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55DFF" w14:textId="4FFC1933" w:rsidR="0085699F" w:rsidRDefault="00815630" w:rsidP="00815630">
      <w:pPr>
        <w:ind w:left="2832"/>
        <w:rPr>
          <w:rFonts w:ascii="Times New Roman" w:hAnsi="Times New Roman" w:cs="Times New Roman"/>
        </w:rPr>
      </w:pPr>
      <w:r w:rsidRPr="00FD4DF4">
        <w:rPr>
          <w:rFonts w:ascii="Times New Roman" w:hAnsi="Times New Roman" w:cs="Times New Roman"/>
        </w:rPr>
        <w:t>REUNIÓN DE</w:t>
      </w:r>
      <w:r>
        <w:rPr>
          <w:rFonts w:ascii="Times New Roman" w:hAnsi="Times New Roman" w:cs="Times New Roman"/>
        </w:rPr>
        <w:t xml:space="preserve"> LAS COMISIONES UNIDAS DE: </w:t>
      </w:r>
    </w:p>
    <w:p w14:paraId="15FF2F88" w14:textId="4161D3BC" w:rsidR="0085699F" w:rsidRDefault="00815630" w:rsidP="00D110D4">
      <w:pPr>
        <w:ind w:left="2832"/>
        <w:rPr>
          <w:rFonts w:ascii="Times New Roman" w:hAnsi="Times New Roman" w:cs="Times New Roman"/>
        </w:rPr>
      </w:pPr>
      <w:bookmarkStart w:id="0" w:name="_GoBack"/>
      <w:bookmarkEnd w:id="0"/>
      <w:r>
        <w:rPr>
          <w:rFonts w:ascii="Times New Roman" w:hAnsi="Times New Roman" w:cs="Times New Roman"/>
        </w:rPr>
        <w:t xml:space="preserve">- </w:t>
      </w:r>
      <w:r w:rsidRPr="00FD4DF4">
        <w:rPr>
          <w:rFonts w:ascii="Times New Roman" w:hAnsi="Times New Roman" w:cs="Times New Roman"/>
        </w:rPr>
        <w:t>GOBERNACIÓN Y PUNTOS CONSTITUCIONALES</w:t>
      </w:r>
    </w:p>
    <w:p w14:paraId="5A08DFB6" w14:textId="64759759" w:rsidR="0085699F" w:rsidRDefault="00815630" w:rsidP="00D110D4">
      <w:pPr>
        <w:ind w:left="2832"/>
        <w:rPr>
          <w:rFonts w:ascii="Times New Roman" w:hAnsi="Times New Roman" w:cs="Times New Roman"/>
        </w:rPr>
      </w:pPr>
      <w:r>
        <w:rPr>
          <w:rFonts w:ascii="Times New Roman" w:hAnsi="Times New Roman" w:cs="Times New Roman"/>
        </w:rPr>
        <w:t xml:space="preserve">- </w:t>
      </w:r>
      <w:r w:rsidRPr="00FD4DF4">
        <w:rPr>
          <w:rFonts w:ascii="Times New Roman" w:hAnsi="Times New Roman" w:cs="Times New Roman"/>
        </w:rPr>
        <w:t>PROCURACIÓN Y ADMINISTRACIÓN DE JUSTICIA</w:t>
      </w:r>
    </w:p>
    <w:p w14:paraId="3213901E" w14:textId="7EF69664" w:rsidR="008B3131" w:rsidRDefault="00815630" w:rsidP="00815630">
      <w:pPr>
        <w:ind w:left="2832"/>
        <w:rPr>
          <w:rFonts w:ascii="Times New Roman" w:hAnsi="Times New Roman"/>
        </w:rPr>
      </w:pPr>
      <w:r>
        <w:rPr>
          <w:rFonts w:ascii="Times New Roman" w:hAnsi="Times New Roman" w:cs="Times New Roman"/>
        </w:rPr>
        <w:t xml:space="preserve">DE LA H. LXI LEGISLATURA DEL </w:t>
      </w:r>
      <w:r w:rsidRPr="004518A3">
        <w:rPr>
          <w:rFonts w:ascii="Times New Roman" w:hAnsi="Times New Roman"/>
        </w:rPr>
        <w:t>ESTADO DE MÉXICO</w:t>
      </w:r>
      <w:r>
        <w:rPr>
          <w:rFonts w:ascii="Times New Roman" w:hAnsi="Times New Roman"/>
        </w:rPr>
        <w:t>.</w:t>
      </w:r>
    </w:p>
    <w:p w14:paraId="645A348A" w14:textId="77777777" w:rsidR="00815630" w:rsidRDefault="00815630" w:rsidP="00815630">
      <w:pPr>
        <w:ind w:left="2832"/>
        <w:rPr>
          <w:rFonts w:ascii="Times New Roman" w:hAnsi="Times New Roman"/>
        </w:rPr>
      </w:pPr>
    </w:p>
    <w:p w14:paraId="739E8020" w14:textId="77777777" w:rsidR="00815630" w:rsidRDefault="00815630" w:rsidP="00815630">
      <w:pPr>
        <w:ind w:left="2832"/>
        <w:rPr>
          <w:rFonts w:ascii="Times New Roman" w:hAnsi="Times New Roman"/>
        </w:rPr>
      </w:pPr>
    </w:p>
    <w:p w14:paraId="7E0E05E0" w14:textId="66E4E4FD" w:rsidR="00815630" w:rsidRPr="009F3340" w:rsidRDefault="009F3340" w:rsidP="009F3340">
      <w:pPr>
        <w:pStyle w:val="Sinespaciado"/>
        <w:ind w:left="2832"/>
        <w:jc w:val="both"/>
        <w:rPr>
          <w:rFonts w:ascii="Times New Roman" w:hAnsi="Times New Roman" w:cs="Times New Roman"/>
          <w:sz w:val="18"/>
          <w:szCs w:val="24"/>
        </w:rPr>
      </w:pPr>
      <w:r>
        <w:rPr>
          <w:rFonts w:ascii="Times New Roman" w:hAnsi="Times New Roman" w:cs="Times New Roman"/>
          <w:sz w:val="18"/>
          <w:szCs w:val="24"/>
        </w:rPr>
        <w:t xml:space="preserve">- </w:t>
      </w:r>
      <w:r w:rsidRPr="009F3340">
        <w:rPr>
          <w:rFonts w:ascii="Times New Roman" w:hAnsi="Times New Roman" w:cs="Times New Roman"/>
          <w:sz w:val="18"/>
          <w:szCs w:val="24"/>
        </w:rPr>
        <w:t>ANÁLISIS DE LA INICIATIVA CON PROYECTO DE DECRETO POR EL QUE SE REFORMAN, ADICIONAN DIVERSAS DISPOSICIONES DE LA LEY DE MEDIACIÓN, CONCILIACIÓN Y PROMOCIÓN DE LA PAZ SOCIAL PARA EL ESTADO DE MÉXICO Y DE LA LEY QUE REGULA EL RÉGIMEN DE PROPIEDAD EN CONDOMINIO DEL ESTADO DE MÉXICO Y SE EXPIDE LA LEY DE JUSTICIA COTIDIANA DEL ESTADO DE MÉXICO, PRESENTADA POR EL TITULAR DEL EJECUTIVO ESTATAL Y DE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 Y EN SU CASO, DISCUSIÓN Y APROBACIÓN DEL DICTAMEN CORRESPONDIENTE.</w:t>
      </w:r>
    </w:p>
    <w:p w14:paraId="22A63E58" w14:textId="77777777" w:rsidR="00815630" w:rsidRPr="00815630" w:rsidRDefault="00815630" w:rsidP="00815630">
      <w:pPr>
        <w:ind w:left="2832"/>
        <w:rPr>
          <w:rFonts w:ascii="Times New Roman" w:hAnsi="Times New Roman"/>
          <w:lang w:val="es-ES"/>
        </w:rPr>
      </w:pPr>
    </w:p>
    <w:p w14:paraId="5EB26D0A" w14:textId="77777777" w:rsidR="00815630" w:rsidRDefault="00815630" w:rsidP="00815630">
      <w:pPr>
        <w:ind w:left="2832"/>
        <w:rPr>
          <w:rFonts w:ascii="Times New Roman" w:hAnsi="Times New Roman"/>
        </w:rPr>
      </w:pPr>
    </w:p>
    <w:p w14:paraId="4913EDA6" w14:textId="77777777" w:rsidR="0085699F" w:rsidRDefault="0085699F" w:rsidP="008B3131">
      <w:pPr>
        <w:jc w:val="right"/>
        <w:rPr>
          <w:rFonts w:ascii="Times New Roman" w:hAnsi="Times New Roman" w:cs="Times New Roman"/>
        </w:rPr>
      </w:pPr>
    </w:p>
    <w:p w14:paraId="338C9EC6" w14:textId="54F480C0" w:rsidR="008B3131" w:rsidRDefault="008B3131" w:rsidP="00815630">
      <w:pPr>
        <w:ind w:left="2832"/>
        <w:rPr>
          <w:rFonts w:ascii="Times New Roman" w:hAnsi="Times New Roman" w:cs="Times New Roman"/>
        </w:rPr>
      </w:pPr>
      <w:r>
        <w:rPr>
          <w:rFonts w:ascii="Times New Roman" w:hAnsi="Times New Roman" w:cs="Times New Roman"/>
        </w:rPr>
        <w:t>CELEBRADA EL DÍA DE 17 DE FEBRERO DE</w:t>
      </w:r>
      <w:r w:rsidR="00815630">
        <w:rPr>
          <w:rFonts w:ascii="Times New Roman" w:hAnsi="Times New Roman" w:cs="Times New Roman"/>
        </w:rPr>
        <w:t>L</w:t>
      </w:r>
      <w:r>
        <w:rPr>
          <w:rFonts w:ascii="Times New Roman" w:hAnsi="Times New Roman" w:cs="Times New Roman"/>
        </w:rPr>
        <w:t xml:space="preserve"> 2022.</w:t>
      </w:r>
    </w:p>
    <w:p w14:paraId="1C90E14F" w14:textId="77777777" w:rsidR="0085699F" w:rsidRDefault="0085699F" w:rsidP="008B3131">
      <w:pPr>
        <w:jc w:val="center"/>
        <w:rPr>
          <w:rFonts w:ascii="Times New Roman" w:hAnsi="Times New Roman" w:cs="Times New Roman"/>
        </w:rPr>
      </w:pPr>
    </w:p>
    <w:p w14:paraId="34B3DD89" w14:textId="77777777" w:rsidR="008B3131" w:rsidRDefault="008B3131" w:rsidP="008B3131">
      <w:pPr>
        <w:jc w:val="center"/>
        <w:rPr>
          <w:rFonts w:ascii="Times New Roman" w:hAnsi="Times New Roman" w:cs="Times New Roman"/>
        </w:rPr>
      </w:pPr>
      <w:r>
        <w:rPr>
          <w:rFonts w:ascii="Times New Roman" w:hAnsi="Times New Roman" w:cs="Times New Roman"/>
        </w:rPr>
        <w:t>PRESIDENCIA DEL DIP. ENRIQUE JACOB ROCHA.</w:t>
      </w:r>
    </w:p>
    <w:p w14:paraId="1A95152E" w14:textId="77777777" w:rsidR="00815630" w:rsidRDefault="00815630" w:rsidP="008B3131">
      <w:pPr>
        <w:jc w:val="center"/>
        <w:rPr>
          <w:rFonts w:ascii="Times New Roman" w:hAnsi="Times New Roman" w:cs="Times New Roman"/>
        </w:rPr>
      </w:pPr>
    </w:p>
    <w:p w14:paraId="73468ECF" w14:textId="77777777" w:rsidR="008B3131" w:rsidRPr="00ED1A0B" w:rsidRDefault="008B3131" w:rsidP="008B3131">
      <w:pPr>
        <w:pStyle w:val="Sinespaciado"/>
        <w:jc w:val="both"/>
        <w:rPr>
          <w:rFonts w:ascii="Times New Roman" w:hAnsi="Times New Roman" w:cs="Times New Roman"/>
          <w:sz w:val="24"/>
          <w:szCs w:val="24"/>
        </w:rPr>
      </w:pPr>
      <w:r w:rsidRPr="00ED1A0B">
        <w:rPr>
          <w:rFonts w:ascii="Times New Roman" w:hAnsi="Times New Roman" w:cs="Times New Roman"/>
          <w:sz w:val="24"/>
          <w:szCs w:val="24"/>
        </w:rPr>
        <w:t>PRESIDENTE DIP. ENRIQUE JACOB ROCHA …diputados de las Comisión Legislativa de Gobernación y Puntos Constitucionales y de Procuración y Administración de Justicia, reconociendo su asistencia a esta reunión. Doy la bienvenida a quienes se encuentran en este Recinto y a quienes dan seguimiento a estos trabajos en las redes sociales; también saludo y señalo la presencia de funcionarios públicos de la Secretaría de Justicia y Derechos Humanos que hoy nos acompañan, vamos a llevar a cabo esta reunión en calidad, en modalidad mixta, de conformidad con el artículo 40 Bis del Reglamento de este Poder Legislativo, para realizar válidamente la reunión, pido a la Secretaría, verifique el quórum.</w:t>
      </w:r>
    </w:p>
    <w:p w14:paraId="74E18452" w14:textId="77777777" w:rsidR="008B3131" w:rsidRPr="00ED1A0B" w:rsidRDefault="008B3131" w:rsidP="008B3131">
      <w:pPr>
        <w:pStyle w:val="Sinespaciado"/>
        <w:jc w:val="both"/>
        <w:rPr>
          <w:rFonts w:ascii="Times New Roman" w:hAnsi="Times New Roman" w:cs="Times New Roman"/>
          <w:sz w:val="24"/>
          <w:szCs w:val="24"/>
        </w:rPr>
      </w:pPr>
      <w:r w:rsidRPr="00ED1A0B">
        <w:rPr>
          <w:rFonts w:ascii="Times New Roman" w:hAnsi="Times New Roman" w:cs="Times New Roman"/>
          <w:sz w:val="24"/>
          <w:szCs w:val="24"/>
        </w:rPr>
        <w:t>SECRETARIO</w:t>
      </w:r>
      <w:r>
        <w:rPr>
          <w:rFonts w:ascii="Times New Roman" w:hAnsi="Times New Roman" w:cs="Times New Roman"/>
          <w:sz w:val="24"/>
          <w:szCs w:val="24"/>
        </w:rPr>
        <w:t xml:space="preserve"> DIP. FAUSTINO DE LA CRUZ PÉREZ.</w:t>
      </w:r>
      <w:r w:rsidRPr="00ED1A0B">
        <w:rPr>
          <w:rFonts w:ascii="Times New Roman" w:hAnsi="Times New Roman" w:cs="Times New Roman"/>
          <w:sz w:val="24"/>
          <w:szCs w:val="24"/>
        </w:rPr>
        <w:t xml:space="preserve"> </w:t>
      </w:r>
      <w:proofErr w:type="gramStart"/>
      <w:r w:rsidRPr="00ED1A0B">
        <w:rPr>
          <w:rFonts w:ascii="Times New Roman" w:hAnsi="Times New Roman" w:cs="Times New Roman"/>
          <w:sz w:val="24"/>
          <w:szCs w:val="24"/>
        </w:rPr>
        <w:t>gracias</w:t>
      </w:r>
      <w:proofErr w:type="gramEnd"/>
      <w:r w:rsidRPr="00ED1A0B">
        <w:rPr>
          <w:rFonts w:ascii="Times New Roman" w:hAnsi="Times New Roman" w:cs="Times New Roman"/>
          <w:sz w:val="24"/>
          <w:szCs w:val="24"/>
        </w:rPr>
        <w:t xml:space="preserve"> compañero presidente, paso lista de asistencia.</w:t>
      </w:r>
    </w:p>
    <w:p w14:paraId="0A9E3800" w14:textId="77777777" w:rsidR="008B3131" w:rsidRPr="00ED1A0B" w:rsidRDefault="008B3131" w:rsidP="008B3131">
      <w:pPr>
        <w:pStyle w:val="Sinespaciado"/>
        <w:jc w:val="center"/>
        <w:rPr>
          <w:rFonts w:ascii="Times New Roman" w:hAnsi="Times New Roman" w:cs="Times New Roman"/>
          <w:sz w:val="24"/>
          <w:szCs w:val="24"/>
        </w:rPr>
      </w:pPr>
      <w:r w:rsidRPr="00ED1A0B">
        <w:rPr>
          <w:rFonts w:ascii="Times New Roman" w:hAnsi="Times New Roman" w:cs="Times New Roman"/>
          <w:sz w:val="24"/>
          <w:szCs w:val="24"/>
        </w:rPr>
        <w:t>GOBERNACIÓN Y PUNTOS CONSTITUCIONALES</w:t>
      </w:r>
    </w:p>
    <w:p w14:paraId="72D7155D" w14:textId="77777777" w:rsidR="008B3131" w:rsidRDefault="008B3131" w:rsidP="008B3131">
      <w:pPr>
        <w:pStyle w:val="Sinespaciado"/>
        <w:jc w:val="center"/>
        <w:rPr>
          <w:rFonts w:ascii="Times New Roman" w:hAnsi="Times New Roman" w:cs="Times New Roman"/>
          <w:i/>
          <w:color w:val="000000" w:themeColor="text1"/>
          <w:sz w:val="24"/>
          <w:szCs w:val="24"/>
          <w:lang w:eastAsia="es-MX"/>
        </w:rPr>
      </w:pPr>
      <w:r w:rsidRPr="00ED1A0B">
        <w:rPr>
          <w:rFonts w:ascii="Times New Roman" w:hAnsi="Times New Roman" w:cs="Times New Roman"/>
          <w:i/>
          <w:color w:val="000000" w:themeColor="text1"/>
          <w:sz w:val="24"/>
          <w:szCs w:val="24"/>
          <w:lang w:eastAsia="es-MX"/>
        </w:rPr>
        <w:t>(Registro de Asistencia)</w:t>
      </w:r>
    </w:p>
    <w:p w14:paraId="405B87EC" w14:textId="77777777" w:rsidR="008B3131" w:rsidRPr="00ED1A0B" w:rsidRDefault="008B3131" w:rsidP="008B3131">
      <w:pPr>
        <w:pStyle w:val="Sinespaciado"/>
        <w:jc w:val="center"/>
        <w:rPr>
          <w:rFonts w:ascii="Times New Roman" w:hAnsi="Times New Roman" w:cs="Times New Roman"/>
          <w:iCs/>
          <w:color w:val="000000" w:themeColor="text1"/>
          <w:sz w:val="24"/>
          <w:szCs w:val="24"/>
          <w:lang w:eastAsia="es-MX"/>
        </w:rPr>
      </w:pPr>
      <w:r>
        <w:rPr>
          <w:rFonts w:ascii="Times New Roman" w:hAnsi="Times New Roman" w:cs="Times New Roman"/>
          <w:iCs/>
          <w:color w:val="000000" w:themeColor="text1"/>
          <w:sz w:val="24"/>
          <w:szCs w:val="24"/>
          <w:lang w:eastAsia="es-MX"/>
        </w:rPr>
        <w:t xml:space="preserve">PROCURACIÓN Y ADMINISTRACIÓN DE JUSTICIA </w:t>
      </w:r>
    </w:p>
    <w:p w14:paraId="127A3B62" w14:textId="77777777" w:rsidR="008B3131" w:rsidRPr="002A37B6" w:rsidRDefault="008B3131" w:rsidP="008B3131">
      <w:pPr>
        <w:pStyle w:val="Sinespaciado"/>
        <w:jc w:val="center"/>
        <w:rPr>
          <w:rFonts w:ascii="Times New Roman" w:hAnsi="Times New Roman" w:cs="Times New Roman"/>
          <w:i/>
          <w:color w:val="000000" w:themeColor="text1"/>
          <w:sz w:val="24"/>
          <w:szCs w:val="24"/>
          <w:lang w:eastAsia="es-MX"/>
        </w:rPr>
      </w:pPr>
      <w:r w:rsidRPr="002A37B6">
        <w:rPr>
          <w:rFonts w:ascii="Times New Roman" w:hAnsi="Times New Roman" w:cs="Times New Roman"/>
          <w:i/>
          <w:color w:val="000000" w:themeColor="text1"/>
          <w:sz w:val="24"/>
          <w:szCs w:val="24"/>
          <w:lang w:eastAsia="es-MX"/>
        </w:rPr>
        <w:t>(Registro de Asistencia)</w:t>
      </w:r>
    </w:p>
    <w:p w14:paraId="7644DF7D" w14:textId="734EC80A" w:rsidR="008B3131" w:rsidRDefault="008B3131" w:rsidP="008B3131">
      <w:pPr>
        <w:rPr>
          <w:rFonts w:ascii="Times New Roman" w:hAnsi="Times New Roman" w:cs="Times New Roman"/>
        </w:rPr>
      </w:pPr>
      <w:r>
        <w:rPr>
          <w:rFonts w:ascii="Times New Roman" w:hAnsi="Times New Roman" w:cs="Times New Roman"/>
        </w:rPr>
        <w:t xml:space="preserve"> </w:t>
      </w:r>
      <w:r w:rsidRPr="008A2FC6">
        <w:rPr>
          <w:rFonts w:ascii="Times New Roman" w:hAnsi="Times New Roman"/>
        </w:rPr>
        <w:t>SECRETAR</w:t>
      </w:r>
      <w:r>
        <w:rPr>
          <w:rFonts w:ascii="Times New Roman" w:hAnsi="Times New Roman"/>
        </w:rPr>
        <w:t xml:space="preserve">IO DIP. FAUSTINO DE LA CRUZ PÉREZ. </w:t>
      </w:r>
      <w:r w:rsidRPr="00ED1A0B">
        <w:rPr>
          <w:rFonts w:ascii="Times New Roman" w:hAnsi="Times New Roman" w:cs="Times New Roman"/>
        </w:rPr>
        <w:t xml:space="preserve"> </w:t>
      </w:r>
      <w:r>
        <w:rPr>
          <w:rFonts w:ascii="Times New Roman" w:hAnsi="Times New Roman" w:cs="Times New Roman"/>
        </w:rPr>
        <w:t>Existe quórum procedente para abrir la reunión, mi querido presidente.</w:t>
      </w:r>
    </w:p>
    <w:p w14:paraId="4B3EA3CA" w14:textId="0D34042A" w:rsidR="008B3131" w:rsidRPr="003015C9" w:rsidRDefault="008B3131" w:rsidP="008B3131">
      <w:pPr>
        <w:pStyle w:val="Sinespaciado"/>
        <w:jc w:val="both"/>
        <w:rPr>
          <w:rFonts w:ascii="Times New Roman" w:hAnsi="Times New Roman" w:cs="Times New Roman"/>
          <w:sz w:val="24"/>
          <w:szCs w:val="24"/>
        </w:rPr>
      </w:pPr>
      <w:r w:rsidRPr="003015C9">
        <w:rPr>
          <w:rFonts w:ascii="Times New Roman" w:hAnsi="Times New Roman" w:cs="Times New Roman"/>
          <w:sz w:val="24"/>
          <w:szCs w:val="24"/>
        </w:rPr>
        <w:t xml:space="preserve">PRESIDENTE DIP. ENRIQUE JACOB ROCHA. Se declara la existencia del quórum y se abre la </w:t>
      </w:r>
      <w:r w:rsidR="00192E10" w:rsidRPr="003015C9">
        <w:rPr>
          <w:rFonts w:ascii="Times New Roman" w:hAnsi="Times New Roman" w:cs="Times New Roman"/>
          <w:sz w:val="24"/>
          <w:szCs w:val="24"/>
        </w:rPr>
        <w:t xml:space="preserve">Reunión </w:t>
      </w:r>
      <w:r w:rsidRPr="003015C9">
        <w:rPr>
          <w:rFonts w:ascii="Times New Roman" w:hAnsi="Times New Roman" w:cs="Times New Roman"/>
          <w:sz w:val="24"/>
          <w:szCs w:val="24"/>
        </w:rPr>
        <w:t xml:space="preserve">de las Comisiones Legislativas de Gobernación y Puntos Constitucionales y de Procuración y Administración de Justicia, siendo las diez horas </w:t>
      </w:r>
      <w:r w:rsidRPr="003015C9">
        <w:rPr>
          <w:rFonts w:ascii="Times New Roman" w:hAnsi="Times New Roman" w:cs="Times New Roman"/>
          <w:sz w:val="24"/>
          <w:szCs w:val="24"/>
        </w:rPr>
        <w:lastRenderedPageBreak/>
        <w:t xml:space="preserve">con cincuenta y tres minutos </w:t>
      </w:r>
      <w:r w:rsidR="00192E10">
        <w:rPr>
          <w:rFonts w:ascii="Times New Roman" w:hAnsi="Times New Roman" w:cs="Times New Roman"/>
          <w:sz w:val="24"/>
          <w:szCs w:val="24"/>
        </w:rPr>
        <w:t>del</w:t>
      </w:r>
      <w:r w:rsidRPr="003015C9">
        <w:rPr>
          <w:rFonts w:ascii="Times New Roman" w:hAnsi="Times New Roman" w:cs="Times New Roman"/>
          <w:sz w:val="24"/>
          <w:szCs w:val="24"/>
        </w:rPr>
        <w:t xml:space="preserve"> jueves diecisiete de febrero del año dos mil veintidós. Con apego al artículo 16 del Reglamento de este Poder Legislativo, la reunión es pública, comunique la Secretaría la propuesta del orden del día.</w:t>
      </w:r>
    </w:p>
    <w:p w14:paraId="3D1E4D15" w14:textId="77777777" w:rsidR="008B3131" w:rsidRPr="003015C9" w:rsidRDefault="008B3131" w:rsidP="008B3131">
      <w:pPr>
        <w:pStyle w:val="Sinespaciado"/>
        <w:jc w:val="both"/>
        <w:rPr>
          <w:rFonts w:ascii="Times New Roman" w:hAnsi="Times New Roman" w:cs="Times New Roman"/>
          <w:sz w:val="24"/>
          <w:szCs w:val="24"/>
        </w:rPr>
      </w:pPr>
      <w:r w:rsidRPr="003015C9">
        <w:rPr>
          <w:rFonts w:ascii="Times New Roman" w:hAnsi="Times New Roman" w:cs="Times New Roman"/>
          <w:sz w:val="24"/>
          <w:szCs w:val="24"/>
        </w:rPr>
        <w:t>SECRETARIO DIP. FAUSTINO DE LA CRUZ PÉREZ. La propuesta de orden del día, es la siguiente:</w:t>
      </w:r>
    </w:p>
    <w:p w14:paraId="4E7FEA28" w14:textId="5347A8F0" w:rsidR="008B3131" w:rsidRPr="003015C9" w:rsidRDefault="008B3131" w:rsidP="008B3131">
      <w:pPr>
        <w:pStyle w:val="Sinespaciado"/>
        <w:jc w:val="both"/>
        <w:rPr>
          <w:rFonts w:ascii="Times New Roman" w:hAnsi="Times New Roman" w:cs="Times New Roman"/>
          <w:sz w:val="24"/>
          <w:szCs w:val="24"/>
        </w:rPr>
      </w:pPr>
      <w:r w:rsidRPr="003015C9">
        <w:rPr>
          <w:rFonts w:ascii="Times New Roman" w:hAnsi="Times New Roman" w:cs="Times New Roman"/>
          <w:sz w:val="24"/>
          <w:szCs w:val="24"/>
        </w:rPr>
        <w:tab/>
        <w:t xml:space="preserve">1. Análisis de la iniciativa con proyecto de decreto por el que se reforman, adicionan diversas disposiciones de la Ley de Mediación, Conciliación y Promoción de la Paz Social para el Estado de México y de la Ley que </w:t>
      </w:r>
      <w:r w:rsidR="00192E10" w:rsidRPr="003015C9">
        <w:rPr>
          <w:rFonts w:ascii="Times New Roman" w:hAnsi="Times New Roman" w:cs="Times New Roman"/>
          <w:sz w:val="24"/>
          <w:szCs w:val="24"/>
        </w:rPr>
        <w:t xml:space="preserve">Regula </w:t>
      </w:r>
      <w:r w:rsidRPr="003015C9">
        <w:rPr>
          <w:rFonts w:ascii="Times New Roman" w:hAnsi="Times New Roman" w:cs="Times New Roman"/>
          <w:sz w:val="24"/>
          <w:szCs w:val="24"/>
        </w:rPr>
        <w:t xml:space="preserve">el </w:t>
      </w:r>
      <w:r w:rsidR="00192E10" w:rsidRPr="003015C9">
        <w:rPr>
          <w:rFonts w:ascii="Times New Roman" w:hAnsi="Times New Roman" w:cs="Times New Roman"/>
          <w:sz w:val="24"/>
          <w:szCs w:val="24"/>
        </w:rPr>
        <w:t xml:space="preserve">Régimen </w:t>
      </w:r>
      <w:r w:rsidRPr="003015C9">
        <w:rPr>
          <w:rFonts w:ascii="Times New Roman" w:hAnsi="Times New Roman" w:cs="Times New Roman"/>
          <w:sz w:val="24"/>
          <w:szCs w:val="24"/>
        </w:rPr>
        <w:t xml:space="preserve">de </w:t>
      </w:r>
      <w:r w:rsidR="00192E10" w:rsidRPr="003015C9">
        <w:rPr>
          <w:rFonts w:ascii="Times New Roman" w:hAnsi="Times New Roman" w:cs="Times New Roman"/>
          <w:sz w:val="24"/>
          <w:szCs w:val="24"/>
        </w:rPr>
        <w:t xml:space="preserve">Propiedad </w:t>
      </w:r>
      <w:r w:rsidRPr="003015C9">
        <w:rPr>
          <w:rFonts w:ascii="Times New Roman" w:hAnsi="Times New Roman" w:cs="Times New Roman"/>
          <w:sz w:val="24"/>
          <w:szCs w:val="24"/>
        </w:rPr>
        <w:t xml:space="preserve">en </w:t>
      </w:r>
      <w:r w:rsidR="00192E10" w:rsidRPr="003015C9">
        <w:rPr>
          <w:rFonts w:ascii="Times New Roman" w:hAnsi="Times New Roman" w:cs="Times New Roman"/>
          <w:sz w:val="24"/>
          <w:szCs w:val="24"/>
        </w:rPr>
        <w:t xml:space="preserve">Condominio </w:t>
      </w:r>
      <w:r w:rsidRPr="003015C9">
        <w:rPr>
          <w:rFonts w:ascii="Times New Roman" w:hAnsi="Times New Roman" w:cs="Times New Roman"/>
          <w:sz w:val="24"/>
          <w:szCs w:val="24"/>
        </w:rPr>
        <w:t>del Estado de México y se expide la Ley de Justicia Cotidiana del Estado de México, presentada por el Titular del Ejecutivo Estatal y de la iniciativa con proyecto de decreto, por el que se reforma la fracción VIII del artículo 9 y se adiciona un inciso a) a la fracción II de la Ley de Mediación</w:t>
      </w:r>
      <w:r w:rsidR="00192E10">
        <w:rPr>
          <w:rFonts w:ascii="Times New Roman" w:hAnsi="Times New Roman" w:cs="Times New Roman"/>
          <w:sz w:val="24"/>
          <w:szCs w:val="24"/>
        </w:rPr>
        <w:t>,</w:t>
      </w:r>
      <w:r w:rsidRPr="003015C9">
        <w:rPr>
          <w:rFonts w:ascii="Times New Roman" w:hAnsi="Times New Roman" w:cs="Times New Roman"/>
          <w:sz w:val="24"/>
          <w:szCs w:val="24"/>
        </w:rPr>
        <w:t xml:space="preserve"> Conciliación y </w:t>
      </w:r>
      <w:r w:rsidR="00192E10" w:rsidRPr="003015C9">
        <w:rPr>
          <w:rFonts w:ascii="Times New Roman" w:hAnsi="Times New Roman" w:cs="Times New Roman"/>
          <w:sz w:val="24"/>
          <w:szCs w:val="24"/>
        </w:rPr>
        <w:t xml:space="preserve">Promoción </w:t>
      </w:r>
      <w:r w:rsidRPr="003015C9">
        <w:rPr>
          <w:rFonts w:ascii="Times New Roman" w:hAnsi="Times New Roman" w:cs="Times New Roman"/>
          <w:sz w:val="24"/>
          <w:szCs w:val="24"/>
        </w:rPr>
        <w:t xml:space="preserve">de la Paz Social para el Estado de México, se reforman los incisos b) y c) y se adiciona un inciso k) a la fracción I del artículo 150 de la Ley Orgánica Municipal del Estado de México y se reforma el artículo 59 de la Ley que </w:t>
      </w:r>
      <w:r w:rsidR="00192E10" w:rsidRPr="003015C9">
        <w:rPr>
          <w:rFonts w:ascii="Times New Roman" w:hAnsi="Times New Roman" w:cs="Times New Roman"/>
          <w:sz w:val="24"/>
          <w:szCs w:val="24"/>
        </w:rPr>
        <w:t xml:space="preserve">Regula el Régimen </w:t>
      </w:r>
      <w:r w:rsidRPr="003015C9">
        <w:rPr>
          <w:rFonts w:ascii="Times New Roman" w:hAnsi="Times New Roman" w:cs="Times New Roman"/>
          <w:sz w:val="24"/>
          <w:szCs w:val="24"/>
        </w:rPr>
        <w:t xml:space="preserve">de </w:t>
      </w:r>
      <w:r w:rsidR="00192E10" w:rsidRPr="003015C9">
        <w:rPr>
          <w:rFonts w:ascii="Times New Roman" w:hAnsi="Times New Roman" w:cs="Times New Roman"/>
          <w:sz w:val="24"/>
          <w:szCs w:val="24"/>
        </w:rPr>
        <w:t>Propiedad</w:t>
      </w:r>
      <w:r w:rsidRPr="003015C9">
        <w:rPr>
          <w:rFonts w:ascii="Times New Roman" w:hAnsi="Times New Roman" w:cs="Times New Roman"/>
          <w:sz w:val="24"/>
          <w:szCs w:val="24"/>
        </w:rPr>
        <w:t xml:space="preserve"> en </w:t>
      </w:r>
      <w:r w:rsidR="00192E10" w:rsidRPr="003015C9">
        <w:rPr>
          <w:rFonts w:ascii="Times New Roman" w:hAnsi="Times New Roman" w:cs="Times New Roman"/>
          <w:sz w:val="24"/>
          <w:szCs w:val="24"/>
        </w:rPr>
        <w:t xml:space="preserve">Condominio </w:t>
      </w:r>
      <w:r w:rsidRPr="003015C9">
        <w:rPr>
          <w:rFonts w:ascii="Times New Roman" w:hAnsi="Times New Roman" w:cs="Times New Roman"/>
          <w:sz w:val="24"/>
          <w:szCs w:val="24"/>
        </w:rPr>
        <w:t>en el Estado de México, presentada por el diputado Mario Ariel Juárez Rodríguez, en nombre del Grupo Parlamentario de morena y en su caso, discusión y aprobación del dictamen correspondiente.</w:t>
      </w:r>
    </w:p>
    <w:p w14:paraId="1C46DDF8" w14:textId="77777777" w:rsidR="008B3131" w:rsidRPr="003015C9" w:rsidRDefault="008B3131" w:rsidP="008B3131">
      <w:pPr>
        <w:pStyle w:val="Sinespaciado"/>
        <w:jc w:val="both"/>
        <w:rPr>
          <w:rFonts w:ascii="Times New Roman" w:hAnsi="Times New Roman" w:cs="Times New Roman"/>
          <w:sz w:val="24"/>
          <w:szCs w:val="24"/>
        </w:rPr>
      </w:pPr>
      <w:r w:rsidRPr="003015C9">
        <w:rPr>
          <w:rFonts w:ascii="Times New Roman" w:hAnsi="Times New Roman" w:cs="Times New Roman"/>
          <w:sz w:val="24"/>
          <w:szCs w:val="24"/>
        </w:rPr>
        <w:tab/>
        <w:t>2. Clausura de la reunión.</w:t>
      </w:r>
    </w:p>
    <w:p w14:paraId="65BE39F9" w14:textId="77777777" w:rsidR="008B3131" w:rsidRDefault="008B3131" w:rsidP="008B3131">
      <w:pPr>
        <w:pStyle w:val="Sinespaciado"/>
        <w:jc w:val="both"/>
        <w:rPr>
          <w:rFonts w:ascii="Times New Roman" w:hAnsi="Times New Roman" w:cs="Times New Roman"/>
          <w:sz w:val="24"/>
          <w:szCs w:val="24"/>
        </w:rPr>
      </w:pPr>
      <w:r w:rsidRPr="003015C9">
        <w:rPr>
          <w:rFonts w:ascii="Times New Roman" w:hAnsi="Times New Roman" w:cs="Times New Roman"/>
          <w:sz w:val="24"/>
          <w:szCs w:val="24"/>
        </w:rPr>
        <w:t>PRESIDENTE DIP. ENRIQUE JACOB ROCHA. Solicito a quienes estén de acuerdo en que la propuesta que ha comunicado la Secretaría, sea aprobada con el carácter de orden del día, se sirvan levantar la mano en señal de aprobatoria.</w:t>
      </w:r>
    </w:p>
    <w:p w14:paraId="4DC2FF37" w14:textId="1589FC37" w:rsidR="008B3131" w:rsidRDefault="008B3131" w:rsidP="008B313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Bien, la propuesta ha sido aceptada por unanimidad.</w:t>
      </w:r>
    </w:p>
    <w:p w14:paraId="4CC5C130"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ab/>
        <w:t>Con apego al punto 1, continuamos con el análisis de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w:t>
      </w:r>
    </w:p>
    <w:p w14:paraId="599130F8" w14:textId="77777777" w:rsidR="008B3131" w:rsidRDefault="008B3131" w:rsidP="008B313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 de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w:t>
      </w:r>
    </w:p>
    <w:p w14:paraId="32106E77" w14:textId="5D5AFB36" w:rsidR="008B3131" w:rsidRDefault="008B3131" w:rsidP="008B313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 toda vez que</w:t>
      </w:r>
      <w:r w:rsidR="00192E10">
        <w:rPr>
          <w:rFonts w:ascii="Times New Roman" w:hAnsi="Times New Roman" w:cs="Times New Roman"/>
          <w:sz w:val="24"/>
          <w:szCs w:val="24"/>
        </w:rPr>
        <w:t>,</w:t>
      </w:r>
      <w:r>
        <w:rPr>
          <w:rFonts w:ascii="Times New Roman" w:hAnsi="Times New Roman" w:cs="Times New Roman"/>
          <w:sz w:val="24"/>
          <w:szCs w:val="24"/>
        </w:rPr>
        <w:t xml:space="preserve"> en su oportunidad</w:t>
      </w:r>
      <w:r w:rsidR="00FE4276">
        <w:rPr>
          <w:rFonts w:ascii="Times New Roman" w:hAnsi="Times New Roman" w:cs="Times New Roman"/>
          <w:sz w:val="24"/>
          <w:szCs w:val="24"/>
        </w:rPr>
        <w:t>,</w:t>
      </w:r>
      <w:r>
        <w:rPr>
          <w:rFonts w:ascii="Times New Roman" w:hAnsi="Times New Roman" w:cs="Times New Roman"/>
          <w:sz w:val="24"/>
          <w:szCs w:val="24"/>
        </w:rPr>
        <w:t xml:space="preserve"> se dio cuenta en la exposición de motivos e inclusive</w:t>
      </w:r>
      <w:r w:rsidR="00FE4276">
        <w:rPr>
          <w:rFonts w:ascii="Times New Roman" w:hAnsi="Times New Roman" w:cs="Times New Roman"/>
          <w:sz w:val="24"/>
          <w:szCs w:val="24"/>
        </w:rPr>
        <w:t>,</w:t>
      </w:r>
      <w:r>
        <w:rPr>
          <w:rFonts w:ascii="Times New Roman" w:hAnsi="Times New Roman" w:cs="Times New Roman"/>
          <w:sz w:val="24"/>
          <w:szCs w:val="24"/>
        </w:rPr>
        <w:t xml:space="preserve"> se contó con la presencia en estas </w:t>
      </w:r>
      <w:r w:rsidR="00192E10">
        <w:rPr>
          <w:rFonts w:ascii="Times New Roman" w:hAnsi="Times New Roman" w:cs="Times New Roman"/>
          <w:sz w:val="24"/>
          <w:szCs w:val="24"/>
        </w:rPr>
        <w:t xml:space="preserve">comisiones </w:t>
      </w:r>
      <w:r>
        <w:rPr>
          <w:rFonts w:ascii="Times New Roman" w:hAnsi="Times New Roman" w:cs="Times New Roman"/>
          <w:sz w:val="24"/>
          <w:szCs w:val="24"/>
        </w:rPr>
        <w:t xml:space="preserve">de servidores públicos de la Secretaría de Justicia y Derechos Humanos, y en virtud de que se dio espacio para recabar comentarios de quienes forman parte de estas </w:t>
      </w:r>
      <w:r w:rsidR="00192E10">
        <w:rPr>
          <w:rFonts w:ascii="Times New Roman" w:hAnsi="Times New Roman" w:cs="Times New Roman"/>
          <w:sz w:val="24"/>
          <w:szCs w:val="24"/>
        </w:rPr>
        <w:t xml:space="preserve">comisiones unidas </w:t>
      </w:r>
      <w:r>
        <w:rPr>
          <w:rFonts w:ascii="Times New Roman" w:hAnsi="Times New Roman" w:cs="Times New Roman"/>
          <w:sz w:val="24"/>
          <w:szCs w:val="24"/>
        </w:rPr>
        <w:t>y se han llevado a cabo reuniones específicas para su análisis y revisión, incluyendo la consulta técnica al Poder Judicial del Estado de México, le pediría a la Secretaría si es que no hubiera algún comentario de alguno de los diputados asistentes presencialmente o vía Zoom, si fuera tan amable en darle lectura al dictamen que ha sido preparado para esta sesión.</w:t>
      </w:r>
    </w:p>
    <w:p w14:paraId="3B6A92F0"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SECRETARIO DIP. FAUSTINO DE LA CRUZ PÉREZ. Al parecer no hay intervenciones.</w:t>
      </w:r>
    </w:p>
    <w:p w14:paraId="0293D483"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ab/>
        <w:t>Daré lectura a la propuesta, al proyecto de dictamen.</w:t>
      </w:r>
    </w:p>
    <w:p w14:paraId="7C4C5876" w14:textId="77777777" w:rsidR="008B3131" w:rsidRDefault="008B3131" w:rsidP="00AC748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HONORABLE ASAMBLEA</w:t>
      </w:r>
    </w:p>
    <w:p w14:paraId="17EAB3E3"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ab/>
        <w:t>La Presidencia de la LXI Legislatura remitió a las Comisiones Legislativas de Gobernación y Puntos Constitucionales y de Procuración y Administración de Justicia, para su estudio y dictamen,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w:t>
      </w:r>
    </w:p>
    <w:p w14:paraId="2203D02D" w14:textId="5E8546AC" w:rsidR="008B3131" w:rsidRDefault="008B3131" w:rsidP="008B313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 de la Iniciativa con Proyecto de Decreto por el que se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w:t>
      </w:r>
    </w:p>
    <w:p w14:paraId="0756177B" w14:textId="1477705A"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ab/>
        <w:t>Toda vez que se trata de iniciativas con identidad de materia y que fueron turnadas a estas Comisiones Legislativas, determinamos por razones de técnica legislativa y con apego al principio de economía procesal, desarrollar el estudio conjunto de ambas propuestas legislativas y elaborar un dictamen y un proyecto de decreto que exprese los resultados</w:t>
      </w:r>
      <w:r w:rsidR="00FE4276">
        <w:rPr>
          <w:rFonts w:ascii="Times New Roman" w:hAnsi="Times New Roman" w:cs="Times New Roman"/>
          <w:sz w:val="24"/>
          <w:szCs w:val="24"/>
        </w:rPr>
        <w:t xml:space="preserve"> de los trabajos</w:t>
      </w:r>
      <w:r>
        <w:rPr>
          <w:rFonts w:ascii="Times New Roman" w:hAnsi="Times New Roman" w:cs="Times New Roman"/>
          <w:sz w:val="24"/>
          <w:szCs w:val="24"/>
        </w:rPr>
        <w:t xml:space="preserve"> de estos órganos colegiados.</w:t>
      </w:r>
    </w:p>
    <w:p w14:paraId="0CCF87F4"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ab/>
        <w:t>Sustanciado el estudio de las iniciativas de decreto y ampliamente discutido en las Comisiones Legislativas, nos permitimos con base en lo establecido en los artículos 68, 70, 72 y 82 de la Ley Orgánica del Poder Legislativo, en relación con lo dispuesto en los artículos 3 A, 70, 73, 75, 78, 79 y 80 de su Reglamento, someter a la aprobación de la Legislatura en Pleno el siguiente:</w:t>
      </w:r>
    </w:p>
    <w:p w14:paraId="109F4CF2" w14:textId="77777777" w:rsidR="008B3131" w:rsidRDefault="008B3131" w:rsidP="008B3131">
      <w:pPr>
        <w:pStyle w:val="Sinespaciado"/>
        <w:jc w:val="center"/>
        <w:rPr>
          <w:rFonts w:ascii="Times New Roman" w:hAnsi="Times New Roman" w:cs="Times New Roman"/>
          <w:sz w:val="24"/>
          <w:szCs w:val="24"/>
        </w:rPr>
      </w:pPr>
      <w:r>
        <w:rPr>
          <w:rFonts w:ascii="Times New Roman" w:hAnsi="Times New Roman" w:cs="Times New Roman"/>
          <w:sz w:val="24"/>
          <w:szCs w:val="24"/>
        </w:rPr>
        <w:t>DICTAMEN</w:t>
      </w:r>
    </w:p>
    <w:p w14:paraId="4A57A752"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ANTECEDENTES</w:t>
      </w:r>
    </w:p>
    <w:p w14:paraId="1FBAD29A" w14:textId="77777777" w:rsidR="008B3131" w:rsidRDefault="008B3131" w:rsidP="008B3131">
      <w:pPr>
        <w:pStyle w:val="Sinespaciado"/>
        <w:jc w:val="both"/>
        <w:rPr>
          <w:rFonts w:ascii="Times New Roman" w:hAnsi="Times New Roman" w:cs="Times New Roman"/>
          <w:sz w:val="24"/>
          <w:szCs w:val="24"/>
        </w:rPr>
      </w:pPr>
      <w:r>
        <w:rPr>
          <w:rFonts w:ascii="Times New Roman" w:hAnsi="Times New Roman" w:cs="Times New Roman"/>
          <w:sz w:val="24"/>
          <w:szCs w:val="24"/>
        </w:rPr>
        <w:tab/>
        <w:t>Iniciativa con Proyecto de Decreto por el que se reforman y adicionan diversas disposiciones de la Ley de Mediación, Conciliación y Promoción de la Paz Social para el Estado de México y de la Ley de Regula el Régimen de Propiedad en Condominio en el Estado de México y se expide la Ley de Justicia Cotidiana del Estado de México, formulada por el Titular del Ejecutivo Estatal.</w:t>
      </w:r>
    </w:p>
    <w:p w14:paraId="5D2E214E" w14:textId="72956406" w:rsidR="008B3131" w:rsidRPr="00AC7480" w:rsidRDefault="008B3131" w:rsidP="00AC7480">
      <w:pPr>
        <w:ind w:firstLine="708"/>
        <w:jc w:val="both"/>
        <w:rPr>
          <w:rFonts w:ascii="Times New Roman" w:hAnsi="Times New Roman"/>
          <w:sz w:val="22"/>
          <w:szCs w:val="22"/>
        </w:rPr>
      </w:pPr>
      <w:r>
        <w:rPr>
          <w:rFonts w:ascii="Times New Roman" w:hAnsi="Times New Roman" w:cs="Times New Roman"/>
        </w:rPr>
        <w:t>Fue presentada a la Legislatura en uso del derecho de iniciativa legislativa, establecido en los artículos 51</w:t>
      </w:r>
      <w:r w:rsidR="00FE4276">
        <w:rPr>
          <w:rFonts w:ascii="Times New Roman" w:hAnsi="Times New Roman" w:cs="Times New Roman"/>
        </w:rPr>
        <w:t>,</w:t>
      </w:r>
      <w:r>
        <w:rPr>
          <w:rFonts w:ascii="Times New Roman" w:hAnsi="Times New Roman" w:cs="Times New Roman"/>
        </w:rPr>
        <w:t xml:space="preserve"> fracción I y 77</w:t>
      </w:r>
      <w:r w:rsidR="00FE4276">
        <w:rPr>
          <w:rFonts w:ascii="Times New Roman" w:hAnsi="Times New Roman" w:cs="Times New Roman"/>
        </w:rPr>
        <w:t>,</w:t>
      </w:r>
      <w:r>
        <w:rPr>
          <w:rFonts w:ascii="Times New Roman" w:hAnsi="Times New Roman" w:cs="Times New Roman"/>
        </w:rPr>
        <w:t xml:space="preserve"> fracción V de la Constitución Política del Estado Libre y Soberano de México, de conformidad con el estudio realizado, apreciamos que la iniciativa de decreto tiene por objeto promover</w:t>
      </w:r>
      <w:r w:rsidR="005E4EB4">
        <w:rPr>
          <w:rFonts w:ascii="Times New Roman" w:hAnsi="Times New Roman" w:cs="Times New Roman"/>
        </w:rPr>
        <w:t xml:space="preserve"> </w:t>
      </w:r>
      <w:r w:rsidR="00AC7480">
        <w:rPr>
          <w:rFonts w:ascii="Times New Roman" w:hAnsi="Times New Roman"/>
          <w:sz w:val="28"/>
          <w:szCs w:val="28"/>
          <w:lang w:eastAsia="es-MX"/>
        </w:rPr>
        <w:t xml:space="preserve">al </w:t>
      </w:r>
      <w:r w:rsidR="00AC7480" w:rsidRPr="004518A3">
        <w:rPr>
          <w:rFonts w:ascii="Times New Roman" w:hAnsi="Times New Roman"/>
        </w:rPr>
        <w:t xml:space="preserve">Estado de México </w:t>
      </w:r>
      <w:r w:rsidR="00AC7480">
        <w:rPr>
          <w:rFonts w:ascii="Times New Roman" w:hAnsi="Times New Roman"/>
        </w:rPr>
        <w:t xml:space="preserve">el </w:t>
      </w:r>
      <w:r w:rsidRPr="00AC7480">
        <w:rPr>
          <w:rFonts w:ascii="Times New Roman" w:hAnsi="Times New Roman"/>
          <w:lang w:eastAsia="es-MX"/>
        </w:rPr>
        <w:t>acceso a la justicia cotidiana a través de mecanismos como de asistencia jurídica temprana, la justicia itinerante, la justicia alternativa y la protección y defensa de colonos, ello con el propósito de dar solución a conflictos jurídicos, derivados de la convivencia diaria de las personas.</w:t>
      </w:r>
    </w:p>
    <w:p w14:paraId="4DC0927D" w14:textId="39F526FA"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Iniciativa con proyecto de decreto por el que se reforma la fracción VIII del artículo 9 y se adiciona un inciso a) a la fracción II de la Ley de Mediación y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w:t>
      </w:r>
      <w:r w:rsidR="00AC7480">
        <w:rPr>
          <w:rFonts w:ascii="Times New Roman" w:hAnsi="Times New Roman"/>
          <w:sz w:val="24"/>
          <w:szCs w:val="24"/>
          <w:lang w:eastAsia="es-MX"/>
        </w:rPr>
        <w:t>,</w:t>
      </w:r>
      <w:r w:rsidRPr="00AC7480">
        <w:rPr>
          <w:rFonts w:ascii="Times New Roman" w:hAnsi="Times New Roman"/>
          <w:sz w:val="24"/>
          <w:szCs w:val="24"/>
          <w:lang w:eastAsia="es-MX"/>
        </w:rPr>
        <w:t xml:space="preserve"> formulada por el diputado Mario Ariel Juárez Rodríguez, en nombre del Grupo Parlamentario de morena.</w:t>
      </w:r>
    </w:p>
    <w:p w14:paraId="6FC0A77D" w14:textId="760456F9"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r>
      <w:r w:rsidR="00AC7480">
        <w:rPr>
          <w:rFonts w:ascii="Times New Roman" w:hAnsi="Times New Roman"/>
          <w:sz w:val="24"/>
          <w:szCs w:val="24"/>
          <w:lang w:eastAsia="es-MX"/>
        </w:rPr>
        <w:t xml:space="preserve">Fue </w:t>
      </w:r>
      <w:r w:rsidR="00AC7480" w:rsidRPr="00AC7480">
        <w:rPr>
          <w:rFonts w:ascii="Times New Roman" w:hAnsi="Times New Roman"/>
          <w:sz w:val="24"/>
          <w:szCs w:val="24"/>
          <w:lang w:eastAsia="es-MX"/>
        </w:rPr>
        <w:t xml:space="preserve">presentada </w:t>
      </w:r>
      <w:r w:rsidRPr="00AC7480">
        <w:rPr>
          <w:rFonts w:ascii="Times New Roman" w:hAnsi="Times New Roman"/>
          <w:sz w:val="24"/>
          <w:szCs w:val="24"/>
          <w:lang w:eastAsia="es-MX"/>
        </w:rPr>
        <w:t xml:space="preserve">a la Legislatura en ejercicio del derecho de iniciativa legislativa establecido en los artículos 51 fracción II de la Constitución Política del Estado Libre y </w:t>
      </w:r>
      <w:r w:rsidRPr="00AC7480">
        <w:rPr>
          <w:rFonts w:ascii="Times New Roman" w:hAnsi="Times New Roman"/>
          <w:sz w:val="24"/>
          <w:szCs w:val="24"/>
          <w:lang w:eastAsia="es-MX"/>
        </w:rPr>
        <w:lastRenderedPageBreak/>
        <w:t xml:space="preserve">Soberano de México; 28 </w:t>
      </w:r>
      <w:proofErr w:type="gramStart"/>
      <w:r w:rsidRPr="00AC7480">
        <w:rPr>
          <w:rFonts w:ascii="Times New Roman" w:hAnsi="Times New Roman"/>
          <w:sz w:val="24"/>
          <w:szCs w:val="24"/>
          <w:lang w:eastAsia="es-MX"/>
        </w:rPr>
        <w:t>fracción</w:t>
      </w:r>
      <w:proofErr w:type="gramEnd"/>
      <w:r w:rsidRPr="00AC7480">
        <w:rPr>
          <w:rFonts w:ascii="Times New Roman" w:hAnsi="Times New Roman"/>
          <w:sz w:val="24"/>
          <w:szCs w:val="24"/>
          <w:lang w:eastAsia="es-MX"/>
        </w:rPr>
        <w:t xml:space="preserve"> I de la Ley Orgánica del Poder Legislativo del Estado Libre y Soberano de México.</w:t>
      </w:r>
    </w:p>
    <w:p w14:paraId="4CE65DB2" w14:textId="1F897F9A"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Las y los integrantes de las comisiones legislativas con base en el estudio que llevamos a cabo</w:t>
      </w:r>
      <w:r w:rsidR="00AC7480">
        <w:rPr>
          <w:rFonts w:ascii="Times New Roman" w:hAnsi="Times New Roman"/>
          <w:sz w:val="24"/>
          <w:szCs w:val="24"/>
          <w:lang w:eastAsia="es-MX"/>
        </w:rPr>
        <w:t>,</w:t>
      </w:r>
      <w:r w:rsidRPr="00AC7480">
        <w:rPr>
          <w:rFonts w:ascii="Times New Roman" w:hAnsi="Times New Roman"/>
          <w:sz w:val="24"/>
          <w:szCs w:val="24"/>
          <w:lang w:eastAsia="es-MX"/>
        </w:rPr>
        <w:t xml:space="preserve"> desprendemos que la iniciativa de decreto tiene como objeto modificar diversas disposiciones jurídicas para propiciar la atribución por parte del centro de mediación, conciliación y de justicia restaurativa del Poder Judicial del Estado, certifica a los mediadores y conciliadores municipal y favorezca la prestación de sus servicios a los habitantes de cada municipio, permitiéndoles que lleven a cabo sus actividades en un marco más cercano, ágil y eficaz en beneficio de la población.</w:t>
      </w:r>
    </w:p>
    <w:p w14:paraId="3CA55619" w14:textId="77777777"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Es oportuno mencionar que las y los miembros de estas comisiones sostuvimos una reunión de trabajo con servidores públicos de la Secretaría de Justicia de Derechos Humanos que quienes explicaron las génesis y los alcances de la iniciativa presentada.</w:t>
      </w:r>
    </w:p>
    <w:p w14:paraId="2DE4CE28" w14:textId="77777777" w:rsidR="008B3131" w:rsidRPr="00AC7480" w:rsidRDefault="008B3131" w:rsidP="00AC7480">
      <w:pPr>
        <w:pStyle w:val="Sinespaciado"/>
        <w:ind w:firstLine="708"/>
        <w:jc w:val="both"/>
        <w:rPr>
          <w:rFonts w:ascii="Times New Roman" w:hAnsi="Times New Roman"/>
          <w:sz w:val="24"/>
          <w:szCs w:val="24"/>
          <w:lang w:eastAsia="es-MX"/>
        </w:rPr>
      </w:pPr>
      <w:r w:rsidRPr="00AC7480">
        <w:rPr>
          <w:rFonts w:ascii="Times New Roman" w:hAnsi="Times New Roman"/>
          <w:sz w:val="24"/>
          <w:szCs w:val="24"/>
          <w:lang w:eastAsia="es-MX"/>
        </w:rPr>
        <w:t>CONSIDERACIONES:</w:t>
      </w:r>
    </w:p>
    <w:p w14:paraId="3DC59C8A" w14:textId="42128DEC"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 xml:space="preserve">La LXI Legislatura es competente para conocer y resolver las iniciativas de decreto de acuerdo con lo previsto en el artículo 61 fracción I de la Constitución Política del Estado Libre y Soberano de México, que le faculta para expedir leyes, decretos o acuerdos para el régimen interior del Estado, en relación con la iniciativa presentada por el titular del </w:t>
      </w:r>
      <w:r w:rsidR="00AC7480" w:rsidRPr="00AC7480">
        <w:rPr>
          <w:rFonts w:ascii="Times New Roman" w:hAnsi="Times New Roman"/>
          <w:sz w:val="24"/>
          <w:szCs w:val="24"/>
          <w:lang w:eastAsia="es-MX"/>
        </w:rPr>
        <w:t>Ejecutivo Estatal</w:t>
      </w:r>
      <w:r w:rsidRPr="00AC7480">
        <w:rPr>
          <w:rFonts w:ascii="Times New Roman" w:hAnsi="Times New Roman"/>
          <w:sz w:val="24"/>
          <w:szCs w:val="24"/>
          <w:lang w:eastAsia="es-MX"/>
        </w:rPr>
        <w:t>, advertimos que se propone reformar y adicionar diversas disposiciones de la Ley de Mediación, Conciliación y Promoción de la Paz Social para el Estado de México y de la Ley que Regula el Régimen de Propiedad en Condominio en el Estado de México, así como expedir la Ley de Justicia Cotidiana del Estado de México; asimismo, es consecuente con los objetivos del Plan de Desarrollo del Estado de México 2017-2023 al proponer acciones que tienen como propósito fortalecer el acceso a la justicia cotidiana, así como generar mecanismos para fomentar la solución alternativa de conflictos y la justicia preventiva.</w:t>
      </w:r>
    </w:p>
    <w:p w14:paraId="611322F6" w14:textId="0150158C"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En la parte expositiva de la iniciativa de decreto</w:t>
      </w:r>
      <w:r w:rsidR="00AC7480">
        <w:rPr>
          <w:rFonts w:ascii="Times New Roman" w:hAnsi="Times New Roman"/>
          <w:sz w:val="24"/>
          <w:szCs w:val="24"/>
          <w:lang w:eastAsia="es-MX"/>
        </w:rPr>
        <w:t>,</w:t>
      </w:r>
      <w:r w:rsidRPr="00AC7480">
        <w:rPr>
          <w:rFonts w:ascii="Times New Roman" w:hAnsi="Times New Roman"/>
          <w:sz w:val="24"/>
          <w:szCs w:val="24"/>
          <w:lang w:eastAsia="es-MX"/>
        </w:rPr>
        <w:t xml:space="preserve"> sobresalen argumentos sobre la oportunidad de justificación y alcances de la presente propuesta legislativa con los que coincidimos y sobre todo</w:t>
      </w:r>
      <w:r w:rsidR="00AC7480">
        <w:rPr>
          <w:rFonts w:ascii="Times New Roman" w:hAnsi="Times New Roman"/>
          <w:sz w:val="24"/>
          <w:szCs w:val="24"/>
          <w:lang w:eastAsia="es-MX"/>
        </w:rPr>
        <w:t>,</w:t>
      </w:r>
      <w:r w:rsidRPr="00AC7480">
        <w:rPr>
          <w:rFonts w:ascii="Times New Roman" w:hAnsi="Times New Roman"/>
          <w:sz w:val="24"/>
          <w:szCs w:val="24"/>
          <w:lang w:eastAsia="es-MX"/>
        </w:rPr>
        <w:t xml:space="preserve"> apreciamos de igual forma que el acceso a la justicia en el Estado de México es un derecho que debe ser garantizado a todas las personas en las mismas oportunidades y a través del cual se deben emplear distintos mecanismos que atiendan a las necesidades particulares de la población y a los conflictos específicos.</w:t>
      </w:r>
    </w:p>
    <w:p w14:paraId="3631267D" w14:textId="77777777" w:rsidR="008B3131" w:rsidRPr="00AC7480" w:rsidRDefault="008B3131" w:rsidP="008B3131">
      <w:pPr>
        <w:pStyle w:val="Sinespaciado"/>
        <w:jc w:val="center"/>
        <w:rPr>
          <w:rFonts w:ascii="Times New Roman" w:hAnsi="Times New Roman"/>
          <w:sz w:val="24"/>
          <w:szCs w:val="24"/>
          <w:lang w:eastAsia="es-MX"/>
        </w:rPr>
      </w:pPr>
      <w:r w:rsidRPr="00AC7480">
        <w:rPr>
          <w:rFonts w:ascii="Times New Roman" w:hAnsi="Times New Roman"/>
          <w:sz w:val="24"/>
          <w:szCs w:val="24"/>
          <w:lang w:eastAsia="es-MX"/>
        </w:rPr>
        <w:t>RESOLUTIVOS</w:t>
      </w:r>
    </w:p>
    <w:p w14:paraId="169E4B33" w14:textId="77777777"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PRIMERO. Son de aprobarse en lo conducente conforme al proyecto de decreto que ha sido integrado.</w:t>
      </w:r>
    </w:p>
    <w:p w14:paraId="51B7A96F" w14:textId="77777777"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w:t>
      </w:r>
    </w:p>
    <w:p w14:paraId="0DEBF339" w14:textId="77777777"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w:t>
      </w:r>
    </w:p>
    <w:p w14:paraId="2FDE9AC3" w14:textId="77777777"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tab/>
        <w:t>SEGUNDO. Se adjunta el proyecto de decreto para los efectos procedentes.</w:t>
      </w:r>
    </w:p>
    <w:p w14:paraId="09E40881" w14:textId="5C210507" w:rsidR="008B3131" w:rsidRPr="00AC7480" w:rsidRDefault="008B3131" w:rsidP="008B3131">
      <w:pPr>
        <w:pStyle w:val="Sinespaciado"/>
        <w:jc w:val="both"/>
        <w:rPr>
          <w:rFonts w:ascii="Times New Roman" w:hAnsi="Times New Roman"/>
          <w:sz w:val="24"/>
          <w:szCs w:val="24"/>
          <w:lang w:eastAsia="es-MX"/>
        </w:rPr>
      </w:pPr>
      <w:r w:rsidRPr="00AC7480">
        <w:rPr>
          <w:rFonts w:ascii="Times New Roman" w:hAnsi="Times New Roman"/>
          <w:sz w:val="24"/>
          <w:szCs w:val="24"/>
          <w:lang w:eastAsia="es-MX"/>
        </w:rPr>
        <w:lastRenderedPageBreak/>
        <w:tab/>
        <w:t xml:space="preserve">Dado en el Palacio del Poder Legislativo, en la </w:t>
      </w:r>
      <w:r w:rsidR="00AC7480" w:rsidRPr="00AC7480">
        <w:rPr>
          <w:rFonts w:ascii="Times New Roman" w:hAnsi="Times New Roman"/>
          <w:sz w:val="24"/>
          <w:szCs w:val="24"/>
          <w:lang w:eastAsia="es-MX"/>
        </w:rPr>
        <w:t xml:space="preserve">Ciudad </w:t>
      </w:r>
      <w:r w:rsidRPr="00AC7480">
        <w:rPr>
          <w:rFonts w:ascii="Times New Roman" w:hAnsi="Times New Roman"/>
          <w:sz w:val="24"/>
          <w:szCs w:val="24"/>
          <w:lang w:eastAsia="es-MX"/>
        </w:rPr>
        <w:t xml:space="preserve">de Toluca de Lerdo, </w:t>
      </w:r>
      <w:r w:rsidR="00AC7480" w:rsidRPr="00AC7480">
        <w:rPr>
          <w:rFonts w:ascii="Times New Roman" w:hAnsi="Times New Roman"/>
          <w:sz w:val="24"/>
          <w:szCs w:val="24"/>
          <w:lang w:eastAsia="es-MX"/>
        </w:rPr>
        <w:t xml:space="preserve">Capital </w:t>
      </w:r>
      <w:r w:rsidRPr="00AC7480">
        <w:rPr>
          <w:rFonts w:ascii="Times New Roman" w:hAnsi="Times New Roman"/>
          <w:sz w:val="24"/>
          <w:szCs w:val="24"/>
          <w:lang w:eastAsia="es-MX"/>
        </w:rPr>
        <w:t>del Estado de México a los diecisiete días del mes de febrero del dos mil veintidós.</w:t>
      </w:r>
    </w:p>
    <w:p w14:paraId="0C26F24A" w14:textId="70268511" w:rsidR="008B3131" w:rsidRPr="00AC7480" w:rsidRDefault="00AC7480" w:rsidP="008B3131">
      <w:pPr>
        <w:pStyle w:val="Sinespaciado"/>
        <w:jc w:val="center"/>
        <w:rPr>
          <w:rFonts w:ascii="Times New Roman" w:hAnsi="Times New Roman"/>
          <w:sz w:val="24"/>
          <w:szCs w:val="24"/>
          <w:lang w:eastAsia="es-MX"/>
        </w:rPr>
      </w:pPr>
      <w:r w:rsidRPr="00AC7480">
        <w:rPr>
          <w:rFonts w:ascii="Times New Roman" w:hAnsi="Times New Roman"/>
          <w:sz w:val="24"/>
          <w:szCs w:val="24"/>
          <w:lang w:eastAsia="es-MX"/>
        </w:rPr>
        <w:t>COMISIÓN LEGISLATIVA DE GOBERNACIÓN</w:t>
      </w:r>
    </w:p>
    <w:p w14:paraId="4D29C7EA" w14:textId="73EDD28A" w:rsidR="008B3131" w:rsidRPr="00AC7480" w:rsidRDefault="00AC7480" w:rsidP="008B3131">
      <w:pPr>
        <w:pStyle w:val="Sinespaciado"/>
        <w:jc w:val="center"/>
        <w:rPr>
          <w:rFonts w:ascii="Times New Roman" w:hAnsi="Times New Roman"/>
          <w:sz w:val="24"/>
          <w:szCs w:val="24"/>
          <w:lang w:eastAsia="es-MX"/>
        </w:rPr>
      </w:pPr>
      <w:r w:rsidRPr="00AC7480">
        <w:rPr>
          <w:rFonts w:ascii="Times New Roman" w:hAnsi="Times New Roman"/>
          <w:sz w:val="24"/>
          <w:szCs w:val="24"/>
          <w:lang w:eastAsia="es-MX"/>
        </w:rPr>
        <w:t>Y PUNTOS CONSTITUCIONALES</w:t>
      </w:r>
    </w:p>
    <w:p w14:paraId="56E73D57" w14:textId="77777777" w:rsidR="005478E2" w:rsidRPr="00AC7480" w:rsidRDefault="008B3131" w:rsidP="005E4EB4">
      <w:pPr>
        <w:pStyle w:val="Sinespaciado"/>
        <w:ind w:firstLine="708"/>
        <w:jc w:val="both"/>
        <w:rPr>
          <w:rFonts w:ascii="Times New Roman" w:hAnsi="Times New Roman"/>
          <w:sz w:val="24"/>
          <w:szCs w:val="24"/>
          <w:lang w:eastAsia="es-MX"/>
        </w:rPr>
      </w:pPr>
      <w:r w:rsidRPr="00AC7480">
        <w:rPr>
          <w:rFonts w:ascii="Times New Roman" w:hAnsi="Times New Roman"/>
          <w:sz w:val="24"/>
          <w:szCs w:val="24"/>
          <w:lang w:eastAsia="es-MX"/>
        </w:rPr>
        <w:t>Los que</w:t>
      </w:r>
      <w:r w:rsidR="005E4EB4" w:rsidRPr="00AC7480">
        <w:rPr>
          <w:rFonts w:ascii="Times New Roman" w:hAnsi="Times New Roman"/>
          <w:sz w:val="24"/>
          <w:szCs w:val="24"/>
          <w:lang w:eastAsia="es-MX"/>
        </w:rPr>
        <w:t xml:space="preserve"> participan </w:t>
      </w:r>
      <w:r w:rsidR="005478E2" w:rsidRPr="00AC7480">
        <w:rPr>
          <w:rFonts w:ascii="Times New Roman" w:hAnsi="Times New Roman" w:cs="Times New Roman"/>
          <w:color w:val="000000" w:themeColor="text1"/>
          <w:sz w:val="24"/>
          <w:szCs w:val="24"/>
        </w:rPr>
        <w:t xml:space="preserve">en estas comisiones gracias. </w:t>
      </w:r>
    </w:p>
    <w:p w14:paraId="00290A93" w14:textId="77777777" w:rsidR="005478E2" w:rsidRPr="00AC7480" w:rsidRDefault="005478E2" w:rsidP="005478E2">
      <w:pPr>
        <w:pStyle w:val="Sinespaciado"/>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 xml:space="preserve">PRESIDENTE DIP. ENRIQUE JACOB ROCHA. Muchas gracias. </w:t>
      </w:r>
    </w:p>
    <w:p w14:paraId="41876652" w14:textId="0583870C" w:rsidR="005478E2" w:rsidRPr="00AC7480" w:rsidRDefault="005478E2" w:rsidP="005478E2">
      <w:pPr>
        <w:pStyle w:val="Sinespaciado"/>
        <w:ind w:firstLine="708"/>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 xml:space="preserve">En virtud de que la Secretaría ha dado lectura a la introducción, antecedentes y resolutivos del dictamen, formulado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w:t>
      </w:r>
      <w:r w:rsidR="00AC7480">
        <w:rPr>
          <w:rFonts w:ascii="Times New Roman" w:hAnsi="Times New Roman" w:cs="Times New Roman"/>
          <w:color w:val="000000" w:themeColor="text1"/>
          <w:sz w:val="24"/>
          <w:szCs w:val="24"/>
        </w:rPr>
        <w:t xml:space="preserve">Cotidiana </w:t>
      </w:r>
      <w:r w:rsidRPr="00AC7480">
        <w:rPr>
          <w:rFonts w:ascii="Times New Roman" w:hAnsi="Times New Roman" w:cs="Times New Roman"/>
          <w:color w:val="000000" w:themeColor="text1"/>
          <w:sz w:val="24"/>
          <w:szCs w:val="24"/>
        </w:rPr>
        <w:t xml:space="preserve">en el Estado de México, presentada por el Titular del Ejecutivo Estatal y de la iniciativa con proyecto de decreto por el que se reforman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w:t>
      </w:r>
      <w:r w:rsidR="00533579" w:rsidRPr="00AC7480">
        <w:rPr>
          <w:rFonts w:ascii="Times New Roman" w:hAnsi="Times New Roman" w:cs="Times New Roman"/>
          <w:color w:val="000000" w:themeColor="text1"/>
          <w:sz w:val="24"/>
          <w:szCs w:val="24"/>
        </w:rPr>
        <w:t xml:space="preserve">Regula </w:t>
      </w:r>
      <w:r w:rsidRPr="00AC7480">
        <w:rPr>
          <w:rFonts w:ascii="Times New Roman" w:hAnsi="Times New Roman" w:cs="Times New Roman"/>
          <w:color w:val="000000" w:themeColor="text1"/>
          <w:sz w:val="24"/>
          <w:szCs w:val="24"/>
        </w:rPr>
        <w:t xml:space="preserve">el </w:t>
      </w:r>
      <w:r w:rsidR="00533579" w:rsidRPr="00AC7480">
        <w:rPr>
          <w:rFonts w:ascii="Times New Roman" w:hAnsi="Times New Roman" w:cs="Times New Roman"/>
          <w:color w:val="000000" w:themeColor="text1"/>
          <w:sz w:val="24"/>
          <w:szCs w:val="24"/>
        </w:rPr>
        <w:t xml:space="preserve">Régimen </w:t>
      </w:r>
      <w:r w:rsidRPr="00AC7480">
        <w:rPr>
          <w:rFonts w:ascii="Times New Roman" w:hAnsi="Times New Roman" w:cs="Times New Roman"/>
          <w:color w:val="000000" w:themeColor="text1"/>
          <w:sz w:val="24"/>
          <w:szCs w:val="24"/>
        </w:rPr>
        <w:t xml:space="preserve">de </w:t>
      </w:r>
      <w:r w:rsidR="00533579" w:rsidRPr="00AC7480">
        <w:rPr>
          <w:rFonts w:ascii="Times New Roman" w:hAnsi="Times New Roman" w:cs="Times New Roman"/>
          <w:color w:val="000000" w:themeColor="text1"/>
          <w:sz w:val="24"/>
          <w:szCs w:val="24"/>
        </w:rPr>
        <w:t xml:space="preserve">Propiedad </w:t>
      </w:r>
      <w:r w:rsidRPr="00AC7480">
        <w:rPr>
          <w:rFonts w:ascii="Times New Roman" w:hAnsi="Times New Roman" w:cs="Times New Roman"/>
          <w:color w:val="000000" w:themeColor="text1"/>
          <w:sz w:val="24"/>
          <w:szCs w:val="24"/>
        </w:rPr>
        <w:t xml:space="preserve">en </w:t>
      </w:r>
      <w:r w:rsidR="00533579" w:rsidRPr="00AC7480">
        <w:rPr>
          <w:rFonts w:ascii="Times New Roman" w:hAnsi="Times New Roman" w:cs="Times New Roman"/>
          <w:color w:val="000000" w:themeColor="text1"/>
          <w:sz w:val="24"/>
          <w:szCs w:val="24"/>
        </w:rPr>
        <w:t xml:space="preserve">Condominio </w:t>
      </w:r>
      <w:r w:rsidRPr="00AC7480">
        <w:rPr>
          <w:rFonts w:ascii="Times New Roman" w:hAnsi="Times New Roman" w:cs="Times New Roman"/>
          <w:color w:val="000000" w:themeColor="text1"/>
          <w:sz w:val="24"/>
          <w:szCs w:val="24"/>
        </w:rPr>
        <w:t xml:space="preserve">en el Estado de México, presentada por el diputado Mario Ariel Juárez Rodríguez, en nombre del Grupo Parlamentario de morena. </w:t>
      </w:r>
    </w:p>
    <w:p w14:paraId="026D251F" w14:textId="21E0994C" w:rsidR="005478E2" w:rsidRPr="00AC7480" w:rsidRDefault="005478E2" w:rsidP="005478E2">
      <w:pPr>
        <w:pStyle w:val="Sinespaciado"/>
        <w:ind w:firstLine="708"/>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Se abre la discusión en lo general del dictamen y del proyecto de decreto y pregunto a los integrantes de estas comisiones legislativas</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si alguien de ustedes desea hacer uso de la palabra y le solicito a la Secretaría, si fuera el caso, integrar el registro de oradores.</w:t>
      </w:r>
    </w:p>
    <w:p w14:paraId="3035C325" w14:textId="75841F9F" w:rsidR="005478E2" w:rsidRPr="00AC7480" w:rsidRDefault="005478E2" w:rsidP="005478E2">
      <w:pPr>
        <w:pStyle w:val="Sinespaciado"/>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 xml:space="preserve"> SECRETARIO DIP. FAUTINO DE LA CRUZ PÉREZ. Diputado Ariel Juárez ¿</w:t>
      </w:r>
      <w:r w:rsidR="00533579" w:rsidRPr="00AC7480">
        <w:rPr>
          <w:rFonts w:ascii="Times New Roman" w:hAnsi="Times New Roman" w:cs="Times New Roman"/>
          <w:color w:val="000000" w:themeColor="text1"/>
          <w:sz w:val="24"/>
          <w:szCs w:val="24"/>
        </w:rPr>
        <w:t xml:space="preserve">Alguien </w:t>
      </w:r>
      <w:r w:rsidRPr="00AC7480">
        <w:rPr>
          <w:rFonts w:ascii="Times New Roman" w:hAnsi="Times New Roman" w:cs="Times New Roman"/>
          <w:color w:val="000000" w:themeColor="text1"/>
          <w:sz w:val="24"/>
          <w:szCs w:val="24"/>
        </w:rPr>
        <w:t>más?</w:t>
      </w:r>
    </w:p>
    <w:p w14:paraId="198C34B8" w14:textId="62EC502A" w:rsidR="005478E2" w:rsidRPr="00AC7480" w:rsidRDefault="005478E2" w:rsidP="005478E2">
      <w:pPr>
        <w:pStyle w:val="Sinespaciado"/>
        <w:ind w:firstLine="708"/>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 xml:space="preserve">Nada más </w:t>
      </w:r>
      <w:r w:rsidR="00533579" w:rsidRPr="00AC7480">
        <w:rPr>
          <w:rFonts w:ascii="Times New Roman" w:hAnsi="Times New Roman" w:cs="Times New Roman"/>
          <w:color w:val="000000" w:themeColor="text1"/>
          <w:sz w:val="24"/>
          <w:szCs w:val="24"/>
        </w:rPr>
        <w:t>presidente</w:t>
      </w:r>
      <w:r w:rsidRPr="00AC7480">
        <w:rPr>
          <w:rFonts w:ascii="Times New Roman" w:hAnsi="Times New Roman" w:cs="Times New Roman"/>
          <w:color w:val="000000" w:themeColor="text1"/>
          <w:sz w:val="24"/>
          <w:szCs w:val="24"/>
        </w:rPr>
        <w:t>.</w:t>
      </w:r>
    </w:p>
    <w:p w14:paraId="32CF2BE5" w14:textId="77777777" w:rsidR="005478E2" w:rsidRPr="00AC7480" w:rsidRDefault="005478E2" w:rsidP="005478E2">
      <w:pPr>
        <w:pStyle w:val="Sinespaciado"/>
        <w:ind w:firstLine="708"/>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Si posicionamiento ahorita si tienen.</w:t>
      </w:r>
    </w:p>
    <w:p w14:paraId="50D3BABF" w14:textId="77777777" w:rsidR="005478E2" w:rsidRPr="00AC7480" w:rsidRDefault="005478E2" w:rsidP="005478E2">
      <w:pPr>
        <w:pStyle w:val="Sinespaciado"/>
        <w:ind w:firstLine="708"/>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A ver Mario Ariel; diputada Ingrid Schemelensky Castro, diputado a Omar Ortega; diputada Juanita Bonilla ¿Alguien más?</w:t>
      </w:r>
    </w:p>
    <w:p w14:paraId="65B000F5" w14:textId="6F2BE95F" w:rsidR="005478E2" w:rsidRPr="00AC7480" w:rsidRDefault="00533579" w:rsidP="005478E2">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Ok</w:t>
      </w:r>
      <w:r w:rsidR="005478E2" w:rsidRPr="00AC7480">
        <w:rPr>
          <w:rFonts w:ascii="Times New Roman" w:hAnsi="Times New Roman" w:cs="Times New Roman"/>
          <w:color w:val="000000" w:themeColor="text1"/>
          <w:sz w:val="24"/>
          <w:szCs w:val="24"/>
        </w:rPr>
        <w:t xml:space="preserve">, </w:t>
      </w:r>
      <w:r w:rsidRPr="00AC7480">
        <w:rPr>
          <w:rFonts w:ascii="Times New Roman" w:hAnsi="Times New Roman" w:cs="Times New Roman"/>
          <w:color w:val="000000" w:themeColor="text1"/>
          <w:sz w:val="24"/>
          <w:szCs w:val="24"/>
        </w:rPr>
        <w:t>presidente</w:t>
      </w:r>
      <w:r w:rsidR="005478E2" w:rsidRPr="00AC7480">
        <w:rPr>
          <w:rFonts w:ascii="Times New Roman" w:hAnsi="Times New Roman" w:cs="Times New Roman"/>
          <w:color w:val="000000" w:themeColor="text1"/>
          <w:sz w:val="24"/>
          <w:szCs w:val="24"/>
        </w:rPr>
        <w:t>, se ha registrado 4 oradores.</w:t>
      </w:r>
    </w:p>
    <w:p w14:paraId="2C21B376" w14:textId="77777777" w:rsidR="005478E2" w:rsidRPr="00AC7480" w:rsidRDefault="005478E2" w:rsidP="005478E2">
      <w:pPr>
        <w:pStyle w:val="Sinespaciado"/>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 xml:space="preserve">PRESIDENTE DIP. ENRIQUE JACOB ROCHA. Muchas gracias. Tiene la palabra el diputado Ariel.  </w:t>
      </w:r>
    </w:p>
    <w:p w14:paraId="23EE8465" w14:textId="7DB2CF62" w:rsidR="005478E2" w:rsidRPr="00AC7480" w:rsidRDefault="005478E2" w:rsidP="005478E2">
      <w:pPr>
        <w:pStyle w:val="Sinespaciado"/>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 xml:space="preserve">DIP. MARIO ARIEL JUÁREZ RODRÍGUEZ. Presidente y </w:t>
      </w:r>
      <w:r w:rsidR="00533579" w:rsidRPr="00AC7480">
        <w:rPr>
          <w:rFonts w:ascii="Times New Roman" w:hAnsi="Times New Roman" w:cs="Times New Roman"/>
          <w:color w:val="000000" w:themeColor="text1"/>
          <w:sz w:val="24"/>
          <w:szCs w:val="24"/>
        </w:rPr>
        <w:t>secretario</w:t>
      </w:r>
      <w:r w:rsidRPr="00AC7480">
        <w:rPr>
          <w:rFonts w:ascii="Times New Roman" w:hAnsi="Times New Roman" w:cs="Times New Roman"/>
          <w:color w:val="000000" w:themeColor="text1"/>
          <w:sz w:val="24"/>
          <w:szCs w:val="24"/>
        </w:rPr>
        <w:t xml:space="preserve">, compañeras, compañeros de la comisión. </w:t>
      </w:r>
    </w:p>
    <w:p w14:paraId="1059D7F5" w14:textId="6B4E0621" w:rsidR="005478E2" w:rsidRPr="00AC7480" w:rsidRDefault="005478E2" w:rsidP="005478E2">
      <w:pPr>
        <w:pStyle w:val="Sinespaciado"/>
        <w:ind w:firstLine="708"/>
        <w:jc w:val="both"/>
        <w:rPr>
          <w:rFonts w:ascii="Times New Roman" w:hAnsi="Times New Roman" w:cs="Times New Roman"/>
          <w:color w:val="000000" w:themeColor="text1"/>
          <w:sz w:val="24"/>
          <w:szCs w:val="24"/>
        </w:rPr>
      </w:pPr>
      <w:r w:rsidRPr="00AC7480">
        <w:rPr>
          <w:rFonts w:ascii="Times New Roman" w:hAnsi="Times New Roman" w:cs="Times New Roman"/>
          <w:color w:val="000000" w:themeColor="text1"/>
          <w:sz w:val="24"/>
          <w:szCs w:val="24"/>
        </w:rPr>
        <w:t>Agradecer primeramente el esfuerzo que se hizo, toda vez que era una propuesta</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tanto del Ejecutivo como de un servidor</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que se pudiera conciliar esta misma iniciativa de ley, que posteriormente se convierte ya en una cuestión, porque así tuvieron a bien mis compañeros de poderlo respaldar y apoyar como Fracción Parlamentaria de morena, agradecer el esfuerzo que se tuvo con los equipos de trabajo y con todos los que de alguna u otra manera</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estuvimos interviniendo para poder perfeccionar y que no hubieran lagunas y mucho menos s</w:t>
      </w:r>
      <w:r w:rsidR="00533579">
        <w:rPr>
          <w:rFonts w:ascii="Times New Roman" w:hAnsi="Times New Roman" w:cs="Times New Roman"/>
          <w:color w:val="000000" w:themeColor="text1"/>
          <w:sz w:val="24"/>
          <w:szCs w:val="24"/>
        </w:rPr>
        <w:t>e</w:t>
      </w:r>
      <w:r w:rsidRPr="00AC7480">
        <w:rPr>
          <w:rFonts w:ascii="Times New Roman" w:hAnsi="Times New Roman" w:cs="Times New Roman"/>
          <w:color w:val="000000" w:themeColor="text1"/>
          <w:sz w:val="24"/>
          <w:szCs w:val="24"/>
        </w:rPr>
        <w:t xml:space="preserve"> tuviera ningún tipo de complicaciones, porque ya han legislado en la materia y esto</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dicen que lo que redunda no hace daño, y me parece a mí importantísimo el hecho de que hoy la coordinación</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a partir de esta iniciativa de ley entre la Secretaría del Estado, el Poder Judicial y los Ayuntamientos</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puedan tener esta participación importantísima y sobre todo, la libre decisión de la ciudadanía para que las conciliaciones, los conflictos que se presentan tanto, tanto </w:t>
      </w:r>
      <w:proofErr w:type="spellStart"/>
      <w:r w:rsidRPr="00AC7480">
        <w:rPr>
          <w:rFonts w:ascii="Times New Roman" w:hAnsi="Times New Roman" w:cs="Times New Roman"/>
          <w:color w:val="000000" w:themeColor="text1"/>
          <w:sz w:val="24"/>
          <w:szCs w:val="24"/>
        </w:rPr>
        <w:t>con</w:t>
      </w:r>
      <w:r w:rsidR="00533579">
        <w:rPr>
          <w:rFonts w:ascii="Times New Roman" w:hAnsi="Times New Roman" w:cs="Times New Roman"/>
          <w:color w:val="000000" w:themeColor="text1"/>
          <w:sz w:val="24"/>
          <w:szCs w:val="24"/>
        </w:rPr>
        <w:t>do</w:t>
      </w:r>
      <w:r w:rsidRPr="00AC7480">
        <w:rPr>
          <w:rFonts w:ascii="Times New Roman" w:hAnsi="Times New Roman" w:cs="Times New Roman"/>
          <w:color w:val="000000" w:themeColor="text1"/>
          <w:sz w:val="24"/>
          <w:szCs w:val="24"/>
        </w:rPr>
        <w:t>minales</w:t>
      </w:r>
      <w:proofErr w:type="spellEnd"/>
      <w:r w:rsidRPr="00AC7480">
        <w:rPr>
          <w:rFonts w:ascii="Times New Roman" w:hAnsi="Times New Roman" w:cs="Times New Roman"/>
          <w:color w:val="000000" w:themeColor="text1"/>
          <w:sz w:val="24"/>
          <w:szCs w:val="24"/>
        </w:rPr>
        <w:t xml:space="preserve"> como vecinales, se puedan dirimir en una primera instancia, si así lo considera el ciudadano </w:t>
      </w:r>
      <w:r w:rsidRPr="00AC7480">
        <w:rPr>
          <w:rFonts w:ascii="Times New Roman" w:hAnsi="Times New Roman" w:cs="Times New Roman"/>
          <w:color w:val="000000" w:themeColor="text1"/>
          <w:sz w:val="24"/>
          <w:szCs w:val="24"/>
        </w:rPr>
        <w:lastRenderedPageBreak/>
        <w:t xml:space="preserve">en los ayuntamientos, sino en la Secretaría y por último, el Poder Judicial, que sería la ruta o el trámite que se tendría que dar. </w:t>
      </w:r>
    </w:p>
    <w:p w14:paraId="61BE8D7F" w14:textId="7FA2CB3C" w:rsidR="005478E2" w:rsidRPr="005E4EB4" w:rsidRDefault="005478E2" w:rsidP="005E4EB4">
      <w:pPr>
        <w:pStyle w:val="Sinespaciado"/>
        <w:ind w:firstLine="708"/>
        <w:jc w:val="both"/>
        <w:rPr>
          <w:rFonts w:ascii="Times New Roman" w:hAnsi="Times New Roman" w:cs="Times New Roman"/>
          <w:color w:val="000000" w:themeColor="text1"/>
          <w:sz w:val="28"/>
          <w:szCs w:val="28"/>
        </w:rPr>
      </w:pPr>
      <w:r w:rsidRPr="00AC7480">
        <w:rPr>
          <w:rFonts w:ascii="Times New Roman" w:hAnsi="Times New Roman" w:cs="Times New Roman"/>
          <w:color w:val="000000" w:themeColor="text1"/>
          <w:sz w:val="24"/>
          <w:szCs w:val="24"/>
        </w:rPr>
        <w:t>Por eso</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celebro con mucha emoción el que en un tema que estábamos hablando precisamente de la conciliación</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se pudiera tener</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es decir, no se contraponía ni una ni otra, simplemente se conjuntada para poder</w:t>
      </w:r>
      <w:r w:rsidR="00533579">
        <w:rPr>
          <w:rFonts w:ascii="Times New Roman" w:hAnsi="Times New Roman" w:cs="Times New Roman"/>
          <w:color w:val="000000" w:themeColor="text1"/>
          <w:sz w:val="24"/>
          <w:szCs w:val="24"/>
        </w:rPr>
        <w:t>la</w:t>
      </w:r>
      <w:r w:rsidRPr="00AC7480">
        <w:rPr>
          <w:rFonts w:ascii="Times New Roman" w:hAnsi="Times New Roman" w:cs="Times New Roman"/>
          <w:color w:val="000000" w:themeColor="text1"/>
          <w:sz w:val="24"/>
          <w:szCs w:val="24"/>
        </w:rPr>
        <w:t xml:space="preserve"> enriquecer. Y eso me parece que es importantísimo, sobre todo porque es una propuesta del Ejecutivo y una propuesta que habíamos planteado como grupo parlamentario ya</w:t>
      </w:r>
      <w:r w:rsidR="00533579">
        <w:rPr>
          <w:rFonts w:ascii="Times New Roman" w:hAnsi="Times New Roman" w:cs="Times New Roman"/>
          <w:color w:val="000000" w:themeColor="text1"/>
          <w:sz w:val="24"/>
          <w:szCs w:val="24"/>
        </w:rPr>
        <w:t>,</w:t>
      </w:r>
      <w:r w:rsidRPr="00AC7480">
        <w:rPr>
          <w:rFonts w:ascii="Times New Roman" w:hAnsi="Times New Roman" w:cs="Times New Roman"/>
          <w:color w:val="000000" w:themeColor="text1"/>
          <w:sz w:val="24"/>
          <w:szCs w:val="24"/>
        </w:rPr>
        <w:t xml:space="preserve"> para que se pudiera trabajar con la aportación de todas y todos mis compañeros en el caso de las correcciones que nosotros hicimos como Grupo Parlamentario de morena, que eran importantísimas, por eso me dan hoy el respaldo y la confianza mis compañeros de morena para poder hablar a nombre de todos ellos y fijar este posicionamiento que es importantísimo para que podamos transitar y</w:t>
      </w:r>
      <w:r w:rsidR="005E4EB4" w:rsidRPr="00AC7480">
        <w:rPr>
          <w:rFonts w:ascii="Times New Roman" w:hAnsi="Times New Roman" w:cs="Times New Roman"/>
          <w:color w:val="000000" w:themeColor="text1"/>
          <w:sz w:val="24"/>
          <w:szCs w:val="24"/>
        </w:rPr>
        <w:t xml:space="preserve"> caminar</w:t>
      </w:r>
      <w:r w:rsidR="005E4EB4">
        <w:rPr>
          <w:rFonts w:ascii="Times New Roman" w:hAnsi="Times New Roman" w:cs="Times New Roman"/>
          <w:color w:val="000000" w:themeColor="text1"/>
          <w:sz w:val="28"/>
          <w:szCs w:val="28"/>
        </w:rPr>
        <w:t xml:space="preserve"> </w:t>
      </w:r>
      <w:r w:rsidR="005E4EB4">
        <w:rPr>
          <w:rFonts w:ascii="Times New Roman" w:hAnsi="Times New Roman" w:cs="Times New Roman"/>
          <w:sz w:val="24"/>
          <w:szCs w:val="24"/>
        </w:rPr>
        <w:t>d</w:t>
      </w:r>
      <w:r w:rsidRPr="0027202F">
        <w:rPr>
          <w:rFonts w:ascii="Times New Roman" w:hAnsi="Times New Roman" w:cs="Times New Roman"/>
          <w:sz w:val="24"/>
          <w:szCs w:val="24"/>
        </w:rPr>
        <w:t>e la mejor manera en este tipo de comisiones, para eso son las comisiones, para el debate, la confrontación de ideas y sobre todo</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los acuerdos en consenso, que eso siempre es importante, porque a veces las mayorías juegan su papel dentro de esta vida democrática. Pero no siempre es bueno, siempre es mejor sacarlo por consenso. Eso es importantísimo. Entonces esa es la parte que yo celebro </w:t>
      </w:r>
      <w:r w:rsidR="00533579">
        <w:rPr>
          <w:rFonts w:ascii="Times New Roman" w:hAnsi="Times New Roman" w:cs="Times New Roman"/>
          <w:sz w:val="24"/>
          <w:szCs w:val="24"/>
        </w:rPr>
        <w:t>y</w:t>
      </w:r>
      <w:r w:rsidRPr="0027202F">
        <w:rPr>
          <w:rFonts w:ascii="Times New Roman" w:hAnsi="Times New Roman" w:cs="Times New Roman"/>
          <w:sz w:val="24"/>
          <w:szCs w:val="24"/>
        </w:rPr>
        <w:t xml:space="preserve"> sobre todo, que se respetan los poderes que aquí se interviene </w:t>
      </w:r>
      <w:r w:rsidR="00533579" w:rsidRPr="0027202F">
        <w:rPr>
          <w:rFonts w:ascii="Times New Roman" w:hAnsi="Times New Roman" w:cs="Times New Roman"/>
          <w:sz w:val="24"/>
          <w:szCs w:val="24"/>
        </w:rPr>
        <w:t>Ejecutivo</w:t>
      </w:r>
      <w:r w:rsidRPr="0027202F">
        <w:rPr>
          <w:rFonts w:ascii="Times New Roman" w:hAnsi="Times New Roman" w:cs="Times New Roman"/>
          <w:sz w:val="24"/>
          <w:szCs w:val="24"/>
        </w:rPr>
        <w:t xml:space="preserve">, </w:t>
      </w:r>
      <w:r w:rsidR="00533579" w:rsidRPr="0027202F">
        <w:rPr>
          <w:rFonts w:ascii="Times New Roman" w:hAnsi="Times New Roman" w:cs="Times New Roman"/>
          <w:sz w:val="24"/>
          <w:szCs w:val="24"/>
        </w:rPr>
        <w:t xml:space="preserve">Legislativo </w:t>
      </w:r>
      <w:r w:rsidRPr="0027202F">
        <w:rPr>
          <w:rFonts w:ascii="Times New Roman" w:hAnsi="Times New Roman" w:cs="Times New Roman"/>
          <w:sz w:val="24"/>
          <w:szCs w:val="24"/>
        </w:rPr>
        <w:t xml:space="preserve">y </w:t>
      </w:r>
      <w:r w:rsidR="00533579" w:rsidRPr="0027202F">
        <w:rPr>
          <w:rFonts w:ascii="Times New Roman" w:hAnsi="Times New Roman" w:cs="Times New Roman"/>
          <w:sz w:val="24"/>
          <w:szCs w:val="24"/>
        </w:rPr>
        <w:t>Judicial</w:t>
      </w:r>
      <w:r w:rsidRPr="0027202F">
        <w:rPr>
          <w:rFonts w:ascii="Times New Roman" w:hAnsi="Times New Roman" w:cs="Times New Roman"/>
          <w:sz w:val="24"/>
          <w:szCs w:val="24"/>
        </w:rPr>
        <w:t>, que es</w:t>
      </w:r>
      <w:r w:rsidR="00533579">
        <w:rPr>
          <w:rFonts w:ascii="Times New Roman" w:hAnsi="Times New Roman" w:cs="Times New Roman"/>
          <w:sz w:val="24"/>
          <w:szCs w:val="24"/>
        </w:rPr>
        <w:t>o es</w:t>
      </w:r>
      <w:r w:rsidRPr="0027202F">
        <w:rPr>
          <w:rFonts w:ascii="Times New Roman" w:hAnsi="Times New Roman" w:cs="Times New Roman"/>
          <w:sz w:val="24"/>
          <w:szCs w:val="24"/>
        </w:rPr>
        <w:t xml:space="preserve"> importantísimo para beneficio de la ciudadanía, incluidos los transitorios, que era quizás a lo mejor algo de lo que en algún momento nos llamaba la atención. Sin embargo, todo eso se corrigió</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hoy en día en el transitorio que estaba todavía pendiente</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w:t>
      </w:r>
      <w:r w:rsidR="00533579" w:rsidRPr="0027202F">
        <w:rPr>
          <w:rFonts w:ascii="Times New Roman" w:hAnsi="Times New Roman" w:cs="Times New Roman"/>
          <w:sz w:val="24"/>
          <w:szCs w:val="24"/>
        </w:rPr>
        <w:t xml:space="preserve">era </w:t>
      </w:r>
      <w:r w:rsidRPr="0027202F">
        <w:rPr>
          <w:rFonts w:ascii="Times New Roman" w:hAnsi="Times New Roman" w:cs="Times New Roman"/>
          <w:sz w:val="24"/>
          <w:szCs w:val="24"/>
        </w:rPr>
        <w:t>aquel que hablaba sobre la y el tercero transitorio</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donde se deroga en las disposiciones de igual o menor jerarquía, en lo que se opongan a este decreto para evitar generar precisamente </w:t>
      </w:r>
      <w:r w:rsidR="00533579" w:rsidRPr="0027202F">
        <w:rPr>
          <w:rFonts w:ascii="Times New Roman" w:hAnsi="Times New Roman" w:cs="Times New Roman"/>
          <w:sz w:val="24"/>
          <w:szCs w:val="24"/>
        </w:rPr>
        <w:t>ese conflicto</w:t>
      </w:r>
      <w:r w:rsidRPr="0027202F">
        <w:rPr>
          <w:rFonts w:ascii="Times New Roman" w:hAnsi="Times New Roman" w:cs="Times New Roman"/>
          <w:sz w:val="24"/>
          <w:szCs w:val="24"/>
        </w:rPr>
        <w:t xml:space="preserve"> de que ya la ley anterior ya no era válida, porque se contrapone con lo que ya se ha legislado. Yo creo que todo, todo</w:t>
      </w:r>
      <w:r w:rsidR="00533579">
        <w:rPr>
          <w:rFonts w:ascii="Times New Roman" w:hAnsi="Times New Roman" w:cs="Times New Roman"/>
          <w:sz w:val="24"/>
          <w:szCs w:val="24"/>
        </w:rPr>
        <w:t xml:space="preserve"> </w:t>
      </w:r>
      <w:r w:rsidRPr="0027202F">
        <w:rPr>
          <w:rFonts w:ascii="Times New Roman" w:hAnsi="Times New Roman" w:cs="Times New Roman"/>
          <w:sz w:val="24"/>
          <w:szCs w:val="24"/>
        </w:rPr>
        <w:t>sirve, todo abona toda ayuda para que se puedan dirimir lo que</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quienes ya hemos sido presidentes municipales vivimos todos los días con los pleitos </w:t>
      </w:r>
      <w:proofErr w:type="spellStart"/>
      <w:r w:rsidRPr="0027202F">
        <w:rPr>
          <w:rFonts w:ascii="Times New Roman" w:hAnsi="Times New Roman" w:cs="Times New Roman"/>
          <w:sz w:val="24"/>
          <w:szCs w:val="24"/>
        </w:rPr>
        <w:t>condomina</w:t>
      </w:r>
      <w:r w:rsidR="00533579">
        <w:rPr>
          <w:rFonts w:ascii="Times New Roman" w:hAnsi="Times New Roman" w:cs="Times New Roman"/>
          <w:sz w:val="24"/>
          <w:szCs w:val="24"/>
        </w:rPr>
        <w:t>les</w:t>
      </w:r>
      <w:proofErr w:type="spellEnd"/>
      <w:r w:rsidRPr="0027202F">
        <w:rPr>
          <w:rFonts w:ascii="Times New Roman" w:hAnsi="Times New Roman" w:cs="Times New Roman"/>
          <w:sz w:val="24"/>
          <w:szCs w:val="24"/>
        </w:rPr>
        <w:t xml:space="preserve">, con las y los conflictos </w:t>
      </w:r>
      <w:r w:rsidR="00533579" w:rsidRPr="0027202F">
        <w:rPr>
          <w:rFonts w:ascii="Times New Roman" w:hAnsi="Times New Roman" w:cs="Times New Roman"/>
          <w:sz w:val="24"/>
          <w:szCs w:val="24"/>
        </w:rPr>
        <w:t>entre vecinos</w:t>
      </w:r>
      <w:r w:rsidRPr="0027202F">
        <w:rPr>
          <w:rFonts w:ascii="Times New Roman" w:hAnsi="Times New Roman" w:cs="Times New Roman"/>
          <w:sz w:val="24"/>
          <w:szCs w:val="24"/>
        </w:rPr>
        <w:t xml:space="preserve"> </w:t>
      </w:r>
      <w:r w:rsidR="00533579" w:rsidRPr="0027202F">
        <w:rPr>
          <w:rFonts w:ascii="Times New Roman" w:hAnsi="Times New Roman" w:cs="Times New Roman"/>
          <w:sz w:val="24"/>
          <w:szCs w:val="24"/>
        </w:rPr>
        <w:t>que,</w:t>
      </w:r>
      <w:r w:rsidRPr="0027202F">
        <w:rPr>
          <w:rFonts w:ascii="Times New Roman" w:hAnsi="Times New Roman" w:cs="Times New Roman"/>
          <w:sz w:val="24"/>
          <w:szCs w:val="24"/>
        </w:rPr>
        <w:t xml:space="preserve"> de verdad, si es, si es un dolor de cabeza, por</w:t>
      </w:r>
      <w:r w:rsidR="00533579">
        <w:rPr>
          <w:rFonts w:ascii="Times New Roman" w:hAnsi="Times New Roman" w:cs="Times New Roman"/>
          <w:sz w:val="24"/>
          <w:szCs w:val="24"/>
        </w:rPr>
        <w:t xml:space="preserve">que es </w:t>
      </w:r>
      <w:r w:rsidRPr="0027202F">
        <w:rPr>
          <w:rFonts w:ascii="Times New Roman" w:hAnsi="Times New Roman" w:cs="Times New Roman"/>
          <w:sz w:val="24"/>
          <w:szCs w:val="24"/>
        </w:rPr>
        <w:t>muy difícil a veces que entre los vecinos se puedan poner de acuerdo y la convivencia no</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es a veces muy complicada. Entonces a todos mis compañeros y compañeras diputadas, diputados que estamos en esta comisión, muchas gracias por el tiempo que se le dio, que fue solo el necesario para que hoy en día pudiéramos este sacar adelante esta esta ley.</w:t>
      </w:r>
      <w:r w:rsidR="00533579">
        <w:rPr>
          <w:rFonts w:ascii="Times New Roman" w:hAnsi="Times New Roman" w:cs="Times New Roman"/>
          <w:sz w:val="24"/>
          <w:szCs w:val="24"/>
        </w:rPr>
        <w:t xml:space="preserve"> Muchas gracias </w:t>
      </w:r>
    </w:p>
    <w:p w14:paraId="66472384" w14:textId="2A3FCD47" w:rsidR="005478E2" w:rsidRPr="0027202F" w:rsidRDefault="005478E2" w:rsidP="005478E2">
      <w:pPr>
        <w:pStyle w:val="Sinespaciado"/>
        <w:jc w:val="both"/>
        <w:rPr>
          <w:rFonts w:ascii="Times New Roman" w:hAnsi="Times New Roman" w:cs="Times New Roman"/>
          <w:sz w:val="24"/>
          <w:szCs w:val="24"/>
        </w:rPr>
      </w:pPr>
      <w:r w:rsidRPr="0027202F">
        <w:rPr>
          <w:rFonts w:ascii="Times New Roman" w:hAnsi="Times New Roman" w:cs="Times New Roman"/>
          <w:sz w:val="24"/>
          <w:szCs w:val="24"/>
        </w:rPr>
        <w:t>PRESIDENTE DIP. ENRIQUE JACOB ROCHA.</w:t>
      </w:r>
      <w:r w:rsidR="00533579">
        <w:rPr>
          <w:rFonts w:ascii="Times New Roman" w:hAnsi="Times New Roman" w:cs="Times New Roman"/>
          <w:sz w:val="24"/>
          <w:szCs w:val="24"/>
        </w:rPr>
        <w:t xml:space="preserve"> </w:t>
      </w:r>
      <w:r w:rsidRPr="0027202F">
        <w:rPr>
          <w:rFonts w:ascii="Times New Roman" w:hAnsi="Times New Roman" w:cs="Times New Roman"/>
          <w:sz w:val="24"/>
          <w:szCs w:val="24"/>
        </w:rPr>
        <w:t xml:space="preserve">Gracias Diputado Juárez. Tiene la palabra la diputada </w:t>
      </w:r>
      <w:r w:rsidRPr="005478E2">
        <w:rPr>
          <w:rFonts w:ascii="Times New Roman" w:hAnsi="Times New Roman" w:cs="Times New Roman"/>
          <w:sz w:val="24"/>
          <w:szCs w:val="24"/>
          <w:lang w:val="es-MX" w:eastAsia="es-MX"/>
        </w:rPr>
        <w:t xml:space="preserve">Ingrid </w:t>
      </w:r>
      <w:r w:rsidR="00533579">
        <w:rPr>
          <w:rFonts w:ascii="Times New Roman" w:hAnsi="Times New Roman" w:cs="Times New Roman"/>
          <w:sz w:val="24"/>
          <w:szCs w:val="24"/>
          <w:lang w:val="es-MX" w:eastAsia="es-MX"/>
        </w:rPr>
        <w:t xml:space="preserve">Krasopani </w:t>
      </w:r>
      <w:r w:rsidRPr="005478E2">
        <w:rPr>
          <w:rFonts w:ascii="Times New Roman" w:hAnsi="Times New Roman" w:cs="Times New Roman"/>
          <w:sz w:val="24"/>
          <w:szCs w:val="24"/>
          <w:lang w:val="es-MX" w:eastAsia="es-MX"/>
        </w:rPr>
        <w:t>Schemelensky.</w:t>
      </w:r>
    </w:p>
    <w:p w14:paraId="522A6BC0" w14:textId="3594F5AE" w:rsidR="005478E2" w:rsidRPr="0027202F" w:rsidRDefault="005478E2" w:rsidP="005478E2">
      <w:pPr>
        <w:pStyle w:val="Sinespaciado"/>
        <w:jc w:val="both"/>
        <w:rPr>
          <w:rFonts w:ascii="Times New Roman" w:hAnsi="Times New Roman" w:cs="Times New Roman"/>
          <w:sz w:val="24"/>
          <w:szCs w:val="24"/>
        </w:rPr>
      </w:pPr>
      <w:r w:rsidRPr="0085699F">
        <w:rPr>
          <w:rFonts w:ascii="Times New Roman" w:hAnsi="Times New Roman" w:cs="Times New Roman"/>
          <w:sz w:val="24"/>
          <w:szCs w:val="24"/>
          <w:lang w:val="en-US" w:eastAsia="es-MX"/>
        </w:rPr>
        <w:t>DIP. INGRID KRASOPANI SCHEMELENSKY CASTRO</w:t>
      </w:r>
      <w:r w:rsidRPr="0085699F">
        <w:rPr>
          <w:rFonts w:ascii="Times New Roman" w:hAnsi="Times New Roman" w:cs="Times New Roman"/>
          <w:sz w:val="24"/>
          <w:szCs w:val="24"/>
          <w:lang w:val="en-US"/>
        </w:rPr>
        <w:t xml:space="preserve">. </w:t>
      </w:r>
      <w:r w:rsidRPr="0027202F">
        <w:rPr>
          <w:rFonts w:ascii="Times New Roman" w:hAnsi="Times New Roman" w:cs="Times New Roman"/>
          <w:sz w:val="24"/>
          <w:szCs w:val="24"/>
        </w:rPr>
        <w:t>Gracias. Te lo agradezco. Gracias. Muy buenos días, compañeras y compañeros diputados. Sin lugar a dudas, estas reformas en estudio y dictamen van a permitir alcanzar los siguientes temas En primer lugar, reducir la marginación jurídica de las personas mexicanas, eliminar las barreras que impiden garantizar el debido acceso a la justicia, privilegiar la solución de los conflictos sobre los formalismos procedimentales, simplificar, agilizar y estandarizar los procesos administrativos y el acceso a la justicia</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acercar los servicios jurídicos de las instituciones públicas a todas las comunidades del Estado de México, crear los indicadores que permitan identificar mejoras en el acceso a la justicia cotidiana e impulsar la capacitación y asesoría dirigida a las personas servidoras públicas, así como a la sociedad para la promoción y acceso a la justicia cotidiana. El Grupo Parlamentario de Acción Nacional</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reconoce el gran esfuerzo que ha hecho el Ejecutivo Estatal, así como el compañero Ariel, derivado de las iniciativas presentadas, lo cual</w:t>
      </w:r>
      <w:r w:rsidR="00E90425">
        <w:rPr>
          <w:rFonts w:ascii="Times New Roman" w:hAnsi="Times New Roman" w:cs="Times New Roman"/>
          <w:sz w:val="24"/>
          <w:szCs w:val="24"/>
        </w:rPr>
        <w:t>,</w:t>
      </w:r>
      <w:r w:rsidRPr="0027202F">
        <w:rPr>
          <w:rFonts w:ascii="Times New Roman" w:hAnsi="Times New Roman" w:cs="Times New Roman"/>
          <w:sz w:val="24"/>
          <w:szCs w:val="24"/>
        </w:rPr>
        <w:t xml:space="preserve"> sin lugar a dudas</w:t>
      </w:r>
      <w:r w:rsidR="00533579">
        <w:rPr>
          <w:rFonts w:ascii="Times New Roman" w:hAnsi="Times New Roman" w:cs="Times New Roman"/>
          <w:sz w:val="24"/>
          <w:szCs w:val="24"/>
        </w:rPr>
        <w:t>,</w:t>
      </w:r>
      <w:r w:rsidRPr="0027202F">
        <w:rPr>
          <w:rFonts w:ascii="Times New Roman" w:hAnsi="Times New Roman" w:cs="Times New Roman"/>
          <w:sz w:val="24"/>
          <w:szCs w:val="24"/>
        </w:rPr>
        <w:t xml:space="preserve"> apoya en la resolución de conflictos</w:t>
      </w:r>
      <w:r w:rsidR="004436BF">
        <w:rPr>
          <w:rFonts w:ascii="Times New Roman" w:hAnsi="Times New Roman" w:cs="Times New Roman"/>
          <w:sz w:val="24"/>
          <w:szCs w:val="24"/>
        </w:rPr>
        <w:t>,</w:t>
      </w:r>
      <w:r w:rsidRPr="0027202F">
        <w:rPr>
          <w:rFonts w:ascii="Times New Roman" w:hAnsi="Times New Roman" w:cs="Times New Roman"/>
          <w:sz w:val="24"/>
          <w:szCs w:val="24"/>
        </w:rPr>
        <w:t xml:space="preserve"> </w:t>
      </w:r>
      <w:r w:rsidR="004436BF" w:rsidRPr="0027202F">
        <w:rPr>
          <w:rFonts w:ascii="Times New Roman" w:hAnsi="Times New Roman" w:cs="Times New Roman"/>
          <w:sz w:val="24"/>
          <w:szCs w:val="24"/>
        </w:rPr>
        <w:t xml:space="preserve">como </w:t>
      </w:r>
      <w:r w:rsidRPr="0027202F">
        <w:rPr>
          <w:rFonts w:ascii="Times New Roman" w:hAnsi="Times New Roman" w:cs="Times New Roman"/>
          <w:sz w:val="24"/>
          <w:szCs w:val="24"/>
        </w:rPr>
        <w:t xml:space="preserve">bien lo comentaba </w:t>
      </w:r>
      <w:r w:rsidR="004436BF" w:rsidRPr="0027202F">
        <w:rPr>
          <w:rFonts w:ascii="Times New Roman" w:hAnsi="Times New Roman" w:cs="Times New Roman"/>
          <w:sz w:val="24"/>
          <w:szCs w:val="24"/>
        </w:rPr>
        <w:t xml:space="preserve">vecinales </w:t>
      </w:r>
      <w:r w:rsidRPr="0027202F">
        <w:rPr>
          <w:rFonts w:ascii="Times New Roman" w:hAnsi="Times New Roman" w:cs="Times New Roman"/>
          <w:sz w:val="24"/>
          <w:szCs w:val="24"/>
        </w:rPr>
        <w:t>y la postura de Acción Nacional</w:t>
      </w:r>
      <w:r w:rsidR="004436BF">
        <w:rPr>
          <w:rFonts w:ascii="Times New Roman" w:hAnsi="Times New Roman" w:cs="Times New Roman"/>
          <w:sz w:val="24"/>
          <w:szCs w:val="24"/>
        </w:rPr>
        <w:t>,</w:t>
      </w:r>
      <w:r w:rsidRPr="0027202F">
        <w:rPr>
          <w:rFonts w:ascii="Times New Roman" w:hAnsi="Times New Roman" w:cs="Times New Roman"/>
          <w:sz w:val="24"/>
          <w:szCs w:val="24"/>
        </w:rPr>
        <w:t xml:space="preserve"> es apoyar precisamente estas iniciativas que </w:t>
      </w:r>
      <w:r w:rsidR="004436BF">
        <w:rPr>
          <w:rFonts w:ascii="Times New Roman" w:hAnsi="Times New Roman" w:cs="Times New Roman"/>
          <w:sz w:val="24"/>
          <w:szCs w:val="24"/>
        </w:rPr>
        <w:t>abonen</w:t>
      </w:r>
      <w:r w:rsidR="004436BF" w:rsidRPr="0027202F">
        <w:rPr>
          <w:rFonts w:ascii="Times New Roman" w:hAnsi="Times New Roman" w:cs="Times New Roman"/>
          <w:sz w:val="24"/>
          <w:szCs w:val="24"/>
        </w:rPr>
        <w:t xml:space="preserve"> </w:t>
      </w:r>
      <w:r w:rsidRPr="0027202F">
        <w:rPr>
          <w:rFonts w:ascii="Times New Roman" w:hAnsi="Times New Roman" w:cs="Times New Roman"/>
          <w:sz w:val="24"/>
          <w:szCs w:val="24"/>
        </w:rPr>
        <w:t xml:space="preserve">a los mexiquenses. </w:t>
      </w:r>
    </w:p>
    <w:p w14:paraId="407474B3" w14:textId="77777777" w:rsidR="005478E2" w:rsidRPr="0027202F" w:rsidRDefault="005478E2" w:rsidP="005478E2">
      <w:pPr>
        <w:pStyle w:val="Sinespaciado"/>
        <w:jc w:val="both"/>
        <w:rPr>
          <w:rFonts w:ascii="Times New Roman" w:hAnsi="Times New Roman" w:cs="Times New Roman"/>
          <w:sz w:val="24"/>
          <w:szCs w:val="24"/>
        </w:rPr>
      </w:pPr>
      <w:r w:rsidRPr="0027202F">
        <w:rPr>
          <w:rFonts w:ascii="Times New Roman" w:hAnsi="Times New Roman" w:cs="Times New Roman"/>
          <w:sz w:val="24"/>
          <w:szCs w:val="24"/>
        </w:rPr>
        <w:lastRenderedPageBreak/>
        <w:tab/>
        <w:t>Es cuento.</w:t>
      </w:r>
    </w:p>
    <w:p w14:paraId="4EADC999" w14:textId="77777777" w:rsidR="005478E2" w:rsidRPr="0027202F" w:rsidRDefault="005478E2" w:rsidP="005478E2">
      <w:pPr>
        <w:pStyle w:val="Sinespaciado"/>
        <w:jc w:val="both"/>
        <w:rPr>
          <w:rFonts w:ascii="Times New Roman" w:hAnsi="Times New Roman" w:cs="Times New Roman"/>
          <w:sz w:val="24"/>
          <w:szCs w:val="24"/>
        </w:rPr>
      </w:pPr>
      <w:r w:rsidRPr="0027202F">
        <w:rPr>
          <w:rFonts w:ascii="Times New Roman" w:hAnsi="Times New Roman" w:cs="Times New Roman"/>
          <w:sz w:val="24"/>
          <w:szCs w:val="24"/>
        </w:rPr>
        <w:t>PRESIDENTE DIP. ENRIQUE JACOB ROCHA. Muchas gracias, diputada. Tiene la palabra el diputado Omar Ortega.</w:t>
      </w:r>
    </w:p>
    <w:p w14:paraId="1C84696B" w14:textId="77777777" w:rsidR="004436BF" w:rsidRDefault="005478E2" w:rsidP="005E4EB4">
      <w:pPr>
        <w:pStyle w:val="Sinespaciado"/>
        <w:jc w:val="both"/>
        <w:rPr>
          <w:rFonts w:ascii="Times New Roman" w:hAnsi="Times New Roman" w:cs="Times New Roman"/>
          <w:sz w:val="24"/>
          <w:szCs w:val="24"/>
        </w:rPr>
      </w:pPr>
      <w:r w:rsidRPr="0027202F">
        <w:rPr>
          <w:rFonts w:ascii="Times New Roman" w:hAnsi="Times New Roman" w:cs="Times New Roman"/>
          <w:sz w:val="24"/>
          <w:szCs w:val="24"/>
        </w:rPr>
        <w:t xml:space="preserve">DIP. OMAR ORTEGA ÁLVAREZ. Gracias </w:t>
      </w:r>
      <w:r w:rsidR="004436BF" w:rsidRPr="0027202F">
        <w:rPr>
          <w:rFonts w:ascii="Times New Roman" w:hAnsi="Times New Roman" w:cs="Times New Roman"/>
          <w:sz w:val="24"/>
          <w:szCs w:val="24"/>
        </w:rPr>
        <w:t>presidente</w:t>
      </w:r>
      <w:r w:rsidRPr="0027202F">
        <w:rPr>
          <w:rFonts w:ascii="Times New Roman" w:hAnsi="Times New Roman" w:cs="Times New Roman"/>
          <w:sz w:val="24"/>
          <w:szCs w:val="24"/>
        </w:rPr>
        <w:t xml:space="preserve">. Con la venia de los integrantes de las comisiones unidas y de los medios de comunicación y el público que nos ve </w:t>
      </w:r>
      <w:r w:rsidR="004436BF">
        <w:rPr>
          <w:rFonts w:ascii="Times New Roman" w:hAnsi="Times New Roman" w:cs="Times New Roman"/>
          <w:sz w:val="24"/>
          <w:szCs w:val="24"/>
        </w:rPr>
        <w:t xml:space="preserve">desde </w:t>
      </w:r>
      <w:r w:rsidRPr="0027202F">
        <w:rPr>
          <w:rFonts w:ascii="Times New Roman" w:hAnsi="Times New Roman" w:cs="Times New Roman"/>
          <w:sz w:val="24"/>
          <w:szCs w:val="24"/>
        </w:rPr>
        <w:t>las diferentes plataformas digitales</w:t>
      </w:r>
      <w:r w:rsidR="004436BF">
        <w:rPr>
          <w:rFonts w:ascii="Times New Roman" w:hAnsi="Times New Roman" w:cs="Times New Roman"/>
          <w:sz w:val="24"/>
          <w:szCs w:val="24"/>
        </w:rPr>
        <w:t>.</w:t>
      </w:r>
    </w:p>
    <w:p w14:paraId="7C1BD2DD" w14:textId="17E2F4E0" w:rsidR="002A34DE" w:rsidRPr="005E4EB4" w:rsidRDefault="004436BF" w:rsidP="004436BF">
      <w:pPr>
        <w:pStyle w:val="Sinespaciado"/>
        <w:ind w:firstLine="708"/>
        <w:jc w:val="both"/>
        <w:rPr>
          <w:rFonts w:ascii="Times New Roman" w:hAnsi="Times New Roman" w:cs="Times New Roman"/>
          <w:sz w:val="24"/>
          <w:szCs w:val="24"/>
        </w:rPr>
      </w:pPr>
      <w:r w:rsidRPr="0027202F">
        <w:rPr>
          <w:rFonts w:ascii="Times New Roman" w:hAnsi="Times New Roman" w:cs="Times New Roman"/>
          <w:sz w:val="24"/>
          <w:szCs w:val="24"/>
        </w:rPr>
        <w:t xml:space="preserve">Para </w:t>
      </w:r>
      <w:r w:rsidR="005478E2" w:rsidRPr="0027202F">
        <w:rPr>
          <w:rFonts w:ascii="Times New Roman" w:hAnsi="Times New Roman" w:cs="Times New Roman"/>
          <w:sz w:val="24"/>
          <w:szCs w:val="24"/>
        </w:rPr>
        <w:t>nosotros el acceso a la justicia cotidiana</w:t>
      </w:r>
      <w:r>
        <w:rPr>
          <w:rFonts w:ascii="Times New Roman" w:hAnsi="Times New Roman" w:cs="Times New Roman"/>
          <w:sz w:val="24"/>
          <w:szCs w:val="24"/>
        </w:rPr>
        <w:t>,</w:t>
      </w:r>
      <w:r w:rsidR="005478E2" w:rsidRPr="0027202F">
        <w:rPr>
          <w:rFonts w:ascii="Times New Roman" w:hAnsi="Times New Roman" w:cs="Times New Roman"/>
          <w:sz w:val="24"/>
          <w:szCs w:val="24"/>
        </w:rPr>
        <w:t xml:space="preserve"> a través de las instituciones, procedimientos e instrumentos es una tarea compleja</w:t>
      </w:r>
      <w:r w:rsidR="00E90425">
        <w:rPr>
          <w:rFonts w:ascii="Times New Roman" w:hAnsi="Times New Roman" w:cs="Times New Roman"/>
          <w:sz w:val="24"/>
          <w:szCs w:val="24"/>
        </w:rPr>
        <w:t>;</w:t>
      </w:r>
      <w:r w:rsidR="005478E2" w:rsidRPr="0027202F">
        <w:rPr>
          <w:rFonts w:ascii="Times New Roman" w:hAnsi="Times New Roman" w:cs="Times New Roman"/>
          <w:sz w:val="24"/>
          <w:szCs w:val="24"/>
        </w:rPr>
        <w:t xml:space="preserve"> pero que</w:t>
      </w:r>
      <w:r w:rsidR="00E90425">
        <w:rPr>
          <w:rFonts w:ascii="Times New Roman" w:hAnsi="Times New Roman" w:cs="Times New Roman"/>
          <w:sz w:val="24"/>
          <w:szCs w:val="24"/>
        </w:rPr>
        <w:t>,</w:t>
      </w:r>
      <w:r w:rsidR="005478E2" w:rsidRPr="0027202F">
        <w:rPr>
          <w:rFonts w:ascii="Times New Roman" w:hAnsi="Times New Roman" w:cs="Times New Roman"/>
          <w:sz w:val="24"/>
          <w:szCs w:val="24"/>
        </w:rPr>
        <w:t xml:space="preserve"> sin duda debe ser abordada en aras de habilitar los mecanismos necesarios para que permitan dar soluciones efectivas a los conflictos. Debemos decir que el contexto del Estado de México es muy particular, pues de acuerdo al índice de marginación según CONAPO 2020, es de 20.7</w:t>
      </w:r>
      <w:r w:rsidR="00E90425">
        <w:rPr>
          <w:rFonts w:ascii="Times New Roman" w:hAnsi="Times New Roman" w:cs="Times New Roman"/>
          <w:sz w:val="24"/>
          <w:szCs w:val="24"/>
        </w:rPr>
        <w:t>%</w:t>
      </w:r>
      <w:r w:rsidR="005478E2" w:rsidRPr="0027202F">
        <w:rPr>
          <w:rFonts w:ascii="Times New Roman" w:hAnsi="Times New Roman" w:cs="Times New Roman"/>
          <w:sz w:val="24"/>
          <w:szCs w:val="24"/>
        </w:rPr>
        <w:t>, siendo esto</w:t>
      </w:r>
      <w:r w:rsidR="00E90425">
        <w:rPr>
          <w:rFonts w:ascii="Times New Roman" w:hAnsi="Times New Roman" w:cs="Times New Roman"/>
          <w:sz w:val="24"/>
          <w:szCs w:val="24"/>
        </w:rPr>
        <w:t>,</w:t>
      </w:r>
      <w:r w:rsidR="005478E2" w:rsidRPr="0027202F">
        <w:rPr>
          <w:rFonts w:ascii="Times New Roman" w:hAnsi="Times New Roman" w:cs="Times New Roman"/>
          <w:sz w:val="24"/>
          <w:szCs w:val="24"/>
        </w:rPr>
        <w:t xml:space="preserve"> una de las variables más importantes en materia de limitación de acceso a la justicia. Además, la percepción que los mexicanos tienen en materia de justicia refleja que existe un problema genérico y sistemático. Por ejemplo, en lo que refiere a la cuestión </w:t>
      </w:r>
      <w:proofErr w:type="spellStart"/>
      <w:r w:rsidR="005478E2" w:rsidRPr="0027202F">
        <w:rPr>
          <w:rFonts w:ascii="Times New Roman" w:hAnsi="Times New Roman" w:cs="Times New Roman"/>
          <w:sz w:val="24"/>
          <w:szCs w:val="24"/>
        </w:rPr>
        <w:t>Condominal</w:t>
      </w:r>
      <w:proofErr w:type="spellEnd"/>
      <w:r w:rsidR="005478E2" w:rsidRPr="0027202F">
        <w:rPr>
          <w:rFonts w:ascii="Times New Roman" w:hAnsi="Times New Roman" w:cs="Times New Roman"/>
          <w:sz w:val="24"/>
          <w:szCs w:val="24"/>
        </w:rPr>
        <w:t>, el 17</w:t>
      </w:r>
      <w:r w:rsidR="00E90425">
        <w:rPr>
          <w:rFonts w:ascii="Times New Roman" w:hAnsi="Times New Roman" w:cs="Times New Roman"/>
          <w:sz w:val="24"/>
          <w:szCs w:val="24"/>
        </w:rPr>
        <w:t xml:space="preserve">% </w:t>
      </w:r>
      <w:r w:rsidR="005478E2" w:rsidRPr="0027202F">
        <w:rPr>
          <w:rFonts w:ascii="Times New Roman" w:hAnsi="Times New Roman" w:cs="Times New Roman"/>
          <w:sz w:val="24"/>
          <w:szCs w:val="24"/>
        </w:rPr>
        <w:t>de los mexicanos dijo haber experimentado problemas de justicia cotidiana</w:t>
      </w:r>
      <w:r w:rsidR="00E90425">
        <w:rPr>
          <w:rFonts w:ascii="Times New Roman" w:hAnsi="Times New Roman" w:cs="Times New Roman"/>
          <w:sz w:val="24"/>
          <w:szCs w:val="24"/>
        </w:rPr>
        <w:t>,</w:t>
      </w:r>
      <w:r w:rsidR="005478E2" w:rsidRPr="0027202F">
        <w:rPr>
          <w:rFonts w:ascii="Times New Roman" w:hAnsi="Times New Roman" w:cs="Times New Roman"/>
          <w:sz w:val="24"/>
          <w:szCs w:val="24"/>
        </w:rPr>
        <w:t xml:space="preserve"> donde las dificultades</w:t>
      </w:r>
      <w:r w:rsidR="005E4EB4">
        <w:rPr>
          <w:rFonts w:ascii="Times New Roman" w:hAnsi="Times New Roman" w:cs="Times New Roman"/>
          <w:sz w:val="24"/>
          <w:szCs w:val="24"/>
        </w:rPr>
        <w:t xml:space="preserve"> con vecinos </w:t>
      </w:r>
      <w:r w:rsidR="002A34DE">
        <w:rPr>
          <w:rFonts w:ascii="Times New Roman" w:hAnsi="Times New Roman" w:cs="Times New Roman"/>
          <w:sz w:val="24"/>
        </w:rPr>
        <w:t>mantienen el 15% y tan s</w:t>
      </w:r>
      <w:r w:rsidR="00E90425">
        <w:rPr>
          <w:rFonts w:ascii="Times New Roman" w:hAnsi="Times New Roman" w:cs="Times New Roman"/>
          <w:sz w:val="24"/>
        </w:rPr>
        <w:t>ó</w:t>
      </w:r>
      <w:r w:rsidR="002A34DE">
        <w:rPr>
          <w:rFonts w:ascii="Times New Roman" w:hAnsi="Times New Roman" w:cs="Times New Roman"/>
          <w:sz w:val="24"/>
        </w:rPr>
        <w:t>lo se pudieron resolver el 12% de ellas.</w:t>
      </w:r>
    </w:p>
    <w:p w14:paraId="527551C9" w14:textId="2E5A86F2" w:rsidR="002A34DE" w:rsidRDefault="002A34DE" w:rsidP="002A34DE">
      <w:pPr>
        <w:jc w:val="both"/>
        <w:rPr>
          <w:rFonts w:ascii="Times New Roman" w:hAnsi="Times New Roman" w:cs="Times New Roman"/>
        </w:rPr>
      </w:pPr>
      <w:r>
        <w:rPr>
          <w:rFonts w:ascii="Times New Roman" w:hAnsi="Times New Roman" w:cs="Times New Roman"/>
        </w:rPr>
        <w:tab/>
        <w:t>Por ello, la capacitación y la sensibilización de la ciudadanía en lo general y de las instituciones que intervienen</w:t>
      </w:r>
      <w:r w:rsidR="00E90425">
        <w:rPr>
          <w:rFonts w:ascii="Times New Roman" w:hAnsi="Times New Roman" w:cs="Times New Roman"/>
        </w:rPr>
        <w:t>,</w:t>
      </w:r>
      <w:r>
        <w:rPr>
          <w:rFonts w:ascii="Times New Roman" w:hAnsi="Times New Roman" w:cs="Times New Roman"/>
        </w:rPr>
        <w:t xml:space="preserve"> representan uno de los retos más ambiciosos</w:t>
      </w:r>
      <w:r w:rsidR="00E90425">
        <w:rPr>
          <w:rFonts w:ascii="Times New Roman" w:hAnsi="Times New Roman" w:cs="Times New Roman"/>
        </w:rPr>
        <w:t>,</w:t>
      </w:r>
      <w:r>
        <w:rPr>
          <w:rFonts w:ascii="Times New Roman" w:hAnsi="Times New Roman" w:cs="Times New Roman"/>
        </w:rPr>
        <w:t xml:space="preserve"> pues los pocos mecanismos para el acceso y justicia</w:t>
      </w:r>
      <w:r w:rsidR="00E90425">
        <w:rPr>
          <w:rFonts w:ascii="Times New Roman" w:hAnsi="Times New Roman" w:cs="Times New Roman"/>
        </w:rPr>
        <w:t>,</w:t>
      </w:r>
      <w:r>
        <w:rPr>
          <w:rFonts w:ascii="Times New Roman" w:hAnsi="Times New Roman" w:cs="Times New Roman"/>
        </w:rPr>
        <w:t xml:space="preserve"> no sólo no permiten cumplir el derecho de todas y todos a la justicia, sino que implica un impacto negativo en la salud y en la economía, ya que el 68% de las personas</w:t>
      </w:r>
      <w:r w:rsidR="00E90425">
        <w:rPr>
          <w:rFonts w:ascii="Times New Roman" w:hAnsi="Times New Roman" w:cs="Times New Roman"/>
        </w:rPr>
        <w:t>,</w:t>
      </w:r>
      <w:r>
        <w:rPr>
          <w:rFonts w:ascii="Times New Roman" w:hAnsi="Times New Roman" w:cs="Times New Roman"/>
        </w:rPr>
        <w:t xml:space="preserve"> dicen haber experimentado, por ejemplo, el 39 de estas</w:t>
      </w:r>
      <w:r w:rsidR="00E90425">
        <w:rPr>
          <w:rFonts w:ascii="Times New Roman" w:hAnsi="Times New Roman" w:cs="Times New Roman"/>
        </w:rPr>
        <w:t>,</w:t>
      </w:r>
      <w:r>
        <w:rPr>
          <w:rFonts w:ascii="Times New Roman" w:hAnsi="Times New Roman" w:cs="Times New Roman"/>
        </w:rPr>
        <w:t xml:space="preserve"> han generado pérdidas en su ingreso o deudas sin pagar</w:t>
      </w:r>
      <w:r w:rsidR="00E90425">
        <w:rPr>
          <w:rFonts w:ascii="Times New Roman" w:hAnsi="Times New Roman" w:cs="Times New Roman"/>
        </w:rPr>
        <w:t>,</w:t>
      </w:r>
      <w:r>
        <w:rPr>
          <w:rFonts w:ascii="Times New Roman" w:hAnsi="Times New Roman" w:cs="Times New Roman"/>
        </w:rPr>
        <w:t xml:space="preserve"> mientras el 41% sufrió problemas de salud</w:t>
      </w:r>
      <w:r w:rsidR="00E90425">
        <w:rPr>
          <w:rFonts w:ascii="Times New Roman" w:hAnsi="Times New Roman" w:cs="Times New Roman"/>
        </w:rPr>
        <w:t>,</w:t>
      </w:r>
      <w:r>
        <w:rPr>
          <w:rFonts w:ascii="Times New Roman" w:hAnsi="Times New Roman" w:cs="Times New Roman"/>
        </w:rPr>
        <w:t xml:space="preserve"> derivadas del estrés por lo que se convierte en una problemática de salud social.</w:t>
      </w:r>
    </w:p>
    <w:p w14:paraId="79CF5C44" w14:textId="3DB59599" w:rsidR="002A34DE" w:rsidRDefault="002A34DE" w:rsidP="002A34DE">
      <w:pPr>
        <w:jc w:val="both"/>
        <w:rPr>
          <w:rFonts w:ascii="Times New Roman" w:hAnsi="Times New Roman" w:cs="Times New Roman"/>
        </w:rPr>
      </w:pPr>
      <w:r>
        <w:rPr>
          <w:rFonts w:ascii="Times New Roman" w:hAnsi="Times New Roman" w:cs="Times New Roman"/>
        </w:rPr>
        <w:tab/>
        <w:t>Para el Grupo Parlamentario del Partido de la Revolución Democrática</w:t>
      </w:r>
      <w:r w:rsidR="00E90425">
        <w:rPr>
          <w:rFonts w:ascii="Times New Roman" w:hAnsi="Times New Roman" w:cs="Times New Roman"/>
        </w:rPr>
        <w:t>,</w:t>
      </w:r>
      <w:r>
        <w:rPr>
          <w:rFonts w:ascii="Times New Roman" w:hAnsi="Times New Roman" w:cs="Times New Roman"/>
        </w:rPr>
        <w:t xml:space="preserve"> considera que el espíritu de ambas iniciativas</w:t>
      </w:r>
      <w:r w:rsidR="00E90425">
        <w:rPr>
          <w:rFonts w:ascii="Times New Roman" w:hAnsi="Times New Roman" w:cs="Times New Roman"/>
        </w:rPr>
        <w:t>,</w:t>
      </w:r>
      <w:r>
        <w:rPr>
          <w:rFonts w:ascii="Times New Roman" w:hAnsi="Times New Roman" w:cs="Times New Roman"/>
        </w:rPr>
        <w:t xml:space="preserve"> buscan tener un impacto positivo en la ciudadanía, sobre todo</w:t>
      </w:r>
      <w:r w:rsidR="00E90425">
        <w:rPr>
          <w:rFonts w:ascii="Times New Roman" w:hAnsi="Times New Roman" w:cs="Times New Roman"/>
        </w:rPr>
        <w:t>,</w:t>
      </w:r>
      <w:r>
        <w:rPr>
          <w:rFonts w:ascii="Times New Roman" w:hAnsi="Times New Roman" w:cs="Times New Roman"/>
        </w:rPr>
        <w:t xml:space="preserve"> en los sectores más vulnerables, por lo que establecer diversas figuras para la promoción y mecanismos alternativos de resolución de conflictos</w:t>
      </w:r>
      <w:r w:rsidR="00E90425">
        <w:rPr>
          <w:rFonts w:ascii="Times New Roman" w:hAnsi="Times New Roman" w:cs="Times New Roman"/>
        </w:rPr>
        <w:t>,</w:t>
      </w:r>
      <w:r>
        <w:rPr>
          <w:rFonts w:ascii="Times New Roman" w:hAnsi="Times New Roman" w:cs="Times New Roman"/>
        </w:rPr>
        <w:t xml:space="preserve"> reducirá contundentemente el número de procesos jurisdiccionales, así como los tiempos de respuesta, representando una mejor opción en muchos casos, en ese sentido</w:t>
      </w:r>
      <w:r w:rsidR="00E90425">
        <w:rPr>
          <w:rFonts w:ascii="Times New Roman" w:hAnsi="Times New Roman" w:cs="Times New Roman"/>
        </w:rPr>
        <w:t>,</w:t>
      </w:r>
      <w:r>
        <w:rPr>
          <w:rFonts w:ascii="Times New Roman" w:hAnsi="Times New Roman" w:cs="Times New Roman"/>
        </w:rPr>
        <w:t xml:space="preserve"> nuestro Grupo Parlamentario del Partido de la Revolución Democrática</w:t>
      </w:r>
      <w:r w:rsidR="00E90425">
        <w:rPr>
          <w:rFonts w:ascii="Times New Roman" w:hAnsi="Times New Roman" w:cs="Times New Roman"/>
        </w:rPr>
        <w:t>,</w:t>
      </w:r>
      <w:r>
        <w:rPr>
          <w:rFonts w:ascii="Times New Roman" w:hAnsi="Times New Roman" w:cs="Times New Roman"/>
        </w:rPr>
        <w:t xml:space="preserve"> derivado de las consideraciones a estas observaciones y enriquecimiento del proyecto va en pro de la propuesta y de antemano</w:t>
      </w:r>
      <w:r w:rsidR="00E90425">
        <w:rPr>
          <w:rFonts w:ascii="Times New Roman" w:hAnsi="Times New Roman" w:cs="Times New Roman"/>
        </w:rPr>
        <w:t>,</w:t>
      </w:r>
      <w:r>
        <w:rPr>
          <w:rFonts w:ascii="Times New Roman" w:hAnsi="Times New Roman" w:cs="Times New Roman"/>
        </w:rPr>
        <w:t xml:space="preserve"> también le damos una felicitación al proponente.</w:t>
      </w:r>
    </w:p>
    <w:p w14:paraId="23138B26" w14:textId="535C8E85" w:rsidR="002A34DE" w:rsidRDefault="002A34DE" w:rsidP="002A34DE">
      <w:pPr>
        <w:jc w:val="both"/>
        <w:rPr>
          <w:rFonts w:ascii="Times New Roman" w:hAnsi="Times New Roman" w:cs="Times New Roman"/>
        </w:rPr>
      </w:pPr>
      <w:r>
        <w:rPr>
          <w:rFonts w:ascii="Times New Roman" w:hAnsi="Times New Roman" w:cs="Times New Roman"/>
        </w:rPr>
        <w:tab/>
        <w:t xml:space="preserve">Es cuanto </w:t>
      </w:r>
      <w:r w:rsidR="00E90425">
        <w:rPr>
          <w:rFonts w:ascii="Times New Roman" w:hAnsi="Times New Roman" w:cs="Times New Roman"/>
        </w:rPr>
        <w:t>presidente</w:t>
      </w:r>
      <w:r>
        <w:rPr>
          <w:rFonts w:ascii="Times New Roman" w:hAnsi="Times New Roman" w:cs="Times New Roman"/>
        </w:rPr>
        <w:t>.</w:t>
      </w:r>
    </w:p>
    <w:p w14:paraId="3FCE00C1" w14:textId="77777777" w:rsidR="002A34DE" w:rsidRDefault="002A34DE" w:rsidP="002A34DE">
      <w:pPr>
        <w:jc w:val="both"/>
        <w:rPr>
          <w:rFonts w:ascii="Times New Roman" w:hAnsi="Times New Roman" w:cs="Times New Roman"/>
        </w:rPr>
      </w:pPr>
      <w:r>
        <w:rPr>
          <w:rFonts w:ascii="Times New Roman" w:hAnsi="Times New Roman" w:cs="Times New Roman"/>
        </w:rPr>
        <w:t>PRESIDENTE DIP. ENRIQUE JACOB ROCHA. Muchas gracias diputado.</w:t>
      </w:r>
    </w:p>
    <w:p w14:paraId="5CFFBEAF" w14:textId="77777777" w:rsidR="002A34DE" w:rsidRDefault="002A34DE" w:rsidP="002A34DE">
      <w:pPr>
        <w:jc w:val="both"/>
        <w:rPr>
          <w:rFonts w:ascii="Times New Roman" w:hAnsi="Times New Roman" w:cs="Times New Roman"/>
        </w:rPr>
      </w:pPr>
      <w:r>
        <w:rPr>
          <w:rFonts w:ascii="Times New Roman" w:hAnsi="Times New Roman" w:cs="Times New Roman"/>
        </w:rPr>
        <w:tab/>
        <w:t>Tiene la palabra la diputada Juana Bonilla.</w:t>
      </w:r>
    </w:p>
    <w:p w14:paraId="5A431FDB" w14:textId="77777777" w:rsidR="002A34DE" w:rsidRDefault="002A34DE" w:rsidP="002A34DE">
      <w:pPr>
        <w:jc w:val="both"/>
        <w:rPr>
          <w:rFonts w:ascii="Times New Roman" w:hAnsi="Times New Roman" w:cs="Times New Roman"/>
        </w:rPr>
      </w:pPr>
      <w:r>
        <w:rPr>
          <w:rFonts w:ascii="Times New Roman" w:hAnsi="Times New Roman" w:cs="Times New Roman"/>
        </w:rPr>
        <w:t>DIP. JUANA BONILLA JAIME. Gracias, muy amable; buenos días diputadas y diputados.</w:t>
      </w:r>
    </w:p>
    <w:p w14:paraId="5C29FE0E" w14:textId="236453A7" w:rsidR="002A34DE" w:rsidRDefault="002A34DE" w:rsidP="002A34DE">
      <w:pPr>
        <w:ind w:firstLine="709"/>
        <w:jc w:val="both"/>
        <w:rPr>
          <w:rFonts w:ascii="Times New Roman" w:hAnsi="Times New Roman" w:cs="Times New Roman"/>
        </w:rPr>
      </w:pPr>
      <w:r>
        <w:rPr>
          <w:rFonts w:ascii="Times New Roman" w:hAnsi="Times New Roman" w:cs="Times New Roman"/>
        </w:rPr>
        <w:t>Bueno pues</w:t>
      </w:r>
      <w:r w:rsidR="00E90425">
        <w:rPr>
          <w:rFonts w:ascii="Times New Roman" w:hAnsi="Times New Roman" w:cs="Times New Roman"/>
        </w:rPr>
        <w:t>,</w:t>
      </w:r>
      <w:r>
        <w:rPr>
          <w:rFonts w:ascii="Times New Roman" w:hAnsi="Times New Roman" w:cs="Times New Roman"/>
        </w:rPr>
        <w:t xml:space="preserve"> la </w:t>
      </w:r>
      <w:r w:rsidR="00E90425">
        <w:rPr>
          <w:rFonts w:ascii="Times New Roman" w:hAnsi="Times New Roman" w:cs="Times New Roman"/>
        </w:rPr>
        <w:t xml:space="preserve">Bancada Naranja, </w:t>
      </w:r>
      <w:r>
        <w:rPr>
          <w:rFonts w:ascii="Times New Roman" w:hAnsi="Times New Roman" w:cs="Times New Roman"/>
        </w:rPr>
        <w:t>celebramos que se dé este tipo de iniciativas porque se le está dando la facultad también a la ley, a la Secretaría de Justicia y Derechos Humanos sobre la mediación y la conciliación</w:t>
      </w:r>
      <w:r w:rsidR="00E90425">
        <w:rPr>
          <w:rFonts w:ascii="Times New Roman" w:hAnsi="Times New Roman" w:cs="Times New Roman"/>
        </w:rPr>
        <w:t>,</w:t>
      </w:r>
      <w:r>
        <w:rPr>
          <w:rFonts w:ascii="Times New Roman" w:hAnsi="Times New Roman" w:cs="Times New Roman"/>
        </w:rPr>
        <w:t xml:space="preserve"> efectivamente, es algo fundamental, pues evidentemente quien la tenía la facultad</w:t>
      </w:r>
      <w:r w:rsidR="00E90425">
        <w:rPr>
          <w:rFonts w:ascii="Times New Roman" w:hAnsi="Times New Roman" w:cs="Times New Roman"/>
        </w:rPr>
        <w:t>,</w:t>
      </w:r>
      <w:r>
        <w:rPr>
          <w:rFonts w:ascii="Times New Roman" w:hAnsi="Times New Roman" w:cs="Times New Roman"/>
        </w:rPr>
        <w:t xml:space="preserve"> únicamente era el Poder Judicial en este sentido y por lo tanto como el Ejecutivo también está haciendo sus caravanas jurídicas, es fundamental que se les den, que son a través de la Secretaría de Justicia y Derechos Humanos evidentemente, es fundamental que quienes están representando a la Secretaría de Justicia y Derechos Humanos en este tipo de caravanas</w:t>
      </w:r>
      <w:r w:rsidR="00E90425">
        <w:rPr>
          <w:rFonts w:ascii="Times New Roman" w:hAnsi="Times New Roman" w:cs="Times New Roman"/>
        </w:rPr>
        <w:t>,</w:t>
      </w:r>
      <w:r>
        <w:rPr>
          <w:rFonts w:ascii="Times New Roman" w:hAnsi="Times New Roman" w:cs="Times New Roman"/>
        </w:rPr>
        <w:t xml:space="preserve"> puedan implementar este tipo de figura que hoy por hoy</w:t>
      </w:r>
      <w:r w:rsidR="00E90425">
        <w:rPr>
          <w:rFonts w:ascii="Times New Roman" w:hAnsi="Times New Roman" w:cs="Times New Roman"/>
        </w:rPr>
        <w:t>,</w:t>
      </w:r>
      <w:r>
        <w:rPr>
          <w:rFonts w:ascii="Times New Roman" w:hAnsi="Times New Roman" w:cs="Times New Roman"/>
        </w:rPr>
        <w:t xml:space="preserve"> lo tenemos que hacer más relevante, en vez de judicializar es la mediación, la conciliación y en última instancia</w:t>
      </w:r>
      <w:r w:rsidR="00E90425">
        <w:rPr>
          <w:rFonts w:ascii="Times New Roman" w:hAnsi="Times New Roman" w:cs="Times New Roman"/>
        </w:rPr>
        <w:t>,</w:t>
      </w:r>
      <w:r>
        <w:rPr>
          <w:rFonts w:ascii="Times New Roman" w:hAnsi="Times New Roman" w:cs="Times New Roman"/>
        </w:rPr>
        <w:t xml:space="preserve"> el arbitraje, al final de cuentas, sólo a voluntad en este caso de las partes.</w:t>
      </w:r>
    </w:p>
    <w:p w14:paraId="520455B2" w14:textId="2107531B" w:rsidR="002A34DE" w:rsidRDefault="002A34DE" w:rsidP="002A34DE">
      <w:pPr>
        <w:ind w:firstLine="709"/>
        <w:jc w:val="both"/>
        <w:rPr>
          <w:rFonts w:ascii="Times New Roman" w:hAnsi="Times New Roman" w:cs="Times New Roman"/>
        </w:rPr>
      </w:pPr>
      <w:r>
        <w:rPr>
          <w:rFonts w:ascii="Times New Roman" w:hAnsi="Times New Roman" w:cs="Times New Roman"/>
        </w:rPr>
        <w:lastRenderedPageBreak/>
        <w:t>Desde esta perspectiva</w:t>
      </w:r>
      <w:r w:rsidR="00E90425">
        <w:rPr>
          <w:rFonts w:ascii="Times New Roman" w:hAnsi="Times New Roman" w:cs="Times New Roman"/>
        </w:rPr>
        <w:t>,</w:t>
      </w:r>
      <w:r>
        <w:rPr>
          <w:rFonts w:ascii="Times New Roman" w:hAnsi="Times New Roman" w:cs="Times New Roman"/>
        </w:rPr>
        <w:t xml:space="preserve"> nos queda claro que es buena la iniciativa; sin embargo, yo considero, consideramos aquí tenemos una observación en el artículo 150 que se quiere agregar de la página 9</w:t>
      </w:r>
      <w:r w:rsidR="00E90425">
        <w:rPr>
          <w:rFonts w:ascii="Times New Roman" w:hAnsi="Times New Roman" w:cs="Times New Roman"/>
        </w:rPr>
        <w:t>,</w:t>
      </w:r>
      <w:r>
        <w:rPr>
          <w:rFonts w:ascii="Times New Roman" w:hAnsi="Times New Roman" w:cs="Times New Roman"/>
        </w:rPr>
        <w:t xml:space="preserve"> antes de los transitorios</w:t>
      </w:r>
      <w:r w:rsidR="00E90425">
        <w:rPr>
          <w:rFonts w:ascii="Times New Roman" w:hAnsi="Times New Roman" w:cs="Times New Roman"/>
        </w:rPr>
        <w:t>,</w:t>
      </w:r>
      <w:r>
        <w:rPr>
          <w:rFonts w:ascii="Times New Roman" w:hAnsi="Times New Roman" w:cs="Times New Roman"/>
        </w:rPr>
        <w:t xml:space="preserve"> es el artículo 150, artículo, fíjense es la página 9 y se dice</w:t>
      </w:r>
      <w:r w:rsidR="00E90425">
        <w:rPr>
          <w:rFonts w:ascii="Times New Roman" w:hAnsi="Times New Roman" w:cs="Times New Roman"/>
        </w:rPr>
        <w:t>:</w:t>
      </w:r>
      <w:r>
        <w:rPr>
          <w:rFonts w:ascii="Times New Roman" w:hAnsi="Times New Roman" w:cs="Times New Roman"/>
        </w:rPr>
        <w:t xml:space="preserve"> </w:t>
      </w:r>
      <w:r w:rsidR="00E90425">
        <w:rPr>
          <w:rFonts w:ascii="Times New Roman" w:hAnsi="Times New Roman" w:cs="Times New Roman"/>
        </w:rPr>
        <w:t xml:space="preserve">Artículo </w:t>
      </w:r>
      <w:r>
        <w:rPr>
          <w:rFonts w:ascii="Times New Roman" w:hAnsi="Times New Roman" w:cs="Times New Roman"/>
        </w:rPr>
        <w:t>4 se reforman los incisos b) y c)</w:t>
      </w:r>
      <w:r w:rsidR="00E90425">
        <w:rPr>
          <w:rFonts w:ascii="Times New Roman" w:hAnsi="Times New Roman" w:cs="Times New Roman"/>
        </w:rPr>
        <w:t>;</w:t>
      </w:r>
      <w:r>
        <w:rPr>
          <w:rFonts w:ascii="Times New Roman" w:hAnsi="Times New Roman" w:cs="Times New Roman"/>
        </w:rPr>
        <w:t xml:space="preserve"> luego artículo 150</w:t>
      </w:r>
      <w:r w:rsidR="00E90425">
        <w:rPr>
          <w:rFonts w:ascii="Times New Roman" w:hAnsi="Times New Roman" w:cs="Times New Roman"/>
        </w:rPr>
        <w:t>,</w:t>
      </w:r>
      <w:r>
        <w:rPr>
          <w:rFonts w:ascii="Times New Roman" w:hAnsi="Times New Roman" w:cs="Times New Roman"/>
        </w:rPr>
        <w:t xml:space="preserve"> inciso k) dice: llevar en coordinación con la Secretaría de Justicia y Derechos Humanos un padrón de los condominios que existen en su demarcación territorial para generar actividades de asesoría legal, </w:t>
      </w:r>
      <w:r w:rsidR="00E90425">
        <w:rPr>
          <w:rFonts w:ascii="Times New Roman" w:hAnsi="Times New Roman" w:cs="Times New Roman"/>
        </w:rPr>
        <w:t>é</w:t>
      </w:r>
      <w:r>
        <w:rPr>
          <w:rFonts w:ascii="Times New Roman" w:hAnsi="Times New Roman" w:cs="Times New Roman"/>
        </w:rPr>
        <w:t>sta es una facultad que se les está dando a los ayuntamientos en coordinación con la Secretaría de Justicia y Derechos Humanos.</w:t>
      </w:r>
    </w:p>
    <w:p w14:paraId="0B587C1D" w14:textId="05A9B4D6" w:rsidR="005E4EB4" w:rsidRDefault="002A34DE" w:rsidP="005E4EB4">
      <w:pPr>
        <w:ind w:firstLine="709"/>
        <w:jc w:val="both"/>
        <w:rPr>
          <w:rFonts w:ascii="Times New Roman" w:hAnsi="Times New Roman" w:cs="Times New Roman"/>
        </w:rPr>
      </w:pPr>
      <w:r>
        <w:rPr>
          <w:rFonts w:ascii="Times New Roman" w:hAnsi="Times New Roman" w:cs="Times New Roman"/>
        </w:rPr>
        <w:t>Yo aquí sí tengo una observación</w:t>
      </w:r>
      <w:r w:rsidR="00E90425">
        <w:rPr>
          <w:rFonts w:ascii="Times New Roman" w:hAnsi="Times New Roman" w:cs="Times New Roman"/>
        </w:rPr>
        <w:t>,</w:t>
      </w:r>
      <w:r>
        <w:rPr>
          <w:rFonts w:ascii="Times New Roman" w:hAnsi="Times New Roman" w:cs="Times New Roman"/>
        </w:rPr>
        <w:t xml:space="preserve"> porque le están, en vez de quitarle una carga</w:t>
      </w:r>
      <w:r w:rsidR="00E90425">
        <w:rPr>
          <w:rFonts w:ascii="Times New Roman" w:hAnsi="Times New Roman" w:cs="Times New Roman"/>
        </w:rPr>
        <w:t>,</w:t>
      </w:r>
      <w:r>
        <w:rPr>
          <w:rFonts w:ascii="Times New Roman" w:hAnsi="Times New Roman" w:cs="Times New Roman"/>
        </w:rPr>
        <w:t xml:space="preserve"> le están poniendo una carga a los ayuntamientos, ese es uno de los problemas, una carga mayor</w:t>
      </w:r>
      <w:r w:rsidR="00E90425">
        <w:rPr>
          <w:rFonts w:ascii="Times New Roman" w:hAnsi="Times New Roman" w:cs="Times New Roman"/>
        </w:rPr>
        <w:t>,</w:t>
      </w:r>
      <w:r>
        <w:rPr>
          <w:rFonts w:ascii="Times New Roman" w:hAnsi="Times New Roman" w:cs="Times New Roman"/>
        </w:rPr>
        <w:t xml:space="preserve"> porque hay ayuntamientos</w:t>
      </w:r>
      <w:r w:rsidR="00E90425">
        <w:rPr>
          <w:rFonts w:ascii="Times New Roman" w:hAnsi="Times New Roman" w:cs="Times New Roman"/>
        </w:rPr>
        <w:t>,</w:t>
      </w:r>
      <w:r>
        <w:rPr>
          <w:rFonts w:ascii="Times New Roman" w:hAnsi="Times New Roman" w:cs="Times New Roman"/>
        </w:rPr>
        <w:t xml:space="preserve"> desde nuestro punto de vista que tienen y que han tenido un crecimiento </w:t>
      </w:r>
      <w:proofErr w:type="spellStart"/>
      <w:r>
        <w:rPr>
          <w:rFonts w:ascii="Times New Roman" w:hAnsi="Times New Roman" w:cs="Times New Roman"/>
        </w:rPr>
        <w:t>condominal</w:t>
      </w:r>
      <w:proofErr w:type="spellEnd"/>
      <w:r>
        <w:rPr>
          <w:rFonts w:ascii="Times New Roman" w:hAnsi="Times New Roman" w:cs="Times New Roman"/>
        </w:rPr>
        <w:t xml:space="preserve"> inmenso, inmenso y entonces</w:t>
      </w:r>
      <w:r w:rsidR="00E90425">
        <w:rPr>
          <w:rFonts w:ascii="Times New Roman" w:hAnsi="Times New Roman" w:cs="Times New Roman"/>
        </w:rPr>
        <w:t>,</w:t>
      </w:r>
      <w:r>
        <w:rPr>
          <w:rFonts w:ascii="Times New Roman" w:hAnsi="Times New Roman" w:cs="Times New Roman"/>
        </w:rPr>
        <w:t xml:space="preserve"> anteriormente cuando no estaba propuesto este artículo</w:t>
      </w:r>
      <w:r w:rsidR="00E90425">
        <w:rPr>
          <w:rFonts w:ascii="Times New Roman" w:hAnsi="Times New Roman" w:cs="Times New Roman"/>
        </w:rPr>
        <w:t>,</w:t>
      </w:r>
      <w:r>
        <w:rPr>
          <w:rFonts w:ascii="Times New Roman" w:hAnsi="Times New Roman" w:cs="Times New Roman"/>
        </w:rPr>
        <w:t xml:space="preserve"> desde nuestro punto de vista y lo queremos dejar sentado en la mesa, estamos de acuerdo</w:t>
      </w:r>
      <w:r w:rsidR="00E90425">
        <w:rPr>
          <w:rFonts w:ascii="Times New Roman" w:hAnsi="Times New Roman" w:cs="Times New Roman"/>
        </w:rPr>
        <w:t>;</w:t>
      </w:r>
      <w:r>
        <w:rPr>
          <w:rFonts w:ascii="Times New Roman" w:hAnsi="Times New Roman" w:cs="Times New Roman"/>
        </w:rPr>
        <w:t xml:space="preserve"> pero este artículo nos parece</w:t>
      </w:r>
      <w:r w:rsidR="005E4EB4">
        <w:rPr>
          <w:rFonts w:ascii="Times New Roman" w:hAnsi="Times New Roman" w:cs="Times New Roman"/>
        </w:rPr>
        <w:t xml:space="preserve"> una carga aunque lo vayamos aprobar</w:t>
      </w:r>
      <w:r w:rsidR="00E90425">
        <w:rPr>
          <w:rFonts w:ascii="Times New Roman" w:hAnsi="Times New Roman" w:cs="Times New Roman"/>
        </w:rPr>
        <w:t>;</w:t>
      </w:r>
      <w:r w:rsidR="005E4EB4">
        <w:rPr>
          <w:rFonts w:ascii="Times New Roman" w:hAnsi="Times New Roman" w:cs="Times New Roman"/>
        </w:rPr>
        <w:t xml:space="preserve"> pero s</w:t>
      </w:r>
      <w:r w:rsidR="00E90425">
        <w:rPr>
          <w:rFonts w:ascii="Times New Roman" w:hAnsi="Times New Roman" w:cs="Times New Roman"/>
        </w:rPr>
        <w:t>í</w:t>
      </w:r>
      <w:r w:rsidR="005E4EB4">
        <w:rPr>
          <w:rFonts w:ascii="Times New Roman" w:hAnsi="Times New Roman" w:cs="Times New Roman"/>
        </w:rPr>
        <w:t xml:space="preserve"> me parece que yo, es mi deber</w:t>
      </w:r>
      <w:r w:rsidR="00E90425">
        <w:rPr>
          <w:rFonts w:ascii="Times New Roman" w:hAnsi="Times New Roman" w:cs="Times New Roman"/>
        </w:rPr>
        <w:t>,</w:t>
      </w:r>
      <w:r w:rsidR="005E4EB4">
        <w:rPr>
          <w:rFonts w:ascii="Times New Roman" w:hAnsi="Times New Roman" w:cs="Times New Roman"/>
        </w:rPr>
        <w:t xml:space="preserve"> externarlo desde nuestro punto de vista</w:t>
      </w:r>
      <w:r w:rsidR="00E90425">
        <w:rPr>
          <w:rFonts w:ascii="Times New Roman" w:hAnsi="Times New Roman" w:cs="Times New Roman"/>
        </w:rPr>
        <w:t>,</w:t>
      </w:r>
      <w:r w:rsidR="005E4EB4">
        <w:rPr>
          <w:rFonts w:ascii="Times New Roman" w:hAnsi="Times New Roman" w:cs="Times New Roman"/>
        </w:rPr>
        <w:t xml:space="preserve"> porque antes de que existiera o pudiera existir este artículo, lo que se hacía era suscribir un convenio entre el </w:t>
      </w:r>
      <w:r w:rsidR="00E90425">
        <w:rPr>
          <w:rFonts w:ascii="Times New Roman" w:hAnsi="Times New Roman" w:cs="Times New Roman"/>
        </w:rPr>
        <w:t xml:space="preserve">Ayuntamiento </w:t>
      </w:r>
      <w:r w:rsidR="005E4EB4">
        <w:rPr>
          <w:rFonts w:ascii="Times New Roman" w:hAnsi="Times New Roman" w:cs="Times New Roman"/>
        </w:rPr>
        <w:t xml:space="preserve">y el </w:t>
      </w:r>
      <w:r w:rsidR="00E90425">
        <w:rPr>
          <w:rFonts w:ascii="Times New Roman" w:hAnsi="Times New Roman" w:cs="Times New Roman"/>
        </w:rPr>
        <w:t>Ejecutivo</w:t>
      </w:r>
      <w:r w:rsidR="005E4EB4">
        <w:rPr>
          <w:rFonts w:ascii="Times New Roman" w:hAnsi="Times New Roman" w:cs="Times New Roman"/>
        </w:rPr>
        <w:t>, eso es cierto, y el ayuntamiento podía suscribir o no ese convenio para la elaboración de ese padrón de condóminos y de vecinos, cuál es el problema,  que valdría la pena ver porque nosotros lo vivimos, no había condiciones para hacer, en el caso de un municipio grande como del que yo provengo, no había condiciones para realizar un padrón de condóminos, imagínense todas esas unidades habitaciones y todo lo que es zona norte del Estado, imagínense municipios como Tecámac, Ecatepec, si tienen las condiciones</w:t>
      </w:r>
      <w:r w:rsidR="00E90425">
        <w:rPr>
          <w:rFonts w:ascii="Times New Roman" w:hAnsi="Times New Roman" w:cs="Times New Roman"/>
        </w:rPr>
        <w:t>;</w:t>
      </w:r>
      <w:r w:rsidR="005E4EB4">
        <w:rPr>
          <w:rFonts w:ascii="Times New Roman" w:hAnsi="Times New Roman" w:cs="Times New Roman"/>
        </w:rPr>
        <w:t xml:space="preserve"> pero no las había, porque eso implicaba, porque no había comités de administración en cada unidad habitacional, no lo había y no lo hay.</w:t>
      </w:r>
    </w:p>
    <w:p w14:paraId="5C9E0DF8" w14:textId="086F9F5A" w:rsidR="005E4EB4" w:rsidRDefault="005E4EB4" w:rsidP="005E4EB4">
      <w:pPr>
        <w:contextualSpacing/>
        <w:jc w:val="both"/>
        <w:rPr>
          <w:rFonts w:ascii="Times New Roman" w:hAnsi="Times New Roman" w:cs="Times New Roman"/>
        </w:rPr>
      </w:pPr>
      <w:r>
        <w:rPr>
          <w:rFonts w:ascii="Times New Roman" w:hAnsi="Times New Roman" w:cs="Times New Roman"/>
        </w:rPr>
        <w:tab/>
        <w:t>Si hubiera un comité de administración, como ahora ya se están dando con los nuevos condominios, que al surgir los condominios</w:t>
      </w:r>
      <w:r w:rsidR="00E90425">
        <w:rPr>
          <w:rFonts w:ascii="Times New Roman" w:hAnsi="Times New Roman" w:cs="Times New Roman"/>
        </w:rPr>
        <w:t>,</w:t>
      </w:r>
      <w:r>
        <w:rPr>
          <w:rFonts w:ascii="Times New Roman" w:hAnsi="Times New Roman" w:cs="Times New Roman"/>
        </w:rPr>
        <w:t xml:space="preserve"> s</w:t>
      </w:r>
      <w:r w:rsidR="00E90425">
        <w:rPr>
          <w:rFonts w:ascii="Times New Roman" w:hAnsi="Times New Roman" w:cs="Times New Roman"/>
        </w:rPr>
        <w:t>í</w:t>
      </w:r>
      <w:r>
        <w:rPr>
          <w:rFonts w:ascii="Times New Roman" w:hAnsi="Times New Roman" w:cs="Times New Roman"/>
        </w:rPr>
        <w:t xml:space="preserve"> hay un comité de administración y en el que ya puede, ya hay una relación de condóminos</w:t>
      </w:r>
      <w:r w:rsidR="00E90425">
        <w:rPr>
          <w:rFonts w:ascii="Times New Roman" w:hAnsi="Times New Roman" w:cs="Times New Roman"/>
        </w:rPr>
        <w:t>;</w:t>
      </w:r>
      <w:r>
        <w:rPr>
          <w:rFonts w:ascii="Times New Roman" w:hAnsi="Times New Roman" w:cs="Times New Roman"/>
        </w:rPr>
        <w:t xml:space="preserve"> pero en condominios que tuvieron sus primeros orígenes, no tienen comités de administración, y eso también repercute al final de cuentas en los conflictos de una unidad habitacional.</w:t>
      </w:r>
    </w:p>
    <w:p w14:paraId="368ACE18" w14:textId="4C241046" w:rsidR="005E4EB4" w:rsidRDefault="005E4EB4" w:rsidP="005E4EB4">
      <w:pPr>
        <w:contextualSpacing/>
        <w:jc w:val="both"/>
        <w:rPr>
          <w:rFonts w:ascii="Times New Roman" w:hAnsi="Times New Roman" w:cs="Times New Roman"/>
        </w:rPr>
      </w:pPr>
      <w:r>
        <w:rPr>
          <w:rFonts w:ascii="Times New Roman" w:hAnsi="Times New Roman" w:cs="Times New Roman"/>
        </w:rPr>
        <w:tab/>
        <w:t xml:space="preserve">Digo porque nosotros, o sea se vivió, entonces nos parece dejamos </w:t>
      </w:r>
      <w:r w:rsidR="007049E3">
        <w:rPr>
          <w:rFonts w:ascii="Times New Roman" w:hAnsi="Times New Roman" w:cs="Times New Roman"/>
        </w:rPr>
        <w:t>nuestro punto</w:t>
      </w:r>
      <w:r>
        <w:rPr>
          <w:rFonts w:ascii="Times New Roman" w:hAnsi="Times New Roman" w:cs="Times New Roman"/>
        </w:rPr>
        <w:t xml:space="preserve"> de vista en este </w:t>
      </w:r>
      <w:r w:rsidR="007049E3">
        <w:rPr>
          <w:rFonts w:ascii="Times New Roman" w:hAnsi="Times New Roman" w:cs="Times New Roman"/>
        </w:rPr>
        <w:t>sentido,</w:t>
      </w:r>
      <w:r>
        <w:rPr>
          <w:rFonts w:ascii="Times New Roman" w:hAnsi="Times New Roman" w:cs="Times New Roman"/>
        </w:rPr>
        <w:t xml:space="preserve"> aunque se vote en lo general, nos parece que aquí si hay una </w:t>
      </w:r>
      <w:r w:rsidR="007049E3">
        <w:rPr>
          <w:rFonts w:ascii="Times New Roman" w:hAnsi="Times New Roman" w:cs="Times New Roman"/>
        </w:rPr>
        <w:t>carga mayor</w:t>
      </w:r>
      <w:r>
        <w:rPr>
          <w:rFonts w:ascii="Times New Roman" w:hAnsi="Times New Roman" w:cs="Times New Roman"/>
        </w:rPr>
        <w:t xml:space="preserve"> para el ayuntamiento, o sea, es </w:t>
      </w:r>
      <w:r w:rsidR="007049E3">
        <w:rPr>
          <w:rFonts w:ascii="Times New Roman" w:hAnsi="Times New Roman" w:cs="Times New Roman"/>
        </w:rPr>
        <w:t>coordinar;</w:t>
      </w:r>
      <w:r>
        <w:rPr>
          <w:rFonts w:ascii="Times New Roman" w:hAnsi="Times New Roman" w:cs="Times New Roman"/>
        </w:rPr>
        <w:t xml:space="preserve"> pero hasta qu</w:t>
      </w:r>
      <w:r w:rsidR="007049E3">
        <w:rPr>
          <w:rFonts w:ascii="Times New Roman" w:hAnsi="Times New Roman" w:cs="Times New Roman"/>
        </w:rPr>
        <w:t>é</w:t>
      </w:r>
      <w:r>
        <w:rPr>
          <w:rFonts w:ascii="Times New Roman" w:hAnsi="Times New Roman" w:cs="Times New Roman"/>
        </w:rPr>
        <w:t xml:space="preserve"> momento e</w:t>
      </w:r>
      <w:r w:rsidR="007049E3">
        <w:rPr>
          <w:rFonts w:ascii="Times New Roman" w:hAnsi="Times New Roman" w:cs="Times New Roman"/>
        </w:rPr>
        <w:t>s</w:t>
      </w:r>
      <w:r>
        <w:rPr>
          <w:rFonts w:ascii="Times New Roman" w:hAnsi="Times New Roman" w:cs="Times New Roman"/>
        </w:rPr>
        <w:t xml:space="preserve"> la coordinación porque eso implicaría entonces que se convertiría y eso es lo que yo quiero que me expliquen, se convertiría en una obligación, tal vez yo así lo interpretamos.</w:t>
      </w:r>
    </w:p>
    <w:p w14:paraId="061130E2" w14:textId="533EEE70" w:rsidR="005E4EB4" w:rsidRDefault="005E4EB4" w:rsidP="005E4EB4">
      <w:pPr>
        <w:contextualSpacing/>
        <w:jc w:val="both"/>
        <w:rPr>
          <w:rFonts w:ascii="Times New Roman" w:hAnsi="Times New Roman" w:cs="Times New Roman"/>
        </w:rPr>
      </w:pPr>
      <w:r>
        <w:rPr>
          <w:rFonts w:ascii="Times New Roman" w:hAnsi="Times New Roman" w:cs="Times New Roman"/>
        </w:rPr>
        <w:tab/>
        <w:t>Entonces es la única observación que yo haría a todo esto, me parece bien la iniciativa, la ley nos parece adecuada</w:t>
      </w:r>
      <w:r w:rsidR="007049E3">
        <w:rPr>
          <w:rFonts w:ascii="Times New Roman" w:hAnsi="Times New Roman" w:cs="Times New Roman"/>
        </w:rPr>
        <w:t>;</w:t>
      </w:r>
      <w:r>
        <w:rPr>
          <w:rFonts w:ascii="Times New Roman" w:hAnsi="Times New Roman" w:cs="Times New Roman"/>
        </w:rPr>
        <w:t xml:space="preserve"> pero si nos parece que en esta parte es una carga bastante considerable aun ayuntamiento en cuanto el llevar en coordinación, entonces pregunta, ¿</w:t>
      </w:r>
      <w:r w:rsidR="007049E3">
        <w:rPr>
          <w:rFonts w:ascii="Times New Roman" w:hAnsi="Times New Roman" w:cs="Times New Roman"/>
        </w:rPr>
        <w:t xml:space="preserve">Se </w:t>
      </w:r>
      <w:r>
        <w:rPr>
          <w:rFonts w:ascii="Times New Roman" w:hAnsi="Times New Roman" w:cs="Times New Roman"/>
        </w:rPr>
        <w:t xml:space="preserve">convierte en obligatorio? </w:t>
      </w:r>
      <w:r w:rsidR="007049E3">
        <w:rPr>
          <w:rFonts w:ascii="Times New Roman" w:hAnsi="Times New Roman" w:cs="Times New Roman"/>
        </w:rPr>
        <w:t>E</w:t>
      </w:r>
      <w:r>
        <w:rPr>
          <w:rFonts w:ascii="Times New Roman" w:hAnsi="Times New Roman" w:cs="Times New Roman"/>
        </w:rPr>
        <w:t>liminaría</w:t>
      </w:r>
      <w:r w:rsidR="007049E3">
        <w:rPr>
          <w:rFonts w:ascii="Times New Roman" w:hAnsi="Times New Roman" w:cs="Times New Roman"/>
        </w:rPr>
        <w:t>,</w:t>
      </w:r>
      <w:r>
        <w:rPr>
          <w:rFonts w:ascii="Times New Roman" w:hAnsi="Times New Roman" w:cs="Times New Roman"/>
        </w:rPr>
        <w:t xml:space="preserve"> por supuesto que esto ya elimina el convenio que antes estaban sujetos los ayuntamientos a firmar, podía hacerlo, s</w:t>
      </w:r>
      <w:r w:rsidR="007049E3">
        <w:rPr>
          <w:rFonts w:ascii="Times New Roman" w:hAnsi="Times New Roman" w:cs="Times New Roman"/>
        </w:rPr>
        <w:t>í</w:t>
      </w:r>
      <w:r>
        <w:rPr>
          <w:rFonts w:ascii="Times New Roman" w:hAnsi="Times New Roman" w:cs="Times New Roman"/>
        </w:rPr>
        <w:t xml:space="preserve"> o no al final de cuentas.</w:t>
      </w:r>
    </w:p>
    <w:p w14:paraId="5C8D107D" w14:textId="77777777" w:rsidR="005E4EB4" w:rsidRDefault="005E4EB4" w:rsidP="005E4EB4">
      <w:pPr>
        <w:contextualSpacing/>
        <w:jc w:val="both"/>
        <w:rPr>
          <w:rFonts w:ascii="Times New Roman" w:hAnsi="Times New Roman" w:cs="Times New Roman"/>
        </w:rPr>
      </w:pPr>
      <w:r>
        <w:rPr>
          <w:rFonts w:ascii="Times New Roman" w:hAnsi="Times New Roman" w:cs="Times New Roman"/>
        </w:rPr>
        <w:tab/>
        <w:t>Sería cuanto y mi intervención de mi parte.</w:t>
      </w:r>
    </w:p>
    <w:p w14:paraId="2ABE62B4" w14:textId="77777777" w:rsidR="005E4EB4" w:rsidRDefault="005E4EB4" w:rsidP="005E4EB4">
      <w:pPr>
        <w:contextualSpacing/>
        <w:jc w:val="both"/>
        <w:rPr>
          <w:rFonts w:ascii="Times New Roman" w:hAnsi="Times New Roman" w:cs="Times New Roman"/>
        </w:rPr>
      </w:pPr>
      <w:r>
        <w:rPr>
          <w:rFonts w:ascii="Times New Roman" w:hAnsi="Times New Roman" w:cs="Times New Roman"/>
        </w:rPr>
        <w:t>PRESIDENTE DIP. ENRIQUE JACOB ROCHA. Gracias, diputada.</w:t>
      </w:r>
    </w:p>
    <w:p w14:paraId="64DD5E51" w14:textId="11EF0328" w:rsidR="005E4EB4" w:rsidRDefault="005E4EB4" w:rsidP="005E4EB4">
      <w:pPr>
        <w:contextualSpacing/>
        <w:jc w:val="both"/>
        <w:rPr>
          <w:rFonts w:ascii="Times New Roman" w:hAnsi="Times New Roman" w:cs="Times New Roman"/>
        </w:rPr>
      </w:pPr>
      <w:r>
        <w:rPr>
          <w:rFonts w:ascii="Times New Roman" w:hAnsi="Times New Roman" w:cs="Times New Roman"/>
        </w:rPr>
        <w:tab/>
        <w:t xml:space="preserve">Muchas gracias por su comentario, por su </w:t>
      </w:r>
      <w:r w:rsidR="007049E3">
        <w:rPr>
          <w:rFonts w:ascii="Times New Roman" w:hAnsi="Times New Roman" w:cs="Times New Roman"/>
        </w:rPr>
        <w:t>reflexión que,</w:t>
      </w:r>
      <w:r>
        <w:rPr>
          <w:rFonts w:ascii="Times New Roman" w:hAnsi="Times New Roman" w:cs="Times New Roman"/>
        </w:rPr>
        <w:t xml:space="preserve"> se basa también en su experiencia de haber sido síndico municipal de su municipio de </w:t>
      </w:r>
      <w:proofErr w:type="spellStart"/>
      <w:r>
        <w:rPr>
          <w:rFonts w:ascii="Times New Roman" w:hAnsi="Times New Roman" w:cs="Times New Roman"/>
        </w:rPr>
        <w:t>Neza</w:t>
      </w:r>
      <w:proofErr w:type="spellEnd"/>
      <w:r>
        <w:rPr>
          <w:rFonts w:ascii="Times New Roman" w:hAnsi="Times New Roman" w:cs="Times New Roman"/>
        </w:rPr>
        <w:t xml:space="preserve">, se </w:t>
      </w:r>
      <w:proofErr w:type="gramStart"/>
      <w:r>
        <w:rPr>
          <w:rFonts w:ascii="Times New Roman" w:hAnsi="Times New Roman" w:cs="Times New Roman"/>
        </w:rPr>
        <w:t>toma</w:t>
      </w:r>
      <w:proofErr w:type="gramEnd"/>
      <w:r>
        <w:rPr>
          <w:rFonts w:ascii="Times New Roman" w:hAnsi="Times New Roman" w:cs="Times New Roman"/>
        </w:rPr>
        <w:t>, como bien decía usted como una reflexión y continuaríamos con el desahogo de quienes han solicitado el uso de la palabra.</w:t>
      </w:r>
    </w:p>
    <w:p w14:paraId="1B783BD8" w14:textId="77777777" w:rsidR="005E4EB4" w:rsidRDefault="005E4EB4" w:rsidP="005E4EB4">
      <w:pPr>
        <w:contextualSpacing/>
        <w:jc w:val="both"/>
        <w:rPr>
          <w:rFonts w:ascii="Times New Roman" w:hAnsi="Times New Roman" w:cs="Times New Roman"/>
        </w:rPr>
      </w:pPr>
      <w:r>
        <w:rPr>
          <w:rFonts w:ascii="Times New Roman" w:hAnsi="Times New Roman" w:cs="Times New Roman"/>
        </w:rPr>
        <w:tab/>
        <w:t>El diputado Max Correa tiene la palabra.</w:t>
      </w:r>
    </w:p>
    <w:p w14:paraId="6E9C8EF4" w14:textId="77777777" w:rsidR="005E4EB4" w:rsidRDefault="005E4EB4" w:rsidP="005E4EB4">
      <w:pPr>
        <w:contextualSpacing/>
        <w:jc w:val="both"/>
        <w:rPr>
          <w:rFonts w:ascii="Times New Roman" w:hAnsi="Times New Roman" w:cs="Times New Roman"/>
        </w:rPr>
      </w:pPr>
      <w:r>
        <w:rPr>
          <w:rFonts w:ascii="Times New Roman" w:hAnsi="Times New Roman" w:cs="Times New Roman"/>
        </w:rPr>
        <w:t>DIP. MAX AGUSTÍN CORREA HERNÁNDEZ. Si muchas gracias.</w:t>
      </w:r>
    </w:p>
    <w:p w14:paraId="07251D68" w14:textId="2ADC1A57" w:rsidR="002A34DE" w:rsidRDefault="005E4EB4" w:rsidP="005E4EB4">
      <w:pPr>
        <w:contextualSpacing/>
        <w:jc w:val="both"/>
        <w:rPr>
          <w:rFonts w:ascii="Times New Roman" w:hAnsi="Times New Roman" w:cs="Times New Roman"/>
        </w:rPr>
      </w:pPr>
      <w:r>
        <w:rPr>
          <w:rFonts w:ascii="Times New Roman" w:hAnsi="Times New Roman" w:cs="Times New Roman"/>
        </w:rPr>
        <w:lastRenderedPageBreak/>
        <w:tab/>
        <w:t>Desde luego</w:t>
      </w:r>
      <w:r w:rsidR="007049E3">
        <w:rPr>
          <w:rFonts w:ascii="Times New Roman" w:hAnsi="Times New Roman" w:cs="Times New Roman"/>
        </w:rPr>
        <w:t>,</w:t>
      </w:r>
      <w:r>
        <w:rPr>
          <w:rFonts w:ascii="Times New Roman" w:hAnsi="Times New Roman" w:cs="Times New Roman"/>
        </w:rPr>
        <w:t xml:space="preserve"> los procesos de consensos están muy avanzados como para que podamos votar ya el dictamen, teníamos en nuestro grupo parlamentario y varias diputadas y diputados, observaciones</w:t>
      </w:r>
      <w:r w:rsidR="007049E3">
        <w:rPr>
          <w:rFonts w:ascii="Times New Roman" w:hAnsi="Times New Roman" w:cs="Times New Roman"/>
        </w:rPr>
        <w:t>,</w:t>
      </w:r>
      <w:r>
        <w:rPr>
          <w:rFonts w:ascii="Times New Roman" w:hAnsi="Times New Roman" w:cs="Times New Roman"/>
        </w:rPr>
        <w:t xml:space="preserve"> sobre esta iniciativa, toda vez que se invadían facultades o se eliminaban de acuerdo a lo que señalaba el transitorio, las facultades del Poder Judicial o de los propios municipios y eso era, hacia prácticamente inviable esta iniciativa del </w:t>
      </w:r>
      <w:r w:rsidR="007049E3">
        <w:rPr>
          <w:rFonts w:ascii="Times New Roman" w:hAnsi="Times New Roman" w:cs="Times New Roman"/>
        </w:rPr>
        <w:t>Ejecutivo</w:t>
      </w:r>
      <w:r>
        <w:rPr>
          <w:rFonts w:ascii="Times New Roman" w:hAnsi="Times New Roman" w:cs="Times New Roman"/>
        </w:rPr>
        <w:t>, con las adecuaciones propuestas por nuestro compañero Ariel</w:t>
      </w:r>
      <w:r w:rsidR="007049E3">
        <w:rPr>
          <w:rFonts w:ascii="Times New Roman" w:hAnsi="Times New Roman" w:cs="Times New Roman"/>
        </w:rPr>
        <w:t>, diputado Ariel</w:t>
      </w:r>
      <w:r>
        <w:rPr>
          <w:rFonts w:ascii="Times New Roman" w:hAnsi="Times New Roman" w:cs="Times New Roman"/>
        </w:rPr>
        <w:t xml:space="preserve"> y la aceptación por el resto de los grupos parlamentarios, valoremos que es importante ya </w:t>
      </w:r>
      <w:proofErr w:type="spellStart"/>
      <w:r>
        <w:rPr>
          <w:rFonts w:ascii="Times New Roman" w:hAnsi="Times New Roman" w:cs="Times New Roman"/>
        </w:rPr>
        <w:t>esta</w:t>
      </w:r>
      <w:proofErr w:type="spellEnd"/>
      <w:r>
        <w:rPr>
          <w:rFonts w:ascii="Times New Roman" w:hAnsi="Times New Roman" w:cs="Times New Roman"/>
        </w:rPr>
        <w:t xml:space="preserve"> viabilidad, que s</w:t>
      </w:r>
      <w:r w:rsidR="007049E3">
        <w:rPr>
          <w:rFonts w:ascii="Times New Roman" w:hAnsi="Times New Roman" w:cs="Times New Roman"/>
        </w:rPr>
        <w:t>í</w:t>
      </w:r>
      <w:r>
        <w:rPr>
          <w:rFonts w:ascii="Times New Roman" w:hAnsi="Times New Roman" w:cs="Times New Roman"/>
        </w:rPr>
        <w:t xml:space="preserve"> la tiene, esta ley, pero valoramos también que sería muy interesante, toda vez, que el Estado de México y </w:t>
      </w:r>
      <w:r w:rsidR="002A34DE">
        <w:rPr>
          <w:rFonts w:ascii="Times New Roman" w:hAnsi="Times New Roman" w:cs="Times New Roman"/>
        </w:rPr>
        <w:t>su zona metropolitana</w:t>
      </w:r>
      <w:r w:rsidR="007049E3">
        <w:rPr>
          <w:rFonts w:ascii="Times New Roman" w:hAnsi="Times New Roman" w:cs="Times New Roman"/>
        </w:rPr>
        <w:t>,</w:t>
      </w:r>
      <w:r w:rsidR="002A34DE">
        <w:rPr>
          <w:rFonts w:ascii="Times New Roman" w:hAnsi="Times New Roman" w:cs="Times New Roman"/>
        </w:rPr>
        <w:t xml:space="preserve"> ha tenido una explosión de asentamiento de colonias, no solamente en condominios en zona ejidales y comunales y muchas de ellas</w:t>
      </w:r>
      <w:r w:rsidR="007049E3">
        <w:rPr>
          <w:rFonts w:ascii="Times New Roman" w:hAnsi="Times New Roman" w:cs="Times New Roman"/>
        </w:rPr>
        <w:t>,</w:t>
      </w:r>
      <w:r w:rsidR="002A34DE">
        <w:rPr>
          <w:rFonts w:ascii="Times New Roman" w:hAnsi="Times New Roman" w:cs="Times New Roman"/>
        </w:rPr>
        <w:t xml:space="preserve"> están irregulares, muchos de los conflictos cotidianos entre ciudadanos</w:t>
      </w:r>
      <w:r w:rsidR="007049E3">
        <w:rPr>
          <w:rFonts w:ascii="Times New Roman" w:hAnsi="Times New Roman" w:cs="Times New Roman"/>
        </w:rPr>
        <w:t>,</w:t>
      </w:r>
      <w:r w:rsidR="002A34DE">
        <w:rPr>
          <w:rFonts w:ascii="Times New Roman" w:hAnsi="Times New Roman" w:cs="Times New Roman"/>
        </w:rPr>
        <w:t xml:space="preserve"> derivan a veces en los límites, a</w:t>
      </w:r>
      <w:r w:rsidR="007049E3">
        <w:rPr>
          <w:rFonts w:ascii="Times New Roman" w:hAnsi="Times New Roman" w:cs="Times New Roman"/>
        </w:rPr>
        <w:t xml:space="preserve"> v</w:t>
      </w:r>
      <w:r w:rsidR="002A34DE">
        <w:rPr>
          <w:rFonts w:ascii="Times New Roman" w:hAnsi="Times New Roman" w:cs="Times New Roman"/>
        </w:rPr>
        <w:t>ec</w:t>
      </w:r>
      <w:r w:rsidR="007049E3">
        <w:rPr>
          <w:rFonts w:ascii="Times New Roman" w:hAnsi="Times New Roman" w:cs="Times New Roman"/>
        </w:rPr>
        <w:t>e</w:t>
      </w:r>
      <w:r w:rsidR="002A34DE">
        <w:rPr>
          <w:rFonts w:ascii="Times New Roman" w:hAnsi="Times New Roman" w:cs="Times New Roman"/>
        </w:rPr>
        <w:t xml:space="preserve">s en la vecindad, sin que estos vecinos puedan acreditar que </w:t>
      </w:r>
      <w:r w:rsidR="007049E3">
        <w:rPr>
          <w:rFonts w:ascii="Times New Roman" w:hAnsi="Times New Roman" w:cs="Times New Roman"/>
        </w:rPr>
        <w:t>fehacientemente</w:t>
      </w:r>
      <w:r w:rsidR="002A34DE">
        <w:rPr>
          <w:rFonts w:ascii="Times New Roman" w:hAnsi="Times New Roman" w:cs="Times New Roman"/>
        </w:rPr>
        <w:t xml:space="preserve"> la propiedad</w:t>
      </w:r>
      <w:r w:rsidR="007049E3">
        <w:rPr>
          <w:rFonts w:ascii="Times New Roman" w:hAnsi="Times New Roman" w:cs="Times New Roman"/>
        </w:rPr>
        <w:t>,</w:t>
      </w:r>
      <w:r w:rsidR="002A34DE">
        <w:rPr>
          <w:rFonts w:ascii="Times New Roman" w:hAnsi="Times New Roman" w:cs="Times New Roman"/>
        </w:rPr>
        <w:t xml:space="preserve"> porque son terrenos irregulares, </w:t>
      </w:r>
      <w:r w:rsidR="002A34DE" w:rsidRPr="00D01B61">
        <w:rPr>
          <w:rFonts w:ascii="Times New Roman" w:hAnsi="Times New Roman" w:cs="Times New Roman"/>
          <w:color w:val="000000" w:themeColor="text1"/>
        </w:rPr>
        <w:t>son a</w:t>
      </w:r>
      <w:r w:rsidR="002A34DE">
        <w:rPr>
          <w:rFonts w:ascii="Times New Roman" w:hAnsi="Times New Roman" w:cs="Times New Roman"/>
        </w:rPr>
        <w:t>vecindados en las áreas urbanas en los ejidos</w:t>
      </w:r>
      <w:r w:rsidR="007049E3">
        <w:rPr>
          <w:rFonts w:ascii="Times New Roman" w:hAnsi="Times New Roman" w:cs="Times New Roman"/>
        </w:rPr>
        <w:t>,</w:t>
      </w:r>
      <w:r w:rsidR="002A34DE">
        <w:rPr>
          <w:rFonts w:ascii="Times New Roman" w:hAnsi="Times New Roman" w:cs="Times New Roman"/>
        </w:rPr>
        <w:t xml:space="preserve"> sin haber procesado legalmente conforme a la ley agraria, los procedimiento para hacer el dominio pleno o adquirir sus derechos sobre las zonas urbanas.</w:t>
      </w:r>
    </w:p>
    <w:p w14:paraId="35E5CE83" w14:textId="7F31A4D7" w:rsidR="002A34DE" w:rsidRDefault="002A34DE" w:rsidP="002A34DE">
      <w:pPr>
        <w:pStyle w:val="Sinespaciado"/>
        <w:ind w:firstLine="708"/>
        <w:jc w:val="both"/>
        <w:rPr>
          <w:rFonts w:ascii="Times New Roman" w:hAnsi="Times New Roman" w:cs="Times New Roman"/>
          <w:sz w:val="24"/>
        </w:rPr>
      </w:pPr>
      <w:r>
        <w:rPr>
          <w:rFonts w:ascii="Times New Roman" w:hAnsi="Times New Roman" w:cs="Times New Roman"/>
          <w:sz w:val="24"/>
        </w:rPr>
        <w:t>Entonces</w:t>
      </w:r>
      <w:r w:rsidR="007049E3">
        <w:rPr>
          <w:rFonts w:ascii="Times New Roman" w:hAnsi="Times New Roman" w:cs="Times New Roman"/>
          <w:sz w:val="24"/>
        </w:rPr>
        <w:t>,</w:t>
      </w:r>
      <w:r>
        <w:rPr>
          <w:rFonts w:ascii="Times New Roman" w:hAnsi="Times New Roman" w:cs="Times New Roman"/>
          <w:sz w:val="24"/>
        </w:rPr>
        <w:t xml:space="preserve"> valoro que en el texto en algunos de los artículos, señor presidente pueda incorporarse este tema</w:t>
      </w:r>
      <w:r w:rsidR="007049E3">
        <w:rPr>
          <w:rFonts w:ascii="Times New Roman" w:hAnsi="Times New Roman" w:cs="Times New Roman"/>
          <w:sz w:val="24"/>
        </w:rPr>
        <w:t>,</w:t>
      </w:r>
      <w:r>
        <w:rPr>
          <w:rFonts w:ascii="Times New Roman" w:hAnsi="Times New Roman" w:cs="Times New Roman"/>
          <w:sz w:val="24"/>
        </w:rPr>
        <w:t xml:space="preserve"> aquí lo veíamos con el diputado Ariel que la ley no solamente pretende atender los conflictos en condominios</w:t>
      </w:r>
      <w:r w:rsidR="007049E3">
        <w:rPr>
          <w:rFonts w:ascii="Times New Roman" w:hAnsi="Times New Roman" w:cs="Times New Roman"/>
          <w:sz w:val="24"/>
        </w:rPr>
        <w:t>,</w:t>
      </w:r>
      <w:r>
        <w:rPr>
          <w:rFonts w:ascii="Times New Roman" w:hAnsi="Times New Roman" w:cs="Times New Roman"/>
          <w:sz w:val="24"/>
        </w:rPr>
        <w:t xml:space="preserve"> verdad</w:t>
      </w:r>
      <w:r w:rsidR="007049E3">
        <w:rPr>
          <w:rFonts w:ascii="Times New Roman" w:hAnsi="Times New Roman" w:cs="Times New Roman"/>
          <w:sz w:val="24"/>
        </w:rPr>
        <w:t>;</w:t>
      </w:r>
      <w:r>
        <w:rPr>
          <w:rFonts w:ascii="Times New Roman" w:hAnsi="Times New Roman" w:cs="Times New Roman"/>
          <w:sz w:val="24"/>
        </w:rPr>
        <w:t xml:space="preserve"> sino también los conflictos que se suscitan todos los días</w:t>
      </w:r>
      <w:r w:rsidR="007049E3">
        <w:rPr>
          <w:rFonts w:ascii="Times New Roman" w:hAnsi="Times New Roman" w:cs="Times New Roman"/>
          <w:sz w:val="24"/>
        </w:rPr>
        <w:t>,</w:t>
      </w:r>
      <w:r>
        <w:rPr>
          <w:rFonts w:ascii="Times New Roman" w:hAnsi="Times New Roman" w:cs="Times New Roman"/>
          <w:sz w:val="24"/>
        </w:rPr>
        <w:t xml:space="preserve"> entre vecinos y muchos de estos conflictos se dan en terrenos ejidales, donde opera otra ley que es la Ley Agraria y donde este tipo de conflicto se dirimen en los Tribunales Agrarios; entonces es in</w:t>
      </w:r>
      <w:r w:rsidR="007049E3">
        <w:rPr>
          <w:rFonts w:ascii="Times New Roman" w:hAnsi="Times New Roman" w:cs="Times New Roman"/>
          <w:sz w:val="24"/>
        </w:rPr>
        <w:t>tere</w:t>
      </w:r>
      <w:r>
        <w:rPr>
          <w:rFonts w:ascii="Times New Roman" w:hAnsi="Times New Roman" w:cs="Times New Roman"/>
          <w:sz w:val="24"/>
        </w:rPr>
        <w:t>sa</w:t>
      </w:r>
      <w:r w:rsidR="007049E3">
        <w:rPr>
          <w:rFonts w:ascii="Times New Roman" w:hAnsi="Times New Roman" w:cs="Times New Roman"/>
          <w:sz w:val="24"/>
        </w:rPr>
        <w:t>n</w:t>
      </w:r>
      <w:r>
        <w:rPr>
          <w:rFonts w:ascii="Times New Roman" w:hAnsi="Times New Roman" w:cs="Times New Roman"/>
          <w:sz w:val="24"/>
        </w:rPr>
        <w:t>te que también se señale que este tipo de problemas, porque además la Ley Agraria y el Código Agrario o más bien la Ley de los Tribunales Agrarios, considera siempre y pone por delante la alternativa de la conciliación en los conflictos, entonces valoro que sería muy interesante y muy importante que en el articulado</w:t>
      </w:r>
      <w:r w:rsidR="007049E3">
        <w:rPr>
          <w:rFonts w:ascii="Times New Roman" w:hAnsi="Times New Roman" w:cs="Times New Roman"/>
          <w:sz w:val="24"/>
        </w:rPr>
        <w:t>,</w:t>
      </w:r>
      <w:r>
        <w:rPr>
          <w:rFonts w:ascii="Times New Roman" w:hAnsi="Times New Roman" w:cs="Times New Roman"/>
          <w:sz w:val="24"/>
        </w:rPr>
        <w:t xml:space="preserve"> pudiera también expresarse la posibilidad de la derivación ante los Tribunales Agrarios, respecto a las medidas conciliatorias que se puedan obtener por la instancia municipal o bien por la Secretaría de Justicia y Derechos Humanos, pera que se pudiese compadecer ante el Tribunal Agrario con un buen arreglo y que este arreglo</w:t>
      </w:r>
      <w:r w:rsidR="007049E3">
        <w:rPr>
          <w:rFonts w:ascii="Times New Roman" w:hAnsi="Times New Roman" w:cs="Times New Roman"/>
          <w:sz w:val="24"/>
        </w:rPr>
        <w:t>,</w:t>
      </w:r>
      <w:r>
        <w:rPr>
          <w:rFonts w:ascii="Times New Roman" w:hAnsi="Times New Roman" w:cs="Times New Roman"/>
          <w:sz w:val="24"/>
        </w:rPr>
        <w:t xml:space="preserve"> adquiriera el carácter de sentencia por el </w:t>
      </w:r>
      <w:r w:rsidR="007049E3">
        <w:rPr>
          <w:rFonts w:ascii="Times New Roman" w:hAnsi="Times New Roman" w:cs="Times New Roman"/>
          <w:sz w:val="24"/>
        </w:rPr>
        <w:t>Tribunal</w:t>
      </w:r>
      <w:r>
        <w:rPr>
          <w:rFonts w:ascii="Times New Roman" w:hAnsi="Times New Roman" w:cs="Times New Roman"/>
          <w:sz w:val="24"/>
        </w:rPr>
        <w:t>.</w:t>
      </w:r>
    </w:p>
    <w:p w14:paraId="4C30461D" w14:textId="471DA1B1" w:rsidR="002A34DE" w:rsidRDefault="002A34DE" w:rsidP="002A34DE">
      <w:pPr>
        <w:pStyle w:val="Sinespaciado"/>
        <w:ind w:firstLine="708"/>
        <w:jc w:val="both"/>
        <w:rPr>
          <w:rFonts w:ascii="Times New Roman" w:hAnsi="Times New Roman" w:cs="Times New Roman"/>
          <w:sz w:val="24"/>
        </w:rPr>
      </w:pPr>
      <w:r>
        <w:rPr>
          <w:rFonts w:ascii="Times New Roman" w:hAnsi="Times New Roman" w:cs="Times New Roman"/>
          <w:sz w:val="24"/>
        </w:rPr>
        <w:t>Por lo demás</w:t>
      </w:r>
      <w:r w:rsidR="007049E3">
        <w:rPr>
          <w:rFonts w:ascii="Times New Roman" w:hAnsi="Times New Roman" w:cs="Times New Roman"/>
          <w:sz w:val="24"/>
        </w:rPr>
        <w:t>,</w:t>
      </w:r>
      <w:r>
        <w:rPr>
          <w:rFonts w:ascii="Times New Roman" w:hAnsi="Times New Roman" w:cs="Times New Roman"/>
          <w:sz w:val="24"/>
        </w:rPr>
        <w:t xml:space="preserve"> valoro que es importante</w:t>
      </w:r>
      <w:r w:rsidR="007049E3">
        <w:rPr>
          <w:rFonts w:ascii="Times New Roman" w:hAnsi="Times New Roman" w:cs="Times New Roman"/>
          <w:sz w:val="24"/>
        </w:rPr>
        <w:t>,</w:t>
      </w:r>
      <w:r>
        <w:rPr>
          <w:rFonts w:ascii="Times New Roman" w:hAnsi="Times New Roman" w:cs="Times New Roman"/>
          <w:sz w:val="24"/>
        </w:rPr>
        <w:t xml:space="preserve"> ya tener un instrumento de esta naturaleza que nos permita efectivamente, encontrar las alternativas de conciliación a los problemas cotidianos de nuestros vecinos en las zonas particularmente metropolitanas</w:t>
      </w:r>
      <w:r w:rsidR="007049E3">
        <w:rPr>
          <w:rFonts w:ascii="Times New Roman" w:hAnsi="Times New Roman" w:cs="Times New Roman"/>
          <w:sz w:val="24"/>
        </w:rPr>
        <w:t>,</w:t>
      </w:r>
      <w:r>
        <w:rPr>
          <w:rFonts w:ascii="Times New Roman" w:hAnsi="Times New Roman" w:cs="Times New Roman"/>
          <w:sz w:val="24"/>
        </w:rPr>
        <w:t xml:space="preserve"> donde hay una densidad poblacional muy importante y de manera especial</w:t>
      </w:r>
      <w:r w:rsidR="007049E3">
        <w:rPr>
          <w:rFonts w:ascii="Times New Roman" w:hAnsi="Times New Roman" w:cs="Times New Roman"/>
          <w:sz w:val="24"/>
        </w:rPr>
        <w:t>,</w:t>
      </w:r>
      <w:r>
        <w:rPr>
          <w:rFonts w:ascii="Times New Roman" w:hAnsi="Times New Roman" w:cs="Times New Roman"/>
          <w:sz w:val="24"/>
        </w:rPr>
        <w:t xml:space="preserve"> en las zonas de condominio.</w:t>
      </w:r>
    </w:p>
    <w:p w14:paraId="72FEAE28" w14:textId="3C3B1EB4" w:rsidR="002A34DE" w:rsidRDefault="002A34DE" w:rsidP="002A34DE">
      <w:pPr>
        <w:pStyle w:val="Sinespaciado"/>
        <w:ind w:firstLine="708"/>
        <w:jc w:val="both"/>
        <w:rPr>
          <w:rFonts w:ascii="Times New Roman" w:hAnsi="Times New Roman" w:cs="Times New Roman"/>
          <w:sz w:val="24"/>
        </w:rPr>
      </w:pPr>
      <w:r>
        <w:rPr>
          <w:rFonts w:ascii="Times New Roman" w:hAnsi="Times New Roman" w:cs="Times New Roman"/>
          <w:sz w:val="24"/>
        </w:rPr>
        <w:t xml:space="preserve">Es cuanto </w:t>
      </w:r>
      <w:r w:rsidR="007049E3">
        <w:rPr>
          <w:rFonts w:ascii="Times New Roman" w:hAnsi="Times New Roman" w:cs="Times New Roman"/>
          <w:sz w:val="24"/>
        </w:rPr>
        <w:t>presidente</w:t>
      </w:r>
      <w:r>
        <w:rPr>
          <w:rFonts w:ascii="Times New Roman" w:hAnsi="Times New Roman" w:cs="Times New Roman"/>
          <w:sz w:val="24"/>
        </w:rPr>
        <w:t>.</w:t>
      </w:r>
    </w:p>
    <w:p w14:paraId="2F6C3CC1" w14:textId="4FC3D5A4" w:rsidR="005478E2" w:rsidRPr="005E4EB4" w:rsidRDefault="002A34DE" w:rsidP="005478E2">
      <w:pPr>
        <w:pStyle w:val="Sinespaciado"/>
        <w:jc w:val="both"/>
        <w:rPr>
          <w:rFonts w:ascii="Times New Roman" w:hAnsi="Times New Roman" w:cs="Times New Roman"/>
          <w:sz w:val="24"/>
        </w:rPr>
      </w:pPr>
      <w:r>
        <w:rPr>
          <w:rFonts w:ascii="Times New Roman" w:hAnsi="Times New Roman" w:cs="Times New Roman"/>
          <w:sz w:val="24"/>
        </w:rPr>
        <w:t xml:space="preserve">SECRETARIO DIP. FAUSTINO DE LA CRUZ PÉREZ. </w:t>
      </w:r>
      <w:r w:rsidR="007049E3">
        <w:rPr>
          <w:rFonts w:ascii="Times New Roman" w:hAnsi="Times New Roman" w:cs="Times New Roman"/>
          <w:sz w:val="24"/>
        </w:rPr>
        <w:t>¿</w:t>
      </w:r>
      <w:r>
        <w:rPr>
          <w:rFonts w:ascii="Times New Roman" w:hAnsi="Times New Roman" w:cs="Times New Roman"/>
          <w:sz w:val="24"/>
        </w:rPr>
        <w:t>Alguien más desea hacer uso de la palabra</w:t>
      </w:r>
      <w:r w:rsidR="007049E3">
        <w:rPr>
          <w:rFonts w:ascii="Times New Roman" w:hAnsi="Times New Roman" w:cs="Times New Roman"/>
          <w:sz w:val="24"/>
        </w:rPr>
        <w:t>?</w:t>
      </w:r>
    </w:p>
    <w:p w14:paraId="66637447" w14:textId="507CE1F5" w:rsidR="005478E2" w:rsidRDefault="00482968" w:rsidP="00482968">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PRESIDENTE DIP. ENRIQUE JACOB ROCHA. </w:t>
      </w:r>
      <w:r w:rsidR="005478E2">
        <w:rPr>
          <w:rFonts w:ascii="Times New Roman" w:hAnsi="Times New Roman" w:cs="Times New Roman"/>
          <w:sz w:val="24"/>
          <w:szCs w:val="24"/>
        </w:rPr>
        <w:t>Muy bien. Consulto a las diputadas y los diputados si consideran suficientemente discutidos en lo general el dictamen y el proyecto de decreto y pido a quienes estén por ello, se sirvan levantar la mano.</w:t>
      </w:r>
    </w:p>
    <w:p w14:paraId="1070C287" w14:textId="61F55350" w:rsidR="005478E2" w:rsidRDefault="005478E2" w:rsidP="005478E2">
      <w:pPr>
        <w:pStyle w:val="Sinespaciado"/>
        <w:jc w:val="both"/>
        <w:rPr>
          <w:rFonts w:ascii="Times New Roman" w:hAnsi="Times New Roman" w:cs="Times New Roman"/>
          <w:sz w:val="24"/>
          <w:szCs w:val="24"/>
        </w:rPr>
      </w:pPr>
      <w:r>
        <w:rPr>
          <w:rFonts w:ascii="Times New Roman" w:hAnsi="Times New Roman" w:cs="Times New Roman"/>
          <w:sz w:val="24"/>
          <w:szCs w:val="24"/>
        </w:rPr>
        <w:t>SECRETARIO DIP. FAUSTINO DE LA CRUZ PÉREZ. Las diputadas y los diputados</w:t>
      </w:r>
      <w:r w:rsidR="00482968">
        <w:rPr>
          <w:rFonts w:ascii="Times New Roman" w:hAnsi="Times New Roman" w:cs="Times New Roman"/>
          <w:sz w:val="24"/>
          <w:szCs w:val="24"/>
        </w:rPr>
        <w:t>,</w:t>
      </w:r>
      <w:r>
        <w:rPr>
          <w:rFonts w:ascii="Times New Roman" w:hAnsi="Times New Roman" w:cs="Times New Roman"/>
          <w:sz w:val="24"/>
          <w:szCs w:val="24"/>
        </w:rPr>
        <w:t xml:space="preserve"> consideran suficientemente discutidos en lo general el dictamen y el proyecto de decreto.</w:t>
      </w:r>
    </w:p>
    <w:p w14:paraId="50E37CC0" w14:textId="16C82DFB" w:rsidR="005478E2" w:rsidRDefault="005478E2" w:rsidP="005478E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PRESIDENTE DIP. ENRIQUE JACOB ROCHA. Consulto a las </w:t>
      </w:r>
      <w:r w:rsidR="00482968">
        <w:rPr>
          <w:rFonts w:ascii="Times New Roman" w:hAnsi="Times New Roman" w:cs="Times New Roman"/>
          <w:sz w:val="24"/>
          <w:szCs w:val="24"/>
        </w:rPr>
        <w:t>comisiones legislativas</w:t>
      </w:r>
      <w:r w:rsidR="007049E3">
        <w:rPr>
          <w:rFonts w:ascii="Times New Roman" w:hAnsi="Times New Roman" w:cs="Times New Roman"/>
          <w:sz w:val="24"/>
          <w:szCs w:val="24"/>
        </w:rPr>
        <w:t>,</w:t>
      </w:r>
      <w:r>
        <w:rPr>
          <w:rFonts w:ascii="Times New Roman" w:hAnsi="Times New Roman" w:cs="Times New Roman"/>
          <w:sz w:val="24"/>
          <w:szCs w:val="24"/>
        </w:rPr>
        <w:t xml:space="preserve"> si son de aprobarse en lo general el dictamen y el proyecto de decreto y pido a la Secretaría recabe la votación nominal.</w:t>
      </w:r>
    </w:p>
    <w:p w14:paraId="4235A512" w14:textId="1898BA25" w:rsidR="005478E2" w:rsidRDefault="005478E2" w:rsidP="005478E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SECRETARIO DIP. FAUSTINO DE LA CRUZ PÉREZ. </w:t>
      </w:r>
    </w:p>
    <w:p w14:paraId="3629ED9E" w14:textId="06F9DCBF" w:rsidR="00482968" w:rsidRDefault="00482968" w:rsidP="00482968">
      <w:pPr>
        <w:pStyle w:val="Sinespaciado"/>
        <w:jc w:val="center"/>
        <w:rPr>
          <w:rFonts w:ascii="Times New Roman" w:hAnsi="Times New Roman" w:cs="Times New Roman"/>
          <w:sz w:val="24"/>
          <w:szCs w:val="24"/>
        </w:rPr>
      </w:pPr>
      <w:r>
        <w:rPr>
          <w:rFonts w:ascii="Times New Roman" w:hAnsi="Times New Roman" w:cs="Times New Roman"/>
          <w:sz w:val="24"/>
          <w:szCs w:val="24"/>
        </w:rPr>
        <w:t>GOBERNACIÓN Y PUNTOS CONSTITUCIONALES</w:t>
      </w:r>
    </w:p>
    <w:p w14:paraId="1F0A7CC8" w14:textId="3A964D06" w:rsidR="005478E2" w:rsidRDefault="005478E2" w:rsidP="005478E2">
      <w:pPr>
        <w:pStyle w:val="Sinespaciado"/>
        <w:jc w:val="center"/>
        <w:rPr>
          <w:rFonts w:ascii="Times New Roman" w:hAnsi="Times New Roman" w:cs="Times New Roman"/>
          <w:i/>
          <w:sz w:val="24"/>
          <w:szCs w:val="24"/>
        </w:rPr>
      </w:pPr>
      <w:r w:rsidRPr="00D64B6A">
        <w:rPr>
          <w:rFonts w:ascii="Times New Roman" w:hAnsi="Times New Roman" w:cs="Times New Roman"/>
          <w:i/>
          <w:sz w:val="24"/>
          <w:szCs w:val="24"/>
        </w:rPr>
        <w:lastRenderedPageBreak/>
        <w:t>(Votación nominal)</w:t>
      </w:r>
    </w:p>
    <w:p w14:paraId="3315BD84" w14:textId="3DA778BC" w:rsidR="00482968" w:rsidRDefault="00482968" w:rsidP="005478E2">
      <w:pPr>
        <w:pStyle w:val="Sinespaciado"/>
        <w:jc w:val="center"/>
        <w:rPr>
          <w:rFonts w:ascii="Times New Roman" w:hAnsi="Times New Roman" w:cs="Times New Roman"/>
          <w:iCs/>
          <w:sz w:val="24"/>
          <w:szCs w:val="24"/>
        </w:rPr>
      </w:pPr>
      <w:r>
        <w:rPr>
          <w:rFonts w:ascii="Times New Roman" w:hAnsi="Times New Roman" w:cs="Times New Roman"/>
          <w:iCs/>
          <w:sz w:val="24"/>
          <w:szCs w:val="24"/>
        </w:rPr>
        <w:t xml:space="preserve">PROCURACIÓN Y ADMINISTRACIÓN DE JUSTICIA </w:t>
      </w:r>
    </w:p>
    <w:p w14:paraId="33D5F8DB" w14:textId="77777777" w:rsidR="00482968" w:rsidRPr="00026D49" w:rsidRDefault="00482968" w:rsidP="00026D49">
      <w:pPr>
        <w:pStyle w:val="Sinespaciado"/>
        <w:jc w:val="center"/>
        <w:rPr>
          <w:rFonts w:ascii="Times New Roman" w:hAnsi="Times New Roman" w:cs="Times New Roman"/>
          <w:i/>
          <w:sz w:val="24"/>
          <w:szCs w:val="24"/>
        </w:rPr>
      </w:pPr>
      <w:r w:rsidRPr="00026D49">
        <w:rPr>
          <w:rFonts w:ascii="Times New Roman" w:hAnsi="Times New Roman" w:cs="Times New Roman"/>
          <w:i/>
          <w:sz w:val="24"/>
          <w:szCs w:val="24"/>
        </w:rPr>
        <w:t>(Votación Nominal)</w:t>
      </w:r>
    </w:p>
    <w:p w14:paraId="7061C4F1" w14:textId="677655E3" w:rsidR="005478E2" w:rsidRDefault="005478E2" w:rsidP="00482968">
      <w:pPr>
        <w:pStyle w:val="Sinespaciado"/>
        <w:jc w:val="both"/>
        <w:rPr>
          <w:rFonts w:ascii="Times New Roman" w:hAnsi="Times New Roman" w:cs="Times New Roman"/>
          <w:sz w:val="24"/>
          <w:szCs w:val="24"/>
        </w:rPr>
      </w:pPr>
      <w:r>
        <w:rPr>
          <w:rFonts w:ascii="Times New Roman" w:hAnsi="Times New Roman" w:cs="Times New Roman"/>
          <w:sz w:val="24"/>
          <w:szCs w:val="24"/>
        </w:rPr>
        <w:t>SECRETARIO DIP. FAUSTINO DE LA CRUZ PÉREZ. El dictamen y el proyecto de</w:t>
      </w:r>
      <w:r w:rsidR="00482968">
        <w:rPr>
          <w:rFonts w:ascii="Times New Roman" w:hAnsi="Times New Roman" w:cs="Times New Roman"/>
          <w:sz w:val="24"/>
          <w:szCs w:val="24"/>
        </w:rPr>
        <w:t xml:space="preserve"> </w:t>
      </w:r>
      <w:r>
        <w:rPr>
          <w:rFonts w:ascii="Times New Roman" w:hAnsi="Times New Roman" w:cs="Times New Roman"/>
          <w:sz w:val="24"/>
          <w:szCs w:val="24"/>
        </w:rPr>
        <w:t xml:space="preserve">decreto </w:t>
      </w:r>
      <w:proofErr w:type="gramStart"/>
      <w:r>
        <w:rPr>
          <w:rFonts w:ascii="Times New Roman" w:hAnsi="Times New Roman" w:cs="Times New Roman"/>
          <w:sz w:val="24"/>
          <w:szCs w:val="24"/>
        </w:rPr>
        <w:t>ha</w:t>
      </w:r>
      <w:proofErr w:type="gramEnd"/>
      <w:r>
        <w:rPr>
          <w:rFonts w:ascii="Times New Roman" w:hAnsi="Times New Roman" w:cs="Times New Roman"/>
          <w:sz w:val="24"/>
          <w:szCs w:val="24"/>
        </w:rPr>
        <w:t xml:space="preserve"> sido aprobado en lo general por unanimidad de votos.</w:t>
      </w:r>
    </w:p>
    <w:p w14:paraId="71CD4BE8" w14:textId="77777777" w:rsidR="005478E2" w:rsidRDefault="005478E2" w:rsidP="005478E2">
      <w:pPr>
        <w:pStyle w:val="Sinespaciado"/>
        <w:jc w:val="both"/>
        <w:rPr>
          <w:rFonts w:ascii="Times New Roman" w:hAnsi="Times New Roman" w:cs="Times New Roman"/>
          <w:sz w:val="24"/>
          <w:szCs w:val="24"/>
        </w:rPr>
      </w:pPr>
      <w:r>
        <w:rPr>
          <w:rFonts w:ascii="Times New Roman" w:hAnsi="Times New Roman" w:cs="Times New Roman"/>
          <w:sz w:val="24"/>
          <w:szCs w:val="24"/>
        </w:rPr>
        <w:t>PRESIDENTE DIP. ENRIQUE JACOB ROCHA. Se acuerda la aprobación en lo general del dictamen y el proyecto de decreto.</w:t>
      </w:r>
    </w:p>
    <w:p w14:paraId="6BE5F4F2" w14:textId="352DB132" w:rsidR="005478E2" w:rsidRDefault="00226226" w:rsidP="00226226">
      <w:pPr>
        <w:pStyle w:val="Sinespaciado"/>
        <w:jc w:val="both"/>
        <w:rPr>
          <w:rFonts w:ascii="Times New Roman" w:hAnsi="Times New Roman"/>
          <w:sz w:val="28"/>
          <w:szCs w:val="28"/>
          <w:lang w:eastAsia="es-MX"/>
        </w:rPr>
      </w:pPr>
      <w:r>
        <w:rPr>
          <w:rFonts w:ascii="Times New Roman" w:hAnsi="Times New Roman" w:cs="Times New Roman"/>
          <w:sz w:val="24"/>
          <w:szCs w:val="24"/>
        </w:rPr>
        <w:t>SECRETARIO DIP. FAUSTINO DE LA CRUZ PÉREZ</w:t>
      </w:r>
      <w:r w:rsidR="00482968">
        <w:rPr>
          <w:rFonts w:ascii="Times New Roman" w:hAnsi="Times New Roman" w:cs="Times New Roman"/>
          <w:sz w:val="24"/>
          <w:szCs w:val="24"/>
        </w:rPr>
        <w:t>.</w:t>
      </w:r>
      <w:r>
        <w:rPr>
          <w:rFonts w:ascii="Times New Roman" w:hAnsi="Times New Roman"/>
          <w:sz w:val="28"/>
          <w:szCs w:val="28"/>
          <w:lang w:eastAsia="es-MX"/>
        </w:rPr>
        <w:t xml:space="preserve"> C</w:t>
      </w:r>
      <w:r w:rsidR="005478E2">
        <w:rPr>
          <w:rFonts w:ascii="Times New Roman" w:hAnsi="Times New Roman"/>
          <w:sz w:val="28"/>
          <w:szCs w:val="28"/>
          <w:lang w:eastAsia="es-MX"/>
        </w:rPr>
        <w:t>ompañeros. Nos hace la compañera Juana Bonilla una propuesta de modificación con un concepto de la iniciativa que viene, concepto en el inciso k) es llevar y llevar es ejecutar, es hacer y en el caso de podrá, el podrá es si se quiere.</w:t>
      </w:r>
    </w:p>
    <w:p w14:paraId="6FF2D6E1" w14:textId="730B243E" w:rsidR="005478E2" w:rsidRDefault="005478E2" w:rsidP="005478E2">
      <w:pPr>
        <w:pStyle w:val="Sinespaciado"/>
        <w:jc w:val="both"/>
        <w:rPr>
          <w:rFonts w:ascii="Times New Roman" w:hAnsi="Times New Roman"/>
          <w:sz w:val="28"/>
          <w:szCs w:val="28"/>
          <w:lang w:eastAsia="es-MX"/>
        </w:rPr>
      </w:pPr>
      <w:r>
        <w:rPr>
          <w:rFonts w:ascii="Times New Roman" w:hAnsi="Times New Roman"/>
          <w:sz w:val="28"/>
          <w:szCs w:val="28"/>
          <w:lang w:eastAsia="es-MX"/>
        </w:rPr>
        <w:tab/>
        <w:t xml:space="preserve">Los ayuntamientos como </w:t>
      </w:r>
      <w:r w:rsidR="00A87BAE">
        <w:rPr>
          <w:rFonts w:ascii="Times New Roman" w:hAnsi="Times New Roman"/>
          <w:sz w:val="28"/>
          <w:szCs w:val="28"/>
          <w:lang w:eastAsia="es-MX"/>
        </w:rPr>
        <w:t xml:space="preserve">ente </w:t>
      </w:r>
      <w:r>
        <w:rPr>
          <w:rFonts w:ascii="Times New Roman" w:hAnsi="Times New Roman"/>
          <w:sz w:val="28"/>
          <w:szCs w:val="28"/>
          <w:lang w:eastAsia="es-MX"/>
        </w:rPr>
        <w:t>local, como autoridad</w:t>
      </w:r>
      <w:r w:rsidR="00A87BAE">
        <w:rPr>
          <w:rFonts w:ascii="Times New Roman" w:hAnsi="Times New Roman"/>
          <w:sz w:val="28"/>
          <w:szCs w:val="28"/>
          <w:lang w:eastAsia="es-MX"/>
        </w:rPr>
        <w:t>,</w:t>
      </w:r>
      <w:r>
        <w:rPr>
          <w:rFonts w:ascii="Times New Roman" w:hAnsi="Times New Roman"/>
          <w:sz w:val="28"/>
          <w:szCs w:val="28"/>
          <w:lang w:eastAsia="es-MX"/>
        </w:rPr>
        <w:t xml:space="preserve"> tienen esta problemática de la convivencia </w:t>
      </w:r>
      <w:proofErr w:type="spellStart"/>
      <w:r>
        <w:rPr>
          <w:rFonts w:ascii="Times New Roman" w:hAnsi="Times New Roman"/>
          <w:sz w:val="28"/>
          <w:szCs w:val="28"/>
          <w:lang w:eastAsia="es-MX"/>
        </w:rPr>
        <w:t>condominal</w:t>
      </w:r>
      <w:proofErr w:type="spellEnd"/>
      <w:r>
        <w:rPr>
          <w:rFonts w:ascii="Times New Roman" w:hAnsi="Times New Roman"/>
          <w:sz w:val="28"/>
          <w:szCs w:val="28"/>
          <w:lang w:eastAsia="es-MX"/>
        </w:rPr>
        <w:t xml:space="preserve"> y en consecuencia el municipio como tal</w:t>
      </w:r>
      <w:r w:rsidR="00A87BAE">
        <w:rPr>
          <w:rFonts w:ascii="Times New Roman" w:hAnsi="Times New Roman"/>
          <w:sz w:val="28"/>
          <w:szCs w:val="28"/>
          <w:lang w:eastAsia="es-MX"/>
        </w:rPr>
        <w:t>,</w:t>
      </w:r>
      <w:r>
        <w:rPr>
          <w:rFonts w:ascii="Times New Roman" w:hAnsi="Times New Roman"/>
          <w:sz w:val="28"/>
          <w:szCs w:val="28"/>
          <w:lang w:eastAsia="es-MX"/>
        </w:rPr>
        <w:t xml:space="preserve"> no puede sustraerse de una obligación que tiene conciliar intereses en un condominio; por lo tanto</w:t>
      </w:r>
      <w:r w:rsidR="00482968">
        <w:rPr>
          <w:rFonts w:ascii="Times New Roman" w:hAnsi="Times New Roman"/>
          <w:sz w:val="28"/>
          <w:szCs w:val="28"/>
          <w:lang w:eastAsia="es-MX"/>
        </w:rPr>
        <w:t>,</w:t>
      </w:r>
      <w:r>
        <w:rPr>
          <w:rFonts w:ascii="Times New Roman" w:hAnsi="Times New Roman"/>
          <w:sz w:val="28"/>
          <w:szCs w:val="28"/>
          <w:lang w:eastAsia="es-MX"/>
        </w:rPr>
        <w:t xml:space="preserve"> vamos a poner a votación</w:t>
      </w:r>
      <w:r w:rsidR="00A87BAE">
        <w:rPr>
          <w:rFonts w:ascii="Times New Roman" w:hAnsi="Times New Roman"/>
          <w:sz w:val="28"/>
          <w:szCs w:val="28"/>
          <w:lang w:eastAsia="es-MX"/>
        </w:rPr>
        <w:t>,</w:t>
      </w:r>
      <w:r>
        <w:rPr>
          <w:rFonts w:ascii="Times New Roman" w:hAnsi="Times New Roman"/>
          <w:sz w:val="28"/>
          <w:szCs w:val="28"/>
          <w:lang w:eastAsia="es-MX"/>
        </w:rPr>
        <w:t xml:space="preserve"> si se agrega este concepto de podrá participar o si se mantiene el texto</w:t>
      </w:r>
      <w:r w:rsidR="00A87BAE">
        <w:rPr>
          <w:rFonts w:ascii="Times New Roman" w:hAnsi="Times New Roman"/>
          <w:sz w:val="28"/>
          <w:szCs w:val="28"/>
          <w:lang w:eastAsia="es-MX"/>
        </w:rPr>
        <w:t>,</w:t>
      </w:r>
      <w:r>
        <w:rPr>
          <w:rFonts w:ascii="Times New Roman" w:hAnsi="Times New Roman"/>
          <w:sz w:val="28"/>
          <w:szCs w:val="28"/>
          <w:lang w:eastAsia="es-MX"/>
        </w:rPr>
        <w:t xml:space="preserve"> tal cual está propuesto de llevar en coordinación este tema.</w:t>
      </w:r>
    </w:p>
    <w:p w14:paraId="522A7664" w14:textId="77777777" w:rsidR="005478E2" w:rsidRDefault="005478E2" w:rsidP="005478E2">
      <w:pPr>
        <w:pStyle w:val="Sinespaciado"/>
        <w:jc w:val="both"/>
        <w:rPr>
          <w:rFonts w:ascii="Times New Roman" w:hAnsi="Times New Roman"/>
          <w:sz w:val="28"/>
          <w:szCs w:val="28"/>
          <w:lang w:eastAsia="es-MX"/>
        </w:rPr>
      </w:pPr>
      <w:r>
        <w:rPr>
          <w:rFonts w:ascii="Times New Roman" w:hAnsi="Times New Roman"/>
          <w:sz w:val="28"/>
          <w:szCs w:val="28"/>
          <w:lang w:eastAsia="es-MX"/>
        </w:rPr>
        <w:tab/>
        <w:t>Por lo cual pregunto. Tiene la palabra diputada. Claro que sí Juanita adelante.</w:t>
      </w:r>
    </w:p>
    <w:p w14:paraId="420CAF86" w14:textId="5A5EAB46" w:rsidR="005478E2" w:rsidRDefault="005478E2" w:rsidP="005478E2">
      <w:pPr>
        <w:pStyle w:val="Sinespaciado"/>
        <w:jc w:val="both"/>
        <w:rPr>
          <w:rFonts w:ascii="Times New Roman" w:hAnsi="Times New Roman"/>
          <w:sz w:val="28"/>
          <w:szCs w:val="28"/>
          <w:lang w:eastAsia="es-MX"/>
        </w:rPr>
      </w:pPr>
      <w:r>
        <w:rPr>
          <w:rFonts w:ascii="Times New Roman" w:hAnsi="Times New Roman"/>
          <w:sz w:val="28"/>
          <w:szCs w:val="28"/>
          <w:lang w:eastAsia="es-MX"/>
        </w:rPr>
        <w:t>DIP. JUANA BONILLA JAIME. Perdón, sí sigo sosteniendo mi argumentación</w:t>
      </w:r>
      <w:r w:rsidR="00A87BAE">
        <w:rPr>
          <w:rFonts w:ascii="Times New Roman" w:hAnsi="Times New Roman"/>
          <w:sz w:val="28"/>
          <w:szCs w:val="28"/>
          <w:lang w:eastAsia="es-MX"/>
        </w:rPr>
        <w:t>,</w:t>
      </w:r>
      <w:r>
        <w:rPr>
          <w:rFonts w:ascii="Times New Roman" w:hAnsi="Times New Roman"/>
          <w:sz w:val="28"/>
          <w:szCs w:val="28"/>
          <w:lang w:eastAsia="es-MX"/>
        </w:rPr>
        <w:t xml:space="preserve"> porque evidentemente miren, son </w:t>
      </w:r>
      <w:r w:rsidR="00A87BAE">
        <w:rPr>
          <w:rFonts w:ascii="Times New Roman" w:hAnsi="Times New Roman"/>
          <w:sz w:val="28"/>
          <w:szCs w:val="28"/>
          <w:lang w:eastAsia="es-MX"/>
        </w:rPr>
        <w:t>2</w:t>
      </w:r>
      <w:r>
        <w:rPr>
          <w:rFonts w:ascii="Times New Roman" w:hAnsi="Times New Roman"/>
          <w:sz w:val="28"/>
          <w:szCs w:val="28"/>
          <w:lang w:eastAsia="es-MX"/>
        </w:rPr>
        <w:t xml:space="preserve"> </w:t>
      </w:r>
      <w:r w:rsidR="00482968">
        <w:rPr>
          <w:rFonts w:ascii="Times New Roman" w:hAnsi="Times New Roman"/>
          <w:sz w:val="28"/>
          <w:szCs w:val="28"/>
          <w:lang w:eastAsia="es-MX"/>
        </w:rPr>
        <w:t>contextos totalmente distintos</w:t>
      </w:r>
      <w:r>
        <w:rPr>
          <w:rFonts w:ascii="Times New Roman" w:hAnsi="Times New Roman"/>
          <w:sz w:val="28"/>
          <w:szCs w:val="28"/>
          <w:lang w:eastAsia="es-MX"/>
        </w:rPr>
        <w:t>, podrá efectivamente</w:t>
      </w:r>
      <w:r w:rsidR="00A87BAE">
        <w:rPr>
          <w:rFonts w:ascii="Times New Roman" w:hAnsi="Times New Roman"/>
          <w:sz w:val="28"/>
          <w:szCs w:val="28"/>
          <w:lang w:eastAsia="es-MX"/>
        </w:rPr>
        <w:t>,</w:t>
      </w:r>
      <w:r>
        <w:rPr>
          <w:rFonts w:ascii="Times New Roman" w:hAnsi="Times New Roman"/>
          <w:sz w:val="28"/>
          <w:szCs w:val="28"/>
          <w:lang w:eastAsia="es-MX"/>
        </w:rPr>
        <w:t xml:space="preserve"> puede el ayuntamiento decir</w:t>
      </w:r>
      <w:r w:rsidR="00A87BAE">
        <w:rPr>
          <w:rFonts w:ascii="Times New Roman" w:hAnsi="Times New Roman"/>
          <w:sz w:val="28"/>
          <w:szCs w:val="28"/>
          <w:lang w:eastAsia="es-MX"/>
        </w:rPr>
        <w:t>,</w:t>
      </w:r>
      <w:r>
        <w:rPr>
          <w:rFonts w:ascii="Times New Roman" w:hAnsi="Times New Roman"/>
          <w:sz w:val="28"/>
          <w:szCs w:val="28"/>
          <w:lang w:eastAsia="es-MX"/>
        </w:rPr>
        <w:t xml:space="preserve"> sí tengo capacidad técnica o no la tengo</w:t>
      </w:r>
      <w:r w:rsidR="00A87BAE">
        <w:rPr>
          <w:rFonts w:ascii="Times New Roman" w:hAnsi="Times New Roman"/>
          <w:sz w:val="28"/>
          <w:szCs w:val="28"/>
          <w:lang w:eastAsia="es-MX"/>
        </w:rPr>
        <w:t>,</w:t>
      </w:r>
      <w:r>
        <w:rPr>
          <w:rFonts w:ascii="Times New Roman" w:hAnsi="Times New Roman"/>
          <w:sz w:val="28"/>
          <w:szCs w:val="28"/>
          <w:lang w:eastAsia="es-MX"/>
        </w:rPr>
        <w:t xml:space="preserve"> es correcto y en todo caso</w:t>
      </w:r>
      <w:r w:rsidR="00A87BAE">
        <w:rPr>
          <w:rFonts w:ascii="Times New Roman" w:hAnsi="Times New Roman"/>
          <w:sz w:val="28"/>
          <w:szCs w:val="28"/>
          <w:lang w:eastAsia="es-MX"/>
        </w:rPr>
        <w:t>,</w:t>
      </w:r>
      <w:r>
        <w:rPr>
          <w:rFonts w:ascii="Times New Roman" w:hAnsi="Times New Roman"/>
          <w:sz w:val="28"/>
          <w:szCs w:val="28"/>
          <w:lang w:eastAsia="es-MX"/>
        </w:rPr>
        <w:t xml:space="preserve"> si es en coordinación</w:t>
      </w:r>
      <w:r w:rsidR="00A87BAE">
        <w:rPr>
          <w:rFonts w:ascii="Times New Roman" w:hAnsi="Times New Roman"/>
          <w:sz w:val="28"/>
          <w:szCs w:val="28"/>
          <w:lang w:eastAsia="es-MX"/>
        </w:rPr>
        <w:t>,</w:t>
      </w:r>
      <w:r>
        <w:rPr>
          <w:rFonts w:ascii="Times New Roman" w:hAnsi="Times New Roman"/>
          <w:sz w:val="28"/>
          <w:szCs w:val="28"/>
          <w:lang w:eastAsia="es-MX"/>
        </w:rPr>
        <w:t xml:space="preserve"> se hace y se realiza en forma obligatoria.</w:t>
      </w:r>
    </w:p>
    <w:p w14:paraId="7BB66F4F" w14:textId="5950E7B3" w:rsidR="005478E2" w:rsidRPr="008A6C27" w:rsidRDefault="005478E2" w:rsidP="005478E2">
      <w:pPr>
        <w:pStyle w:val="Sinespaciado"/>
        <w:jc w:val="both"/>
        <w:rPr>
          <w:rFonts w:ascii="Times New Roman" w:hAnsi="Times New Roman"/>
          <w:sz w:val="28"/>
          <w:szCs w:val="28"/>
          <w:lang w:eastAsia="es-MX"/>
        </w:rPr>
      </w:pPr>
      <w:r>
        <w:rPr>
          <w:rFonts w:ascii="Times New Roman" w:hAnsi="Times New Roman"/>
          <w:sz w:val="28"/>
          <w:szCs w:val="28"/>
          <w:lang w:eastAsia="es-MX"/>
        </w:rPr>
        <w:tab/>
        <w:t>El problema desde nuestro punto de vista</w:t>
      </w:r>
      <w:r w:rsidR="00A87BAE">
        <w:rPr>
          <w:rFonts w:ascii="Times New Roman" w:hAnsi="Times New Roman"/>
          <w:sz w:val="28"/>
          <w:szCs w:val="28"/>
          <w:lang w:eastAsia="es-MX"/>
        </w:rPr>
        <w:t>,</w:t>
      </w:r>
      <w:r>
        <w:rPr>
          <w:rFonts w:ascii="Times New Roman" w:hAnsi="Times New Roman"/>
          <w:sz w:val="28"/>
          <w:szCs w:val="28"/>
          <w:lang w:eastAsia="es-MX"/>
        </w:rPr>
        <w:t xml:space="preserve"> aquí sería qué capacidad tienen los ayuntamientos</w:t>
      </w:r>
      <w:r w:rsidR="00A87BAE">
        <w:rPr>
          <w:rFonts w:ascii="Times New Roman" w:hAnsi="Times New Roman"/>
          <w:sz w:val="28"/>
          <w:szCs w:val="28"/>
          <w:lang w:eastAsia="es-MX"/>
        </w:rPr>
        <w:t>,</w:t>
      </w:r>
      <w:r w:rsidR="008A6C27">
        <w:rPr>
          <w:rFonts w:ascii="Times New Roman" w:hAnsi="Times New Roman"/>
          <w:sz w:val="28"/>
          <w:szCs w:val="28"/>
          <w:lang w:eastAsia="es-MX"/>
        </w:rPr>
        <w:t xml:space="preserve"> </w:t>
      </w:r>
      <w:r w:rsidR="008A6C27">
        <w:rPr>
          <w:rFonts w:ascii="Times New Roman" w:hAnsi="Times New Roman" w:cs="Times New Roman"/>
          <w:color w:val="000000" w:themeColor="text1"/>
          <w:sz w:val="28"/>
          <w:szCs w:val="28"/>
          <w:lang w:eastAsia="es-ES"/>
        </w:rPr>
        <w:t>c</w:t>
      </w:r>
      <w:r w:rsidRPr="00787BDE">
        <w:rPr>
          <w:rFonts w:ascii="Times New Roman" w:hAnsi="Times New Roman" w:cs="Times New Roman"/>
          <w:color w:val="000000" w:themeColor="text1"/>
          <w:sz w:val="28"/>
          <w:szCs w:val="28"/>
          <w:lang w:eastAsia="es-ES"/>
        </w:rPr>
        <w:t xml:space="preserve">apacidad técnica, incluso los ayuntamientos </w:t>
      </w:r>
      <w:r>
        <w:rPr>
          <w:rFonts w:ascii="Times New Roman" w:hAnsi="Times New Roman" w:cs="Times New Roman"/>
          <w:color w:val="000000" w:themeColor="text1"/>
          <w:sz w:val="28"/>
          <w:szCs w:val="28"/>
          <w:lang w:eastAsia="es-ES"/>
        </w:rPr>
        <w:t>p</w:t>
      </w:r>
      <w:r w:rsidRPr="00787BDE">
        <w:rPr>
          <w:rFonts w:ascii="Times New Roman" w:hAnsi="Times New Roman" w:cs="Times New Roman"/>
          <w:color w:val="000000" w:themeColor="text1"/>
          <w:sz w:val="28"/>
          <w:szCs w:val="28"/>
          <w:lang w:eastAsia="es-ES"/>
        </w:rPr>
        <w:t>ara poder hacer esta labor tan enorme y titánica, sobre todo a aquellos que están en crecimiento y son ayuntamientos con presupuestos más bajos</w:t>
      </w:r>
      <w:r>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w:t>
      </w:r>
      <w:r>
        <w:rPr>
          <w:rFonts w:ascii="Times New Roman" w:hAnsi="Times New Roman" w:cs="Times New Roman"/>
          <w:color w:val="000000" w:themeColor="text1"/>
          <w:sz w:val="28"/>
          <w:szCs w:val="28"/>
          <w:lang w:eastAsia="es-ES"/>
        </w:rPr>
        <w:t>s</w:t>
      </w:r>
      <w:r w:rsidRPr="00787BDE">
        <w:rPr>
          <w:rFonts w:ascii="Times New Roman" w:hAnsi="Times New Roman" w:cs="Times New Roman"/>
          <w:color w:val="000000" w:themeColor="text1"/>
          <w:sz w:val="28"/>
          <w:szCs w:val="28"/>
          <w:lang w:eastAsia="es-ES"/>
        </w:rPr>
        <w:t>í, entonces digamos que quienes estamos argumentando</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ambos fuimos síndicos en su momento y por supuesto que hablamos en función de nuestras experiencias, verdad</w:t>
      </w:r>
      <w:r>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w:t>
      </w:r>
      <w:r>
        <w:rPr>
          <w:rFonts w:ascii="Times New Roman" w:hAnsi="Times New Roman" w:cs="Times New Roman"/>
          <w:color w:val="000000" w:themeColor="text1"/>
          <w:sz w:val="28"/>
          <w:szCs w:val="28"/>
          <w:lang w:eastAsia="es-ES"/>
        </w:rPr>
        <w:t>y</w:t>
      </w:r>
      <w:r w:rsidRPr="00787BDE">
        <w:rPr>
          <w:rFonts w:ascii="Times New Roman" w:hAnsi="Times New Roman" w:cs="Times New Roman"/>
          <w:color w:val="000000" w:themeColor="text1"/>
          <w:sz w:val="28"/>
          <w:szCs w:val="28"/>
          <w:lang w:eastAsia="es-ES"/>
        </w:rPr>
        <w:t>a abajo en tierra</w:t>
      </w:r>
      <w:r>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w:t>
      </w:r>
      <w:r>
        <w:rPr>
          <w:rFonts w:ascii="Times New Roman" w:hAnsi="Times New Roman" w:cs="Times New Roman"/>
          <w:color w:val="000000" w:themeColor="text1"/>
          <w:sz w:val="28"/>
          <w:szCs w:val="28"/>
          <w:lang w:eastAsia="es-ES"/>
        </w:rPr>
        <w:t>e</w:t>
      </w:r>
      <w:r w:rsidRPr="00787BDE">
        <w:rPr>
          <w:rFonts w:ascii="Times New Roman" w:hAnsi="Times New Roman" w:cs="Times New Roman"/>
          <w:color w:val="000000" w:themeColor="text1"/>
          <w:sz w:val="28"/>
          <w:szCs w:val="28"/>
          <w:lang w:eastAsia="es-ES"/>
        </w:rPr>
        <w:t>ntonces esa es nuestra, digamos es</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si el Ayuntamiento puede tener, puede decir sí, puede decir no</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hacerle una carga obligatoria</w:t>
      </w:r>
      <w:r>
        <w:rPr>
          <w:rFonts w:ascii="Times New Roman" w:hAnsi="Times New Roman" w:cs="Times New Roman"/>
          <w:color w:val="000000" w:themeColor="text1"/>
          <w:sz w:val="28"/>
          <w:szCs w:val="28"/>
          <w:lang w:eastAsia="es-ES"/>
        </w:rPr>
        <w:t xml:space="preserve"> a</w:t>
      </w:r>
      <w:r w:rsidRPr="00787BDE">
        <w:rPr>
          <w:rFonts w:ascii="Times New Roman" w:hAnsi="Times New Roman" w:cs="Times New Roman"/>
          <w:color w:val="000000" w:themeColor="text1"/>
          <w:sz w:val="28"/>
          <w:szCs w:val="28"/>
          <w:lang w:eastAsia="es-ES"/>
        </w:rPr>
        <w:t xml:space="preserve"> esta capacidad</w:t>
      </w:r>
      <w:r>
        <w:rPr>
          <w:rFonts w:ascii="Times New Roman" w:hAnsi="Times New Roman" w:cs="Times New Roman"/>
          <w:color w:val="000000" w:themeColor="text1"/>
          <w:sz w:val="28"/>
          <w:szCs w:val="28"/>
          <w:lang w:eastAsia="es-ES"/>
        </w:rPr>
        <w:t xml:space="preserve"> y</w:t>
      </w:r>
      <w:r w:rsidRPr="00787BDE">
        <w:rPr>
          <w:rFonts w:ascii="Times New Roman" w:hAnsi="Times New Roman" w:cs="Times New Roman"/>
          <w:color w:val="000000" w:themeColor="text1"/>
          <w:sz w:val="28"/>
          <w:szCs w:val="28"/>
          <w:lang w:eastAsia="es-ES"/>
        </w:rPr>
        <w:t xml:space="preserve"> de</w:t>
      </w:r>
      <w:r>
        <w:rPr>
          <w:rFonts w:ascii="Times New Roman" w:hAnsi="Times New Roman" w:cs="Times New Roman"/>
          <w:color w:val="000000" w:themeColor="text1"/>
          <w:sz w:val="28"/>
          <w:szCs w:val="28"/>
          <w:lang w:eastAsia="es-ES"/>
        </w:rPr>
        <w:t xml:space="preserve"> </w:t>
      </w:r>
      <w:r w:rsidRPr="00787BDE">
        <w:rPr>
          <w:rFonts w:ascii="Times New Roman" w:hAnsi="Times New Roman" w:cs="Times New Roman"/>
          <w:color w:val="000000" w:themeColor="text1"/>
          <w:sz w:val="28"/>
          <w:szCs w:val="28"/>
          <w:lang w:eastAsia="es-ES"/>
        </w:rPr>
        <w:t>por</w:t>
      </w:r>
      <w:r>
        <w:rPr>
          <w:rFonts w:ascii="Times New Roman" w:hAnsi="Times New Roman" w:cs="Times New Roman"/>
          <w:color w:val="000000" w:themeColor="text1"/>
          <w:sz w:val="28"/>
          <w:szCs w:val="28"/>
          <w:lang w:eastAsia="es-ES"/>
        </w:rPr>
        <w:t xml:space="preserve"> </w:t>
      </w:r>
      <w:r w:rsidR="00A87BAE">
        <w:rPr>
          <w:rFonts w:ascii="Times New Roman" w:hAnsi="Times New Roman" w:cs="Times New Roman"/>
          <w:color w:val="000000" w:themeColor="text1"/>
          <w:sz w:val="28"/>
          <w:szCs w:val="28"/>
          <w:lang w:eastAsia="es-ES"/>
        </w:rPr>
        <w:t>sí,</w:t>
      </w:r>
      <w:r w:rsidRPr="00787BDE">
        <w:rPr>
          <w:rFonts w:ascii="Times New Roman" w:hAnsi="Times New Roman" w:cs="Times New Roman"/>
          <w:color w:val="000000" w:themeColor="text1"/>
          <w:sz w:val="28"/>
          <w:szCs w:val="28"/>
          <w:lang w:eastAsia="es-ES"/>
        </w:rPr>
        <w:t xml:space="preserve"> los ayuntamientos, ya para concluir, sus presupuestos no están tan bien que digamos, pero si les queremos cargar más, les queremos hacer llevar, dar más cargas a los ayuntamientos de esta y otras facultades más</w:t>
      </w:r>
      <w:r>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w:t>
      </w:r>
      <w:r>
        <w:rPr>
          <w:rFonts w:ascii="Times New Roman" w:hAnsi="Times New Roman" w:cs="Times New Roman"/>
          <w:color w:val="000000" w:themeColor="text1"/>
          <w:sz w:val="28"/>
          <w:szCs w:val="28"/>
          <w:lang w:eastAsia="es-ES"/>
        </w:rPr>
        <w:t>e</w:t>
      </w:r>
      <w:r w:rsidRPr="00787BDE">
        <w:rPr>
          <w:rFonts w:ascii="Times New Roman" w:hAnsi="Times New Roman" w:cs="Times New Roman"/>
          <w:color w:val="000000" w:themeColor="text1"/>
          <w:sz w:val="28"/>
          <w:szCs w:val="28"/>
          <w:lang w:eastAsia="es-ES"/>
        </w:rPr>
        <w:t xml:space="preserve">ntonces sería de mi parte la argumentación señor </w:t>
      </w:r>
      <w:r w:rsidR="00A87BAE">
        <w:rPr>
          <w:rFonts w:ascii="Times New Roman" w:hAnsi="Times New Roman" w:cs="Times New Roman"/>
          <w:color w:val="000000" w:themeColor="text1"/>
          <w:sz w:val="28"/>
          <w:szCs w:val="28"/>
          <w:lang w:eastAsia="es-ES"/>
        </w:rPr>
        <w:t>p</w:t>
      </w:r>
      <w:r w:rsidR="00A87BAE" w:rsidRPr="00787BDE">
        <w:rPr>
          <w:rFonts w:ascii="Times New Roman" w:hAnsi="Times New Roman" w:cs="Times New Roman"/>
          <w:color w:val="000000" w:themeColor="text1"/>
          <w:sz w:val="28"/>
          <w:szCs w:val="28"/>
          <w:lang w:eastAsia="es-ES"/>
        </w:rPr>
        <w:t xml:space="preserve">residente </w:t>
      </w:r>
      <w:r w:rsidRPr="00787BDE">
        <w:rPr>
          <w:rFonts w:ascii="Times New Roman" w:hAnsi="Times New Roman" w:cs="Times New Roman"/>
          <w:color w:val="000000" w:themeColor="text1"/>
          <w:sz w:val="28"/>
          <w:szCs w:val="28"/>
          <w:lang w:eastAsia="es-ES"/>
        </w:rPr>
        <w:t xml:space="preserve">y a la </w:t>
      </w:r>
      <w:r>
        <w:rPr>
          <w:rFonts w:ascii="Times New Roman" w:hAnsi="Times New Roman" w:cs="Times New Roman"/>
          <w:color w:val="000000" w:themeColor="text1"/>
          <w:sz w:val="28"/>
          <w:szCs w:val="28"/>
          <w:lang w:eastAsia="es-ES"/>
        </w:rPr>
        <w:t>M</w:t>
      </w:r>
      <w:r w:rsidRPr="00787BDE">
        <w:rPr>
          <w:rFonts w:ascii="Times New Roman" w:hAnsi="Times New Roman" w:cs="Times New Roman"/>
          <w:color w:val="000000" w:themeColor="text1"/>
          <w:sz w:val="28"/>
          <w:szCs w:val="28"/>
          <w:lang w:eastAsia="es-ES"/>
        </w:rPr>
        <w:t>esa directiva</w:t>
      </w:r>
      <w:r>
        <w:rPr>
          <w:rFonts w:ascii="Times New Roman" w:hAnsi="Times New Roman" w:cs="Times New Roman"/>
          <w:color w:val="000000" w:themeColor="text1"/>
          <w:sz w:val="28"/>
          <w:szCs w:val="28"/>
          <w:lang w:eastAsia="es-ES"/>
        </w:rPr>
        <w:t>.</w:t>
      </w:r>
    </w:p>
    <w:p w14:paraId="20D91C6B" w14:textId="77777777" w:rsidR="005478E2" w:rsidRPr="00787BDE" w:rsidRDefault="005478E2" w:rsidP="005478E2">
      <w:pPr>
        <w:pStyle w:val="Sinespaciado"/>
        <w:ind w:firstLine="708"/>
        <w:jc w:val="both"/>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E</w:t>
      </w:r>
      <w:r w:rsidRPr="00787BDE">
        <w:rPr>
          <w:rFonts w:ascii="Times New Roman" w:hAnsi="Times New Roman" w:cs="Times New Roman"/>
          <w:color w:val="000000" w:themeColor="text1"/>
          <w:sz w:val="28"/>
          <w:szCs w:val="28"/>
          <w:lang w:eastAsia="es-ES"/>
        </w:rPr>
        <w:t xml:space="preserve">s </w:t>
      </w:r>
      <w:proofErr w:type="spellStart"/>
      <w:r w:rsidRPr="00787BDE">
        <w:rPr>
          <w:rFonts w:ascii="Times New Roman" w:hAnsi="Times New Roman" w:cs="Times New Roman"/>
          <w:color w:val="000000" w:themeColor="text1"/>
          <w:sz w:val="28"/>
          <w:szCs w:val="28"/>
          <w:lang w:eastAsia="es-ES"/>
        </w:rPr>
        <w:t>cuanto</w:t>
      </w:r>
      <w:proofErr w:type="spellEnd"/>
      <w:r w:rsidRPr="00787BDE">
        <w:rPr>
          <w:rFonts w:ascii="Times New Roman" w:hAnsi="Times New Roman" w:cs="Times New Roman"/>
          <w:color w:val="000000" w:themeColor="text1"/>
          <w:sz w:val="28"/>
          <w:szCs w:val="28"/>
          <w:lang w:eastAsia="es-ES"/>
        </w:rPr>
        <w:t>.</w:t>
      </w:r>
    </w:p>
    <w:p w14:paraId="4423EBF2" w14:textId="77777777" w:rsidR="005478E2" w:rsidRDefault="005478E2" w:rsidP="005478E2">
      <w:pPr>
        <w:pStyle w:val="Sinespaciado"/>
        <w:jc w:val="both"/>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 xml:space="preserve">PRESIDENTE DIP. ENRIQUE JACOB ROCHA. </w:t>
      </w:r>
      <w:r w:rsidRPr="00787BDE">
        <w:rPr>
          <w:rFonts w:ascii="Times New Roman" w:hAnsi="Times New Roman" w:cs="Times New Roman"/>
          <w:color w:val="000000" w:themeColor="text1"/>
          <w:sz w:val="28"/>
          <w:szCs w:val="28"/>
          <w:lang w:eastAsia="es-ES"/>
        </w:rPr>
        <w:t xml:space="preserve">Gracias Diputada. </w:t>
      </w:r>
    </w:p>
    <w:p w14:paraId="311F69CC" w14:textId="77777777" w:rsidR="005478E2" w:rsidRDefault="005478E2" w:rsidP="005478E2">
      <w:pPr>
        <w:pStyle w:val="Sinespaciado"/>
        <w:ind w:firstLine="708"/>
        <w:jc w:val="both"/>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 xml:space="preserve">Vamos a proceder a votar la propuesta de la diputada Juana Bonilla. </w:t>
      </w:r>
    </w:p>
    <w:p w14:paraId="1D2A8A82" w14:textId="11A2C0A4" w:rsidR="005478E2" w:rsidRPr="00787BDE" w:rsidRDefault="005478E2" w:rsidP="005478E2">
      <w:pPr>
        <w:pStyle w:val="Sinespaciado"/>
        <w:ind w:firstLine="708"/>
        <w:jc w:val="both"/>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Le pido a la Secretaría</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si pudiera darle lectura a </w:t>
      </w:r>
      <w:proofErr w:type="spellStart"/>
      <w:r w:rsidRPr="00787BDE">
        <w:rPr>
          <w:rFonts w:ascii="Times New Roman" w:hAnsi="Times New Roman" w:cs="Times New Roman"/>
          <w:color w:val="000000" w:themeColor="text1"/>
          <w:sz w:val="28"/>
          <w:szCs w:val="28"/>
          <w:lang w:eastAsia="es-ES"/>
        </w:rPr>
        <w:t>como</w:t>
      </w:r>
      <w:proofErr w:type="spellEnd"/>
      <w:r w:rsidRPr="00787BDE">
        <w:rPr>
          <w:rFonts w:ascii="Times New Roman" w:hAnsi="Times New Roman" w:cs="Times New Roman"/>
          <w:color w:val="000000" w:themeColor="text1"/>
          <w:sz w:val="28"/>
          <w:szCs w:val="28"/>
          <w:lang w:eastAsia="es-ES"/>
        </w:rPr>
        <w:t xml:space="preserve"> quedaría la propuesta y posteriormente</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proceder a la votación nominal de la propuesta.</w:t>
      </w:r>
    </w:p>
    <w:p w14:paraId="04105713" w14:textId="416D0D18" w:rsidR="005478E2" w:rsidRDefault="005478E2" w:rsidP="005478E2">
      <w:pPr>
        <w:pStyle w:val="Sinespaciado"/>
        <w:jc w:val="both"/>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 xml:space="preserve">SECRETARIO DIP. FAUSTINO DE LA CRUZ PÉREZ. </w:t>
      </w:r>
      <w:r w:rsidRPr="00787BDE">
        <w:rPr>
          <w:rFonts w:ascii="Times New Roman" w:hAnsi="Times New Roman" w:cs="Times New Roman"/>
          <w:color w:val="000000" w:themeColor="text1"/>
          <w:sz w:val="28"/>
          <w:szCs w:val="28"/>
          <w:lang w:eastAsia="es-ES"/>
        </w:rPr>
        <w:t>La propuesta que hace la compañera diputada es</w:t>
      </w:r>
      <w:r>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w:t>
      </w:r>
      <w:r w:rsidR="00A87BAE" w:rsidRPr="00787BDE">
        <w:rPr>
          <w:rFonts w:ascii="Times New Roman" w:hAnsi="Times New Roman" w:cs="Times New Roman"/>
          <w:color w:val="000000" w:themeColor="text1"/>
          <w:sz w:val="28"/>
          <w:szCs w:val="28"/>
          <w:lang w:eastAsia="es-ES"/>
        </w:rPr>
        <w:t xml:space="preserve">Podrá </w:t>
      </w:r>
      <w:r w:rsidRPr="00787BDE">
        <w:rPr>
          <w:rFonts w:ascii="Times New Roman" w:hAnsi="Times New Roman" w:cs="Times New Roman"/>
          <w:color w:val="000000" w:themeColor="text1"/>
          <w:sz w:val="28"/>
          <w:szCs w:val="28"/>
          <w:lang w:eastAsia="es-ES"/>
        </w:rPr>
        <w:t xml:space="preserve">participar en coordinación con la </w:t>
      </w:r>
      <w:r w:rsidRPr="00787BDE">
        <w:rPr>
          <w:rFonts w:ascii="Times New Roman" w:hAnsi="Times New Roman" w:cs="Times New Roman"/>
          <w:color w:val="000000" w:themeColor="text1"/>
          <w:sz w:val="28"/>
          <w:szCs w:val="28"/>
          <w:lang w:eastAsia="es-ES"/>
        </w:rPr>
        <w:lastRenderedPageBreak/>
        <w:t>Secretar</w:t>
      </w:r>
      <w:r>
        <w:rPr>
          <w:rFonts w:ascii="Times New Roman" w:hAnsi="Times New Roman" w:cs="Times New Roman"/>
          <w:color w:val="000000" w:themeColor="text1"/>
          <w:sz w:val="28"/>
          <w:szCs w:val="28"/>
          <w:lang w:eastAsia="es-ES"/>
        </w:rPr>
        <w:t>í</w:t>
      </w:r>
      <w:r w:rsidRPr="00787BDE">
        <w:rPr>
          <w:rFonts w:ascii="Times New Roman" w:hAnsi="Times New Roman" w:cs="Times New Roman"/>
          <w:color w:val="000000" w:themeColor="text1"/>
          <w:sz w:val="28"/>
          <w:szCs w:val="28"/>
          <w:lang w:eastAsia="es-ES"/>
        </w:rPr>
        <w:t xml:space="preserve">a de Justicia y Derechos Humanos, un padrón de los condominios que existen en su demarcación territorial para generar actividades de asesoría legal. </w:t>
      </w:r>
    </w:p>
    <w:p w14:paraId="01E93013" w14:textId="740C4C75" w:rsidR="005478E2" w:rsidRDefault="005478E2" w:rsidP="005478E2">
      <w:pPr>
        <w:pStyle w:val="Sinespaciado"/>
        <w:ind w:firstLine="708"/>
        <w:jc w:val="both"/>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Vamos a poner a consideración de ustedes</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si se acepta esta propuesta y por lo cual</w:t>
      </w:r>
      <w:r w:rsidR="00A87BAE">
        <w:rPr>
          <w:rFonts w:ascii="Times New Roman" w:hAnsi="Times New Roman" w:cs="Times New Roman"/>
          <w:color w:val="000000" w:themeColor="text1"/>
          <w:sz w:val="28"/>
          <w:szCs w:val="28"/>
          <w:lang w:eastAsia="es-ES"/>
        </w:rPr>
        <w:t>,</w:t>
      </w:r>
      <w:r w:rsidRPr="00787BDE">
        <w:rPr>
          <w:rFonts w:ascii="Times New Roman" w:hAnsi="Times New Roman" w:cs="Times New Roman"/>
          <w:color w:val="000000" w:themeColor="text1"/>
          <w:sz w:val="28"/>
          <w:szCs w:val="28"/>
          <w:lang w:eastAsia="es-ES"/>
        </w:rPr>
        <w:t xml:space="preserve"> haremos la votación nominal</w:t>
      </w:r>
      <w:r>
        <w:rPr>
          <w:rFonts w:ascii="Times New Roman" w:hAnsi="Times New Roman" w:cs="Times New Roman"/>
          <w:color w:val="000000" w:themeColor="text1"/>
          <w:sz w:val="28"/>
          <w:szCs w:val="28"/>
          <w:lang w:eastAsia="es-ES"/>
        </w:rPr>
        <w:t>.</w:t>
      </w:r>
    </w:p>
    <w:p w14:paraId="69E5F6E8" w14:textId="5477663D" w:rsidR="005478E2" w:rsidRDefault="00482968" w:rsidP="005478E2">
      <w:pPr>
        <w:pStyle w:val="Sinespaciado"/>
        <w:jc w:val="center"/>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GOBERNACIÓN Y PUNTOS CONSTITUCIONALES</w:t>
      </w:r>
    </w:p>
    <w:p w14:paraId="740D8DB5" w14:textId="77777777" w:rsidR="00482968" w:rsidRPr="00026D49" w:rsidRDefault="00482968" w:rsidP="00026D49">
      <w:pPr>
        <w:pStyle w:val="Sinespaciado"/>
        <w:jc w:val="center"/>
        <w:rPr>
          <w:rFonts w:ascii="Times New Roman" w:hAnsi="Times New Roman" w:cs="Times New Roman"/>
          <w:i/>
          <w:sz w:val="24"/>
          <w:szCs w:val="24"/>
        </w:rPr>
      </w:pPr>
      <w:r w:rsidRPr="00026D49">
        <w:rPr>
          <w:rFonts w:ascii="Times New Roman" w:hAnsi="Times New Roman" w:cs="Times New Roman"/>
          <w:i/>
          <w:sz w:val="24"/>
          <w:szCs w:val="24"/>
        </w:rPr>
        <w:t>(Votación Nominal)</w:t>
      </w:r>
    </w:p>
    <w:p w14:paraId="06063706" w14:textId="61C545FF" w:rsidR="005478E2" w:rsidRDefault="00482968" w:rsidP="005478E2">
      <w:pPr>
        <w:pStyle w:val="Sinespaciado"/>
        <w:jc w:val="center"/>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 xml:space="preserve"> </w:t>
      </w:r>
      <w:r w:rsidRPr="00787BDE">
        <w:rPr>
          <w:rFonts w:ascii="Times New Roman" w:hAnsi="Times New Roman" w:cs="Times New Roman"/>
          <w:color w:val="000000" w:themeColor="text1"/>
          <w:sz w:val="28"/>
          <w:szCs w:val="28"/>
          <w:lang w:eastAsia="es-ES"/>
        </w:rPr>
        <w:t>PROCURACIÓN Y ADMINISTRACIÓN DE JUSTICIA</w:t>
      </w:r>
    </w:p>
    <w:p w14:paraId="4A6F36D3" w14:textId="77777777" w:rsidR="00482968" w:rsidRPr="00026D49" w:rsidRDefault="00482968" w:rsidP="00026D49">
      <w:pPr>
        <w:pStyle w:val="Sinespaciado"/>
        <w:jc w:val="center"/>
        <w:rPr>
          <w:rFonts w:ascii="Times New Roman" w:hAnsi="Times New Roman" w:cs="Times New Roman"/>
          <w:i/>
          <w:sz w:val="24"/>
          <w:szCs w:val="24"/>
        </w:rPr>
      </w:pPr>
      <w:r w:rsidRPr="00026D49">
        <w:rPr>
          <w:rFonts w:ascii="Times New Roman" w:hAnsi="Times New Roman" w:cs="Times New Roman"/>
          <w:i/>
          <w:sz w:val="24"/>
          <w:szCs w:val="24"/>
        </w:rPr>
        <w:t>(Votación Nominal)</w:t>
      </w:r>
    </w:p>
    <w:p w14:paraId="4CD5F363" w14:textId="5A739353" w:rsidR="005478E2" w:rsidRDefault="00482968" w:rsidP="00A87BAE">
      <w:pPr>
        <w:pStyle w:val="Sinespaciado"/>
        <w:ind w:firstLine="708"/>
        <w:jc w:val="both"/>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 xml:space="preserve"> </w:t>
      </w:r>
      <w:r w:rsidR="00A87BAE">
        <w:rPr>
          <w:rFonts w:ascii="Times New Roman" w:hAnsi="Times New Roman" w:cs="Times New Roman"/>
          <w:color w:val="000000" w:themeColor="text1"/>
          <w:sz w:val="28"/>
          <w:szCs w:val="28"/>
          <w:lang w:eastAsia="es-ES"/>
        </w:rPr>
        <w:t xml:space="preserve">Presidente </w:t>
      </w:r>
      <w:r w:rsidR="00A87BAE" w:rsidRPr="00787BDE">
        <w:rPr>
          <w:rFonts w:ascii="Times New Roman" w:hAnsi="Times New Roman" w:cs="Times New Roman"/>
          <w:color w:val="000000" w:themeColor="text1"/>
          <w:sz w:val="28"/>
          <w:szCs w:val="28"/>
          <w:lang w:eastAsia="es-ES"/>
        </w:rPr>
        <w:t xml:space="preserve">se </w:t>
      </w:r>
      <w:r w:rsidR="005478E2" w:rsidRPr="00787BDE">
        <w:rPr>
          <w:rFonts w:ascii="Times New Roman" w:hAnsi="Times New Roman" w:cs="Times New Roman"/>
          <w:color w:val="000000" w:themeColor="text1"/>
          <w:sz w:val="28"/>
          <w:szCs w:val="28"/>
          <w:lang w:eastAsia="es-ES"/>
        </w:rPr>
        <w:t>rechaza la propuesta con mayoría de votos</w:t>
      </w:r>
      <w:r w:rsidR="005478E2">
        <w:rPr>
          <w:rFonts w:ascii="Times New Roman" w:hAnsi="Times New Roman" w:cs="Times New Roman"/>
          <w:color w:val="000000" w:themeColor="text1"/>
          <w:sz w:val="28"/>
          <w:szCs w:val="28"/>
          <w:lang w:eastAsia="es-ES"/>
        </w:rPr>
        <w:t>.</w:t>
      </w:r>
      <w:r w:rsidR="005478E2" w:rsidRPr="00787BDE">
        <w:rPr>
          <w:rFonts w:ascii="Times New Roman" w:hAnsi="Times New Roman" w:cs="Times New Roman"/>
          <w:color w:val="000000" w:themeColor="text1"/>
          <w:sz w:val="28"/>
          <w:szCs w:val="28"/>
          <w:lang w:eastAsia="es-ES"/>
        </w:rPr>
        <w:t xml:space="preserve"> </w:t>
      </w:r>
    </w:p>
    <w:p w14:paraId="46E6F0E2" w14:textId="77777777" w:rsidR="005478E2" w:rsidRDefault="005478E2" w:rsidP="005478E2">
      <w:pPr>
        <w:pStyle w:val="Sinespaciado"/>
        <w:jc w:val="both"/>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 xml:space="preserve">PRESIDENTE DIP. ENRIQUE JACOB ROCHA. </w:t>
      </w:r>
      <w:r w:rsidRPr="00787BDE">
        <w:rPr>
          <w:rFonts w:ascii="Times New Roman" w:hAnsi="Times New Roman" w:cs="Times New Roman"/>
          <w:color w:val="000000" w:themeColor="text1"/>
          <w:sz w:val="28"/>
          <w:szCs w:val="28"/>
          <w:lang w:eastAsia="es-ES"/>
        </w:rPr>
        <w:t>Habiéndose</w:t>
      </w:r>
      <w:r>
        <w:rPr>
          <w:rFonts w:ascii="Times New Roman" w:hAnsi="Times New Roman" w:cs="Times New Roman"/>
          <w:color w:val="000000" w:themeColor="text1"/>
          <w:sz w:val="28"/>
          <w:szCs w:val="28"/>
          <w:lang w:eastAsia="es-ES"/>
        </w:rPr>
        <w:t xml:space="preserve"> </w:t>
      </w:r>
      <w:r w:rsidRPr="00787BDE">
        <w:rPr>
          <w:rFonts w:ascii="Times New Roman" w:hAnsi="Times New Roman" w:cs="Times New Roman"/>
          <w:color w:val="000000" w:themeColor="text1"/>
          <w:sz w:val="28"/>
          <w:szCs w:val="28"/>
          <w:lang w:eastAsia="es-ES"/>
        </w:rPr>
        <w:t xml:space="preserve">rechazado la propuesta de la diputada Juana Bonilla. </w:t>
      </w:r>
    </w:p>
    <w:p w14:paraId="24B3F8BA" w14:textId="77777777" w:rsidR="005478E2" w:rsidRDefault="005478E2" w:rsidP="005478E2">
      <w:pPr>
        <w:pStyle w:val="Sinespaciado"/>
        <w:ind w:firstLine="708"/>
        <w:jc w:val="both"/>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 xml:space="preserve">Vamos a proceder a votar el artículo en su estado original. </w:t>
      </w:r>
    </w:p>
    <w:p w14:paraId="2759BD41" w14:textId="38E98573" w:rsidR="005478E2" w:rsidRDefault="005478E2" w:rsidP="005478E2">
      <w:pPr>
        <w:pStyle w:val="Sinespaciado"/>
        <w:ind w:firstLine="708"/>
        <w:jc w:val="both"/>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Pido a la Secretaría recabe la votación nominal.</w:t>
      </w:r>
    </w:p>
    <w:p w14:paraId="38BE3D9B" w14:textId="77777777" w:rsidR="005478E2" w:rsidRDefault="005478E2" w:rsidP="005478E2">
      <w:pPr>
        <w:pStyle w:val="Sinespaciado"/>
        <w:jc w:val="both"/>
        <w:rPr>
          <w:rFonts w:ascii="Times New Roman" w:hAnsi="Times New Roman" w:cs="Times New Roman"/>
          <w:color w:val="000000" w:themeColor="text1"/>
          <w:sz w:val="28"/>
          <w:szCs w:val="28"/>
          <w:lang w:eastAsia="es-ES"/>
        </w:rPr>
      </w:pPr>
      <w:r>
        <w:rPr>
          <w:rFonts w:ascii="Times New Roman" w:hAnsi="Times New Roman" w:cs="Times New Roman"/>
          <w:color w:val="000000" w:themeColor="text1"/>
          <w:sz w:val="28"/>
          <w:szCs w:val="28"/>
          <w:lang w:eastAsia="es-ES"/>
        </w:rPr>
        <w:t>SECRETARIO DIP. FAUSTINO DE LA CRUZ PÉREZ. Bien.</w:t>
      </w:r>
    </w:p>
    <w:p w14:paraId="754E38B9" w14:textId="3B6205CE" w:rsidR="005478E2" w:rsidRDefault="00482968" w:rsidP="005478E2">
      <w:pPr>
        <w:pStyle w:val="Sinespaciado"/>
        <w:jc w:val="center"/>
        <w:rPr>
          <w:rFonts w:ascii="Times New Roman" w:hAnsi="Times New Roman" w:cs="Times New Roman"/>
          <w:color w:val="000000" w:themeColor="text1"/>
          <w:sz w:val="28"/>
          <w:szCs w:val="28"/>
          <w:lang w:eastAsia="es-ES"/>
        </w:rPr>
      </w:pPr>
      <w:r w:rsidRPr="00787BDE">
        <w:rPr>
          <w:rFonts w:ascii="Times New Roman" w:hAnsi="Times New Roman" w:cs="Times New Roman"/>
          <w:color w:val="000000" w:themeColor="text1"/>
          <w:sz w:val="28"/>
          <w:szCs w:val="28"/>
          <w:lang w:eastAsia="es-ES"/>
        </w:rPr>
        <w:t>GOBERNACIÓN Y PUNTOS CONSTITUCIONALES</w:t>
      </w:r>
    </w:p>
    <w:p w14:paraId="1AC1A7BA" w14:textId="77777777" w:rsidR="00482968" w:rsidRPr="00026D49" w:rsidRDefault="00482968" w:rsidP="00026D49">
      <w:pPr>
        <w:pStyle w:val="Sinespaciado"/>
        <w:jc w:val="center"/>
        <w:rPr>
          <w:rFonts w:ascii="Times New Roman" w:hAnsi="Times New Roman" w:cs="Times New Roman"/>
          <w:i/>
          <w:sz w:val="24"/>
          <w:szCs w:val="24"/>
        </w:rPr>
      </w:pPr>
      <w:r w:rsidRPr="00026D49">
        <w:rPr>
          <w:rFonts w:ascii="Times New Roman" w:hAnsi="Times New Roman" w:cs="Times New Roman"/>
          <w:i/>
          <w:sz w:val="24"/>
          <w:szCs w:val="24"/>
        </w:rPr>
        <w:t>(Votación Nominal)</w:t>
      </w:r>
    </w:p>
    <w:p w14:paraId="2687363D" w14:textId="77777777" w:rsidR="008A6C27" w:rsidRDefault="008A6C27" w:rsidP="008A6C27">
      <w:pPr>
        <w:jc w:val="center"/>
        <w:rPr>
          <w:rFonts w:ascii="Times New Roman" w:hAnsi="Times New Roman" w:cs="Times New Roman"/>
        </w:rPr>
      </w:pPr>
      <w:r>
        <w:rPr>
          <w:rFonts w:ascii="Times New Roman" w:hAnsi="Times New Roman" w:cs="Times New Roman"/>
        </w:rPr>
        <w:t>COMISIÓN DE PROCURACIÓN Y ADMINISTRACIÓN DE JUSTICIA</w:t>
      </w:r>
    </w:p>
    <w:p w14:paraId="2C388140" w14:textId="77777777" w:rsidR="008A6C27" w:rsidRPr="00910FC1" w:rsidRDefault="008A6C27" w:rsidP="008A6C27">
      <w:pPr>
        <w:jc w:val="center"/>
        <w:rPr>
          <w:rFonts w:ascii="Times New Roman" w:hAnsi="Times New Roman" w:cs="Times New Roman"/>
          <w:i/>
        </w:rPr>
      </w:pPr>
      <w:r w:rsidRPr="00910FC1">
        <w:rPr>
          <w:rFonts w:ascii="Times New Roman" w:hAnsi="Times New Roman" w:cs="Times New Roman"/>
          <w:i/>
        </w:rPr>
        <w:t>(Votación nominal)</w:t>
      </w:r>
    </w:p>
    <w:p w14:paraId="75415DE7" w14:textId="77777777" w:rsidR="005478E2" w:rsidRPr="0028343A" w:rsidRDefault="005478E2" w:rsidP="00482968">
      <w:pPr>
        <w:pStyle w:val="Sinespaciado"/>
        <w:ind w:firstLine="708"/>
        <w:jc w:val="both"/>
        <w:rPr>
          <w:rFonts w:ascii="Times New Roman" w:hAnsi="Times New Roman" w:cs="Times New Roman"/>
          <w:sz w:val="24"/>
          <w:szCs w:val="24"/>
          <w:lang w:eastAsia="es-MX"/>
        </w:rPr>
      </w:pPr>
      <w:r w:rsidRPr="0028343A">
        <w:rPr>
          <w:rFonts w:ascii="Times New Roman" w:hAnsi="Times New Roman" w:cs="Times New Roman"/>
          <w:sz w:val="24"/>
          <w:szCs w:val="24"/>
          <w:lang w:eastAsia="es-MX"/>
        </w:rPr>
        <w:t>La propuesta ha sido aprobada por unanimidad.</w:t>
      </w:r>
    </w:p>
    <w:p w14:paraId="67BC6F36" w14:textId="274740E7" w:rsidR="005478E2" w:rsidRPr="0028343A" w:rsidRDefault="005478E2" w:rsidP="005478E2">
      <w:pPr>
        <w:pStyle w:val="Sinespaciado"/>
        <w:jc w:val="both"/>
        <w:rPr>
          <w:rFonts w:ascii="Times New Roman" w:hAnsi="Times New Roman" w:cs="Times New Roman"/>
          <w:sz w:val="24"/>
          <w:szCs w:val="24"/>
        </w:rPr>
      </w:pPr>
      <w:r w:rsidRPr="0028343A">
        <w:rPr>
          <w:rFonts w:ascii="Times New Roman" w:hAnsi="Times New Roman" w:cs="Times New Roman"/>
          <w:sz w:val="24"/>
          <w:szCs w:val="24"/>
        </w:rPr>
        <w:t xml:space="preserve">PRESIDENTE DIP. ENRIQUE JACOB ROCHA. </w:t>
      </w:r>
      <w:r w:rsidRPr="0028343A">
        <w:rPr>
          <w:rFonts w:ascii="Times New Roman" w:hAnsi="Times New Roman" w:cs="Times New Roman"/>
          <w:sz w:val="24"/>
          <w:szCs w:val="24"/>
          <w:lang w:eastAsia="es-MX"/>
        </w:rPr>
        <w:t xml:space="preserve">En consecuencia, se adiciona el inciso </w:t>
      </w:r>
      <w:r w:rsidR="00A87BAE" w:rsidRPr="0028343A">
        <w:rPr>
          <w:rFonts w:ascii="Times New Roman" w:hAnsi="Times New Roman" w:cs="Times New Roman"/>
          <w:sz w:val="24"/>
          <w:szCs w:val="24"/>
          <w:lang w:eastAsia="es-MX"/>
        </w:rPr>
        <w:t xml:space="preserve">k) </w:t>
      </w:r>
      <w:r w:rsidRPr="0028343A">
        <w:rPr>
          <w:rFonts w:ascii="Times New Roman" w:hAnsi="Times New Roman" w:cs="Times New Roman"/>
          <w:sz w:val="24"/>
          <w:szCs w:val="24"/>
          <w:lang w:eastAsia="es-MX"/>
        </w:rPr>
        <w:t>a la fracción I del artículo 150 de la Ley Orgánica Municipal del Estado de México. Le pido a la Secretaría si fuera tan amable en someter a consideración de las Comisiones Unidas la propuesta del diputado Max Correa.</w:t>
      </w:r>
    </w:p>
    <w:p w14:paraId="4303540B" w14:textId="77777777" w:rsidR="005478E2" w:rsidRPr="0028343A" w:rsidRDefault="005478E2" w:rsidP="005478E2">
      <w:pPr>
        <w:pStyle w:val="Sinespaciado"/>
        <w:jc w:val="both"/>
        <w:rPr>
          <w:rFonts w:ascii="Times New Roman" w:hAnsi="Times New Roman" w:cs="Times New Roman"/>
          <w:sz w:val="24"/>
          <w:szCs w:val="24"/>
          <w:lang w:eastAsia="es-MX"/>
        </w:rPr>
      </w:pPr>
      <w:r w:rsidRPr="0028343A">
        <w:rPr>
          <w:rFonts w:ascii="Times New Roman" w:hAnsi="Times New Roman"/>
          <w:sz w:val="24"/>
          <w:szCs w:val="24"/>
        </w:rPr>
        <w:t xml:space="preserve">SECRETARIO DIP. FAUSTINO DE LA CRUZ PÉREZ. </w:t>
      </w:r>
      <w:r w:rsidRPr="0028343A">
        <w:rPr>
          <w:rFonts w:ascii="Times New Roman" w:hAnsi="Times New Roman" w:cs="Times New Roman"/>
          <w:sz w:val="24"/>
          <w:szCs w:val="24"/>
        </w:rPr>
        <w:t xml:space="preserve"> </w:t>
      </w:r>
      <w:r w:rsidRPr="0028343A">
        <w:rPr>
          <w:rFonts w:ascii="Times New Roman" w:hAnsi="Times New Roman" w:cs="Times New Roman"/>
          <w:sz w:val="24"/>
          <w:szCs w:val="24"/>
          <w:lang w:eastAsia="es-MX"/>
        </w:rPr>
        <w:t xml:space="preserve">Se agrega un párrafo al inciso C) tratándose de conflictos en núcleos agrarios, se remitirán a la autoridad competente. </w:t>
      </w:r>
    </w:p>
    <w:p w14:paraId="71BBF346" w14:textId="77777777" w:rsidR="005478E2" w:rsidRPr="0028343A" w:rsidRDefault="005478E2" w:rsidP="005478E2">
      <w:pPr>
        <w:pStyle w:val="Sinespaciado"/>
        <w:jc w:val="both"/>
        <w:rPr>
          <w:rFonts w:ascii="Times New Roman" w:hAnsi="Times New Roman" w:cs="Times New Roman"/>
          <w:sz w:val="24"/>
          <w:szCs w:val="24"/>
        </w:rPr>
      </w:pPr>
      <w:r w:rsidRPr="0028343A">
        <w:rPr>
          <w:rFonts w:ascii="Times New Roman" w:hAnsi="Times New Roman" w:cs="Times New Roman"/>
          <w:sz w:val="24"/>
          <w:szCs w:val="24"/>
          <w:lang w:eastAsia="es-MX"/>
        </w:rPr>
        <w:tab/>
        <w:t>Lo votamos.</w:t>
      </w:r>
    </w:p>
    <w:p w14:paraId="5270B6FF" w14:textId="77777777" w:rsidR="005478E2" w:rsidRPr="0028343A" w:rsidRDefault="005478E2" w:rsidP="005478E2">
      <w:pPr>
        <w:pStyle w:val="Sinespaciado"/>
        <w:jc w:val="both"/>
        <w:rPr>
          <w:rFonts w:ascii="Times New Roman" w:hAnsi="Times New Roman" w:cs="Times New Roman"/>
          <w:sz w:val="24"/>
          <w:szCs w:val="24"/>
          <w:lang w:eastAsia="es-MX"/>
        </w:rPr>
      </w:pPr>
      <w:r w:rsidRPr="0028343A">
        <w:rPr>
          <w:rFonts w:ascii="Times New Roman" w:hAnsi="Times New Roman" w:cs="Times New Roman"/>
          <w:sz w:val="24"/>
          <w:szCs w:val="24"/>
        </w:rPr>
        <w:t xml:space="preserve">PRESIDENTE DIP. ENRIQUE JACOB ROCHA. </w:t>
      </w:r>
      <w:r w:rsidRPr="0028343A">
        <w:rPr>
          <w:rFonts w:ascii="Times New Roman" w:hAnsi="Times New Roman" w:cs="Times New Roman"/>
          <w:sz w:val="24"/>
          <w:szCs w:val="24"/>
          <w:lang w:eastAsia="es-MX"/>
        </w:rPr>
        <w:t>Entonces le pido a la Secretaría, si es tan amable, recabar la votación nominal.</w:t>
      </w:r>
    </w:p>
    <w:p w14:paraId="49292423" w14:textId="77777777" w:rsidR="005478E2" w:rsidRPr="0028343A" w:rsidRDefault="005478E2" w:rsidP="005478E2">
      <w:pPr>
        <w:pStyle w:val="Sinespaciado"/>
        <w:jc w:val="both"/>
        <w:rPr>
          <w:rFonts w:ascii="Times New Roman" w:hAnsi="Times New Roman" w:cs="Times New Roman"/>
          <w:sz w:val="24"/>
          <w:szCs w:val="24"/>
          <w:lang w:eastAsia="es-MX"/>
        </w:rPr>
      </w:pPr>
      <w:r w:rsidRPr="0028343A">
        <w:rPr>
          <w:rFonts w:ascii="Times New Roman" w:hAnsi="Times New Roman"/>
          <w:sz w:val="24"/>
          <w:szCs w:val="24"/>
        </w:rPr>
        <w:t>SECRETARIO DIP. FAUSTINO DE LA CRUZ PÉREZ</w:t>
      </w:r>
      <w:r w:rsidRPr="0028343A">
        <w:rPr>
          <w:rFonts w:ascii="Times New Roman" w:hAnsi="Times New Roman" w:cs="Times New Roman"/>
          <w:sz w:val="24"/>
          <w:szCs w:val="24"/>
          <w:lang w:eastAsia="es-MX"/>
        </w:rPr>
        <w:t xml:space="preserve">. </w:t>
      </w:r>
    </w:p>
    <w:p w14:paraId="4A5C21D7" w14:textId="77777777" w:rsidR="005478E2" w:rsidRPr="0028343A" w:rsidRDefault="005478E2" w:rsidP="005478E2">
      <w:pPr>
        <w:pStyle w:val="Sinespaciado"/>
        <w:jc w:val="center"/>
        <w:rPr>
          <w:rFonts w:ascii="Times New Roman" w:hAnsi="Times New Roman" w:cs="Times New Roman"/>
          <w:i/>
          <w:sz w:val="24"/>
          <w:szCs w:val="24"/>
          <w:lang w:eastAsia="es-MX"/>
        </w:rPr>
      </w:pPr>
      <w:r w:rsidRPr="0028343A">
        <w:rPr>
          <w:rFonts w:ascii="Times New Roman" w:hAnsi="Times New Roman" w:cs="Times New Roman"/>
          <w:i/>
          <w:sz w:val="24"/>
          <w:szCs w:val="24"/>
          <w:lang w:eastAsia="es-MX"/>
        </w:rPr>
        <w:t>(Votación nominal)</w:t>
      </w:r>
    </w:p>
    <w:p w14:paraId="4B8B07C0" w14:textId="77777777" w:rsidR="005478E2" w:rsidRPr="0028343A" w:rsidRDefault="005478E2" w:rsidP="005478E2">
      <w:pPr>
        <w:pStyle w:val="Sinespaciado"/>
        <w:jc w:val="both"/>
        <w:rPr>
          <w:rFonts w:ascii="Times New Roman" w:hAnsi="Times New Roman" w:cs="Times New Roman"/>
          <w:sz w:val="24"/>
          <w:szCs w:val="24"/>
          <w:lang w:eastAsia="es-MX"/>
        </w:rPr>
      </w:pPr>
      <w:r w:rsidRPr="0028343A">
        <w:rPr>
          <w:rFonts w:ascii="Times New Roman" w:hAnsi="Times New Roman"/>
          <w:sz w:val="24"/>
          <w:szCs w:val="24"/>
        </w:rPr>
        <w:t>SECRETARIO DIP. FAUSTINO DE LA CRUZ PÉREZ</w:t>
      </w:r>
      <w:r w:rsidRPr="0028343A">
        <w:rPr>
          <w:rFonts w:ascii="Times New Roman" w:hAnsi="Times New Roman" w:cs="Times New Roman"/>
          <w:sz w:val="24"/>
          <w:szCs w:val="24"/>
          <w:lang w:eastAsia="es-MX"/>
        </w:rPr>
        <w:t>. Presidente la adhesión se vota a favor por unanimidad.</w:t>
      </w:r>
    </w:p>
    <w:p w14:paraId="2FB53801" w14:textId="77777777" w:rsidR="005478E2" w:rsidRPr="0028343A" w:rsidRDefault="005478E2" w:rsidP="005478E2">
      <w:pPr>
        <w:pStyle w:val="Sinespaciado"/>
        <w:jc w:val="both"/>
        <w:rPr>
          <w:rFonts w:ascii="Times New Roman" w:hAnsi="Times New Roman" w:cs="Times New Roman"/>
          <w:sz w:val="24"/>
          <w:szCs w:val="24"/>
          <w:lang w:eastAsia="es-MX"/>
        </w:rPr>
      </w:pPr>
      <w:r w:rsidRPr="0028343A">
        <w:rPr>
          <w:rFonts w:ascii="Times New Roman" w:hAnsi="Times New Roman" w:cs="Times New Roman"/>
          <w:sz w:val="24"/>
          <w:szCs w:val="24"/>
        </w:rPr>
        <w:t>PRESIDENTE DIP. ENRIQUE JACOB ROCHA.</w:t>
      </w:r>
      <w:r w:rsidRPr="0028343A">
        <w:rPr>
          <w:rFonts w:ascii="Times New Roman" w:hAnsi="Times New Roman" w:cs="Times New Roman"/>
          <w:sz w:val="24"/>
          <w:szCs w:val="24"/>
          <w:lang w:eastAsia="es-MX"/>
        </w:rPr>
        <w:t xml:space="preserve"> Muy bien, si se tiene por aprobado la edición de un párrafo en el inciso C) del artículo 150, vamos a proceder a probar en lo particular, el dictamen y el proyecto de decreto. Le solicito a la Secretaría, si fuera tan amable, en recabar la votación nominal.</w:t>
      </w:r>
    </w:p>
    <w:p w14:paraId="56323D60" w14:textId="77777777" w:rsidR="005478E2" w:rsidRPr="0028343A" w:rsidRDefault="005478E2" w:rsidP="005478E2">
      <w:pPr>
        <w:pStyle w:val="Sinespaciado"/>
        <w:jc w:val="both"/>
        <w:rPr>
          <w:rFonts w:ascii="Times New Roman" w:hAnsi="Times New Roman" w:cs="Times New Roman"/>
          <w:sz w:val="24"/>
          <w:szCs w:val="24"/>
          <w:lang w:eastAsia="es-MX"/>
        </w:rPr>
      </w:pPr>
      <w:r w:rsidRPr="0028343A">
        <w:rPr>
          <w:rFonts w:ascii="Times New Roman" w:hAnsi="Times New Roman"/>
          <w:sz w:val="24"/>
          <w:szCs w:val="24"/>
        </w:rPr>
        <w:t>SECRETARIO DIP. FAUSTINO DE LA CRUZ PÉREZ</w:t>
      </w:r>
      <w:r w:rsidRPr="0028343A">
        <w:rPr>
          <w:rFonts w:ascii="Times New Roman" w:hAnsi="Times New Roman" w:cs="Times New Roman"/>
          <w:sz w:val="24"/>
          <w:szCs w:val="24"/>
          <w:lang w:eastAsia="es-MX"/>
        </w:rPr>
        <w:t xml:space="preserve">. </w:t>
      </w:r>
    </w:p>
    <w:p w14:paraId="4ACE1CD8" w14:textId="77777777" w:rsidR="002A34DE" w:rsidRDefault="002A34DE" w:rsidP="002A34DE">
      <w:pPr>
        <w:jc w:val="center"/>
        <w:rPr>
          <w:rFonts w:ascii="Times New Roman" w:hAnsi="Times New Roman" w:cs="Times New Roman"/>
        </w:rPr>
      </w:pPr>
      <w:r>
        <w:rPr>
          <w:rFonts w:ascii="Times New Roman" w:hAnsi="Times New Roman" w:cs="Times New Roman"/>
        </w:rPr>
        <w:t>COMISIÓN DE GOBERNACIÓN Y PUNTOS CONSTITUCIONALES</w:t>
      </w:r>
    </w:p>
    <w:p w14:paraId="60356C06" w14:textId="77777777" w:rsidR="002A34DE" w:rsidRPr="00910FC1" w:rsidRDefault="002A34DE" w:rsidP="002A34DE">
      <w:pPr>
        <w:jc w:val="center"/>
        <w:rPr>
          <w:rFonts w:ascii="Times New Roman" w:hAnsi="Times New Roman" w:cs="Times New Roman"/>
          <w:i/>
        </w:rPr>
      </w:pPr>
      <w:r w:rsidRPr="00910FC1">
        <w:rPr>
          <w:rFonts w:ascii="Times New Roman" w:hAnsi="Times New Roman" w:cs="Times New Roman"/>
          <w:i/>
        </w:rPr>
        <w:t>(Votación nominal)</w:t>
      </w:r>
    </w:p>
    <w:p w14:paraId="7C7E0F0C" w14:textId="77777777" w:rsidR="002A34DE" w:rsidRDefault="002A34DE" w:rsidP="002A34DE">
      <w:pPr>
        <w:jc w:val="center"/>
        <w:rPr>
          <w:rFonts w:ascii="Times New Roman" w:hAnsi="Times New Roman" w:cs="Times New Roman"/>
        </w:rPr>
      </w:pPr>
      <w:r>
        <w:rPr>
          <w:rFonts w:ascii="Times New Roman" w:hAnsi="Times New Roman" w:cs="Times New Roman"/>
        </w:rPr>
        <w:t>COMISIÓN DE PROCURACIÓN Y ADMINISTRACIÓN DE JUSTICIA</w:t>
      </w:r>
    </w:p>
    <w:p w14:paraId="0B143CA5" w14:textId="77777777" w:rsidR="002A34DE" w:rsidRPr="00910FC1" w:rsidRDefault="002A34DE" w:rsidP="002A34DE">
      <w:pPr>
        <w:jc w:val="center"/>
        <w:rPr>
          <w:rFonts w:ascii="Times New Roman" w:hAnsi="Times New Roman" w:cs="Times New Roman"/>
          <w:i/>
        </w:rPr>
      </w:pPr>
      <w:r w:rsidRPr="00910FC1">
        <w:rPr>
          <w:rFonts w:ascii="Times New Roman" w:hAnsi="Times New Roman" w:cs="Times New Roman"/>
          <w:i/>
        </w:rPr>
        <w:t>(Votación nominal)</w:t>
      </w:r>
    </w:p>
    <w:p w14:paraId="22672E08" w14:textId="11F6952E" w:rsidR="002A34DE" w:rsidRDefault="002A34DE" w:rsidP="002A34DE">
      <w:pPr>
        <w:jc w:val="both"/>
        <w:rPr>
          <w:rFonts w:ascii="Times New Roman" w:hAnsi="Times New Roman" w:cs="Times New Roman"/>
        </w:rPr>
      </w:pPr>
      <w:r>
        <w:rPr>
          <w:rFonts w:ascii="Times New Roman" w:hAnsi="Times New Roman" w:cs="Times New Roman"/>
        </w:rPr>
        <w:t xml:space="preserve">SECRETARIO DIP. FAUSTINO DE LA CRUZ PÉREZ. La propuesta ha sido aprobada por unanimidad señor </w:t>
      </w:r>
      <w:r w:rsidR="00F63B31">
        <w:rPr>
          <w:rFonts w:ascii="Times New Roman" w:hAnsi="Times New Roman" w:cs="Times New Roman"/>
        </w:rPr>
        <w:t>presidente</w:t>
      </w:r>
      <w:r>
        <w:rPr>
          <w:rFonts w:ascii="Times New Roman" w:hAnsi="Times New Roman" w:cs="Times New Roman"/>
        </w:rPr>
        <w:t>.</w:t>
      </w:r>
    </w:p>
    <w:p w14:paraId="6B5DA333" w14:textId="77777777" w:rsidR="002A34DE" w:rsidRDefault="002A34DE" w:rsidP="002A34DE">
      <w:pPr>
        <w:jc w:val="both"/>
        <w:rPr>
          <w:rFonts w:ascii="Times New Roman" w:hAnsi="Times New Roman" w:cs="Times New Roman"/>
        </w:rPr>
      </w:pPr>
      <w:r>
        <w:rPr>
          <w:rFonts w:ascii="Times New Roman" w:hAnsi="Times New Roman" w:cs="Times New Roman"/>
        </w:rPr>
        <w:t>PRESIDENTE DIP. ENRIQUE JACOB ROCHA. Acuerdo la aprobatoria en lo general y en lo particular del dictamen y del proyecto de decreto.</w:t>
      </w:r>
    </w:p>
    <w:p w14:paraId="024AC182" w14:textId="77777777" w:rsidR="002A34DE" w:rsidRDefault="002A34DE" w:rsidP="002A34DE">
      <w:pPr>
        <w:jc w:val="both"/>
        <w:rPr>
          <w:rFonts w:ascii="Times New Roman" w:hAnsi="Times New Roman" w:cs="Times New Roman"/>
        </w:rPr>
      </w:pPr>
      <w:r>
        <w:rPr>
          <w:rFonts w:ascii="Times New Roman" w:hAnsi="Times New Roman" w:cs="Times New Roman"/>
        </w:rPr>
        <w:tab/>
        <w:t>Continúe la Secretaría con el desahogo de los asuntos del orden del día.</w:t>
      </w:r>
    </w:p>
    <w:p w14:paraId="08EE53F3" w14:textId="77777777" w:rsidR="002A34DE" w:rsidRDefault="002A34DE" w:rsidP="002A34DE">
      <w:pPr>
        <w:jc w:val="both"/>
        <w:rPr>
          <w:rFonts w:ascii="Times New Roman" w:hAnsi="Times New Roman" w:cs="Times New Roman"/>
        </w:rPr>
      </w:pPr>
      <w:r>
        <w:rPr>
          <w:rFonts w:ascii="Times New Roman" w:hAnsi="Times New Roman" w:cs="Times New Roman"/>
        </w:rPr>
        <w:lastRenderedPageBreak/>
        <w:t>SECRETARIO DIP. FAUSTINO DE LA CRUZ PÉREZ. Los asuntos del orden del día han sido atendidos.</w:t>
      </w:r>
    </w:p>
    <w:p w14:paraId="3A173BD7" w14:textId="77777777" w:rsidR="002A34DE" w:rsidRDefault="002A34DE" w:rsidP="002A34DE">
      <w:pPr>
        <w:jc w:val="both"/>
        <w:rPr>
          <w:rFonts w:ascii="Times New Roman" w:hAnsi="Times New Roman" w:cs="Times New Roman"/>
        </w:rPr>
      </w:pPr>
      <w:r>
        <w:rPr>
          <w:rFonts w:ascii="Times New Roman" w:hAnsi="Times New Roman" w:cs="Times New Roman"/>
        </w:rPr>
        <w:t>PRESIDENTE DIP. ENRIQUE JACOB ROCHA. Registre la Secretaría la asistencia a la reunión.</w:t>
      </w:r>
    </w:p>
    <w:p w14:paraId="285F782C" w14:textId="77777777" w:rsidR="002A34DE" w:rsidRDefault="002A34DE" w:rsidP="002A34DE">
      <w:pPr>
        <w:jc w:val="both"/>
        <w:rPr>
          <w:rFonts w:ascii="Times New Roman" w:hAnsi="Times New Roman" w:cs="Times New Roman"/>
        </w:rPr>
      </w:pPr>
      <w:r>
        <w:rPr>
          <w:rFonts w:ascii="Times New Roman" w:hAnsi="Times New Roman" w:cs="Times New Roman"/>
        </w:rPr>
        <w:t>SECRETARIO DIP. FAUSTINO DE LA CRUZ PÉREZ. Ha sido registrada la asistencia a la reunión.</w:t>
      </w:r>
    </w:p>
    <w:p w14:paraId="7191E8B4" w14:textId="7391AFD0" w:rsidR="002A34DE" w:rsidRDefault="002A34DE" w:rsidP="002A34DE">
      <w:pPr>
        <w:jc w:val="both"/>
        <w:rPr>
          <w:rFonts w:ascii="Times New Roman" w:hAnsi="Times New Roman" w:cs="Times New Roman"/>
        </w:rPr>
      </w:pPr>
      <w:r>
        <w:rPr>
          <w:rFonts w:ascii="Times New Roman" w:hAnsi="Times New Roman" w:cs="Times New Roman"/>
        </w:rPr>
        <w:t>PRESIDENTE DIP. ENRIQUE JACOB ROCHA. Se levante la reunión de las Comisiones Legislativas de Gobernación y Puntos Constitucionales y de Procuración y Administración de Justicia, siendo las once horas con cincuenta y siete minutos del día jueves diecisiete de febrero del año dos mil veintidós y se pide a sus integrantes estar atentos a la próxima convocatoria.</w:t>
      </w:r>
    </w:p>
    <w:p w14:paraId="05992E7D" w14:textId="77777777" w:rsidR="002A34DE" w:rsidRPr="00985395" w:rsidRDefault="002A34DE" w:rsidP="002A34DE">
      <w:pPr>
        <w:jc w:val="both"/>
        <w:rPr>
          <w:rFonts w:ascii="Times New Roman" w:hAnsi="Times New Roman" w:cs="Times New Roman"/>
        </w:rPr>
      </w:pPr>
      <w:r>
        <w:rPr>
          <w:rFonts w:ascii="Times New Roman" w:hAnsi="Times New Roman" w:cs="Times New Roman"/>
        </w:rPr>
        <w:tab/>
        <w:t>Muchísimas gracias que tengan buen día.</w:t>
      </w:r>
    </w:p>
    <w:p w14:paraId="609936DE" w14:textId="77777777" w:rsidR="002A34DE" w:rsidRPr="00985395" w:rsidRDefault="002A34DE" w:rsidP="002A34DE">
      <w:pPr>
        <w:jc w:val="both"/>
        <w:rPr>
          <w:rFonts w:ascii="Times New Roman" w:hAnsi="Times New Roman" w:cs="Times New Roman"/>
        </w:rPr>
      </w:pPr>
    </w:p>
    <w:p w14:paraId="70DACB19" w14:textId="77777777" w:rsidR="002A34DE" w:rsidRPr="00985395" w:rsidRDefault="002A34DE" w:rsidP="002A34DE">
      <w:pPr>
        <w:jc w:val="both"/>
        <w:rPr>
          <w:rFonts w:ascii="Times New Roman" w:hAnsi="Times New Roman" w:cs="Times New Roman"/>
        </w:rPr>
      </w:pPr>
    </w:p>
    <w:p w14:paraId="14AE5FDE" w14:textId="77777777" w:rsidR="002A34DE" w:rsidRPr="002A34DE" w:rsidRDefault="002A34DE"/>
    <w:p w14:paraId="00A07CC7" w14:textId="77777777" w:rsidR="005478E2" w:rsidRPr="005478E2" w:rsidRDefault="005478E2">
      <w:pPr>
        <w:rPr>
          <w:lang w:val="es-ES"/>
        </w:rPr>
      </w:pPr>
    </w:p>
    <w:sectPr w:rsidR="005478E2" w:rsidRPr="005478E2" w:rsidSect="00D868A7">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8E2"/>
    <w:rsid w:val="00192E10"/>
    <w:rsid w:val="00226226"/>
    <w:rsid w:val="002A34DE"/>
    <w:rsid w:val="0040452A"/>
    <w:rsid w:val="004436BF"/>
    <w:rsid w:val="00482968"/>
    <w:rsid w:val="00533579"/>
    <w:rsid w:val="005478E2"/>
    <w:rsid w:val="005E4EB4"/>
    <w:rsid w:val="007049E3"/>
    <w:rsid w:val="00815630"/>
    <w:rsid w:val="0085699F"/>
    <w:rsid w:val="008A6C27"/>
    <w:rsid w:val="008B3131"/>
    <w:rsid w:val="009F3340"/>
    <w:rsid w:val="00A87BAE"/>
    <w:rsid w:val="00AC7480"/>
    <w:rsid w:val="00C57399"/>
    <w:rsid w:val="00D110D4"/>
    <w:rsid w:val="00D868A7"/>
    <w:rsid w:val="00E90425"/>
    <w:rsid w:val="00F63B31"/>
    <w:rsid w:val="00FE42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478E2"/>
    <w:rPr>
      <w:sz w:val="22"/>
      <w:szCs w:val="22"/>
      <w:lang w:val="es-ES"/>
    </w:rPr>
  </w:style>
  <w:style w:type="paragraph" w:styleId="Prrafodelista">
    <w:name w:val="List Paragraph"/>
    <w:basedOn w:val="Normal"/>
    <w:uiPriority w:val="34"/>
    <w:qFormat/>
    <w:rsid w:val="008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478E2"/>
    <w:rPr>
      <w:sz w:val="22"/>
      <w:szCs w:val="22"/>
      <w:lang w:val="es-ES"/>
    </w:rPr>
  </w:style>
  <w:style w:type="paragraph" w:styleId="Prrafodelista">
    <w:name w:val="List Paragraph"/>
    <w:basedOn w:val="Normal"/>
    <w:uiPriority w:val="34"/>
    <w:qFormat/>
    <w:rsid w:val="008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12</Pages>
  <Words>5824</Words>
  <Characters>32035</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Z400</cp:lastModifiedBy>
  <cp:revision>5</cp:revision>
  <dcterms:created xsi:type="dcterms:W3CDTF">2022-02-21T18:40:00Z</dcterms:created>
  <dcterms:modified xsi:type="dcterms:W3CDTF">2022-03-28T23:07:00Z</dcterms:modified>
</cp:coreProperties>
</file>