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E4C" w:rsidRPr="006F5E4C" w:rsidRDefault="006F5E4C" w:rsidP="006F5E4C">
      <w:pPr>
        <w:spacing w:after="0" w:line="240" w:lineRule="auto"/>
        <w:ind w:left="3540"/>
        <w:jc w:val="both"/>
        <w:rPr>
          <w:rFonts w:ascii="Times New Roman" w:hAnsi="Times New Roman" w:cs="Times New Roman"/>
          <w:sz w:val="24"/>
          <w:szCs w:val="24"/>
        </w:rPr>
      </w:pPr>
      <w:r w:rsidRPr="006F5E4C">
        <w:rPr>
          <w:rFonts w:ascii="Times New Roman" w:hAnsi="Times New Roman" w:cs="Times New Roman"/>
          <w:sz w:val="24"/>
          <w:szCs w:val="24"/>
        </w:rPr>
        <w:t>REUNIÓN DE LA COMISIÓN LEGISLATIVA DE LÍMITES TERRITORIALES Y SUS MUNICIPIOS DE LA H. “LXI” LEGISLATURA DEL ESTADO DE MÉXICO.</w:t>
      </w:r>
    </w:p>
    <w:p w:rsidR="006F5E4C" w:rsidRPr="00C27F5D" w:rsidRDefault="008C4463" w:rsidP="00CC7FD7">
      <w:pPr>
        <w:spacing w:after="0" w:line="240" w:lineRule="auto"/>
        <w:ind w:left="3538"/>
        <w:jc w:val="both"/>
        <w:rPr>
          <w:rFonts w:ascii="Times New Roman" w:hAnsi="Times New Roman" w:cs="Times New Roman"/>
          <w:sz w:val="16"/>
          <w:szCs w:val="16"/>
        </w:rPr>
      </w:pPr>
      <w:r>
        <w:rPr>
          <w:rFonts w:ascii="Times New Roman" w:hAnsi="Times New Roman" w:cs="Times New Roman"/>
          <w:sz w:val="16"/>
          <w:szCs w:val="16"/>
        </w:rPr>
        <w:t>.</w:t>
      </w:r>
      <w:bookmarkStart w:id="0" w:name="_GoBack"/>
      <w:bookmarkEnd w:id="0"/>
    </w:p>
    <w:p w:rsidR="006F5E4C" w:rsidRPr="00C27F5D" w:rsidRDefault="006F5E4C" w:rsidP="00CC7FD7">
      <w:pPr>
        <w:spacing w:after="0" w:line="240" w:lineRule="auto"/>
        <w:ind w:left="3538"/>
        <w:jc w:val="both"/>
        <w:rPr>
          <w:rFonts w:ascii="Times New Roman" w:hAnsi="Times New Roman" w:cs="Times New Roman"/>
          <w:sz w:val="16"/>
          <w:szCs w:val="16"/>
        </w:rPr>
      </w:pPr>
    </w:p>
    <w:p w:rsidR="00CC7FD7" w:rsidRPr="00C27F5D" w:rsidRDefault="00CC7FD7" w:rsidP="00CC7FD7">
      <w:pPr>
        <w:pStyle w:val="Sinespaciado"/>
        <w:ind w:left="3538"/>
        <w:jc w:val="both"/>
        <w:rPr>
          <w:rFonts w:ascii="Times New Roman" w:hAnsi="Times New Roman" w:cs="Times New Roman"/>
          <w:sz w:val="16"/>
          <w:szCs w:val="16"/>
        </w:rPr>
      </w:pPr>
      <w:r w:rsidRPr="00C27F5D">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A TRAVÉS DEL CUAL SE APERCIBE A LA PROMOVENTE DIPUTADA BEATRIZ GARCÍA VILLEGAS A EFECTO DE QUE CUMPLA DENTRO DEL TÉRMINO DE 10 DÍAS HÁBILES CON UNO DE LOS REQUISITOS EN SU ESCRITO DE SOLICITUD, MEDIANTE EL CUAL DEMANDA LA INTERVENCIÓN DE LA LXI LEGISLATURA DEL ESTADO DE MÉXICO, EN MATERIA DE SOLUCIÓN DE DIFERENDOS LIMÍTROFES ENTRE LOS MUNICIPIOS DE ACOLMAN Y ECATEPEC DE MORELOS, ESTO DE CONFORMIDAD CON EL ARTÍCULO 42 FRACCIÓN V DE LA LEY REGLAMENTARIA DE LAS FRACCIONES XXV Y XXVI DEL ARTÍCULO 61 DE LA CONSTITUCIÓN POLÍTICA DEL ESTADO LIBRE Y SOBERANO DE MÉXICO.</w:t>
      </w:r>
    </w:p>
    <w:p w:rsidR="00CC7FD7" w:rsidRPr="00C27F5D" w:rsidRDefault="00CC7FD7" w:rsidP="00CC7FD7">
      <w:pPr>
        <w:pStyle w:val="Sinespaciado"/>
        <w:ind w:left="3538"/>
        <w:jc w:val="both"/>
        <w:rPr>
          <w:rFonts w:ascii="Times New Roman" w:hAnsi="Times New Roman" w:cs="Times New Roman"/>
          <w:sz w:val="16"/>
          <w:szCs w:val="16"/>
        </w:rPr>
      </w:pPr>
      <w:r w:rsidRPr="00C27F5D">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POR EL CUAL SE CONCEDE UNA PRÓRROGA DEL PLAZO HASTA POR 30 DÍAS HÁBILES MÁS AL AYUNTAMIENTO DE OTZOLOTEPEC, EN VIRTUD DE SU PETICIÓN PRESENTADA EL DÍA 24 DE FEBRERO ANTE LA OFICINA DE LA PRESIDENCIA DE ESTA COMISIÓN LEGISLATIVA A EFECTO DE QUE CUENTE CON MAYOR OPORTUNIDAD PARA QUE PUEDA MODIFICAR, AMPLIAR O DESISTIRSE EXPRESAMENTE RESPECTO DE LA PRESENTACIÓN DE SU ESCRITO DE SOLICITUD MEDIANTE EL CUAL DEMANDÓ LA INTERVENCIÓN DE ESTE PODER LEGISLATIVO EN MATERIA DE SOLUCIÓN DE DIFERENDO LIMÍTROFE CON EL MUNICIPIO DE LERMA, SURGIENDO DE ESTE DIFERENDO PLANTEADO EL MUNICIPIO DE XONACATLÁN BAJO SU CALIDAD DE TERCERO INVOLUCRADO O INTERESADO.</w:t>
      </w:r>
    </w:p>
    <w:p w:rsidR="00CC7FD7" w:rsidRPr="00C27F5D" w:rsidRDefault="00CC7FD7" w:rsidP="00CC7FD7">
      <w:pPr>
        <w:spacing w:after="0" w:line="240" w:lineRule="auto"/>
        <w:ind w:left="3538"/>
        <w:jc w:val="both"/>
        <w:rPr>
          <w:rFonts w:ascii="Times New Roman" w:hAnsi="Times New Roman" w:cs="Times New Roman"/>
          <w:sz w:val="16"/>
          <w:szCs w:val="16"/>
        </w:rPr>
      </w:pPr>
      <w:r w:rsidRPr="00C27F5D">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POR EL CUAL SE CONCEDE UNA PRÓRROGA DEL PLAZO HASTA POR 30 DÍAS HÁBILES MÁS AL AYUNTAMIENTO DE CAPULHUAC EN VIRTUD DE SU PETICIÓN PRESENTADA EL DÍA 24 DE FEBRERO ANTE LA OFICINA DE LA PRESIDENCIA DE ESTA COMISIÓN LEGISLATIVA, A EFECTO DE QUE CUENTE CON MAYOR OPORTUNIDAD PARA QUE PUEDA MODIFICAR AMPLIAR O DESISTIRSE EXPRESAMENTE, RESPECTO DE LA PRESENTACIÓN DE SU ESCRITO DE SOLICITUD MEDIANTE EL CUAL DEMANDÓ LA INTERVENCIÓN DE ESTE PODER LEGISLATIVO EN MATERIA DE SOLUCIÓN DEL DIFERENDO LIMÍTROFE CON EL MUNICIPIO DE OCOYOACAC, SURGIENDO DE ESTE DIFERENDO PLANTEADO EL MUNICIPIO DE LERMA BAJO SU CALIDAD DE TERCERO INVOLUCRADO O INTERESADO.</w:t>
      </w:r>
    </w:p>
    <w:p w:rsidR="00CC7FD7" w:rsidRPr="00C27F5D" w:rsidRDefault="00CC7FD7" w:rsidP="00CC7FD7">
      <w:pPr>
        <w:spacing w:after="0" w:line="240" w:lineRule="auto"/>
        <w:ind w:left="3538"/>
        <w:jc w:val="both"/>
        <w:rPr>
          <w:rFonts w:ascii="Times New Roman" w:hAnsi="Times New Roman" w:cs="Times New Roman"/>
          <w:sz w:val="16"/>
          <w:szCs w:val="16"/>
        </w:rPr>
      </w:pPr>
      <w:r w:rsidRPr="00C27F5D">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POR EL CUAL SE CONCEDE UNA PRÓRROGA DEL PLAZO HASTA POR 30 DÍAS HÁBILES MÁS AL AYUNTAMIENTO DE JALTENCO, EN VIRTUD DE SU PETICIÓN PRESENTADA EL DÍA 1° DE MARZO ANTE LA OFICINA DE LA PRESIDENCIA DE ESTA COMISIÓN LEGISLATIVA, A EFECTO DE QUE CUENTE CON MAYOR OPORTUNIDAD PARA QUE PUEDA MODIFICAR, AMPLIAR O DESISTIRSE EXPRESAMENTE RESPECTO A LA PRESENTACIÓN DE SU ESCRITO DE SOLICITUD MEDIANTE EL CUAL DEMANDÓ LA INTERVENCIÓN DE ESTE PODER LEGISLATIVO EN MATERIA DE SOLUCIÓN DEL DIFERENDO LIMÍTROFE CON LOS MUNICIPIOS DE NEXTLALPAN Y ZUMPANGO.</w:t>
      </w:r>
    </w:p>
    <w:p w:rsidR="006F5E4C" w:rsidRPr="00C27F5D" w:rsidRDefault="006F5E4C" w:rsidP="00CC7FD7">
      <w:pPr>
        <w:spacing w:after="0" w:line="240" w:lineRule="auto"/>
        <w:ind w:left="3538"/>
        <w:jc w:val="both"/>
        <w:rPr>
          <w:rFonts w:ascii="Times New Roman" w:hAnsi="Times New Roman" w:cs="Times New Roman"/>
          <w:sz w:val="16"/>
          <w:szCs w:val="16"/>
        </w:rPr>
      </w:pPr>
    </w:p>
    <w:p w:rsidR="006F5E4C" w:rsidRPr="00C27F5D" w:rsidRDefault="006F5E4C" w:rsidP="00CC7FD7">
      <w:pPr>
        <w:spacing w:after="0" w:line="240" w:lineRule="auto"/>
        <w:ind w:left="3538"/>
        <w:jc w:val="both"/>
        <w:rPr>
          <w:rFonts w:ascii="Times New Roman" w:hAnsi="Times New Roman" w:cs="Times New Roman"/>
          <w:sz w:val="16"/>
          <w:szCs w:val="16"/>
        </w:rPr>
      </w:pPr>
    </w:p>
    <w:p w:rsidR="006F5E4C" w:rsidRPr="006F5E4C" w:rsidRDefault="006F5E4C" w:rsidP="006F5E4C">
      <w:pPr>
        <w:spacing w:after="0" w:line="240" w:lineRule="auto"/>
        <w:ind w:left="3540"/>
        <w:jc w:val="both"/>
        <w:rPr>
          <w:rFonts w:ascii="Times New Roman" w:hAnsi="Times New Roman" w:cs="Times New Roman"/>
          <w:sz w:val="24"/>
          <w:szCs w:val="24"/>
        </w:rPr>
      </w:pPr>
    </w:p>
    <w:p w:rsidR="006F5E4C" w:rsidRPr="006F5E4C" w:rsidRDefault="006F5E4C" w:rsidP="006F5E4C">
      <w:pPr>
        <w:spacing w:after="0" w:line="240" w:lineRule="auto"/>
        <w:ind w:left="3540"/>
        <w:jc w:val="both"/>
        <w:rPr>
          <w:rFonts w:ascii="Times New Roman" w:hAnsi="Times New Roman" w:cs="Times New Roman"/>
          <w:sz w:val="24"/>
          <w:szCs w:val="24"/>
        </w:rPr>
      </w:pPr>
      <w:r w:rsidRPr="006F5E4C">
        <w:rPr>
          <w:rFonts w:ascii="Times New Roman" w:hAnsi="Times New Roman" w:cs="Times New Roman"/>
          <w:sz w:val="24"/>
          <w:szCs w:val="24"/>
        </w:rPr>
        <w:t>CELEBRADA EL DÍA 03 DE MARZO DE 2022.</w:t>
      </w:r>
    </w:p>
    <w:p w:rsidR="006F5E4C" w:rsidRPr="006F5E4C" w:rsidRDefault="006F5E4C" w:rsidP="006F5E4C">
      <w:pPr>
        <w:spacing w:after="0" w:line="240" w:lineRule="auto"/>
        <w:jc w:val="both"/>
        <w:rPr>
          <w:rFonts w:ascii="Times New Roman" w:hAnsi="Times New Roman" w:cs="Times New Roman"/>
          <w:sz w:val="24"/>
          <w:szCs w:val="24"/>
        </w:rPr>
      </w:pPr>
    </w:p>
    <w:p w:rsidR="006F5E4C" w:rsidRPr="006F5E4C" w:rsidRDefault="006F5E4C" w:rsidP="006F5E4C">
      <w:pPr>
        <w:spacing w:after="0" w:line="240" w:lineRule="auto"/>
        <w:jc w:val="center"/>
        <w:rPr>
          <w:rFonts w:ascii="Times New Roman" w:hAnsi="Times New Roman" w:cs="Times New Roman"/>
          <w:sz w:val="24"/>
          <w:szCs w:val="24"/>
        </w:rPr>
      </w:pPr>
      <w:r w:rsidRPr="006F5E4C">
        <w:rPr>
          <w:rFonts w:ascii="Times New Roman" w:hAnsi="Times New Roman" w:cs="Times New Roman"/>
          <w:sz w:val="24"/>
          <w:szCs w:val="24"/>
        </w:rPr>
        <w:t>PRESIDENCIA DE LA DIPUTADA ELBA ALDANA DUARTE.</w:t>
      </w:r>
    </w:p>
    <w:p w:rsidR="006F5E4C" w:rsidRPr="006F5E4C" w:rsidRDefault="006F5E4C" w:rsidP="006F5E4C">
      <w:pPr>
        <w:spacing w:after="0" w:line="240" w:lineRule="auto"/>
        <w:jc w:val="both"/>
        <w:rPr>
          <w:rFonts w:ascii="Times New Roman" w:hAnsi="Times New Roman" w:cs="Times New Roman"/>
          <w:sz w:val="24"/>
          <w:szCs w:val="24"/>
        </w:rPr>
      </w:pP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Buenas tardes compañeros.</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 xml:space="preserve">Agradezco la asistencia de las diputadas y los diputados de la Comisión Legislativa de Límites Territoriales del Estado de México y sus Municipios, y valoro su empeño en el cumplimiento de nuestra encomienda; doy la bienvenida a quienes se encuentran en el </w:t>
      </w:r>
      <w:r w:rsidRPr="006F5E4C">
        <w:rPr>
          <w:rFonts w:ascii="Times New Roman" w:hAnsi="Times New Roman" w:cs="Times New Roman"/>
          <w:sz w:val="24"/>
          <w:szCs w:val="24"/>
        </w:rPr>
        <w:tab/>
        <w:t>Recinto Legislativo y a quienes nos siguen en las redes sociales.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ab/>
        <w:t>Para desarrollar válidamente los trabajos pido a la Secretaría verifique el quórum.</w:t>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SECRETARIA DIP. MIRIAM ESCALONA PIÑA. Muy buenas tardes a todas y todos.</w:t>
      </w:r>
      <w:r w:rsidRPr="006F5E4C">
        <w:rPr>
          <w:rFonts w:ascii="Times New Roman" w:hAnsi="Times New Roman" w:cs="Times New Roman"/>
          <w:sz w:val="24"/>
          <w:szCs w:val="24"/>
        </w:rPr>
        <w:tab/>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Con gusto, Presidenta.</w:t>
      </w:r>
    </w:p>
    <w:p w:rsidR="006F5E4C" w:rsidRPr="006F5E4C" w:rsidRDefault="006F5E4C" w:rsidP="006F5E4C">
      <w:pPr>
        <w:spacing w:after="0" w:line="240" w:lineRule="auto"/>
        <w:jc w:val="center"/>
        <w:rPr>
          <w:rFonts w:ascii="Times New Roman" w:hAnsi="Times New Roman" w:cs="Times New Roman"/>
          <w:i/>
          <w:iCs/>
          <w:sz w:val="24"/>
          <w:szCs w:val="24"/>
        </w:rPr>
      </w:pPr>
      <w:r w:rsidRPr="006F5E4C">
        <w:rPr>
          <w:rFonts w:ascii="Times New Roman" w:hAnsi="Times New Roman" w:cs="Times New Roman"/>
          <w:sz w:val="24"/>
          <w:szCs w:val="24"/>
        </w:rPr>
        <w:t>(Registro de asistencia)</w:t>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SECRETARIA DIP. MIRIAM ESCALONA PIÑA. Muchísimas gracias.</w:t>
      </w:r>
    </w:p>
    <w:p w:rsidR="006F5E4C" w:rsidRPr="006F5E4C" w:rsidRDefault="006F5E4C" w:rsidP="006F5E4C">
      <w:pPr>
        <w:spacing w:after="0" w:line="240" w:lineRule="auto"/>
        <w:ind w:firstLine="708"/>
        <w:jc w:val="both"/>
        <w:rPr>
          <w:rFonts w:ascii="Times New Roman" w:hAnsi="Times New Roman" w:cs="Times New Roman"/>
          <w:i/>
          <w:iCs/>
          <w:sz w:val="24"/>
          <w:szCs w:val="24"/>
        </w:rPr>
      </w:pPr>
      <w:r w:rsidRPr="006F5E4C">
        <w:rPr>
          <w:rFonts w:ascii="Times New Roman" w:hAnsi="Times New Roman" w:cs="Times New Roman"/>
          <w:sz w:val="24"/>
          <w:szCs w:val="24"/>
        </w:rPr>
        <w:t>Presidenta le informo que existe quórum legal y con ello puede abrirse la presente reunión.</w:t>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PRESIDENTA DIP. ELBA ALDANA DUARTE. Gracias.</w:t>
      </w:r>
    </w:p>
    <w:p w:rsidR="006F5E4C" w:rsidRPr="006F5E4C" w:rsidRDefault="006F5E4C" w:rsidP="006F5E4C">
      <w:pPr>
        <w:spacing w:after="0" w:line="240" w:lineRule="auto"/>
        <w:ind w:firstLine="708"/>
        <w:jc w:val="both"/>
        <w:rPr>
          <w:rFonts w:ascii="Times New Roman" w:hAnsi="Times New Roman" w:cs="Times New Roman"/>
          <w:i/>
          <w:iCs/>
          <w:sz w:val="24"/>
          <w:szCs w:val="24"/>
        </w:rPr>
      </w:pPr>
      <w:r w:rsidRPr="006F5E4C">
        <w:rPr>
          <w:rFonts w:ascii="Times New Roman" w:hAnsi="Times New Roman" w:cs="Times New Roman"/>
          <w:sz w:val="24"/>
          <w:szCs w:val="24"/>
        </w:rPr>
        <w:t>Se declara la existencia del quórum y se abre la reunión de la Comisión Legislativa de Límites Territoriales del Estado de México y sus Municipios, siendo las quince horas con cuarenta minutos del día jueves tres de marzo del año dos mil veintidós.</w:t>
      </w:r>
    </w:p>
    <w:p w:rsidR="006F5E4C" w:rsidRPr="006F5E4C" w:rsidRDefault="006F5E4C" w:rsidP="006F5E4C">
      <w:pPr>
        <w:spacing w:after="0" w:line="240" w:lineRule="auto"/>
        <w:ind w:firstLine="708"/>
        <w:jc w:val="both"/>
        <w:rPr>
          <w:rFonts w:ascii="Times New Roman" w:hAnsi="Times New Roman" w:cs="Times New Roman"/>
          <w:i/>
          <w:iCs/>
          <w:sz w:val="24"/>
          <w:szCs w:val="24"/>
        </w:rPr>
      </w:pPr>
      <w:r w:rsidRPr="006F5E4C">
        <w:rPr>
          <w:rFonts w:ascii="Times New Roman" w:hAnsi="Times New Roman" w:cs="Times New Roman"/>
          <w:sz w:val="24"/>
          <w:szCs w:val="24"/>
        </w:rPr>
        <w:t>En atención al artículo 16 del Reglamento de este Poder Legislativo, esta reunión es pública.</w:t>
      </w:r>
    </w:p>
    <w:p w:rsidR="006F5E4C" w:rsidRPr="006F5E4C" w:rsidRDefault="006F5E4C" w:rsidP="006F5E4C">
      <w:pPr>
        <w:spacing w:after="0" w:line="240" w:lineRule="auto"/>
        <w:ind w:firstLine="708"/>
        <w:jc w:val="both"/>
        <w:rPr>
          <w:rFonts w:ascii="Times New Roman" w:hAnsi="Times New Roman" w:cs="Times New Roman"/>
          <w:i/>
          <w:iCs/>
          <w:sz w:val="24"/>
          <w:szCs w:val="24"/>
        </w:rPr>
      </w:pPr>
      <w:r w:rsidRPr="006F5E4C">
        <w:rPr>
          <w:rFonts w:ascii="Times New Roman" w:hAnsi="Times New Roman" w:cs="Times New Roman"/>
          <w:sz w:val="24"/>
          <w:szCs w:val="24"/>
        </w:rPr>
        <w:t>Exponga la Secretaría, le damos la bienvenida al compañero Diputado Nazario Gutiérrez, gracias.</w:t>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SECRETARIA DIP. MIRIAM ESCALONA PIÑA. Gracias, bienvenido.</w:t>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PRESIDENTA DIP. ELBA ALDANA DUARTE. Exponga la Secretaría la propuesta del orden del día.</w:t>
      </w:r>
    </w:p>
    <w:p w:rsidR="006F5E4C" w:rsidRPr="006F5E4C" w:rsidRDefault="006F5E4C" w:rsidP="006F5E4C">
      <w:pPr>
        <w:spacing w:after="0" w:line="240" w:lineRule="auto"/>
        <w:jc w:val="both"/>
        <w:rPr>
          <w:rFonts w:ascii="Times New Roman" w:hAnsi="Times New Roman" w:cs="Times New Roman"/>
          <w:i/>
          <w:iCs/>
          <w:sz w:val="24"/>
          <w:szCs w:val="24"/>
        </w:rPr>
      </w:pPr>
      <w:r w:rsidRPr="006F5E4C">
        <w:rPr>
          <w:rFonts w:ascii="Times New Roman" w:hAnsi="Times New Roman" w:cs="Times New Roman"/>
          <w:sz w:val="24"/>
          <w:szCs w:val="24"/>
        </w:rPr>
        <w:t>SECRETARIA DIP. MIRIAM ESCALONA PIÑA. Con gusto Presidenta.</w:t>
      </w:r>
    </w:p>
    <w:p w:rsidR="006F5E4C" w:rsidRPr="006F5E4C" w:rsidRDefault="006F5E4C" w:rsidP="006F5E4C">
      <w:pPr>
        <w:spacing w:after="0" w:line="240" w:lineRule="auto"/>
        <w:ind w:firstLine="708"/>
        <w:jc w:val="both"/>
        <w:rPr>
          <w:rFonts w:ascii="Times New Roman" w:hAnsi="Times New Roman" w:cs="Times New Roman"/>
          <w:i/>
          <w:iCs/>
          <w:sz w:val="24"/>
          <w:szCs w:val="24"/>
        </w:rPr>
      </w:pPr>
      <w:r w:rsidRPr="006F5E4C">
        <w:rPr>
          <w:rFonts w:ascii="Times New Roman" w:hAnsi="Times New Roman" w:cs="Times New Roman"/>
          <w:sz w:val="24"/>
          <w:szCs w:val="24"/>
        </w:rPr>
        <w:t>La propuesta del orden del día es la siguiente:</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ab/>
        <w:t>1. Lectura y aprobación del acuerdo de la Comisión Legislativa de Límites Territoriales del Estado de México y sus Municipios de la LXI Legislatura del Estado de México, a través del cual se apercibe a la promovente Diputada Beatriz García Villegas a efecto de que cumpla dentro del término de 10 días hábiles con uno de los requisitos en su escrito de solicitud, mediante el cual demanda la intervención de la LXI Legislatura del Estado de México, en materia de solución de diferendos limítrofes entre los municipios de Acolman y Ecatepec de Morelos, esto de conformidad con el artículo 42 fracción V de la Ley Reglamentaria de las fracciones XXV y XXVI del artículo 61 de la Constitución Política del Estado Libre y Soberano de México.</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ab/>
        <w:t xml:space="preserve">2. Lectura y aprobación del acuerdo de la Comisión Legislativa de Límites Territoriales del Estado de México y sus Municipios de la LXI Legislatura del Estado de México, por el cual se concede una prórroga del plazo hasta por 30 días hábiles más al Ayuntamiento de Otzolotepec, en virtud de su petición presentada el día 24 de febrero ante la oficina de la Presidencia de esta Comisión Legislativa a efecto de que cuente con mayor oportunidad para que pueda modificar, ampliar o desistirse expresamente respecto de la presentación de su escrito de solicitud mediante el cual demandó la intervención de este Poder Legislativo en materia de solución de diferendo limítrofe con el Municipio de Lerma, </w:t>
      </w:r>
      <w:r w:rsidRPr="006F5E4C">
        <w:rPr>
          <w:rFonts w:ascii="Times New Roman" w:hAnsi="Times New Roman" w:cs="Times New Roman"/>
          <w:sz w:val="24"/>
          <w:szCs w:val="24"/>
        </w:rPr>
        <w:lastRenderedPageBreak/>
        <w:t>surgiendo de este diferendo planteado el Municipio de Xonacatlán bajo su calidad de tercero involucrado o interesado.</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3. Lectura y aprobación del acuerdo de la Comisión Legislativa de Límites Territoriales del Estado de México y sus Municipios de la LXI Legislatura del Estado de México, por el cual se concede una prórroga del plazo hasta por 30 días hábiles más al Ayuntamiento de Capulhuac en virtud de su petición presentada el día 24 de febrero ante la oficina de la Presidencia de esta comisión legislativa, a efecto de que cuente con mayor oportunidad para que pueda modificar ampliar o desistirse expresamente, respecto de la presentación de su escrito de solicitud mediante el cual demandó la intervención de este Poder legislativo en materia de solución del diferendo limítrofe con el Municipio de Ocoyoacac, surgiendo de este diferendo planteado el Municipio de Lerma bajo su calidad de tercero involucrado o interesado.</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4. Lectura y aprobación del acuerdo de la Comisión Legislativa de Límites Territoriales del Estado de México y sus Municipios de la LXI Legislatura del Estado de México, por el cual se concede una prórroga del plazo hasta por 30 días hábiles más al ayuntamiento de Jaltenco, en virtud de su petición presentada el día primero de marzo ante la oficina de la Presidencia de esta comisión legislativa, a efecto de que cuente con mayor oportunidad para que pueda modificar, ampliar o desistirse expresamente respecto a la presentación de su escrito de solicitud mediante el cual demandó la intervención de este Poder Legislativo en materia de solución del diferendo limítrofe con los Municipios de Nextlalpan y Zumpango.</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5. Clausura de la reunión de trabajo de la  Comisión Legislativa de Límites Territoriales del Estado de México y sus Municipios de la LXI Legislatura del Estado de México.</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Es cuanto, Presidenta.</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Muchas gracias.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 xml:space="preserve">Pido a quienes estén de acuerdo en que la propuesta que ha expuesto la Secretaría sea aprobada con el carácter de orden del día se sirvan levantar la mano. </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 xml:space="preserve">¿En contra, en abstención? </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Presidenta la propuesta ha sido aprobada por unanimidad de votos.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 xml:space="preserve">PRESIDENTA DIP. ELBA ALDANA DUARTE. </w:t>
      </w:r>
      <w:r w:rsidRPr="00D457E4">
        <w:rPr>
          <w:rFonts w:ascii="Times New Roman" w:hAnsi="Times New Roman" w:cs="Times New Roman"/>
          <w:sz w:val="24"/>
          <w:szCs w:val="24"/>
          <w:highlight w:val="yellow"/>
        </w:rPr>
        <w:t>Considerando el punto 1 sobre el acuerdo de la Comisión Legislativa de Límites Territoriales del Estado de México y sus Municipios de la LXI Legislatura del Estado de México, a través del cual se apercibe a la promovente Diputada Beatriz García Villegas a efecto de que cumpla dentro del término de 10 días hábiles con uno de los requisitos en su escrito de solicitud, mediante el cual demanda la intervención de la LXI Legislatura del Estado de México, en materia de solución de diferendo limítrofes entre los Municipios de Acolman y Ecatepec de Morelos,</w:t>
      </w:r>
      <w:r w:rsidRPr="006F5E4C">
        <w:rPr>
          <w:rFonts w:ascii="Times New Roman" w:hAnsi="Times New Roman" w:cs="Times New Roman"/>
          <w:sz w:val="24"/>
          <w:szCs w:val="24"/>
        </w:rPr>
        <w:t xml:space="preserve"> esto de conformidad con el artículo 42 fracción V de la Ley Reglamentaria de las fracciones XXV y XXVI del artículo 61 de la Constitución Política del Estado Libre y Soberano de México.</w:t>
      </w:r>
    </w:p>
    <w:p w:rsidR="006F5E4C" w:rsidRDefault="006F5E4C" w:rsidP="006F5E4C">
      <w:pPr>
        <w:spacing w:after="0" w:line="240" w:lineRule="auto"/>
        <w:ind w:firstLine="708"/>
        <w:jc w:val="both"/>
        <w:rPr>
          <w:rFonts w:ascii="Times New Roman" w:hAnsi="Times New Roman" w:cs="Times New Roman"/>
          <w:color w:val="00B0F0"/>
          <w:sz w:val="24"/>
          <w:szCs w:val="24"/>
        </w:rPr>
      </w:pPr>
      <w:r w:rsidRPr="006F5E4C">
        <w:rPr>
          <w:rFonts w:ascii="Times New Roman" w:hAnsi="Times New Roman" w:cs="Times New Roman"/>
          <w:sz w:val="24"/>
          <w:szCs w:val="24"/>
        </w:rPr>
        <w:t xml:space="preserve">Y siendo del conocimiento de las y los diputados y teniéndolo al vista </w:t>
      </w:r>
      <w:r w:rsidRPr="00D457E4">
        <w:rPr>
          <w:rFonts w:ascii="Times New Roman" w:hAnsi="Times New Roman" w:cs="Times New Roman"/>
          <w:color w:val="00B0F0"/>
          <w:sz w:val="24"/>
          <w:szCs w:val="24"/>
        </w:rPr>
        <w:t>omitiremos su lectura, la Secretaría lo insertará integro en la versión de la reunión y en los registros que procedan.</w:t>
      </w:r>
    </w:p>
    <w:p w:rsidR="00605DE6" w:rsidRDefault="00605DE6" w:rsidP="00605DE6">
      <w:pPr>
        <w:spacing w:after="0" w:line="240" w:lineRule="auto"/>
        <w:jc w:val="both"/>
        <w:rPr>
          <w:rFonts w:ascii="Times New Roman" w:hAnsi="Times New Roman" w:cs="Times New Roman"/>
          <w:color w:val="00B0F0"/>
          <w:sz w:val="24"/>
          <w:szCs w:val="24"/>
        </w:rPr>
      </w:pPr>
    </w:p>
    <w:p w:rsidR="00605DE6" w:rsidRPr="00DD29EA" w:rsidRDefault="00605DE6" w:rsidP="00DD29E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605DE6" w:rsidRDefault="00605DE6" w:rsidP="00605DE6">
      <w:pPr>
        <w:spacing w:after="0" w:line="240" w:lineRule="auto"/>
        <w:jc w:val="both"/>
        <w:rPr>
          <w:rFonts w:ascii="Times New Roman" w:hAnsi="Times New Roman" w:cs="Times New Roman"/>
          <w:color w:val="00B0F0"/>
          <w:sz w:val="24"/>
          <w:szCs w:val="24"/>
        </w:rPr>
      </w:pPr>
    </w:p>
    <w:p w:rsidR="00605DE6" w:rsidRDefault="00605DE6" w:rsidP="00605DE6">
      <w:pPr>
        <w:spacing w:after="0" w:line="240" w:lineRule="auto"/>
        <w:jc w:val="both"/>
        <w:rPr>
          <w:rFonts w:ascii="Times New Roman" w:hAnsi="Times New Roman" w:cs="Times New Roman"/>
          <w:color w:val="00B0F0"/>
          <w:sz w:val="24"/>
          <w:szCs w:val="24"/>
        </w:rPr>
      </w:pPr>
    </w:p>
    <w:p w:rsidR="006F5E4C" w:rsidRPr="006F5E4C" w:rsidRDefault="00605DE6" w:rsidP="00605DE6">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F5E4C" w:rsidRPr="006F5E4C">
        <w:rPr>
          <w:rFonts w:ascii="Times New Roman" w:hAnsi="Times New Roman" w:cs="Times New Roman"/>
          <w:sz w:val="24"/>
          <w:szCs w:val="24"/>
        </w:rPr>
        <w:t>Abro la discusión en lo general del acuerdo y consulto a las diputadas y los diputados, si desean hacer uso de la palabra.</w:t>
      </w:r>
    </w:p>
    <w:p w:rsidR="006F5E4C" w:rsidRPr="006F5E4C" w:rsidRDefault="006F5E4C" w:rsidP="006F5E4C">
      <w:pPr>
        <w:spacing w:after="0" w:line="240" w:lineRule="auto"/>
        <w:jc w:val="both"/>
        <w:rPr>
          <w:rFonts w:ascii="Times New Roman" w:hAnsi="Times New Roman" w:cs="Times New Roman"/>
          <w:sz w:val="24"/>
          <w:szCs w:val="24"/>
          <w:lang w:eastAsia="es-MX"/>
        </w:rPr>
      </w:pPr>
      <w:r w:rsidRPr="006F5E4C">
        <w:rPr>
          <w:rFonts w:ascii="Times New Roman" w:hAnsi="Times New Roman" w:cs="Times New Roman"/>
          <w:sz w:val="24"/>
          <w:szCs w:val="24"/>
        </w:rPr>
        <w:t>Pregunto a la Comisión Legislativa, sí considera suficientemente discutido en lo general el acuerdo y pido a quienes estén a favor, se sirvan levantar la mano.</w:t>
      </w:r>
    </w:p>
    <w:p w:rsidR="006F5E4C" w:rsidRPr="006F5E4C" w:rsidRDefault="006F5E4C" w:rsidP="006F5E4C">
      <w:pPr>
        <w:spacing w:after="0" w:line="240" w:lineRule="auto"/>
        <w:ind w:firstLine="708"/>
        <w:jc w:val="both"/>
        <w:rPr>
          <w:rFonts w:ascii="Times New Roman" w:hAnsi="Times New Roman" w:cs="Times New Roman"/>
          <w:sz w:val="24"/>
          <w:szCs w:val="24"/>
          <w:lang w:eastAsia="es-MX"/>
        </w:rPr>
      </w:pPr>
      <w:r w:rsidRPr="006F5E4C">
        <w:rPr>
          <w:rFonts w:ascii="Times New Roman" w:hAnsi="Times New Roman" w:cs="Times New Roman"/>
          <w:sz w:val="24"/>
          <w:szCs w:val="24"/>
        </w:rPr>
        <w:t>¿En contra,  en abstención?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La Comisión Legislativa considera suficientemente discutido en lo general el acuerdo Presidenta.</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Pregunto a las diputas y diputados, si son de aprobarse en lo general el cuerdo y pido a la Secretaría recabe la 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Con gusto presidenta, se procede a recabar la votación nominal.</w:t>
      </w:r>
    </w:p>
    <w:p w:rsidR="006F5E4C" w:rsidRPr="006F5E4C" w:rsidRDefault="006F5E4C" w:rsidP="006F5E4C">
      <w:pPr>
        <w:spacing w:after="0" w:line="240" w:lineRule="auto"/>
        <w:jc w:val="center"/>
        <w:rPr>
          <w:rFonts w:ascii="Times New Roman" w:hAnsi="Times New Roman" w:cs="Times New Roman"/>
          <w:i/>
          <w:iCs/>
          <w:sz w:val="24"/>
          <w:szCs w:val="24"/>
        </w:rPr>
      </w:pPr>
      <w:r w:rsidRPr="006F5E4C">
        <w:rPr>
          <w:rFonts w:ascii="Times New Roman" w:hAnsi="Times New Roman" w:cs="Times New Roman"/>
          <w:sz w:val="24"/>
          <w:szCs w:val="24"/>
        </w:rPr>
        <w:t>(Votación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El acuerdo ha sido aprobado en lo general por unanimidad Presidenta.</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Se acuerda la aprobación en lo general del acuerdo, se tiene también por aprobado en lo particular.</w:t>
      </w:r>
    </w:p>
    <w:p w:rsidR="00B156C0" w:rsidRDefault="006F5E4C" w:rsidP="00E21927">
      <w:pPr>
        <w:spacing w:after="0" w:line="240" w:lineRule="auto"/>
        <w:ind w:firstLine="709"/>
        <w:jc w:val="both"/>
        <w:rPr>
          <w:rFonts w:ascii="Times New Roman" w:hAnsi="Times New Roman" w:cs="Times New Roman"/>
          <w:color w:val="00B0F0"/>
          <w:sz w:val="24"/>
          <w:szCs w:val="24"/>
        </w:rPr>
      </w:pPr>
      <w:r w:rsidRPr="00D457E4">
        <w:rPr>
          <w:rFonts w:ascii="Times New Roman" w:hAnsi="Times New Roman" w:cs="Times New Roman"/>
          <w:sz w:val="24"/>
          <w:szCs w:val="24"/>
          <w:highlight w:val="yellow"/>
        </w:rPr>
        <w:t>En atención al punto número 2 correspondiente al acuerdo de la Comisión Legislativa de Límites Territoriales del Estado de México y sus Municipios de la LXI Legislatura por el cual se concede una prórroga del plazo hasta por 30 días hábiles más, al Ayuntamiento de Otzolotepec en virtud de su petición presentada el día 24 de febrero ante la oficina de la Presidencia de esta Comisión Legislativa, a efecto de que cuente con mayor oportunidad para que pueda modificar, ampliar o desistirse expresamente respecto de la presentación de su escrito de su solicitud, mediante el cual demando la intervención de este Poder Legislativo en materia de solución de diferendo limítrofe con el Municipio de Lerma, surgiendo de este diferendo planteado el Municipio de Xonacatlán</w:t>
      </w:r>
      <w:r w:rsidRPr="006F5E4C">
        <w:rPr>
          <w:rFonts w:ascii="Times New Roman" w:hAnsi="Times New Roman" w:cs="Times New Roman"/>
          <w:sz w:val="24"/>
          <w:szCs w:val="24"/>
        </w:rPr>
        <w:t xml:space="preserve">, bajo la calidad de tercer involucrado o interesado y siendo conocido por las y los integrantes de la comisión legislativa y teniéndolo a la vista </w:t>
      </w:r>
      <w:r w:rsidRPr="00D457E4">
        <w:rPr>
          <w:rFonts w:ascii="Times New Roman" w:hAnsi="Times New Roman" w:cs="Times New Roman"/>
          <w:color w:val="00B0F0"/>
          <w:sz w:val="24"/>
          <w:szCs w:val="24"/>
        </w:rPr>
        <w:t>omitiremos su lectura y la Secretaría lo insertara integro en la versión de la reunión y en los registros que proceda.</w:t>
      </w:r>
    </w:p>
    <w:p w:rsidR="00B156C0" w:rsidRDefault="00B156C0" w:rsidP="00B156C0">
      <w:pPr>
        <w:spacing w:after="0" w:line="240" w:lineRule="auto"/>
        <w:jc w:val="both"/>
        <w:rPr>
          <w:rFonts w:ascii="Times New Roman" w:hAnsi="Times New Roman" w:cs="Times New Roman"/>
          <w:color w:val="00B0F0"/>
          <w:sz w:val="24"/>
          <w:szCs w:val="24"/>
        </w:rPr>
      </w:pPr>
    </w:p>
    <w:p w:rsidR="00B156C0" w:rsidRPr="00DD29EA" w:rsidRDefault="00B156C0" w:rsidP="00B156C0">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B156C0" w:rsidRDefault="00B156C0" w:rsidP="00B156C0">
      <w:pPr>
        <w:spacing w:after="0" w:line="240" w:lineRule="auto"/>
        <w:jc w:val="both"/>
        <w:rPr>
          <w:rFonts w:ascii="Times New Roman" w:hAnsi="Times New Roman" w:cs="Times New Roman"/>
          <w:color w:val="00B0F0"/>
          <w:sz w:val="24"/>
          <w:szCs w:val="24"/>
        </w:rPr>
      </w:pPr>
    </w:p>
    <w:p w:rsidR="006F5E4C" w:rsidRPr="006F5E4C" w:rsidRDefault="00B156C0" w:rsidP="00B156C0">
      <w:pPr>
        <w:spacing w:after="0" w:line="240" w:lineRule="aut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F5E4C" w:rsidRPr="006F5E4C">
        <w:rPr>
          <w:rFonts w:ascii="Times New Roman" w:hAnsi="Times New Roman" w:cs="Times New Roman"/>
          <w:sz w:val="24"/>
          <w:szCs w:val="24"/>
        </w:rPr>
        <w:t xml:space="preserve">Abro la discusión en lo general del acuerdo y consulto a las diputadas y los diputados, sí desean hacer uso de la palabra, pregunto a la comisión legislativa sí considera suficientemente discutido en lo general el acuerdo y pido por los que estén por ello se sirvan levantar la mano. </w:t>
      </w:r>
    </w:p>
    <w:p w:rsidR="006F5E4C" w:rsidRPr="006F5E4C" w:rsidRDefault="006F5E4C" w:rsidP="006F5E4C">
      <w:pPr>
        <w:spacing w:after="0" w:line="240" w:lineRule="auto"/>
        <w:ind w:firstLine="708"/>
        <w:jc w:val="both"/>
        <w:rPr>
          <w:rFonts w:ascii="Times New Roman" w:hAnsi="Times New Roman" w:cs="Times New Roman"/>
          <w:sz w:val="24"/>
          <w:szCs w:val="24"/>
          <w:lang w:eastAsia="es-MX"/>
        </w:rPr>
      </w:pPr>
      <w:r w:rsidRPr="006F5E4C">
        <w:rPr>
          <w:rFonts w:ascii="Times New Roman" w:hAnsi="Times New Roman" w:cs="Times New Roman"/>
          <w:sz w:val="24"/>
          <w:szCs w:val="24"/>
        </w:rPr>
        <w:t>¿En contra, en abstención?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La Comisión Legislativa considera suficientemente discutido en lo general el acuerdo.</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Consulto a las diputadas y los diputados si es de aprobarse en lo general el acuerdo y pido a la Secretaría recabe la 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Con gusto presidenta, procedo a recabar la votación nominal.</w:t>
      </w:r>
    </w:p>
    <w:p w:rsidR="006F5E4C" w:rsidRPr="006F5E4C" w:rsidRDefault="006F5E4C" w:rsidP="006F5E4C">
      <w:pPr>
        <w:spacing w:after="0" w:line="240" w:lineRule="auto"/>
        <w:jc w:val="center"/>
        <w:rPr>
          <w:rFonts w:ascii="Times New Roman" w:hAnsi="Times New Roman" w:cs="Times New Roman"/>
          <w:i/>
          <w:iCs/>
          <w:sz w:val="24"/>
          <w:szCs w:val="24"/>
        </w:rPr>
      </w:pPr>
      <w:r w:rsidRPr="006F5E4C">
        <w:rPr>
          <w:rFonts w:ascii="Times New Roman" w:hAnsi="Times New Roman" w:cs="Times New Roman"/>
          <w:i/>
          <w:sz w:val="24"/>
          <w:szCs w:val="24"/>
        </w:rPr>
        <w:t>(Votación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Presidenta el acuerdo ha sido aprobada en lo general por unanimidad de votos.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lastRenderedPageBreak/>
        <w:t>PRESIDENTA DIP. ELBA ALDANA DUARTE. Se acuerda la aprobación en lo general el acuerdo y se tiene también por aprobado en lo particular.</w:t>
      </w:r>
    </w:p>
    <w:p w:rsidR="006F5E4C" w:rsidRPr="00D457E4" w:rsidRDefault="006F5E4C" w:rsidP="006F5E4C">
      <w:pPr>
        <w:spacing w:after="0" w:line="240" w:lineRule="auto"/>
        <w:ind w:firstLine="708"/>
        <w:jc w:val="both"/>
        <w:rPr>
          <w:rFonts w:ascii="Times New Roman" w:hAnsi="Times New Roman" w:cs="Times New Roman"/>
          <w:color w:val="00B0F0"/>
          <w:sz w:val="24"/>
          <w:szCs w:val="24"/>
        </w:rPr>
      </w:pPr>
      <w:r w:rsidRPr="00D457E4">
        <w:rPr>
          <w:rFonts w:ascii="Times New Roman" w:hAnsi="Times New Roman" w:cs="Times New Roman"/>
          <w:sz w:val="24"/>
          <w:szCs w:val="24"/>
          <w:highlight w:val="yellow"/>
        </w:rPr>
        <w:t>Con apego al punto número 3, relativo al acuerdo de la Comisión Legislativa de Límites Territoriales del Estado de México y sus Municipios, de la LXI Legislatura del Estado de México, por el cual se concede una prórroga del plazo hasta por 30 días hábiles más al Ayuntamiento de Capulhuac en virtud de su petición presentada el día 24 de febrero, ante la oficina de la Presidencia de esta comisión legislativa, a efecto de que cuente con mayor oportunidad para que pueda modificar, ampliar o desistirse expresamente respecto de la presentación de su escrito de solicitud, mediante el cual demando la intervención de este Poder Legislativo en materia de solución de diferendo limítrofe con el Municipio de Ocoyoacac, surgiendo de este diferendo el planteado, el Municipio de Lerma b</w:t>
      </w:r>
      <w:r w:rsidRPr="006F5E4C">
        <w:rPr>
          <w:rFonts w:ascii="Times New Roman" w:hAnsi="Times New Roman" w:cs="Times New Roman"/>
          <w:sz w:val="24"/>
          <w:szCs w:val="24"/>
        </w:rPr>
        <w:t xml:space="preserve">ajo su calidad de tercero involucrado o interesado y siendo del conocimiento de las y los diputados y estando a la vista </w:t>
      </w:r>
      <w:r w:rsidRPr="00D457E4">
        <w:rPr>
          <w:rFonts w:ascii="Times New Roman" w:hAnsi="Times New Roman" w:cs="Times New Roman"/>
          <w:color w:val="00B0F0"/>
          <w:sz w:val="24"/>
          <w:szCs w:val="24"/>
        </w:rPr>
        <w:t>omitiremos su lectura y la Secretaría lo insertará íntegro en la versión de la reunión y en los registros que procedan.</w:t>
      </w:r>
    </w:p>
    <w:p w:rsidR="00E21927" w:rsidRDefault="00E21927" w:rsidP="00E21927">
      <w:pPr>
        <w:spacing w:after="0" w:line="240" w:lineRule="auto"/>
        <w:jc w:val="both"/>
        <w:rPr>
          <w:rFonts w:ascii="Times New Roman" w:hAnsi="Times New Roman" w:cs="Times New Roman"/>
          <w:color w:val="00B0F0"/>
          <w:sz w:val="24"/>
          <w:szCs w:val="24"/>
        </w:rPr>
      </w:pPr>
    </w:p>
    <w:p w:rsidR="00E21927" w:rsidRPr="00DD29EA" w:rsidRDefault="00E21927" w:rsidP="00E21927">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E21927" w:rsidRDefault="00E21927" w:rsidP="00E21927">
      <w:pPr>
        <w:spacing w:after="0" w:line="240" w:lineRule="auto"/>
        <w:jc w:val="both"/>
        <w:rPr>
          <w:rFonts w:ascii="Times New Roman" w:hAnsi="Times New Roman" w:cs="Times New Roman"/>
          <w:color w:val="00B0F0"/>
          <w:sz w:val="24"/>
          <w:szCs w:val="24"/>
        </w:rPr>
      </w:pPr>
    </w:p>
    <w:p w:rsidR="006F5E4C" w:rsidRPr="006F5E4C" w:rsidRDefault="00E21927" w:rsidP="00E21927">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F5E4C" w:rsidRPr="006F5E4C">
        <w:rPr>
          <w:rFonts w:ascii="Times New Roman" w:hAnsi="Times New Roman" w:cs="Times New Roman"/>
          <w:sz w:val="24"/>
          <w:szCs w:val="24"/>
        </w:rPr>
        <w:t>Abro la discusión en lo general del acuerdo y pregunto a las diputadas y los diputados si desean hacer uso de la palabra.</w:t>
      </w:r>
    </w:p>
    <w:p w:rsidR="006F5E4C" w:rsidRPr="006F5E4C" w:rsidRDefault="006F5E4C" w:rsidP="006F5E4C">
      <w:pPr>
        <w:spacing w:after="0" w:line="240" w:lineRule="auto"/>
        <w:jc w:val="both"/>
        <w:rPr>
          <w:rFonts w:ascii="Times New Roman" w:hAnsi="Times New Roman" w:cs="Times New Roman"/>
          <w:sz w:val="24"/>
          <w:szCs w:val="24"/>
          <w:lang w:eastAsia="es-MX"/>
        </w:rPr>
      </w:pPr>
      <w:r w:rsidRPr="006F5E4C">
        <w:rPr>
          <w:rFonts w:ascii="Times New Roman" w:hAnsi="Times New Roman" w:cs="Times New Roman"/>
          <w:sz w:val="24"/>
          <w:szCs w:val="24"/>
        </w:rPr>
        <w:tab/>
        <w:t xml:space="preserve">Consulto a la comisión legislativa si considera suficientemente discutido en lo general el acuerdo y pido a quienes estén por ello, se sirvan levantar la mano. </w:t>
      </w:r>
    </w:p>
    <w:p w:rsidR="006F5E4C" w:rsidRPr="006F5E4C" w:rsidRDefault="006F5E4C" w:rsidP="006F5E4C">
      <w:pPr>
        <w:spacing w:after="0" w:line="240" w:lineRule="auto"/>
        <w:ind w:firstLine="708"/>
        <w:jc w:val="both"/>
        <w:rPr>
          <w:rFonts w:ascii="Times New Roman" w:hAnsi="Times New Roman" w:cs="Times New Roman"/>
          <w:sz w:val="24"/>
          <w:szCs w:val="24"/>
          <w:lang w:eastAsia="es-MX"/>
        </w:rPr>
      </w:pPr>
      <w:r w:rsidRPr="006F5E4C">
        <w:rPr>
          <w:rFonts w:ascii="Times New Roman" w:hAnsi="Times New Roman" w:cs="Times New Roman"/>
          <w:sz w:val="24"/>
          <w:szCs w:val="24"/>
          <w:lang w:eastAsia="es-MX"/>
        </w:rPr>
        <w:t>¿En contra, en abstención?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 xml:space="preserve">SECRETARIA DIP. MIRIAM ESCALONA PIÑA.  </w:t>
      </w:r>
      <w:r w:rsidRPr="006F5E4C">
        <w:rPr>
          <w:rFonts w:ascii="Times New Roman" w:hAnsi="Times New Roman" w:cs="Times New Roman"/>
          <w:sz w:val="24"/>
          <w:szCs w:val="24"/>
          <w:lang w:eastAsia="es-MX"/>
        </w:rPr>
        <w:t>Presidenta, la comisión legislativa considera suficientemente discutido en lo general el acuerdo.</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lang w:eastAsia="es-MX"/>
        </w:rPr>
        <w:t xml:space="preserve">PRESIDENTA DIP. ELBA ALDANA DUARTE. Consulto a las diputadas y a los diputados si es de aprobarse en lo general el acuerdo y pido a la </w:t>
      </w:r>
      <w:r w:rsidRPr="006F5E4C">
        <w:rPr>
          <w:rFonts w:ascii="Times New Roman" w:hAnsi="Times New Roman" w:cs="Times New Roman"/>
          <w:sz w:val="24"/>
          <w:szCs w:val="24"/>
        </w:rPr>
        <w:t>Secretaría recabe la 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 xml:space="preserve">SECRETARIA DIP. MIRIAM ESCALONA PIÑA. Se procede a recabar la votación nominal. </w:t>
      </w:r>
    </w:p>
    <w:p w:rsidR="006F5E4C" w:rsidRPr="006F5E4C" w:rsidRDefault="006F5E4C" w:rsidP="006F5E4C">
      <w:pPr>
        <w:spacing w:after="0" w:line="240" w:lineRule="auto"/>
        <w:jc w:val="center"/>
        <w:rPr>
          <w:rFonts w:ascii="Times New Roman" w:hAnsi="Times New Roman" w:cs="Times New Roman"/>
          <w:i/>
          <w:iCs/>
          <w:sz w:val="24"/>
          <w:szCs w:val="24"/>
        </w:rPr>
      </w:pPr>
      <w:r w:rsidRPr="006F5E4C">
        <w:rPr>
          <w:rFonts w:ascii="Times New Roman" w:hAnsi="Times New Roman" w:cs="Times New Roman"/>
          <w:i/>
          <w:iCs/>
          <w:sz w:val="24"/>
          <w:szCs w:val="24"/>
        </w:rPr>
        <w:t>(Votación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 xml:space="preserve"> SECRETARIA DIP. MIRIAM ESCALONA PIÑA. Le informo Presidenta que el acuerdo ha sido aprobado en lo general por unanimidad de votos.</w:t>
      </w:r>
    </w:p>
    <w:p w:rsidR="00D457E4"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Se acuerda la aprobación en lo general del acuerdo y se tiene también por aprobado también en lo particular.</w:t>
      </w:r>
    </w:p>
    <w:p w:rsidR="006F5E4C" w:rsidRPr="00B606C4" w:rsidRDefault="006F5E4C" w:rsidP="00D457E4">
      <w:pPr>
        <w:spacing w:after="0" w:line="240" w:lineRule="auto"/>
        <w:ind w:firstLine="708"/>
        <w:jc w:val="both"/>
        <w:rPr>
          <w:rFonts w:ascii="Times New Roman" w:hAnsi="Times New Roman" w:cs="Times New Roman"/>
          <w:color w:val="00B0F0"/>
          <w:sz w:val="24"/>
          <w:szCs w:val="24"/>
          <w:lang w:eastAsia="es-MX"/>
        </w:rPr>
      </w:pPr>
      <w:r w:rsidRPr="00D457E4">
        <w:rPr>
          <w:rFonts w:ascii="Times New Roman" w:hAnsi="Times New Roman" w:cs="Times New Roman"/>
          <w:sz w:val="24"/>
          <w:szCs w:val="24"/>
          <w:highlight w:val="yellow"/>
        </w:rPr>
        <w:t>De acuerdo al punto número 4 del orden del día, referente al acuerdo de la Comisión Legislativa de Límites Territoriales del Estado de México y sus Municipios de la LXI Legislatura del Estado de México, por el cual se concede una prórroga del plazo hasta por 30 días hábiles más al Ayuntamiento de Jaltenco, en virtud de su petición presentada el día primero de marzo ante la oficina de la Presidencia de esta comisión legislativa, a efecto de que cuente con mayor oportunidad para que pueda modificar, ampliar o desistirse expresamente respecto de la presentación de su escrito de solicitud, mediante el cual, demando la intervención de este Poder Legislativo en materia de solución del diferendo limítrofe con los municipios de Nextlalpan y Zumpango</w:t>
      </w:r>
      <w:r w:rsidRPr="006F5E4C">
        <w:rPr>
          <w:rFonts w:ascii="Times New Roman" w:hAnsi="Times New Roman" w:cs="Times New Roman"/>
          <w:sz w:val="24"/>
          <w:szCs w:val="24"/>
        </w:rPr>
        <w:t xml:space="preserve"> y siendo conocido por las diputadas y los diputados y estando a la vista, </w:t>
      </w:r>
      <w:r w:rsidRPr="00B606C4">
        <w:rPr>
          <w:rFonts w:ascii="Times New Roman" w:hAnsi="Times New Roman" w:cs="Times New Roman"/>
          <w:color w:val="00B0F0"/>
          <w:sz w:val="24"/>
          <w:szCs w:val="24"/>
        </w:rPr>
        <w:t xml:space="preserve">omitiremos su lectura por lo que, la Secretaría lo insertará integro en la versión de la reunión y en los registros que procedan. </w:t>
      </w:r>
    </w:p>
    <w:p w:rsidR="00E21927" w:rsidRDefault="00E21927" w:rsidP="00E21927">
      <w:pPr>
        <w:spacing w:after="0" w:line="240" w:lineRule="auto"/>
        <w:jc w:val="both"/>
        <w:rPr>
          <w:rFonts w:ascii="Times New Roman" w:hAnsi="Times New Roman" w:cs="Times New Roman"/>
          <w:color w:val="00B0F0"/>
          <w:sz w:val="24"/>
          <w:szCs w:val="24"/>
        </w:rPr>
      </w:pPr>
    </w:p>
    <w:p w:rsidR="00E21927" w:rsidRPr="00DD29EA" w:rsidRDefault="00E21927" w:rsidP="00E21927">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E21927" w:rsidRDefault="00E21927" w:rsidP="00E21927">
      <w:pPr>
        <w:spacing w:after="0" w:line="240" w:lineRule="auto"/>
        <w:jc w:val="both"/>
        <w:rPr>
          <w:rFonts w:ascii="Times New Roman" w:hAnsi="Times New Roman" w:cs="Times New Roman"/>
          <w:color w:val="00B0F0"/>
          <w:sz w:val="24"/>
          <w:szCs w:val="24"/>
        </w:rPr>
      </w:pPr>
    </w:p>
    <w:p w:rsidR="006F5E4C" w:rsidRPr="006F5E4C" w:rsidRDefault="00E21927" w:rsidP="00E21927">
      <w:pPr>
        <w:spacing w:after="0" w:line="240" w:lineRule="aut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F5E4C" w:rsidRPr="006F5E4C">
        <w:rPr>
          <w:rFonts w:ascii="Times New Roman" w:hAnsi="Times New Roman" w:cs="Times New Roman"/>
          <w:sz w:val="24"/>
          <w:szCs w:val="24"/>
        </w:rPr>
        <w:t xml:space="preserve">Abro la discusión en lo general del acuerdo y consulto a las diputadas y los diputados si desean hacer uso de la palabra. </w:t>
      </w:r>
    </w:p>
    <w:p w:rsidR="006F5E4C" w:rsidRPr="006F5E4C" w:rsidRDefault="006F5E4C" w:rsidP="006F5E4C">
      <w:pPr>
        <w:spacing w:after="0" w:line="240" w:lineRule="auto"/>
        <w:ind w:firstLine="708"/>
        <w:jc w:val="both"/>
        <w:rPr>
          <w:rFonts w:ascii="Times New Roman" w:hAnsi="Times New Roman" w:cs="Times New Roman"/>
          <w:sz w:val="24"/>
          <w:szCs w:val="24"/>
          <w:lang w:eastAsia="es-MX"/>
        </w:rPr>
      </w:pPr>
      <w:r w:rsidRPr="006F5E4C">
        <w:rPr>
          <w:rFonts w:ascii="Times New Roman" w:hAnsi="Times New Roman" w:cs="Times New Roman"/>
          <w:sz w:val="24"/>
          <w:szCs w:val="24"/>
        </w:rPr>
        <w:t xml:space="preserve">Pregunto a la comisión legislativa si considera suficientemente discutido en lo general el acuerdo y pido a quienes estén por ello, se sirvan levantar la mano. </w:t>
      </w:r>
    </w:p>
    <w:p w:rsidR="006F5E4C" w:rsidRPr="006F5E4C" w:rsidRDefault="006F5E4C" w:rsidP="00B606C4">
      <w:pPr>
        <w:spacing w:after="0" w:line="240" w:lineRule="auto"/>
        <w:ind w:firstLine="708"/>
        <w:jc w:val="both"/>
        <w:rPr>
          <w:rFonts w:ascii="Times New Roman" w:hAnsi="Times New Roman" w:cs="Times New Roman"/>
          <w:sz w:val="24"/>
          <w:szCs w:val="24"/>
          <w:lang w:eastAsia="es-MX"/>
        </w:rPr>
      </w:pPr>
      <w:r w:rsidRPr="006F5E4C">
        <w:rPr>
          <w:rFonts w:ascii="Times New Roman" w:hAnsi="Times New Roman" w:cs="Times New Roman"/>
          <w:sz w:val="24"/>
          <w:szCs w:val="24"/>
        </w:rPr>
        <w:t>¿En contra, en abstención?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Presidenta, la comisión legislativa considera suficientemente discutido en lo general, el acuerdo.</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Pregunto a las diputadas y a los diputados si son de aprobarse en lo general el acuerdo y pido a la Secretaría recabe la 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Con gusto Presidenta, procedo a recabar la votación nominal.</w:t>
      </w:r>
    </w:p>
    <w:p w:rsidR="006F5E4C" w:rsidRPr="006F5E4C" w:rsidRDefault="006F5E4C" w:rsidP="006F5E4C">
      <w:pPr>
        <w:spacing w:after="0" w:line="240" w:lineRule="auto"/>
        <w:jc w:val="center"/>
        <w:rPr>
          <w:rFonts w:ascii="Times New Roman" w:hAnsi="Times New Roman" w:cs="Times New Roman"/>
          <w:i/>
          <w:iCs/>
          <w:sz w:val="24"/>
          <w:szCs w:val="24"/>
        </w:rPr>
      </w:pPr>
      <w:r w:rsidRPr="006F5E4C">
        <w:rPr>
          <w:rFonts w:ascii="Times New Roman" w:hAnsi="Times New Roman" w:cs="Times New Roman"/>
          <w:i/>
          <w:sz w:val="24"/>
          <w:szCs w:val="24"/>
        </w:rPr>
        <w:t>(Votación Nominal)</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 xml:space="preserve"> SECRETARIA DIP. MIRIAM ESCALONA PIÑA. Gracias.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le informo que el acuerdo ha sido aprobado en lo general por unanimidad de votos.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Se acuerda la aprobación en lo general del acuerdo y se tiene también por aprobado en lo particular.</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Presidenta, le informo que los asuntos del orden del día han sido atendidos en su totalidad.</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Registre la Secretaría la asistencia a la reunión.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Ha sido registrada la asistencia a la reunión.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 Se levanta la reunión de la Comisión Legislativa de Límites Territoriales del Estado de México y sus Municipios, no sin antes recordarle a los compañeros diputados que nos apoyen con su firma antes de que se retiren.</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ab/>
        <w:t xml:space="preserve">Siendo las quince horas con cincuenta y nueve minutos del día jueves tres de marzo del año dos mil veintiuno y se pide a sus integrantes quedar atentos a la próxima convocatoria. </w:t>
      </w:r>
    </w:p>
    <w:p w:rsidR="006F5E4C" w:rsidRPr="006F5E4C" w:rsidRDefault="006F5E4C" w:rsidP="006F5E4C">
      <w:pPr>
        <w:spacing w:after="0" w:line="240" w:lineRule="auto"/>
        <w:ind w:firstLine="708"/>
        <w:jc w:val="both"/>
        <w:rPr>
          <w:rFonts w:ascii="Times New Roman" w:hAnsi="Times New Roman" w:cs="Times New Roman"/>
          <w:sz w:val="24"/>
          <w:szCs w:val="24"/>
        </w:rPr>
      </w:pPr>
      <w:r w:rsidRPr="006F5E4C">
        <w:rPr>
          <w:rFonts w:ascii="Times New Roman" w:hAnsi="Times New Roman" w:cs="Times New Roman"/>
          <w:sz w:val="24"/>
          <w:szCs w:val="24"/>
        </w:rPr>
        <w:t>Muchas gracias.</w:t>
      </w:r>
    </w:p>
    <w:p w:rsidR="006F5E4C" w:rsidRPr="006F5E4C" w:rsidRDefault="006F5E4C" w:rsidP="006F5E4C">
      <w:pPr>
        <w:spacing w:after="0" w:line="240" w:lineRule="auto"/>
        <w:jc w:val="both"/>
        <w:rPr>
          <w:rFonts w:ascii="Times New Roman" w:hAnsi="Times New Roman" w:cs="Times New Roman"/>
          <w:sz w:val="24"/>
          <w:szCs w:val="24"/>
        </w:rPr>
      </w:pPr>
      <w:r w:rsidRPr="006F5E4C">
        <w:rPr>
          <w:rFonts w:ascii="Times New Roman" w:hAnsi="Times New Roman" w:cs="Times New Roman"/>
          <w:sz w:val="24"/>
          <w:szCs w:val="24"/>
        </w:rPr>
        <w:t>SECRETARIA DIP. MIRIAM ESCALONA PIÑA. Muchas gracias, linda tarde.</w:t>
      </w:r>
    </w:p>
    <w:sectPr w:rsidR="006F5E4C" w:rsidRPr="006F5E4C">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B93" w:rsidRDefault="00FE2B93" w:rsidP="00B606C4">
      <w:pPr>
        <w:spacing w:after="0" w:line="240" w:lineRule="auto"/>
      </w:pPr>
      <w:r>
        <w:separator/>
      </w:r>
    </w:p>
  </w:endnote>
  <w:endnote w:type="continuationSeparator" w:id="0">
    <w:p w:rsidR="00FE2B93" w:rsidRDefault="00FE2B93" w:rsidP="00B60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6C4" w:rsidRDefault="00B606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48225"/>
      <w:docPartObj>
        <w:docPartGallery w:val="Page Numbers (Bottom of Page)"/>
        <w:docPartUnique/>
      </w:docPartObj>
    </w:sdtPr>
    <w:sdtEndPr/>
    <w:sdtContent>
      <w:p w:rsidR="00B606C4" w:rsidRDefault="00B606C4" w:rsidP="00B606C4">
        <w:pPr>
          <w:pStyle w:val="Piedepgina"/>
          <w:tabs>
            <w:tab w:val="clear" w:pos="4419"/>
            <w:tab w:val="clear" w:pos="8838"/>
          </w:tabs>
          <w:jc w:val="right"/>
        </w:pPr>
        <w:r>
          <w:fldChar w:fldCharType="begin"/>
        </w:r>
        <w:r>
          <w:instrText>PAGE   \* MERGEFORMAT</w:instrText>
        </w:r>
        <w:r>
          <w:fldChar w:fldCharType="separate"/>
        </w:r>
        <w:r w:rsidR="00C1025A" w:rsidRPr="00C1025A">
          <w:rPr>
            <w:noProof/>
            <w:lang w:val="es-ES"/>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6C4" w:rsidRDefault="00B606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B93" w:rsidRDefault="00FE2B93" w:rsidP="00B606C4">
      <w:pPr>
        <w:spacing w:after="0" w:line="240" w:lineRule="auto"/>
      </w:pPr>
      <w:r>
        <w:separator/>
      </w:r>
    </w:p>
  </w:footnote>
  <w:footnote w:type="continuationSeparator" w:id="0">
    <w:p w:rsidR="00FE2B93" w:rsidRDefault="00FE2B93" w:rsidP="00B60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6C4" w:rsidRDefault="00B606C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6C4" w:rsidRDefault="00B606C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6C4" w:rsidRDefault="00B606C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54B96"/>
    <w:rsid w:val="00067EF6"/>
    <w:rsid w:val="00084213"/>
    <w:rsid w:val="000861D4"/>
    <w:rsid w:val="001D1398"/>
    <w:rsid w:val="0026317C"/>
    <w:rsid w:val="00273F1D"/>
    <w:rsid w:val="002D2005"/>
    <w:rsid w:val="002F25F5"/>
    <w:rsid w:val="00310402"/>
    <w:rsid w:val="003164E7"/>
    <w:rsid w:val="00331ED6"/>
    <w:rsid w:val="0033636D"/>
    <w:rsid w:val="00375D58"/>
    <w:rsid w:val="003D4469"/>
    <w:rsid w:val="005067F2"/>
    <w:rsid w:val="0057685E"/>
    <w:rsid w:val="005C5D89"/>
    <w:rsid w:val="005D1CC8"/>
    <w:rsid w:val="005E077D"/>
    <w:rsid w:val="005F3D6B"/>
    <w:rsid w:val="00605DE6"/>
    <w:rsid w:val="0064081C"/>
    <w:rsid w:val="00653097"/>
    <w:rsid w:val="0067378F"/>
    <w:rsid w:val="00684926"/>
    <w:rsid w:val="006B15A0"/>
    <w:rsid w:val="006E1EB2"/>
    <w:rsid w:val="006F5E4C"/>
    <w:rsid w:val="0071206A"/>
    <w:rsid w:val="007448DC"/>
    <w:rsid w:val="00755D5B"/>
    <w:rsid w:val="00770B0E"/>
    <w:rsid w:val="007E65B8"/>
    <w:rsid w:val="008150DB"/>
    <w:rsid w:val="00873D69"/>
    <w:rsid w:val="00885A7D"/>
    <w:rsid w:val="008A7AA4"/>
    <w:rsid w:val="008C4463"/>
    <w:rsid w:val="008F5A56"/>
    <w:rsid w:val="00951DEF"/>
    <w:rsid w:val="009A2170"/>
    <w:rsid w:val="009F76D3"/>
    <w:rsid w:val="00A37D10"/>
    <w:rsid w:val="00AC33E6"/>
    <w:rsid w:val="00AD5B46"/>
    <w:rsid w:val="00B156C0"/>
    <w:rsid w:val="00B606C4"/>
    <w:rsid w:val="00B9324F"/>
    <w:rsid w:val="00BB0980"/>
    <w:rsid w:val="00C1025A"/>
    <w:rsid w:val="00C27F5D"/>
    <w:rsid w:val="00C90CA8"/>
    <w:rsid w:val="00CC7FD7"/>
    <w:rsid w:val="00CF2D83"/>
    <w:rsid w:val="00D254B3"/>
    <w:rsid w:val="00D42222"/>
    <w:rsid w:val="00D457E4"/>
    <w:rsid w:val="00DA6950"/>
    <w:rsid w:val="00E21927"/>
    <w:rsid w:val="00E40FA3"/>
    <w:rsid w:val="00E520F5"/>
    <w:rsid w:val="00E6481B"/>
    <w:rsid w:val="00EB6B6C"/>
    <w:rsid w:val="00EC2AD8"/>
    <w:rsid w:val="00F66274"/>
    <w:rsid w:val="00F847B0"/>
    <w:rsid w:val="00FA44DE"/>
    <w:rsid w:val="00FC2A17"/>
    <w:rsid w:val="00FE21EB"/>
    <w:rsid w:val="00FE2B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E464"/>
  <w15:docId w15:val="{D3997E16-5205-48D3-8CDB-CF03507A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606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06C4"/>
  </w:style>
  <w:style w:type="paragraph" w:styleId="Piedepgina">
    <w:name w:val="footer"/>
    <w:basedOn w:val="Normal"/>
    <w:link w:val="PiedepginaCar"/>
    <w:uiPriority w:val="99"/>
    <w:unhideWhenUsed/>
    <w:rsid w:val="00B606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0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21237985">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88174852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81305630">
      <w:bodyDiv w:val="1"/>
      <w:marLeft w:val="0"/>
      <w:marRight w:val="0"/>
      <w:marTop w:val="0"/>
      <w:marBottom w:val="0"/>
      <w:divBdr>
        <w:top w:val="none" w:sz="0" w:space="0" w:color="auto"/>
        <w:left w:val="none" w:sz="0" w:space="0" w:color="auto"/>
        <w:bottom w:val="none" w:sz="0" w:space="0" w:color="auto"/>
        <w:right w:val="none" w:sz="0" w:space="0" w:color="auto"/>
      </w:divBdr>
    </w:div>
    <w:div w:id="2065594578">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2715</Words>
  <Characters>14933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PRODESK HP</cp:lastModifiedBy>
  <cp:revision>24</cp:revision>
  <dcterms:created xsi:type="dcterms:W3CDTF">2022-03-03T22:27:00Z</dcterms:created>
  <dcterms:modified xsi:type="dcterms:W3CDTF">2023-05-22T22:46:00Z</dcterms:modified>
</cp:coreProperties>
</file>