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9C9" w:rsidRPr="00335D73" w:rsidRDefault="00B93F2A" w:rsidP="00C039E2">
      <w:pPr>
        <w:pStyle w:val="Sinespaciado"/>
        <w:ind w:left="3540"/>
        <w:jc w:val="both"/>
        <w:rPr>
          <w:rFonts w:ascii="Times New Roman" w:hAnsi="Times New Roman" w:cs="Times New Roman"/>
          <w:sz w:val="24"/>
          <w:szCs w:val="24"/>
        </w:rPr>
      </w:pPr>
      <w:r w:rsidRPr="00335D73">
        <w:rPr>
          <w:rFonts w:ascii="Times New Roman" w:hAnsi="Times New Roman" w:cs="Times New Roman"/>
          <w:sz w:val="24"/>
          <w:szCs w:val="24"/>
        </w:rPr>
        <w:t xml:space="preserve">REUNIÓN DE LA COMISIÓN LEGISLATIVA </w:t>
      </w:r>
      <w:r w:rsidRPr="00335D73">
        <w:rPr>
          <w:rFonts w:ascii="Times New Roman" w:hAnsi="Times New Roman" w:cs="Times New Roman"/>
          <w:sz w:val="24"/>
          <w:szCs w:val="24"/>
          <w:shd w:val="clear" w:color="auto" w:fill="FFFFFF"/>
        </w:rPr>
        <w:t xml:space="preserve">DE LÍMITES TERRITORIALES DEL ESTADO DE MÉXICO Y SUS MUNICIPIOS </w:t>
      </w:r>
      <w:r w:rsidRPr="00335D73">
        <w:rPr>
          <w:rFonts w:ascii="Times New Roman" w:hAnsi="Times New Roman" w:cs="Times New Roman"/>
          <w:sz w:val="24"/>
          <w:szCs w:val="24"/>
        </w:rPr>
        <w:t>DE LA H. LXI LEGISLATURA DEL ESTADO DE MÉXICO.</w:t>
      </w:r>
    </w:p>
    <w:p w:rsidR="002F3C51" w:rsidRPr="00335D73" w:rsidRDefault="00F3522A" w:rsidP="00C039E2">
      <w:pPr>
        <w:pStyle w:val="Sinespaciado"/>
        <w:ind w:left="3540"/>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2F3C51" w:rsidRPr="00335D73" w:rsidRDefault="002F3C51" w:rsidP="00C039E2">
      <w:pPr>
        <w:pStyle w:val="Sinespaciado"/>
        <w:ind w:left="3540"/>
        <w:jc w:val="both"/>
        <w:rPr>
          <w:rFonts w:ascii="Times New Roman" w:hAnsi="Times New Roman" w:cs="Times New Roman"/>
          <w:sz w:val="24"/>
          <w:szCs w:val="24"/>
        </w:rPr>
      </w:pP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LECTURA Y APROBACIÓN DEL ACUERDO DE LA COMISIÓN LEGISLATIVA DE LÍMITES TERRITORIALES DEL ESTADO DE MÉXICO Y SUS MUNICIPIOS DE LA LXI LEGISLATURA DEL ESTADO DE MÉXICO, POR EL CUAL SE ACLARAN LOS ALCANCES DEL PUNTO SEGUNDO DE LA RESOLUCIÓN ADOPTADA POR ESTE ÓRGANO LEGISLATIVO EN EL PROCEDIMIENTO PARA LA SOLUCIÓN DEL DIFERENDO LIMÍTROFE ENTRE LOS MUNICIPIOS:</w:t>
      </w:r>
    </w:p>
    <w:p w:rsidR="002F3C51" w:rsidRPr="00335D73" w:rsidRDefault="002F3C51" w:rsidP="00BF5BBC">
      <w:pPr>
        <w:pStyle w:val="Sinespaciado"/>
        <w:ind w:left="3540"/>
        <w:jc w:val="both"/>
        <w:rPr>
          <w:rFonts w:ascii="Times New Roman" w:hAnsi="Times New Roman" w:cs="Times New Roman"/>
          <w:sz w:val="16"/>
          <w:szCs w:val="16"/>
          <w:shd w:val="clear" w:color="auto" w:fill="FFFFFF"/>
        </w:rPr>
      </w:pP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DE OTZOLOTEPEC Y LERMA, DONDE TAMBIÉN PUDIERA VERSE INVOLUCRADO EL MUNICIPIO DE XONACATLÁN.</w:t>
      </w: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DE CAPULHUAC Y OCOYOACAC, DONDE TAMBIÉN PUDIERA VERSE INVOLUCRADO EL MUNICIPIO DE LERMA.</w:t>
      </w: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DE TEOLOYUCAN, CUAUTITLÁN Y CUAUTITLÁN IZCALLI, DONDE TAMBIÉN PUDIERA VERSE INVOLUCRADO EL MUNICIPIO DE TEPOTZOTLÁN.</w:t>
      </w: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DE TEZOYUCA Y ATENCO, DONDE TAMBIÉN PUDIERA VERSE INVOLUCRADO EL MUNICIPIO DE ACOLMAN.</w:t>
      </w: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DE TEOLOYUCAN Y TEPOTZOTLÁN, DONDE TAMBIÉN PUDIERAN VERSE INVOLUCRADOS LOS MUNICIPIOS DE COYOTEPEC Y CUAUTITLÁN.</w:t>
      </w: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DE JALTENCO, NEXTLALPAN Y ZUMPANGO.</w:t>
      </w: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LECTURA Y APROBACIÓN DEL ACUERDO DE ESTA COMISIÓN LEGISLATIVA, POR EL CUAL SE CONCEDE UNA PRÓRROGA DEL PLAZO HASTA POR 30 DÍAS HÁBILES MÁS AL AYUNTAMIENTO DE TEZOYUCA, EN VIRTUD DE SU PETICIÓN PRESENTADA EL DÍA PRIMERO DE MARZO ANTE LA OFICINA DE LA PRESIDENCIA DE ESTE ÓRGANO LEGISLATIVO, A EFECTO DE QUE CUENTE CON MAYOR OPORTUNIDAD PARA QUE PUEDA MODIFICAR, AMPLIAR O DESISTIRSE EXPRESAMENTE RESPECTO DE LA PRESENTACIÓN DE SU ESCRITO DE SOLICITUD, MEDIANTE EL CUAL DEMANDÓ LA INTERVENCIÓN DE ESTE PODER LEGISLATIVO EN MATERIA DE SOLUCIÓN DEL DIFERENDO LIMÍTROFE CON EL MUNICIPIO DE ATENCO, DONDE TAMBIÉN PUDIERA VERSE INVOLUCRADO EL MUNICIPIO DE ACOLMAN.</w:t>
      </w: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LECTURA Y APROBACIÓN DEL ACUERDO DE ESTA COMISIÓN LEGISLATIVA, POR EL CUAL SE CONCEDE UNA PRÓRROGA DEL PLAZO HASTA POR 28 DÍAS HÁBILES MÁS AL AYUNTAMIENTO DE TEOLOYUCAN, EN VIRTUD DE SU PETICIÓN PRESENTADA EL DÍA 7 DE MARZO DEL PRESENTE AÑO ANTE LA OFICINA DE LA PRESIDENCIA DE ESTE ÓRGANO LEGISLATIVO, A EFECTO DE QUE CUENTE CON MAYOR OPORTUNIDAD PARA QUE PUEDA MODIFICAR, AMPLIAR O DESISTIRSE EXPRESAMENTE RESPECTO DE LA PRESENTACIÓN DE SU ESCRITO DE SOLICITUD, MEDIANTE EL CUAL DEMANDÓ LA INTERVENCIÓN DE ESTE PODER LEGISLATIVO EN MATERIA DE SOLUCIÓN DE DIFERENDO LIMÍTROFE CON EL MUNICIPIO DE TEPOTZOTLÁN, DONDE TAMBIÉN PUDIERAN VERSE INVOLUCRADOS LOS MUNICIPIOS DE COYOTEPEC Y CUAUTITLÁN.</w:t>
      </w:r>
    </w:p>
    <w:p w:rsidR="002F3C51" w:rsidRPr="00335D73" w:rsidRDefault="00BF5BBC" w:rsidP="00BF5BBC">
      <w:pPr>
        <w:pStyle w:val="Sinespaciado"/>
        <w:ind w:left="3540"/>
        <w:jc w:val="both"/>
        <w:rPr>
          <w:rFonts w:ascii="Times New Roman" w:hAnsi="Times New Roman" w:cs="Times New Roman"/>
          <w:sz w:val="16"/>
          <w:szCs w:val="16"/>
          <w:shd w:val="clear" w:color="auto" w:fill="FFFFFF"/>
        </w:rPr>
      </w:pPr>
      <w:r w:rsidRPr="00335D73">
        <w:rPr>
          <w:rFonts w:ascii="Times New Roman" w:hAnsi="Times New Roman" w:cs="Times New Roman"/>
          <w:sz w:val="16"/>
          <w:szCs w:val="16"/>
          <w:shd w:val="clear" w:color="auto" w:fill="FFFFFF"/>
        </w:rPr>
        <w:t>- LECTURA Y APROBACIÓN DEL ACUERDO DE ESTA COMISIÓN LEGISLATIVA, POR EL CUAL SE CONCEDE UNA PRÓRROGA DEL PLAZO HASTA POR 28 DÍAS HÁBILES MÁS AL AYUNTAMIENTO DE TEOLOYUCAN, EN VIRTUD DE SU PETICIÓN PRESENTADA EL DÍA 7 DE MARZO DEL PRESENTE AÑO ANTE LA OFICINA DE LA PRESIDENCIA DE ESTE ÓRGANO LEGISLATIVO A EFECTO DE QUE CUENTE CON MAYOR OPORTUNIDAD PARA QUE PUEDA MODIFICAR, AMPLIAR O DESISTIRSE EXPRESAMENTE RESPECTO DE LA PRESENTACIÓN DE SU ESCRITO DE SOLICITUD, MEDIANTE EL CUAL DEMANDÓ LA INTERVENCIÓN DE ESTE PODER LEGISLATIVO EN MATERIA DE SOLUCIÓN DEL DIFERENDO LIMÍTROFE CON LOS MUNICIPIOS DE CUAUTITLÁN, CUAUTITLÁN IZCALLI, DONDE TAMBIÉN PUDIERA VERSE INVOLUCRADO EL MUNICIPIO DE TEPOTZOTLÁN.</w:t>
      </w:r>
    </w:p>
    <w:p w:rsidR="002F3C51" w:rsidRPr="00335D73" w:rsidRDefault="00BF5BBC" w:rsidP="00BF5BBC">
      <w:pPr>
        <w:pStyle w:val="Sinespaciado"/>
        <w:ind w:left="3540"/>
        <w:jc w:val="both"/>
        <w:rPr>
          <w:rFonts w:ascii="Times New Roman" w:eastAsia="Times New Roman" w:hAnsi="Times New Roman" w:cs="Times New Roman"/>
          <w:sz w:val="16"/>
          <w:szCs w:val="16"/>
          <w:lang w:eastAsia="es-MX"/>
        </w:rPr>
      </w:pPr>
      <w:r w:rsidRPr="00335D73">
        <w:rPr>
          <w:rFonts w:ascii="Times New Roman" w:eastAsia="Times New Roman" w:hAnsi="Times New Roman" w:cs="Times New Roman"/>
          <w:sz w:val="16"/>
          <w:szCs w:val="16"/>
          <w:lang w:eastAsia="es-MX"/>
        </w:rPr>
        <w:t>- LECTURA Y APROBACIÓN DEL ACUERDO DE ESTA COMISIÓN LEGISLATIVA, POR EL CUAL SE EMITE ACUERDO DE RADICACIÓN RELATIVO AL ESCRITO DE SOLICITUD, POR EL CUAL SE DEMANDA LA INTERVENCIÓN DE ESTA LXI LEGISLATURA DEL ESTADO DE MÉXICO EN MATERIA DE SOLUCIÓN DEL DIFERENDO LIMÍTROFE ENTRE LOS MUNICIPIOS DE ECATEPEC, DE MORELOS Y ACOLMAN, DONDE TAMBIÉN PUDIERAN VERSE INVOLUCRADOS LOS MUNICIPIOS DE ATENCO Y TECÁMAC.</w:t>
      </w:r>
    </w:p>
    <w:p w:rsidR="00EE597F" w:rsidRPr="00335D73" w:rsidRDefault="00EE597F" w:rsidP="00C039E2">
      <w:pPr>
        <w:pStyle w:val="Sinespaciado"/>
        <w:jc w:val="both"/>
        <w:rPr>
          <w:rFonts w:ascii="Times New Roman" w:hAnsi="Times New Roman" w:cs="Times New Roman"/>
          <w:sz w:val="24"/>
          <w:szCs w:val="24"/>
        </w:rPr>
      </w:pPr>
    </w:p>
    <w:p w:rsidR="00FE39C9" w:rsidRPr="00335D73" w:rsidRDefault="00FE39C9" w:rsidP="00C039E2">
      <w:pPr>
        <w:pStyle w:val="Sinespaciado"/>
        <w:ind w:left="2832" w:firstLine="708"/>
        <w:rPr>
          <w:rFonts w:ascii="Times New Roman" w:hAnsi="Times New Roman" w:cs="Times New Roman"/>
          <w:sz w:val="24"/>
          <w:szCs w:val="24"/>
        </w:rPr>
      </w:pPr>
      <w:r w:rsidRPr="00335D73">
        <w:rPr>
          <w:rFonts w:ascii="Times New Roman" w:hAnsi="Times New Roman" w:cs="Times New Roman"/>
          <w:sz w:val="24"/>
          <w:szCs w:val="24"/>
        </w:rPr>
        <w:t>CELEBRADA EL DÍA 15 DE MARZO DEL 2022.</w:t>
      </w:r>
    </w:p>
    <w:p w:rsidR="00FE39C9" w:rsidRPr="00335D73" w:rsidRDefault="00FE39C9" w:rsidP="00C039E2">
      <w:pPr>
        <w:pStyle w:val="Sinespaciado"/>
        <w:jc w:val="both"/>
        <w:rPr>
          <w:rFonts w:ascii="Times New Roman" w:hAnsi="Times New Roman" w:cs="Times New Roman"/>
          <w:sz w:val="24"/>
          <w:szCs w:val="24"/>
        </w:rPr>
      </w:pPr>
    </w:p>
    <w:p w:rsidR="00FE39C9" w:rsidRPr="00335D73" w:rsidRDefault="00FE39C9" w:rsidP="00C039E2">
      <w:pPr>
        <w:pStyle w:val="Sinespaciado"/>
        <w:jc w:val="center"/>
        <w:rPr>
          <w:rFonts w:ascii="Times New Roman" w:hAnsi="Times New Roman" w:cs="Times New Roman"/>
          <w:sz w:val="24"/>
          <w:szCs w:val="24"/>
        </w:rPr>
      </w:pPr>
      <w:r w:rsidRPr="00335D73">
        <w:rPr>
          <w:rFonts w:ascii="Times New Roman" w:hAnsi="Times New Roman" w:cs="Times New Roman"/>
          <w:sz w:val="24"/>
          <w:szCs w:val="24"/>
        </w:rPr>
        <w:t>PRESIDENCIA DE LA DIPUTADA ELBA ALDANA DUARTE.</w:t>
      </w:r>
    </w:p>
    <w:p w:rsidR="00FE39C9" w:rsidRPr="00335D73" w:rsidRDefault="00FE39C9" w:rsidP="00C039E2">
      <w:pPr>
        <w:pStyle w:val="Sinespaciado"/>
        <w:jc w:val="both"/>
        <w:rPr>
          <w:rFonts w:ascii="Times New Roman" w:hAnsi="Times New Roman" w:cs="Times New Roman"/>
          <w:sz w:val="24"/>
          <w:szCs w:val="24"/>
        </w:rPr>
      </w:pPr>
    </w:p>
    <w:p w:rsidR="00321D25" w:rsidRPr="00335D73" w:rsidRDefault="00FE39C9" w:rsidP="00C039E2">
      <w:pPr>
        <w:pStyle w:val="Sinespaciado"/>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PRESIDENTA </w:t>
      </w:r>
      <w:r w:rsidR="00B51E19" w:rsidRPr="00335D73">
        <w:rPr>
          <w:rFonts w:ascii="Times New Roman" w:hAnsi="Times New Roman" w:cs="Times New Roman"/>
          <w:sz w:val="24"/>
          <w:szCs w:val="24"/>
          <w:shd w:val="clear" w:color="auto" w:fill="FFFFFF"/>
        </w:rPr>
        <w:t>DIP. ELBA ALDANA DUARTE.</w:t>
      </w:r>
      <w:r w:rsidR="00062F5F" w:rsidRPr="00335D73">
        <w:rPr>
          <w:rFonts w:ascii="Times New Roman" w:hAnsi="Times New Roman" w:cs="Times New Roman"/>
          <w:sz w:val="24"/>
          <w:szCs w:val="24"/>
          <w:shd w:val="clear" w:color="auto" w:fill="FFFFFF"/>
        </w:rPr>
        <w:t xml:space="preserve"> </w:t>
      </w:r>
      <w:r w:rsidR="00A97E01" w:rsidRPr="00335D73">
        <w:rPr>
          <w:rFonts w:ascii="Times New Roman" w:hAnsi="Times New Roman" w:cs="Times New Roman"/>
          <w:sz w:val="24"/>
          <w:szCs w:val="24"/>
          <w:shd w:val="clear" w:color="auto" w:fill="FFFFFF"/>
        </w:rPr>
        <w:t xml:space="preserve">…iniciar la Comisión de </w:t>
      </w:r>
      <w:r w:rsidR="00321D25" w:rsidRPr="00335D73">
        <w:rPr>
          <w:rFonts w:ascii="Times New Roman" w:hAnsi="Times New Roman" w:cs="Times New Roman"/>
          <w:sz w:val="24"/>
          <w:szCs w:val="24"/>
          <w:shd w:val="clear" w:color="auto" w:fill="FFFFFF"/>
        </w:rPr>
        <w:t>Límites Territoriales del Estado de México y sus Municipios</w:t>
      </w:r>
      <w:r w:rsidR="005605DA" w:rsidRPr="00335D73">
        <w:rPr>
          <w:rFonts w:ascii="Times New Roman" w:hAnsi="Times New Roman" w:cs="Times New Roman"/>
          <w:sz w:val="24"/>
          <w:szCs w:val="24"/>
          <w:shd w:val="clear" w:color="auto" w:fill="FFFFFF"/>
        </w:rPr>
        <w:t>,</w:t>
      </w:r>
      <w:r w:rsidR="00321D25" w:rsidRPr="00335D73">
        <w:rPr>
          <w:rFonts w:ascii="Times New Roman" w:hAnsi="Times New Roman" w:cs="Times New Roman"/>
          <w:sz w:val="24"/>
          <w:szCs w:val="24"/>
          <w:shd w:val="clear" w:color="auto" w:fill="FFFFFF"/>
        </w:rPr>
        <w:t xml:space="preserve"> y aprecio su actitud responsable en el desarrollo de esta tarea. Agradezco la presencia de quienes se encuentran en el Recinto Legislativo y de quienes nos siguen en las redes sociales.</w:t>
      </w:r>
    </w:p>
    <w:p w:rsidR="00FA612F" w:rsidRPr="00335D73" w:rsidRDefault="00321D25" w:rsidP="00321D25">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Celebramos esta reunión en modalidad mixta, con sujeción al artículo </w:t>
      </w:r>
      <w:r w:rsidR="00630FB7" w:rsidRPr="00335D73">
        <w:rPr>
          <w:rFonts w:ascii="Times New Roman" w:hAnsi="Times New Roman" w:cs="Times New Roman"/>
          <w:sz w:val="24"/>
          <w:szCs w:val="24"/>
          <w:shd w:val="clear" w:color="auto" w:fill="FFFFFF"/>
        </w:rPr>
        <w:t>40 Bis de la Ley Orgánica de este Poder Legislativo</w:t>
      </w:r>
      <w:r w:rsidR="00312C74" w:rsidRPr="00335D73">
        <w:rPr>
          <w:rFonts w:ascii="Times New Roman" w:hAnsi="Times New Roman" w:cs="Times New Roman"/>
          <w:sz w:val="24"/>
          <w:szCs w:val="24"/>
          <w:shd w:val="clear" w:color="auto" w:fill="FFFFFF"/>
        </w:rPr>
        <w:t>.</w:t>
      </w:r>
    </w:p>
    <w:p w:rsidR="00312C74" w:rsidRPr="00335D73" w:rsidRDefault="00312C74" w:rsidP="00321D25">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ab/>
        <w:t>Para realizar válidamente la reunión pido a la Secretaría verifique el quórum.</w:t>
      </w:r>
    </w:p>
    <w:p w:rsidR="00FA612F" w:rsidRPr="00335D73" w:rsidRDefault="00312C74" w:rsidP="00312C74">
      <w:pPr>
        <w:pStyle w:val="Sinespaciado"/>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SECRETARIA DIP. VIRIDIANA FUENTES CRUZ. Buenos días, con gusto Presidenta.</w:t>
      </w:r>
    </w:p>
    <w:p w:rsidR="00312C74" w:rsidRPr="00335D73" w:rsidRDefault="00F35528" w:rsidP="00F35528">
      <w:pPr>
        <w:pStyle w:val="Sinespaciado"/>
        <w:jc w:val="center"/>
        <w:rPr>
          <w:rFonts w:ascii="Times New Roman" w:hAnsi="Times New Roman" w:cs="Times New Roman"/>
          <w:i/>
          <w:sz w:val="24"/>
          <w:szCs w:val="24"/>
          <w:shd w:val="clear" w:color="auto" w:fill="FFFFFF"/>
        </w:rPr>
      </w:pPr>
      <w:r w:rsidRPr="00335D73">
        <w:rPr>
          <w:rFonts w:ascii="Times New Roman" w:hAnsi="Times New Roman" w:cs="Times New Roman"/>
          <w:i/>
          <w:sz w:val="24"/>
          <w:szCs w:val="24"/>
          <w:shd w:val="clear" w:color="auto" w:fill="FFFFFF"/>
        </w:rPr>
        <w:t xml:space="preserve">(Registro de </w:t>
      </w:r>
      <w:r w:rsidR="00EE597F" w:rsidRPr="00335D73">
        <w:rPr>
          <w:rFonts w:ascii="Times New Roman" w:hAnsi="Times New Roman" w:cs="Times New Roman"/>
          <w:i/>
          <w:sz w:val="24"/>
          <w:szCs w:val="24"/>
          <w:shd w:val="clear" w:color="auto" w:fill="FFFFFF"/>
        </w:rPr>
        <w:t>asistencia</w:t>
      </w:r>
      <w:r w:rsidRPr="00335D73">
        <w:rPr>
          <w:rFonts w:ascii="Times New Roman" w:hAnsi="Times New Roman" w:cs="Times New Roman"/>
          <w:i/>
          <w:sz w:val="24"/>
          <w:szCs w:val="24"/>
          <w:shd w:val="clear" w:color="auto" w:fill="FFFFFF"/>
        </w:rPr>
        <w:t>)</w:t>
      </w:r>
    </w:p>
    <w:p w:rsidR="00FA612F" w:rsidRPr="00335D73" w:rsidRDefault="00F35528" w:rsidP="00F35528">
      <w:pPr>
        <w:pStyle w:val="Sinespaciado"/>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SECRETARIA DIP. VIRIDIANA FUENTES CRUZ. </w:t>
      </w:r>
      <w:r w:rsidR="009A6E83" w:rsidRPr="00335D73">
        <w:rPr>
          <w:rFonts w:ascii="Times New Roman" w:hAnsi="Times New Roman" w:cs="Times New Roman"/>
          <w:sz w:val="24"/>
          <w:szCs w:val="24"/>
          <w:shd w:val="clear" w:color="auto" w:fill="FFFFFF"/>
        </w:rPr>
        <w:t>Ha sido verificado el quórum proced</w:t>
      </w:r>
      <w:r w:rsidR="004E6D93" w:rsidRPr="00335D73">
        <w:rPr>
          <w:rFonts w:ascii="Times New Roman" w:hAnsi="Times New Roman" w:cs="Times New Roman"/>
          <w:sz w:val="24"/>
          <w:szCs w:val="24"/>
          <w:shd w:val="clear" w:color="auto" w:fill="FFFFFF"/>
        </w:rPr>
        <w:t>a</w:t>
      </w:r>
      <w:r w:rsidR="009A6E83" w:rsidRPr="00335D73">
        <w:rPr>
          <w:rFonts w:ascii="Times New Roman" w:hAnsi="Times New Roman" w:cs="Times New Roman"/>
          <w:sz w:val="24"/>
          <w:szCs w:val="24"/>
          <w:shd w:val="clear" w:color="auto" w:fill="FFFFFF"/>
        </w:rPr>
        <w:t xml:space="preserve"> a abrir la reunión.</w:t>
      </w:r>
    </w:p>
    <w:p w:rsidR="00FA612F" w:rsidRPr="00335D73" w:rsidRDefault="00F35528" w:rsidP="00F35528">
      <w:pPr>
        <w:pStyle w:val="Sinespaciado"/>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PRESIDENTA DIP. ELBA ALDANA DUARTE.</w:t>
      </w:r>
      <w:r w:rsidR="009A6E83" w:rsidRPr="00335D73">
        <w:rPr>
          <w:rFonts w:ascii="Times New Roman" w:hAnsi="Times New Roman" w:cs="Times New Roman"/>
          <w:sz w:val="24"/>
          <w:szCs w:val="24"/>
          <w:shd w:val="clear" w:color="auto" w:fill="FFFFFF"/>
        </w:rPr>
        <w:t xml:space="preserve"> Se declara la existencia del quórum y se abre la reunión de la Comisión Legislativa de Límites Territoriales del Estado de México y </w:t>
      </w:r>
      <w:r w:rsidR="004E6D93" w:rsidRPr="00335D73">
        <w:rPr>
          <w:rFonts w:ascii="Times New Roman" w:hAnsi="Times New Roman" w:cs="Times New Roman"/>
          <w:sz w:val="24"/>
          <w:szCs w:val="24"/>
          <w:shd w:val="clear" w:color="auto" w:fill="FFFFFF"/>
        </w:rPr>
        <w:t xml:space="preserve">sus </w:t>
      </w:r>
      <w:r w:rsidR="009A6E83" w:rsidRPr="00335D73">
        <w:rPr>
          <w:rFonts w:ascii="Times New Roman" w:hAnsi="Times New Roman" w:cs="Times New Roman"/>
          <w:sz w:val="24"/>
          <w:szCs w:val="24"/>
          <w:shd w:val="clear" w:color="auto" w:fill="FFFFFF"/>
        </w:rPr>
        <w:t>Municipios</w:t>
      </w:r>
      <w:r w:rsidR="000C79D5" w:rsidRPr="00335D73">
        <w:rPr>
          <w:rFonts w:ascii="Times New Roman" w:hAnsi="Times New Roman" w:cs="Times New Roman"/>
          <w:sz w:val="24"/>
          <w:szCs w:val="24"/>
          <w:shd w:val="clear" w:color="auto" w:fill="FFFFFF"/>
        </w:rPr>
        <w:t>,</w:t>
      </w:r>
      <w:r w:rsidR="009A6E83" w:rsidRPr="00335D73">
        <w:rPr>
          <w:rFonts w:ascii="Times New Roman" w:hAnsi="Times New Roman" w:cs="Times New Roman"/>
          <w:sz w:val="24"/>
          <w:szCs w:val="24"/>
          <w:shd w:val="clear" w:color="auto" w:fill="FFFFFF"/>
        </w:rPr>
        <w:t xml:space="preserve"> siendo las diez con trece minutos del día martes quince de marzo del año dos mil veintidós.</w:t>
      </w:r>
    </w:p>
    <w:p w:rsidR="009A6E83" w:rsidRPr="00335D73" w:rsidRDefault="009A6E83" w:rsidP="00F35528">
      <w:pPr>
        <w:pStyle w:val="Sinespaciado"/>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ab/>
        <w:t xml:space="preserve">Agradecemos la </w:t>
      </w:r>
      <w:r w:rsidR="004E6D93" w:rsidRPr="00335D73">
        <w:rPr>
          <w:rFonts w:ascii="Times New Roman" w:hAnsi="Times New Roman" w:cs="Times New Roman"/>
          <w:sz w:val="24"/>
          <w:szCs w:val="24"/>
          <w:shd w:val="clear" w:color="auto" w:fill="FFFFFF"/>
        </w:rPr>
        <w:t>asistencia</w:t>
      </w:r>
      <w:r w:rsidRPr="00335D73">
        <w:rPr>
          <w:rFonts w:ascii="Times New Roman" w:hAnsi="Times New Roman" w:cs="Times New Roman"/>
          <w:sz w:val="24"/>
          <w:szCs w:val="24"/>
          <w:shd w:val="clear" w:color="auto" w:fill="FFFFFF"/>
        </w:rPr>
        <w:t xml:space="preserve"> del compañero diputado Nazario Gutiérrez</w:t>
      </w:r>
      <w:r w:rsidR="002C7187" w:rsidRPr="00335D73">
        <w:rPr>
          <w:rFonts w:ascii="Times New Roman" w:hAnsi="Times New Roman" w:cs="Times New Roman"/>
          <w:sz w:val="24"/>
          <w:szCs w:val="24"/>
          <w:shd w:val="clear" w:color="auto" w:fill="FFFFFF"/>
        </w:rPr>
        <w:t>.</w:t>
      </w:r>
      <w:r w:rsidR="004E6D93" w:rsidRPr="00335D73">
        <w:rPr>
          <w:rFonts w:ascii="Times New Roman" w:hAnsi="Times New Roman" w:cs="Times New Roman"/>
          <w:sz w:val="24"/>
          <w:szCs w:val="24"/>
          <w:shd w:val="clear" w:color="auto" w:fill="FFFFFF"/>
        </w:rPr>
        <w:t xml:space="preserve"> Gracias.</w:t>
      </w:r>
    </w:p>
    <w:p w:rsidR="00FE39C9" w:rsidRPr="00335D73" w:rsidRDefault="002C7187" w:rsidP="005605DA">
      <w:pPr>
        <w:pStyle w:val="Sinespaciado"/>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ab/>
        <w:t>En observancia del artículo 16</w:t>
      </w:r>
      <w:r w:rsidR="005605DA" w:rsidRPr="00335D73">
        <w:rPr>
          <w:rFonts w:ascii="Times New Roman" w:hAnsi="Times New Roman" w:cs="Times New Roman"/>
          <w:sz w:val="24"/>
          <w:szCs w:val="24"/>
          <w:shd w:val="clear" w:color="auto" w:fill="FFFFFF"/>
        </w:rPr>
        <w:t xml:space="preserve"> del Reglamento </w:t>
      </w:r>
      <w:r w:rsidR="00FE39C9" w:rsidRPr="00335D73">
        <w:rPr>
          <w:rFonts w:ascii="Times New Roman" w:hAnsi="Times New Roman" w:cs="Times New Roman"/>
          <w:sz w:val="24"/>
          <w:szCs w:val="24"/>
          <w:shd w:val="clear" w:color="auto" w:fill="FFFFFF"/>
        </w:rPr>
        <w:t>de este Poder Legi</w:t>
      </w:r>
      <w:r w:rsidR="00062F5F" w:rsidRPr="00335D73">
        <w:rPr>
          <w:rFonts w:ascii="Times New Roman" w:hAnsi="Times New Roman" w:cs="Times New Roman"/>
          <w:sz w:val="24"/>
          <w:szCs w:val="24"/>
          <w:shd w:val="clear" w:color="auto" w:fill="FFFFFF"/>
        </w:rPr>
        <w:t>slativo, la reunión es pública.</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Comunique la Secretaría </w:t>
      </w:r>
      <w:r w:rsidR="004F48DC" w:rsidRPr="00335D73">
        <w:rPr>
          <w:rFonts w:ascii="Times New Roman" w:hAnsi="Times New Roman" w:cs="Times New Roman"/>
          <w:sz w:val="24"/>
          <w:szCs w:val="24"/>
          <w:shd w:val="clear" w:color="auto" w:fill="FFFFFF"/>
        </w:rPr>
        <w:t>la propuesta del orden del día.</w:t>
      </w:r>
    </w:p>
    <w:p w:rsidR="00FE39C9" w:rsidRPr="00335D73" w:rsidRDefault="00FE39C9" w:rsidP="00C039E2">
      <w:pPr>
        <w:pStyle w:val="Sinespaciado"/>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SECRETARIA DIP. VIRIDIANA FUENTES CRUZ. La propuesta del orden del día es la siguiente:</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1. Lectura y aprobación del acuerdo de la Comisión Legislativa de Límites Territoriales del Estado de México y sus Municipios de la LXI Legislatura del Estado de México, por el cual se aclaran los alcances del punto segundo de la resolución adoptada por este Órgano Legislativo en el procedimiento para la solución del diferendo limítrofe entre los </w:t>
      </w:r>
      <w:r w:rsidR="00725FAA" w:rsidRPr="00335D73">
        <w:rPr>
          <w:rFonts w:ascii="Times New Roman" w:hAnsi="Times New Roman" w:cs="Times New Roman"/>
          <w:sz w:val="24"/>
          <w:szCs w:val="24"/>
          <w:shd w:val="clear" w:color="auto" w:fill="FFFFFF"/>
        </w:rPr>
        <w:t xml:space="preserve">municipios </w:t>
      </w:r>
      <w:r w:rsidRPr="00335D73">
        <w:rPr>
          <w:rFonts w:ascii="Times New Roman" w:hAnsi="Times New Roman" w:cs="Times New Roman"/>
          <w:sz w:val="24"/>
          <w:szCs w:val="24"/>
          <w:shd w:val="clear" w:color="auto" w:fill="FFFFFF"/>
        </w:rPr>
        <w:t>de Otzolotepec y Lerma, donde también pudiera verse involucr</w:t>
      </w:r>
      <w:r w:rsidR="00782036" w:rsidRPr="00335D73">
        <w:rPr>
          <w:rFonts w:ascii="Times New Roman" w:hAnsi="Times New Roman" w:cs="Times New Roman"/>
          <w:sz w:val="24"/>
          <w:szCs w:val="24"/>
          <w:shd w:val="clear" w:color="auto" w:fill="FFFFFF"/>
        </w:rPr>
        <w:t xml:space="preserve">ado el </w:t>
      </w:r>
      <w:r w:rsidR="00725FAA" w:rsidRPr="00335D73">
        <w:rPr>
          <w:rFonts w:ascii="Times New Roman" w:hAnsi="Times New Roman" w:cs="Times New Roman"/>
          <w:sz w:val="24"/>
          <w:szCs w:val="24"/>
          <w:shd w:val="clear" w:color="auto" w:fill="FFFFFF"/>
        </w:rPr>
        <w:t xml:space="preserve">municipio </w:t>
      </w:r>
      <w:r w:rsidR="00782036" w:rsidRPr="00335D73">
        <w:rPr>
          <w:rFonts w:ascii="Times New Roman" w:hAnsi="Times New Roman" w:cs="Times New Roman"/>
          <w:sz w:val="24"/>
          <w:szCs w:val="24"/>
          <w:shd w:val="clear" w:color="auto" w:fill="FFFFFF"/>
        </w:rPr>
        <w:t>de Xonacatlán.</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2. Lectura y aprobación del acuerdo de esta </w:t>
      </w:r>
      <w:r w:rsidR="00AF3160" w:rsidRPr="00335D73">
        <w:rPr>
          <w:rFonts w:ascii="Times New Roman" w:hAnsi="Times New Roman" w:cs="Times New Roman"/>
          <w:sz w:val="24"/>
          <w:szCs w:val="24"/>
          <w:shd w:val="clear" w:color="auto" w:fill="FFFFFF"/>
        </w:rPr>
        <w:t>comisión legislativa</w:t>
      </w:r>
      <w:r w:rsidRPr="00335D73">
        <w:rPr>
          <w:rFonts w:ascii="Times New Roman" w:hAnsi="Times New Roman" w:cs="Times New Roman"/>
          <w:sz w:val="24"/>
          <w:szCs w:val="24"/>
          <w:shd w:val="clear" w:color="auto" w:fill="FFFFFF"/>
        </w:rPr>
        <w:t xml:space="preserve">, por el cual se aclaran los alcances del punto segundo de la resolución adoptada por este Órgano Legislativo en el procedimiento para la solución del diferendo limítrofe entre los </w:t>
      </w:r>
      <w:r w:rsidR="00725FAA" w:rsidRPr="00335D73">
        <w:rPr>
          <w:rFonts w:ascii="Times New Roman" w:hAnsi="Times New Roman" w:cs="Times New Roman"/>
          <w:sz w:val="24"/>
          <w:szCs w:val="24"/>
          <w:shd w:val="clear" w:color="auto" w:fill="FFFFFF"/>
        </w:rPr>
        <w:t xml:space="preserve">municipios </w:t>
      </w:r>
      <w:r w:rsidRPr="00335D73">
        <w:rPr>
          <w:rFonts w:ascii="Times New Roman" w:hAnsi="Times New Roman" w:cs="Times New Roman"/>
          <w:sz w:val="24"/>
          <w:szCs w:val="24"/>
          <w:shd w:val="clear" w:color="auto" w:fill="FFFFFF"/>
        </w:rPr>
        <w:t>de Capulhuac y Ocoyoacac, donde también pudiera verse inv</w:t>
      </w:r>
      <w:r w:rsidR="00782036" w:rsidRPr="00335D73">
        <w:rPr>
          <w:rFonts w:ascii="Times New Roman" w:hAnsi="Times New Roman" w:cs="Times New Roman"/>
          <w:sz w:val="24"/>
          <w:szCs w:val="24"/>
          <w:shd w:val="clear" w:color="auto" w:fill="FFFFFF"/>
        </w:rPr>
        <w:t xml:space="preserve">olucrado el </w:t>
      </w:r>
      <w:r w:rsidR="00725FAA" w:rsidRPr="00335D73">
        <w:rPr>
          <w:rFonts w:ascii="Times New Roman" w:hAnsi="Times New Roman" w:cs="Times New Roman"/>
          <w:sz w:val="24"/>
          <w:szCs w:val="24"/>
          <w:shd w:val="clear" w:color="auto" w:fill="FFFFFF"/>
        </w:rPr>
        <w:t xml:space="preserve">municipio </w:t>
      </w:r>
      <w:r w:rsidR="00782036" w:rsidRPr="00335D73">
        <w:rPr>
          <w:rFonts w:ascii="Times New Roman" w:hAnsi="Times New Roman" w:cs="Times New Roman"/>
          <w:sz w:val="24"/>
          <w:szCs w:val="24"/>
          <w:shd w:val="clear" w:color="auto" w:fill="FFFFFF"/>
        </w:rPr>
        <w:t>de Lerma.</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3. Lectura y aprobación del acuerdo de esta </w:t>
      </w:r>
      <w:r w:rsidR="00AF3160" w:rsidRPr="00335D73">
        <w:rPr>
          <w:rFonts w:ascii="Times New Roman" w:hAnsi="Times New Roman" w:cs="Times New Roman"/>
          <w:sz w:val="24"/>
          <w:szCs w:val="24"/>
          <w:shd w:val="clear" w:color="auto" w:fill="FFFFFF"/>
        </w:rPr>
        <w:t>comisión legislativa</w:t>
      </w:r>
      <w:r w:rsidRPr="00335D73">
        <w:rPr>
          <w:rFonts w:ascii="Times New Roman" w:hAnsi="Times New Roman" w:cs="Times New Roman"/>
          <w:sz w:val="24"/>
          <w:szCs w:val="24"/>
          <w:shd w:val="clear" w:color="auto" w:fill="FFFFFF"/>
        </w:rPr>
        <w:t xml:space="preserve">, por el cual se aclaran los alcances del punto segundo de la resolución adoptada por este Órgano Legislativo en el procedimiento para la solución del diferendo limítrofe entre los </w:t>
      </w:r>
      <w:r w:rsidR="00725FAA" w:rsidRPr="00335D73">
        <w:rPr>
          <w:rFonts w:ascii="Times New Roman" w:hAnsi="Times New Roman" w:cs="Times New Roman"/>
          <w:sz w:val="24"/>
          <w:szCs w:val="24"/>
          <w:shd w:val="clear" w:color="auto" w:fill="FFFFFF"/>
        </w:rPr>
        <w:t xml:space="preserve">municipios </w:t>
      </w:r>
      <w:r w:rsidRPr="00335D73">
        <w:rPr>
          <w:rFonts w:ascii="Times New Roman" w:hAnsi="Times New Roman" w:cs="Times New Roman"/>
          <w:sz w:val="24"/>
          <w:szCs w:val="24"/>
          <w:shd w:val="clear" w:color="auto" w:fill="FFFFFF"/>
        </w:rPr>
        <w:t>de Teoloyucan, Cuautitlán y Cuautitlán Izcalli, donde también pudiera verse involuc</w:t>
      </w:r>
      <w:r w:rsidR="00782036" w:rsidRPr="00335D73">
        <w:rPr>
          <w:rFonts w:ascii="Times New Roman" w:hAnsi="Times New Roman" w:cs="Times New Roman"/>
          <w:sz w:val="24"/>
          <w:szCs w:val="24"/>
          <w:shd w:val="clear" w:color="auto" w:fill="FFFFFF"/>
        </w:rPr>
        <w:t xml:space="preserve">rado el </w:t>
      </w:r>
      <w:r w:rsidR="00725FAA" w:rsidRPr="00335D73">
        <w:rPr>
          <w:rFonts w:ascii="Times New Roman" w:hAnsi="Times New Roman" w:cs="Times New Roman"/>
          <w:sz w:val="24"/>
          <w:szCs w:val="24"/>
          <w:shd w:val="clear" w:color="auto" w:fill="FFFFFF"/>
        </w:rPr>
        <w:t xml:space="preserve">municipio </w:t>
      </w:r>
      <w:r w:rsidR="00782036" w:rsidRPr="00335D73">
        <w:rPr>
          <w:rFonts w:ascii="Times New Roman" w:hAnsi="Times New Roman" w:cs="Times New Roman"/>
          <w:sz w:val="24"/>
          <w:szCs w:val="24"/>
          <w:shd w:val="clear" w:color="auto" w:fill="FFFFFF"/>
        </w:rPr>
        <w:t>de Tepo</w:t>
      </w:r>
      <w:r w:rsidR="002138A4" w:rsidRPr="00335D73">
        <w:rPr>
          <w:rFonts w:ascii="Times New Roman" w:hAnsi="Times New Roman" w:cs="Times New Roman"/>
          <w:sz w:val="24"/>
          <w:szCs w:val="24"/>
          <w:shd w:val="clear" w:color="auto" w:fill="FFFFFF"/>
        </w:rPr>
        <w:t>t</w:t>
      </w:r>
      <w:r w:rsidR="00782036" w:rsidRPr="00335D73">
        <w:rPr>
          <w:rFonts w:ascii="Times New Roman" w:hAnsi="Times New Roman" w:cs="Times New Roman"/>
          <w:sz w:val="24"/>
          <w:szCs w:val="24"/>
          <w:shd w:val="clear" w:color="auto" w:fill="FFFFFF"/>
        </w:rPr>
        <w:t>z</w:t>
      </w:r>
      <w:r w:rsidR="002138A4" w:rsidRPr="00335D73">
        <w:rPr>
          <w:rFonts w:ascii="Times New Roman" w:hAnsi="Times New Roman" w:cs="Times New Roman"/>
          <w:sz w:val="24"/>
          <w:szCs w:val="24"/>
          <w:shd w:val="clear" w:color="auto" w:fill="FFFFFF"/>
        </w:rPr>
        <w:t>o</w:t>
      </w:r>
      <w:r w:rsidR="00782036" w:rsidRPr="00335D73">
        <w:rPr>
          <w:rFonts w:ascii="Times New Roman" w:hAnsi="Times New Roman" w:cs="Times New Roman"/>
          <w:sz w:val="24"/>
          <w:szCs w:val="24"/>
          <w:shd w:val="clear" w:color="auto" w:fill="FFFFFF"/>
        </w:rPr>
        <w:t>tlán.</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4. Lectura y aprobación del acuerdo de esta </w:t>
      </w:r>
      <w:r w:rsidR="00AF3160" w:rsidRPr="00335D73">
        <w:rPr>
          <w:rFonts w:ascii="Times New Roman" w:hAnsi="Times New Roman" w:cs="Times New Roman"/>
          <w:sz w:val="24"/>
          <w:szCs w:val="24"/>
          <w:shd w:val="clear" w:color="auto" w:fill="FFFFFF"/>
        </w:rPr>
        <w:t>comisión legislativa</w:t>
      </w:r>
      <w:r w:rsidRPr="00335D73">
        <w:rPr>
          <w:rFonts w:ascii="Times New Roman" w:hAnsi="Times New Roman" w:cs="Times New Roman"/>
          <w:sz w:val="24"/>
          <w:szCs w:val="24"/>
          <w:shd w:val="clear" w:color="auto" w:fill="FFFFFF"/>
        </w:rPr>
        <w:t xml:space="preserve">, por el cual se aclaran los alcances del punto segundo de la resolución adoptada por este Órgano Legislativo en el procedimiento para la solución del diferendo limítrofe entre los </w:t>
      </w:r>
      <w:r w:rsidR="00725FAA" w:rsidRPr="00335D73">
        <w:rPr>
          <w:rFonts w:ascii="Times New Roman" w:hAnsi="Times New Roman" w:cs="Times New Roman"/>
          <w:sz w:val="24"/>
          <w:szCs w:val="24"/>
          <w:shd w:val="clear" w:color="auto" w:fill="FFFFFF"/>
        </w:rPr>
        <w:t xml:space="preserve">municipios </w:t>
      </w:r>
      <w:r w:rsidRPr="00335D73">
        <w:rPr>
          <w:rFonts w:ascii="Times New Roman" w:hAnsi="Times New Roman" w:cs="Times New Roman"/>
          <w:sz w:val="24"/>
          <w:szCs w:val="24"/>
          <w:shd w:val="clear" w:color="auto" w:fill="FFFFFF"/>
        </w:rPr>
        <w:t>de Tezoyuca y Atenco, donde también pudiera verse invol</w:t>
      </w:r>
      <w:r w:rsidR="00782036" w:rsidRPr="00335D73">
        <w:rPr>
          <w:rFonts w:ascii="Times New Roman" w:hAnsi="Times New Roman" w:cs="Times New Roman"/>
          <w:sz w:val="24"/>
          <w:szCs w:val="24"/>
          <w:shd w:val="clear" w:color="auto" w:fill="FFFFFF"/>
        </w:rPr>
        <w:t xml:space="preserve">ucrado el </w:t>
      </w:r>
      <w:r w:rsidR="00725FAA" w:rsidRPr="00335D73">
        <w:rPr>
          <w:rFonts w:ascii="Times New Roman" w:hAnsi="Times New Roman" w:cs="Times New Roman"/>
          <w:sz w:val="24"/>
          <w:szCs w:val="24"/>
          <w:shd w:val="clear" w:color="auto" w:fill="FFFFFF"/>
        </w:rPr>
        <w:t xml:space="preserve">municipio </w:t>
      </w:r>
      <w:r w:rsidR="00782036" w:rsidRPr="00335D73">
        <w:rPr>
          <w:rFonts w:ascii="Times New Roman" w:hAnsi="Times New Roman" w:cs="Times New Roman"/>
          <w:sz w:val="24"/>
          <w:szCs w:val="24"/>
          <w:shd w:val="clear" w:color="auto" w:fill="FFFFFF"/>
        </w:rPr>
        <w:t>de Acolman.</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5. Lectura y aprobación del acuerdo de esta </w:t>
      </w:r>
      <w:r w:rsidR="00AF3160" w:rsidRPr="00335D73">
        <w:rPr>
          <w:rFonts w:ascii="Times New Roman" w:hAnsi="Times New Roman" w:cs="Times New Roman"/>
          <w:sz w:val="24"/>
          <w:szCs w:val="24"/>
          <w:shd w:val="clear" w:color="auto" w:fill="FFFFFF"/>
        </w:rPr>
        <w:t>comisión legislativa</w:t>
      </w:r>
      <w:r w:rsidRPr="00335D73">
        <w:rPr>
          <w:rFonts w:ascii="Times New Roman" w:hAnsi="Times New Roman" w:cs="Times New Roman"/>
          <w:sz w:val="24"/>
          <w:szCs w:val="24"/>
          <w:shd w:val="clear" w:color="auto" w:fill="FFFFFF"/>
        </w:rPr>
        <w:t xml:space="preserve">, por el cual se aclaran los alcances del punto segundo de la resolución adoptada por este Órgano Legislativo en el procedimiento para la solución del diferendo limítrofe entre los </w:t>
      </w:r>
      <w:r w:rsidR="00725FAA" w:rsidRPr="00335D73">
        <w:rPr>
          <w:rFonts w:ascii="Times New Roman" w:hAnsi="Times New Roman" w:cs="Times New Roman"/>
          <w:sz w:val="24"/>
          <w:szCs w:val="24"/>
          <w:shd w:val="clear" w:color="auto" w:fill="FFFFFF"/>
        </w:rPr>
        <w:t xml:space="preserve">municipios </w:t>
      </w:r>
      <w:r w:rsidRPr="00335D73">
        <w:rPr>
          <w:rFonts w:ascii="Times New Roman" w:hAnsi="Times New Roman" w:cs="Times New Roman"/>
          <w:sz w:val="24"/>
          <w:szCs w:val="24"/>
          <w:shd w:val="clear" w:color="auto" w:fill="FFFFFF"/>
        </w:rPr>
        <w:t xml:space="preserve">de Teoloyucan y Tepotzotlán, donde también pudieran verse involucrados los </w:t>
      </w:r>
      <w:r w:rsidR="00725FAA" w:rsidRPr="00335D73">
        <w:rPr>
          <w:rFonts w:ascii="Times New Roman" w:hAnsi="Times New Roman" w:cs="Times New Roman"/>
          <w:sz w:val="24"/>
          <w:szCs w:val="24"/>
          <w:shd w:val="clear" w:color="auto" w:fill="FFFFFF"/>
        </w:rPr>
        <w:t xml:space="preserve">municipios </w:t>
      </w:r>
      <w:r w:rsidR="00782036" w:rsidRPr="00335D73">
        <w:rPr>
          <w:rFonts w:ascii="Times New Roman" w:hAnsi="Times New Roman" w:cs="Times New Roman"/>
          <w:sz w:val="24"/>
          <w:szCs w:val="24"/>
          <w:shd w:val="clear" w:color="auto" w:fill="FFFFFF"/>
        </w:rPr>
        <w:t>de Coyotepec y Cuautitlán.</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lastRenderedPageBreak/>
        <w:t xml:space="preserve">6. Lectura y aprobación del acuerdo de esta </w:t>
      </w:r>
      <w:r w:rsidR="00AF3160" w:rsidRPr="00335D73">
        <w:rPr>
          <w:rFonts w:ascii="Times New Roman" w:hAnsi="Times New Roman" w:cs="Times New Roman"/>
          <w:sz w:val="24"/>
          <w:szCs w:val="24"/>
          <w:shd w:val="clear" w:color="auto" w:fill="FFFFFF"/>
        </w:rPr>
        <w:t>comisión legislativa</w:t>
      </w:r>
      <w:r w:rsidRPr="00335D73">
        <w:rPr>
          <w:rFonts w:ascii="Times New Roman" w:hAnsi="Times New Roman" w:cs="Times New Roman"/>
          <w:sz w:val="24"/>
          <w:szCs w:val="24"/>
          <w:shd w:val="clear" w:color="auto" w:fill="FFFFFF"/>
        </w:rPr>
        <w:t xml:space="preserve">, por el cual se aclaran los alcances del punto segundo de la resolución adoptada por este Órgano Legislativo en el procedimiento para la solución del diferendo limítrofe entre los </w:t>
      </w:r>
      <w:r w:rsidR="00725FAA" w:rsidRPr="00335D73">
        <w:rPr>
          <w:rFonts w:ascii="Times New Roman" w:hAnsi="Times New Roman" w:cs="Times New Roman"/>
          <w:sz w:val="24"/>
          <w:szCs w:val="24"/>
          <w:shd w:val="clear" w:color="auto" w:fill="FFFFFF"/>
        </w:rPr>
        <w:t xml:space="preserve">municipios </w:t>
      </w:r>
      <w:r w:rsidRPr="00335D73">
        <w:rPr>
          <w:rFonts w:ascii="Times New Roman" w:hAnsi="Times New Roman" w:cs="Times New Roman"/>
          <w:sz w:val="24"/>
          <w:szCs w:val="24"/>
          <w:shd w:val="clear" w:color="auto" w:fill="FFFFFF"/>
        </w:rPr>
        <w:t>de J</w:t>
      </w:r>
      <w:r w:rsidR="00782036" w:rsidRPr="00335D73">
        <w:rPr>
          <w:rFonts w:ascii="Times New Roman" w:hAnsi="Times New Roman" w:cs="Times New Roman"/>
          <w:sz w:val="24"/>
          <w:szCs w:val="24"/>
          <w:shd w:val="clear" w:color="auto" w:fill="FFFFFF"/>
        </w:rPr>
        <w:t>altenco, Nextlalpan y Zumpango.</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7. Lectura y aprobación del acuerdo de esta </w:t>
      </w:r>
      <w:r w:rsidR="00AF3160" w:rsidRPr="00335D73">
        <w:rPr>
          <w:rFonts w:ascii="Times New Roman" w:hAnsi="Times New Roman" w:cs="Times New Roman"/>
          <w:sz w:val="24"/>
          <w:szCs w:val="24"/>
          <w:shd w:val="clear" w:color="auto" w:fill="FFFFFF"/>
        </w:rPr>
        <w:t>comisión legislativa</w:t>
      </w:r>
      <w:r w:rsidRPr="00335D73">
        <w:rPr>
          <w:rFonts w:ascii="Times New Roman" w:hAnsi="Times New Roman" w:cs="Times New Roman"/>
          <w:sz w:val="24"/>
          <w:szCs w:val="24"/>
          <w:shd w:val="clear" w:color="auto" w:fill="FFFFFF"/>
        </w:rPr>
        <w:t>, por el cual se concede una prórroga del plazo hasta por 30 días hábiles más al Ayuntamiento de Tezoyuca, en virtud de su petición presentada el día primero de marzo ante la oficina de la Presidencia de este Órgano Legislativo, a efecto de que cuente con mayor oportunidad para que pueda modificar, ampliar o desistirse expresamente respecto de la presentación de su escrito de solicitud, mediante el cual demandó la intervención de este Poder Legislativo en materia de solución de</w:t>
      </w:r>
      <w:r w:rsidR="009F0F39" w:rsidRPr="00335D73">
        <w:rPr>
          <w:rFonts w:ascii="Times New Roman" w:hAnsi="Times New Roman" w:cs="Times New Roman"/>
          <w:sz w:val="24"/>
          <w:szCs w:val="24"/>
          <w:shd w:val="clear" w:color="auto" w:fill="FFFFFF"/>
        </w:rPr>
        <w:t>l</w:t>
      </w:r>
      <w:r w:rsidRPr="00335D73">
        <w:rPr>
          <w:rFonts w:ascii="Times New Roman" w:hAnsi="Times New Roman" w:cs="Times New Roman"/>
          <w:sz w:val="24"/>
          <w:szCs w:val="24"/>
          <w:shd w:val="clear" w:color="auto" w:fill="FFFFFF"/>
        </w:rPr>
        <w:t xml:space="preserve"> diferendo limítrofe con el </w:t>
      </w:r>
      <w:r w:rsidR="00C048E8" w:rsidRPr="00335D73">
        <w:rPr>
          <w:rFonts w:ascii="Times New Roman" w:hAnsi="Times New Roman" w:cs="Times New Roman"/>
          <w:sz w:val="24"/>
          <w:szCs w:val="24"/>
          <w:shd w:val="clear" w:color="auto" w:fill="FFFFFF"/>
        </w:rPr>
        <w:t xml:space="preserve">municipio </w:t>
      </w:r>
      <w:r w:rsidRPr="00335D73">
        <w:rPr>
          <w:rFonts w:ascii="Times New Roman" w:hAnsi="Times New Roman" w:cs="Times New Roman"/>
          <w:sz w:val="24"/>
          <w:szCs w:val="24"/>
          <w:shd w:val="clear" w:color="auto" w:fill="FFFFFF"/>
        </w:rPr>
        <w:t>de Atenco, donde también pudiera verse invol</w:t>
      </w:r>
      <w:r w:rsidR="00782036" w:rsidRPr="00335D73">
        <w:rPr>
          <w:rFonts w:ascii="Times New Roman" w:hAnsi="Times New Roman" w:cs="Times New Roman"/>
          <w:sz w:val="24"/>
          <w:szCs w:val="24"/>
          <w:shd w:val="clear" w:color="auto" w:fill="FFFFFF"/>
        </w:rPr>
        <w:t xml:space="preserve">ucrado el </w:t>
      </w:r>
      <w:r w:rsidR="00C048E8" w:rsidRPr="00335D73">
        <w:rPr>
          <w:rFonts w:ascii="Times New Roman" w:hAnsi="Times New Roman" w:cs="Times New Roman"/>
          <w:sz w:val="24"/>
          <w:szCs w:val="24"/>
          <w:shd w:val="clear" w:color="auto" w:fill="FFFFFF"/>
        </w:rPr>
        <w:t xml:space="preserve">municipio </w:t>
      </w:r>
      <w:r w:rsidR="00782036" w:rsidRPr="00335D73">
        <w:rPr>
          <w:rFonts w:ascii="Times New Roman" w:hAnsi="Times New Roman" w:cs="Times New Roman"/>
          <w:sz w:val="24"/>
          <w:szCs w:val="24"/>
          <w:shd w:val="clear" w:color="auto" w:fill="FFFFFF"/>
        </w:rPr>
        <w:t>de Acolman.</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8. Lectura y aprobación del acuerdo de esta </w:t>
      </w:r>
      <w:r w:rsidR="00AF3160" w:rsidRPr="00335D73">
        <w:rPr>
          <w:rFonts w:ascii="Times New Roman" w:hAnsi="Times New Roman" w:cs="Times New Roman"/>
          <w:sz w:val="24"/>
          <w:szCs w:val="24"/>
          <w:shd w:val="clear" w:color="auto" w:fill="FFFFFF"/>
        </w:rPr>
        <w:t>comisión legislativa</w:t>
      </w:r>
      <w:r w:rsidRPr="00335D73">
        <w:rPr>
          <w:rFonts w:ascii="Times New Roman" w:hAnsi="Times New Roman" w:cs="Times New Roman"/>
          <w:sz w:val="24"/>
          <w:szCs w:val="24"/>
          <w:shd w:val="clear" w:color="auto" w:fill="FFFFFF"/>
        </w:rPr>
        <w:t xml:space="preserve">, por el cual se concede una prórroga del plazo hasta por 28 días hábiles más al Ayuntamiento de Teoloyucan, en virtud de su petición presentada el día 7 de marzo del presente año ante la </w:t>
      </w:r>
      <w:r w:rsidR="009F0F39" w:rsidRPr="00335D73">
        <w:rPr>
          <w:rFonts w:ascii="Times New Roman" w:hAnsi="Times New Roman" w:cs="Times New Roman"/>
          <w:sz w:val="24"/>
          <w:szCs w:val="24"/>
          <w:shd w:val="clear" w:color="auto" w:fill="FFFFFF"/>
        </w:rPr>
        <w:t xml:space="preserve">oficina </w:t>
      </w:r>
      <w:r w:rsidRPr="00335D73">
        <w:rPr>
          <w:rFonts w:ascii="Times New Roman" w:hAnsi="Times New Roman" w:cs="Times New Roman"/>
          <w:sz w:val="24"/>
          <w:szCs w:val="24"/>
          <w:shd w:val="clear" w:color="auto" w:fill="FFFFFF"/>
        </w:rPr>
        <w:t xml:space="preserve">de la Presidencia de este Órgano Legislativo, a efecto de que cuente con mayor oportunidad para que pueda modificar, ampliar o desistirse expresamente respecto de la presentación de su escrito de solicitud, mediante el cual demandó la intervención de este Poder Legislativo en materia de solución de diferendo limítrofe con el </w:t>
      </w:r>
      <w:r w:rsidR="0034026E" w:rsidRPr="00335D73">
        <w:rPr>
          <w:rFonts w:ascii="Times New Roman" w:hAnsi="Times New Roman" w:cs="Times New Roman"/>
          <w:sz w:val="24"/>
          <w:szCs w:val="24"/>
          <w:shd w:val="clear" w:color="auto" w:fill="FFFFFF"/>
        </w:rPr>
        <w:t xml:space="preserve">municipio </w:t>
      </w:r>
      <w:r w:rsidRPr="00335D73">
        <w:rPr>
          <w:rFonts w:ascii="Times New Roman" w:hAnsi="Times New Roman" w:cs="Times New Roman"/>
          <w:sz w:val="24"/>
          <w:szCs w:val="24"/>
          <w:shd w:val="clear" w:color="auto" w:fill="FFFFFF"/>
        </w:rPr>
        <w:t>de Tepotzotlán, donde también pudiera</w:t>
      </w:r>
      <w:r w:rsidR="0034026E" w:rsidRPr="00335D73">
        <w:rPr>
          <w:rFonts w:ascii="Times New Roman" w:hAnsi="Times New Roman" w:cs="Times New Roman"/>
          <w:sz w:val="24"/>
          <w:szCs w:val="24"/>
          <w:shd w:val="clear" w:color="auto" w:fill="FFFFFF"/>
        </w:rPr>
        <w:t>n</w:t>
      </w:r>
      <w:r w:rsidRPr="00335D73">
        <w:rPr>
          <w:rFonts w:ascii="Times New Roman" w:hAnsi="Times New Roman" w:cs="Times New Roman"/>
          <w:sz w:val="24"/>
          <w:szCs w:val="24"/>
          <w:shd w:val="clear" w:color="auto" w:fill="FFFFFF"/>
        </w:rPr>
        <w:t xml:space="preserve"> verse involucrados los </w:t>
      </w:r>
      <w:r w:rsidR="0034026E" w:rsidRPr="00335D73">
        <w:rPr>
          <w:rFonts w:ascii="Times New Roman" w:hAnsi="Times New Roman" w:cs="Times New Roman"/>
          <w:sz w:val="24"/>
          <w:szCs w:val="24"/>
          <w:shd w:val="clear" w:color="auto" w:fill="FFFFFF"/>
        </w:rPr>
        <w:t xml:space="preserve">municipios </w:t>
      </w:r>
      <w:r w:rsidRPr="00335D73">
        <w:rPr>
          <w:rFonts w:ascii="Times New Roman" w:hAnsi="Times New Roman" w:cs="Times New Roman"/>
          <w:sz w:val="24"/>
          <w:szCs w:val="24"/>
          <w:shd w:val="clear" w:color="auto" w:fill="FFFFFF"/>
        </w:rPr>
        <w:t>de Coyotepe</w:t>
      </w:r>
      <w:r w:rsidR="00782036" w:rsidRPr="00335D73">
        <w:rPr>
          <w:rFonts w:ascii="Times New Roman" w:hAnsi="Times New Roman" w:cs="Times New Roman"/>
          <w:sz w:val="24"/>
          <w:szCs w:val="24"/>
          <w:shd w:val="clear" w:color="auto" w:fill="FFFFFF"/>
        </w:rPr>
        <w:t>c y Cuautitlán.</w:t>
      </w:r>
    </w:p>
    <w:p w:rsidR="00FE39C9" w:rsidRPr="00335D73" w:rsidRDefault="00FE39C9" w:rsidP="00C039E2">
      <w:pPr>
        <w:pStyle w:val="Sinespaciado"/>
        <w:ind w:firstLine="708"/>
        <w:jc w:val="both"/>
        <w:rPr>
          <w:rFonts w:ascii="Times New Roman" w:hAnsi="Times New Roman" w:cs="Times New Roman"/>
          <w:sz w:val="24"/>
          <w:szCs w:val="24"/>
          <w:shd w:val="clear" w:color="auto" w:fill="FFFFFF"/>
        </w:rPr>
      </w:pPr>
      <w:r w:rsidRPr="00335D73">
        <w:rPr>
          <w:rFonts w:ascii="Times New Roman" w:hAnsi="Times New Roman" w:cs="Times New Roman"/>
          <w:sz w:val="24"/>
          <w:szCs w:val="24"/>
          <w:shd w:val="clear" w:color="auto" w:fill="FFFFFF"/>
        </w:rPr>
        <w:t xml:space="preserve">9. Lectura y aprobación del acuerdo de esta </w:t>
      </w:r>
      <w:r w:rsidR="00AF3160" w:rsidRPr="00335D73">
        <w:rPr>
          <w:rFonts w:ascii="Times New Roman" w:hAnsi="Times New Roman" w:cs="Times New Roman"/>
          <w:sz w:val="24"/>
          <w:szCs w:val="24"/>
          <w:shd w:val="clear" w:color="auto" w:fill="FFFFFF"/>
        </w:rPr>
        <w:t>comisión legislativa</w:t>
      </w:r>
      <w:r w:rsidRPr="00335D73">
        <w:rPr>
          <w:rFonts w:ascii="Times New Roman" w:hAnsi="Times New Roman" w:cs="Times New Roman"/>
          <w:sz w:val="24"/>
          <w:szCs w:val="24"/>
          <w:shd w:val="clear" w:color="auto" w:fill="FFFFFF"/>
        </w:rPr>
        <w:t xml:space="preserve">, por el cual se concede una prórroga del plazo hasta por 28 días hábiles más al Ayuntamiento de Teoloyucan, en virtud de su petición presentada el día 7 de marzo del presente año ante la </w:t>
      </w:r>
      <w:r w:rsidR="00C532B1" w:rsidRPr="00335D73">
        <w:rPr>
          <w:rFonts w:ascii="Times New Roman" w:hAnsi="Times New Roman" w:cs="Times New Roman"/>
          <w:sz w:val="24"/>
          <w:szCs w:val="24"/>
          <w:shd w:val="clear" w:color="auto" w:fill="FFFFFF"/>
        </w:rPr>
        <w:t xml:space="preserve">oficina </w:t>
      </w:r>
      <w:r w:rsidRPr="00335D73">
        <w:rPr>
          <w:rFonts w:ascii="Times New Roman" w:hAnsi="Times New Roman" w:cs="Times New Roman"/>
          <w:sz w:val="24"/>
          <w:szCs w:val="24"/>
          <w:shd w:val="clear" w:color="auto" w:fill="FFFFFF"/>
        </w:rPr>
        <w:t xml:space="preserve">de la Presidencia de este Órgano Legislativo a efecto de que cuente con mayor oportunidad para que pueda modificar, ampliar o desistirse expresamente respecto de la presentación de su escrito de solicitud, mediante el cual demandó la intervención de este Poder Legislativo en materia de solución del diferendo limítrofe con los </w:t>
      </w:r>
      <w:r w:rsidR="00DF1E68" w:rsidRPr="00335D73">
        <w:rPr>
          <w:rFonts w:ascii="Times New Roman" w:hAnsi="Times New Roman" w:cs="Times New Roman"/>
          <w:sz w:val="24"/>
          <w:szCs w:val="24"/>
          <w:shd w:val="clear" w:color="auto" w:fill="FFFFFF"/>
        </w:rPr>
        <w:t xml:space="preserve">municipios </w:t>
      </w:r>
      <w:r w:rsidRPr="00335D73">
        <w:rPr>
          <w:rFonts w:ascii="Times New Roman" w:hAnsi="Times New Roman" w:cs="Times New Roman"/>
          <w:sz w:val="24"/>
          <w:szCs w:val="24"/>
          <w:shd w:val="clear" w:color="auto" w:fill="FFFFFF"/>
        </w:rPr>
        <w:t>de Cuautitlán, Cuautitlán Izcalli, donde también pudiera verse involucrado el municipio de</w:t>
      </w:r>
      <w:r w:rsidR="00875649" w:rsidRPr="00335D73">
        <w:rPr>
          <w:rFonts w:ascii="Times New Roman" w:hAnsi="Times New Roman" w:cs="Times New Roman"/>
          <w:sz w:val="24"/>
          <w:szCs w:val="24"/>
          <w:shd w:val="clear" w:color="auto" w:fill="FFFFFF"/>
        </w:rPr>
        <w:t xml:space="preserve"> Tepotzotlán.</w:t>
      </w:r>
    </w:p>
    <w:p w:rsidR="00F84C49" w:rsidRPr="00335D73" w:rsidRDefault="00F84C49" w:rsidP="00C039E2">
      <w:pPr>
        <w:pStyle w:val="Sinespaciado"/>
        <w:ind w:firstLine="708"/>
        <w:jc w:val="both"/>
        <w:rPr>
          <w:rFonts w:ascii="Times New Roman" w:eastAsia="Times New Roman" w:hAnsi="Times New Roman" w:cs="Times New Roman"/>
          <w:sz w:val="24"/>
          <w:szCs w:val="24"/>
          <w:lang w:eastAsia="es-MX"/>
        </w:rPr>
      </w:pPr>
      <w:r w:rsidRPr="00335D73">
        <w:rPr>
          <w:rFonts w:ascii="Times New Roman" w:eastAsia="Times New Roman" w:hAnsi="Times New Roman" w:cs="Times New Roman"/>
          <w:sz w:val="24"/>
          <w:szCs w:val="24"/>
          <w:lang w:eastAsia="es-MX"/>
        </w:rPr>
        <w:t xml:space="preserve">10. Lectura y aprobación del acuerdo de esta </w:t>
      </w:r>
      <w:r w:rsidR="00AF3160" w:rsidRPr="00335D73">
        <w:rPr>
          <w:rFonts w:ascii="Times New Roman" w:eastAsia="Times New Roman" w:hAnsi="Times New Roman" w:cs="Times New Roman"/>
          <w:sz w:val="24"/>
          <w:szCs w:val="24"/>
          <w:lang w:eastAsia="es-MX"/>
        </w:rPr>
        <w:t>comisión legislativa</w:t>
      </w:r>
      <w:r w:rsidRPr="00335D73">
        <w:rPr>
          <w:rFonts w:ascii="Times New Roman" w:eastAsia="Times New Roman" w:hAnsi="Times New Roman" w:cs="Times New Roman"/>
          <w:sz w:val="24"/>
          <w:szCs w:val="24"/>
          <w:lang w:eastAsia="es-MX"/>
        </w:rPr>
        <w:t>, por el cual se emite acuerdo de radicación relativo al escrito de solicitud</w:t>
      </w:r>
      <w:r w:rsidR="00A63C10" w:rsidRPr="00335D73">
        <w:rPr>
          <w:rFonts w:ascii="Times New Roman" w:eastAsia="Times New Roman" w:hAnsi="Times New Roman" w:cs="Times New Roman"/>
          <w:sz w:val="24"/>
          <w:szCs w:val="24"/>
          <w:lang w:eastAsia="es-MX"/>
        </w:rPr>
        <w:t>,</w:t>
      </w:r>
      <w:r w:rsidRPr="00335D73">
        <w:rPr>
          <w:rFonts w:ascii="Times New Roman" w:eastAsia="Times New Roman" w:hAnsi="Times New Roman" w:cs="Times New Roman"/>
          <w:sz w:val="24"/>
          <w:szCs w:val="24"/>
          <w:lang w:eastAsia="es-MX"/>
        </w:rPr>
        <w:t xml:space="preserve"> por el cual se d</w:t>
      </w:r>
      <w:r w:rsidR="00DF1E68" w:rsidRPr="00335D73">
        <w:rPr>
          <w:rFonts w:ascii="Times New Roman" w:eastAsia="Times New Roman" w:hAnsi="Times New Roman" w:cs="Times New Roman"/>
          <w:sz w:val="24"/>
          <w:szCs w:val="24"/>
          <w:lang w:eastAsia="es-MX"/>
        </w:rPr>
        <w:t>emanda la intervención de esta LXI</w:t>
      </w:r>
      <w:r w:rsidRPr="00335D73">
        <w:rPr>
          <w:rFonts w:ascii="Times New Roman" w:eastAsia="Times New Roman" w:hAnsi="Times New Roman" w:cs="Times New Roman"/>
          <w:sz w:val="24"/>
          <w:szCs w:val="24"/>
          <w:lang w:eastAsia="es-MX"/>
        </w:rPr>
        <w:t xml:space="preserve"> Legislatura del Estado de México en materia de solución del diferendo limítrofe entre los municipios de Ecatepec, de Morelos y </w:t>
      </w:r>
      <w:r w:rsidR="00DF1E68" w:rsidRPr="00335D73">
        <w:rPr>
          <w:rFonts w:ascii="Times New Roman" w:eastAsia="Times New Roman" w:hAnsi="Times New Roman" w:cs="Times New Roman"/>
          <w:sz w:val="24"/>
          <w:szCs w:val="24"/>
          <w:lang w:eastAsia="es-MX"/>
        </w:rPr>
        <w:t>Acolm</w:t>
      </w:r>
      <w:r w:rsidR="00432D2E" w:rsidRPr="00335D73">
        <w:rPr>
          <w:rFonts w:ascii="Times New Roman" w:eastAsia="Times New Roman" w:hAnsi="Times New Roman" w:cs="Times New Roman"/>
          <w:sz w:val="24"/>
          <w:szCs w:val="24"/>
          <w:lang w:eastAsia="es-MX"/>
        </w:rPr>
        <w:t>a</w:t>
      </w:r>
      <w:r w:rsidRPr="00335D73">
        <w:rPr>
          <w:rFonts w:ascii="Times New Roman" w:eastAsia="Times New Roman" w:hAnsi="Times New Roman" w:cs="Times New Roman"/>
          <w:sz w:val="24"/>
          <w:szCs w:val="24"/>
          <w:lang w:eastAsia="es-MX"/>
        </w:rPr>
        <w:t>n, donde también pudiera</w:t>
      </w:r>
      <w:r w:rsidR="00A63C10" w:rsidRPr="00335D73">
        <w:rPr>
          <w:rFonts w:ascii="Times New Roman" w:eastAsia="Times New Roman" w:hAnsi="Times New Roman" w:cs="Times New Roman"/>
          <w:sz w:val="24"/>
          <w:szCs w:val="24"/>
          <w:lang w:eastAsia="es-MX"/>
        </w:rPr>
        <w:t>n</w:t>
      </w:r>
      <w:r w:rsidRPr="00335D73">
        <w:rPr>
          <w:rFonts w:ascii="Times New Roman" w:eastAsia="Times New Roman" w:hAnsi="Times New Roman" w:cs="Times New Roman"/>
          <w:sz w:val="24"/>
          <w:szCs w:val="24"/>
          <w:lang w:eastAsia="es-MX"/>
        </w:rPr>
        <w:t xml:space="preserve"> verse involucrados los municipios de Atenco y Tecámac</w:t>
      </w:r>
      <w:r w:rsidR="00875649" w:rsidRPr="00335D73">
        <w:rPr>
          <w:rFonts w:ascii="Times New Roman" w:eastAsia="Times New Roman" w:hAnsi="Times New Roman" w:cs="Times New Roman"/>
          <w:sz w:val="24"/>
          <w:szCs w:val="24"/>
          <w:lang w:eastAsia="es-MX"/>
        </w:rPr>
        <w:t>.</w:t>
      </w:r>
    </w:p>
    <w:p w:rsidR="00F84C49" w:rsidRPr="00335D73" w:rsidRDefault="00F84C49" w:rsidP="00C039E2">
      <w:pPr>
        <w:pStyle w:val="Sinespaciado"/>
        <w:ind w:firstLine="708"/>
        <w:jc w:val="both"/>
        <w:rPr>
          <w:rFonts w:ascii="Times New Roman" w:eastAsia="Times New Roman" w:hAnsi="Times New Roman" w:cs="Times New Roman"/>
          <w:sz w:val="24"/>
          <w:szCs w:val="24"/>
          <w:lang w:eastAsia="es-MX"/>
        </w:rPr>
      </w:pPr>
      <w:r w:rsidRPr="00335D73">
        <w:rPr>
          <w:rFonts w:ascii="Times New Roman" w:eastAsia="Times New Roman" w:hAnsi="Times New Roman" w:cs="Times New Roman"/>
          <w:sz w:val="24"/>
          <w:szCs w:val="24"/>
          <w:lang w:eastAsia="es-MX"/>
        </w:rPr>
        <w:t>11. Clausura de la reunión de trabajo.</w:t>
      </w:r>
    </w:p>
    <w:p w:rsidR="00F84C49" w:rsidRPr="00335D73" w:rsidRDefault="00F84C49" w:rsidP="00C039E2">
      <w:pPr>
        <w:pStyle w:val="Sinespaciado"/>
        <w:jc w:val="both"/>
        <w:rPr>
          <w:rFonts w:ascii="Times New Roman" w:eastAsia="Times New Roman" w:hAnsi="Times New Roman" w:cs="Times New Roman"/>
          <w:sz w:val="24"/>
          <w:szCs w:val="24"/>
          <w:lang w:eastAsia="es-MX"/>
        </w:rPr>
      </w:pPr>
      <w:r w:rsidRPr="00335D73">
        <w:rPr>
          <w:rFonts w:ascii="Times New Roman" w:hAnsi="Times New Roman" w:cs="Times New Roman"/>
          <w:sz w:val="24"/>
          <w:szCs w:val="24"/>
        </w:rPr>
        <w:t xml:space="preserve">PRESIDENTA DIP. ELBA ALDANA DUARTE. </w:t>
      </w:r>
      <w:r w:rsidRPr="00335D73">
        <w:rPr>
          <w:rFonts w:ascii="Times New Roman" w:eastAsia="Times New Roman" w:hAnsi="Times New Roman" w:cs="Times New Roman"/>
          <w:sz w:val="24"/>
          <w:szCs w:val="24"/>
          <w:lang w:eastAsia="es-MX"/>
        </w:rPr>
        <w:t>Gracias. Le damos la bienvenida a la compañera Miriam Escalona y en línea a la com</w:t>
      </w:r>
      <w:r w:rsidR="008729B0" w:rsidRPr="00335D73">
        <w:rPr>
          <w:rFonts w:ascii="Times New Roman" w:eastAsia="Times New Roman" w:hAnsi="Times New Roman" w:cs="Times New Roman"/>
          <w:sz w:val="24"/>
          <w:szCs w:val="24"/>
          <w:lang w:eastAsia="es-MX"/>
        </w:rPr>
        <w:t>pañera Beatriz García Villegas.</w:t>
      </w:r>
    </w:p>
    <w:p w:rsidR="00F84C49" w:rsidRPr="00335D73" w:rsidRDefault="00F84C49" w:rsidP="00C039E2">
      <w:pPr>
        <w:pStyle w:val="Sinespaciado"/>
        <w:jc w:val="both"/>
        <w:rPr>
          <w:rFonts w:ascii="Times New Roman" w:hAnsi="Times New Roman" w:cs="Times New Roman"/>
          <w:sz w:val="24"/>
          <w:szCs w:val="24"/>
        </w:rPr>
      </w:pPr>
      <w:r w:rsidRPr="00335D73">
        <w:rPr>
          <w:rFonts w:ascii="Times New Roman" w:eastAsia="Times New Roman" w:hAnsi="Times New Roman" w:cs="Times New Roman"/>
          <w:sz w:val="24"/>
          <w:szCs w:val="24"/>
          <w:lang w:eastAsia="es-MX"/>
        </w:rPr>
        <w:tab/>
        <w:t xml:space="preserve">Pido a quienes estén de acuerdo en que la propuesta que ha comunicado la Secretaría sea aprobada con el carácter del orden del día, se sirvan levantar la mano. </w:t>
      </w:r>
      <w:r w:rsidR="00B20463" w:rsidRPr="00335D73">
        <w:rPr>
          <w:rFonts w:ascii="Times New Roman" w:eastAsia="Times New Roman" w:hAnsi="Times New Roman" w:cs="Times New Roman"/>
          <w:sz w:val="24"/>
          <w:szCs w:val="24"/>
          <w:lang w:eastAsia="es-MX"/>
        </w:rPr>
        <w:t xml:space="preserve">¿En abstención, </w:t>
      </w:r>
      <w:r w:rsidR="004732D7" w:rsidRPr="00335D73">
        <w:rPr>
          <w:rFonts w:ascii="Times New Roman" w:eastAsia="Times New Roman" w:hAnsi="Times New Roman" w:cs="Times New Roman"/>
          <w:sz w:val="24"/>
          <w:szCs w:val="24"/>
          <w:lang w:eastAsia="es-MX"/>
        </w:rPr>
        <w:t xml:space="preserve">en </w:t>
      </w:r>
      <w:r w:rsidR="00B20463" w:rsidRPr="00335D73">
        <w:rPr>
          <w:rFonts w:ascii="Times New Roman" w:eastAsia="Times New Roman" w:hAnsi="Times New Roman" w:cs="Times New Roman"/>
          <w:sz w:val="24"/>
          <w:szCs w:val="24"/>
          <w:lang w:eastAsia="es-MX"/>
        </w:rPr>
        <w:t>contra?</w:t>
      </w:r>
    </w:p>
    <w:p w:rsidR="00F84C49" w:rsidRPr="00335D73" w:rsidRDefault="00F84C49"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 xml:space="preserve">SECRETARIA DIP. VIRIDIANA FUENTES CRUZ. </w:t>
      </w:r>
      <w:r w:rsidRPr="00335D73">
        <w:rPr>
          <w:rFonts w:ascii="Times New Roman" w:eastAsia="Times New Roman" w:hAnsi="Times New Roman" w:cs="Times New Roman"/>
          <w:sz w:val="24"/>
          <w:szCs w:val="24"/>
          <w:lang w:eastAsia="es-MX"/>
        </w:rPr>
        <w:t>La propuesta ha sido aprobada por unanimidad de votos.</w:t>
      </w:r>
    </w:p>
    <w:p w:rsidR="008637E2" w:rsidRPr="00482F7E" w:rsidRDefault="00F84C49" w:rsidP="00C039E2">
      <w:pPr>
        <w:pStyle w:val="Sinespaciado"/>
        <w:jc w:val="both"/>
        <w:rPr>
          <w:rFonts w:ascii="Times New Roman" w:eastAsia="Times New Roman" w:hAnsi="Times New Roman" w:cs="Times New Roman"/>
          <w:color w:val="00B0F0"/>
          <w:sz w:val="24"/>
          <w:szCs w:val="24"/>
          <w:lang w:eastAsia="es-MX"/>
        </w:rPr>
      </w:pPr>
      <w:r w:rsidRPr="00335D73">
        <w:rPr>
          <w:rFonts w:ascii="Times New Roman" w:hAnsi="Times New Roman" w:cs="Times New Roman"/>
          <w:sz w:val="24"/>
          <w:szCs w:val="24"/>
        </w:rPr>
        <w:t xml:space="preserve">PRESIDENTA DIP. ELBA ALDANA DUARTE. </w:t>
      </w:r>
      <w:r w:rsidRPr="00482F7E">
        <w:rPr>
          <w:rFonts w:ascii="Times New Roman" w:eastAsia="Times New Roman" w:hAnsi="Times New Roman" w:cs="Times New Roman"/>
          <w:sz w:val="24"/>
          <w:szCs w:val="24"/>
          <w:highlight w:val="yellow"/>
          <w:lang w:eastAsia="es-MX"/>
        </w:rPr>
        <w:t>En el punto 1, relativo al acuerdo de la Comisión Legislativa de Límites Territoriales del Estado de Méx</w:t>
      </w:r>
      <w:r w:rsidR="004732D7" w:rsidRPr="00482F7E">
        <w:rPr>
          <w:rFonts w:ascii="Times New Roman" w:eastAsia="Times New Roman" w:hAnsi="Times New Roman" w:cs="Times New Roman"/>
          <w:sz w:val="24"/>
          <w:szCs w:val="24"/>
          <w:highlight w:val="yellow"/>
          <w:lang w:eastAsia="es-MX"/>
        </w:rPr>
        <w:t>ico y sus Municipios de la LXI</w:t>
      </w:r>
      <w:r w:rsidRPr="00482F7E">
        <w:rPr>
          <w:rFonts w:ascii="Times New Roman" w:eastAsia="Times New Roman" w:hAnsi="Times New Roman" w:cs="Times New Roman"/>
          <w:sz w:val="24"/>
          <w:szCs w:val="24"/>
          <w:highlight w:val="yellow"/>
          <w:lang w:eastAsia="es-MX"/>
        </w:rPr>
        <w:t xml:space="preserve"> Legislatura del Estado de México, por el cual se aclaran los alcances del punto segundo de la resolución adoptada por este </w:t>
      </w:r>
      <w:r w:rsidR="00C46745" w:rsidRPr="00482F7E">
        <w:rPr>
          <w:rFonts w:ascii="Times New Roman" w:eastAsia="Times New Roman" w:hAnsi="Times New Roman" w:cs="Times New Roman"/>
          <w:sz w:val="24"/>
          <w:szCs w:val="24"/>
          <w:highlight w:val="yellow"/>
          <w:lang w:eastAsia="es-MX"/>
        </w:rPr>
        <w:t xml:space="preserve">Órgano Legislativo </w:t>
      </w:r>
      <w:r w:rsidRPr="00482F7E">
        <w:rPr>
          <w:rFonts w:ascii="Times New Roman" w:eastAsia="Times New Roman" w:hAnsi="Times New Roman" w:cs="Times New Roman"/>
          <w:sz w:val="24"/>
          <w:szCs w:val="24"/>
          <w:highlight w:val="yellow"/>
          <w:lang w:eastAsia="es-MX"/>
        </w:rPr>
        <w:t xml:space="preserve">en el procedimiento para la solución del diferendo limítrofe entre los </w:t>
      </w:r>
      <w:r w:rsidR="008637E2" w:rsidRPr="00482F7E">
        <w:rPr>
          <w:rFonts w:ascii="Times New Roman" w:eastAsia="Times New Roman" w:hAnsi="Times New Roman" w:cs="Times New Roman"/>
          <w:sz w:val="24"/>
          <w:szCs w:val="24"/>
          <w:highlight w:val="yellow"/>
          <w:lang w:eastAsia="es-MX"/>
        </w:rPr>
        <w:t xml:space="preserve">municipios </w:t>
      </w:r>
      <w:r w:rsidRPr="00482F7E">
        <w:rPr>
          <w:rFonts w:ascii="Times New Roman" w:eastAsia="Times New Roman" w:hAnsi="Times New Roman" w:cs="Times New Roman"/>
          <w:sz w:val="24"/>
          <w:szCs w:val="24"/>
          <w:highlight w:val="yellow"/>
          <w:lang w:eastAsia="es-MX"/>
        </w:rPr>
        <w:t>de Otzolotepec y Lerma</w:t>
      </w:r>
      <w:r w:rsidRPr="00335D73">
        <w:rPr>
          <w:rFonts w:ascii="Times New Roman" w:eastAsia="Times New Roman" w:hAnsi="Times New Roman" w:cs="Times New Roman"/>
          <w:sz w:val="24"/>
          <w:szCs w:val="24"/>
          <w:lang w:eastAsia="es-MX"/>
        </w:rPr>
        <w:t xml:space="preserve">, donde también pudiera verse involucrado el </w:t>
      </w:r>
      <w:r w:rsidR="008637E2" w:rsidRPr="00335D73">
        <w:rPr>
          <w:rFonts w:ascii="Times New Roman" w:eastAsia="Times New Roman" w:hAnsi="Times New Roman" w:cs="Times New Roman"/>
          <w:sz w:val="24"/>
          <w:szCs w:val="24"/>
          <w:lang w:eastAsia="es-MX"/>
        </w:rPr>
        <w:t xml:space="preserve">municipio </w:t>
      </w:r>
      <w:r w:rsidRPr="00335D73">
        <w:rPr>
          <w:rFonts w:ascii="Times New Roman" w:eastAsia="Times New Roman" w:hAnsi="Times New Roman" w:cs="Times New Roman"/>
          <w:sz w:val="24"/>
          <w:szCs w:val="24"/>
          <w:lang w:eastAsia="es-MX"/>
        </w:rPr>
        <w:t xml:space="preserve">de Xonacatlán, siendo conocido por las y los diputados y estando a la vista </w:t>
      </w:r>
      <w:r w:rsidRPr="00482F7E">
        <w:rPr>
          <w:rFonts w:ascii="Times New Roman" w:eastAsia="Times New Roman" w:hAnsi="Times New Roman" w:cs="Times New Roman"/>
          <w:color w:val="00B0F0"/>
          <w:sz w:val="24"/>
          <w:szCs w:val="24"/>
          <w:lang w:eastAsia="es-MX"/>
        </w:rPr>
        <w:t>omitiremos su lectura y será y la Secretaría lo insertará íntegro en la versión de la reunión y en los registros que proceda</w:t>
      </w:r>
      <w:r w:rsidR="00C46745" w:rsidRPr="00482F7E">
        <w:rPr>
          <w:rFonts w:ascii="Times New Roman" w:eastAsia="Times New Roman" w:hAnsi="Times New Roman" w:cs="Times New Roman"/>
          <w:color w:val="00B0F0"/>
          <w:sz w:val="24"/>
          <w:szCs w:val="24"/>
          <w:lang w:eastAsia="es-MX"/>
        </w:rPr>
        <w:t>n</w:t>
      </w:r>
      <w:r w:rsidRPr="00482F7E">
        <w:rPr>
          <w:rFonts w:ascii="Times New Roman" w:eastAsia="Times New Roman" w:hAnsi="Times New Roman" w:cs="Times New Roman"/>
          <w:color w:val="00B0F0"/>
          <w:sz w:val="24"/>
          <w:szCs w:val="24"/>
          <w:lang w:eastAsia="es-MX"/>
        </w:rPr>
        <w:t>.</w:t>
      </w:r>
    </w:p>
    <w:p w:rsidR="00291785" w:rsidRDefault="00291785" w:rsidP="00291785">
      <w:pPr>
        <w:spacing w:after="0" w:line="240" w:lineRule="auto"/>
        <w:jc w:val="both"/>
        <w:rPr>
          <w:rFonts w:ascii="Times New Roman" w:hAnsi="Times New Roman" w:cs="Times New Roman"/>
          <w:color w:val="00B0F0"/>
          <w:sz w:val="24"/>
          <w:szCs w:val="24"/>
        </w:rPr>
      </w:pPr>
    </w:p>
    <w:p w:rsidR="00291785" w:rsidRPr="00DD29EA" w:rsidRDefault="00291785" w:rsidP="00291785">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lastRenderedPageBreak/>
        <w:t>(Por su naturaleza jurídica el documento obra en el expediente correspondiente)</w:t>
      </w:r>
    </w:p>
    <w:p w:rsidR="00291785" w:rsidRDefault="00291785" w:rsidP="00291785">
      <w:pPr>
        <w:spacing w:after="0" w:line="240" w:lineRule="auto"/>
        <w:jc w:val="both"/>
        <w:rPr>
          <w:rFonts w:ascii="Times New Roman" w:hAnsi="Times New Roman" w:cs="Times New Roman"/>
          <w:color w:val="00B0F0"/>
          <w:sz w:val="24"/>
          <w:szCs w:val="24"/>
        </w:rPr>
      </w:pPr>
    </w:p>
    <w:p w:rsidR="00F84C49" w:rsidRPr="00335D73" w:rsidRDefault="00291785" w:rsidP="00291785">
      <w:pPr>
        <w:pStyle w:val="Sinespaciado"/>
        <w:jc w:val="both"/>
        <w:rPr>
          <w:rFonts w:ascii="Times New Roman" w:eastAsia="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F84C49" w:rsidRPr="00335D73">
        <w:rPr>
          <w:rFonts w:ascii="Times New Roman" w:eastAsia="Times New Roman" w:hAnsi="Times New Roman" w:cs="Times New Roman"/>
          <w:sz w:val="24"/>
          <w:szCs w:val="24"/>
          <w:lang w:eastAsia="es-MX"/>
        </w:rPr>
        <w:t>Abro la discusión de lo general del acuerdo y pregunto a las diputadas y los diputados si desean hacer uso de la palabra. Consulto a las diputadas y los diputados y son de aprobarse en lo general el acuerdo y pido a la Secretaría recabe la votación nominal.</w:t>
      </w:r>
    </w:p>
    <w:p w:rsidR="00F84C49" w:rsidRPr="00335D73" w:rsidRDefault="00F84C49" w:rsidP="00C039E2">
      <w:pPr>
        <w:pStyle w:val="Sinespaciado"/>
        <w:jc w:val="both"/>
        <w:rPr>
          <w:rFonts w:ascii="Times New Roman" w:eastAsia="Times New Roman" w:hAnsi="Times New Roman" w:cs="Times New Roman"/>
          <w:i/>
          <w:sz w:val="24"/>
          <w:szCs w:val="24"/>
          <w:lang w:eastAsia="es-MX"/>
        </w:rPr>
      </w:pPr>
      <w:r w:rsidRPr="00335D73">
        <w:rPr>
          <w:rFonts w:ascii="Times New Roman" w:hAnsi="Times New Roman" w:cs="Times New Roman"/>
          <w:sz w:val="24"/>
          <w:szCs w:val="24"/>
        </w:rPr>
        <w:t xml:space="preserve">SECRETARIA DIP. VIRIDIANA FUENTES CRUZ. </w:t>
      </w:r>
      <w:r w:rsidRPr="00335D73">
        <w:rPr>
          <w:rFonts w:ascii="Times New Roman" w:eastAsia="Times New Roman" w:hAnsi="Times New Roman" w:cs="Times New Roman"/>
          <w:sz w:val="24"/>
          <w:szCs w:val="24"/>
          <w:lang w:eastAsia="es-MX"/>
        </w:rPr>
        <w:t>Procedo a recabar la votación nominal.</w:t>
      </w:r>
    </w:p>
    <w:p w:rsidR="00F84C49" w:rsidRPr="00335D73" w:rsidRDefault="00F84C49" w:rsidP="00C039E2">
      <w:pPr>
        <w:pStyle w:val="Sinespaciado"/>
        <w:jc w:val="center"/>
        <w:rPr>
          <w:rFonts w:ascii="Times New Roman" w:eastAsia="Times New Roman" w:hAnsi="Times New Roman" w:cs="Times New Roman"/>
          <w:i/>
          <w:sz w:val="24"/>
          <w:szCs w:val="24"/>
          <w:lang w:eastAsia="es-MX"/>
        </w:rPr>
      </w:pPr>
      <w:r w:rsidRPr="00335D73">
        <w:rPr>
          <w:rFonts w:ascii="Times New Roman" w:eastAsia="Times New Roman" w:hAnsi="Times New Roman" w:cs="Times New Roman"/>
          <w:i/>
          <w:sz w:val="24"/>
          <w:szCs w:val="24"/>
          <w:lang w:eastAsia="es-MX"/>
        </w:rPr>
        <w:t xml:space="preserve">(Votación </w:t>
      </w:r>
      <w:r w:rsidR="000D3F71" w:rsidRPr="00335D73">
        <w:rPr>
          <w:rFonts w:ascii="Times New Roman" w:eastAsia="Times New Roman" w:hAnsi="Times New Roman" w:cs="Times New Roman"/>
          <w:i/>
          <w:sz w:val="24"/>
          <w:szCs w:val="24"/>
          <w:lang w:eastAsia="es-MX"/>
        </w:rPr>
        <w:t>nominal</w:t>
      </w:r>
      <w:r w:rsidRPr="00335D73">
        <w:rPr>
          <w:rFonts w:ascii="Times New Roman" w:eastAsia="Times New Roman" w:hAnsi="Times New Roman" w:cs="Times New Roman"/>
          <w:i/>
          <w:sz w:val="24"/>
          <w:szCs w:val="24"/>
          <w:lang w:eastAsia="es-MX"/>
        </w:rPr>
        <w:t>)</w:t>
      </w:r>
    </w:p>
    <w:p w:rsidR="00F84C49" w:rsidRPr="00335D73" w:rsidRDefault="00F84C49" w:rsidP="00C039E2">
      <w:pPr>
        <w:pStyle w:val="Sinespaciado"/>
        <w:jc w:val="both"/>
        <w:rPr>
          <w:rFonts w:ascii="Times New Roman" w:eastAsia="Times New Roman" w:hAnsi="Times New Roman" w:cs="Times New Roman"/>
          <w:sz w:val="24"/>
          <w:szCs w:val="24"/>
          <w:lang w:eastAsia="es-MX"/>
        </w:rPr>
      </w:pPr>
      <w:r w:rsidRPr="00335D73">
        <w:rPr>
          <w:rFonts w:ascii="Times New Roman" w:hAnsi="Times New Roman" w:cs="Times New Roman"/>
          <w:sz w:val="24"/>
          <w:szCs w:val="24"/>
        </w:rPr>
        <w:t xml:space="preserve">SECRETARIA DIP. VIRIDIANA FUENTES CRUZ. </w:t>
      </w:r>
      <w:r w:rsidR="001166D9" w:rsidRPr="00335D73">
        <w:rPr>
          <w:rFonts w:ascii="Times New Roman" w:eastAsia="Times New Roman" w:hAnsi="Times New Roman" w:cs="Times New Roman"/>
          <w:sz w:val="24"/>
          <w:szCs w:val="24"/>
          <w:lang w:eastAsia="es-MX"/>
        </w:rPr>
        <w:t>Diputada Presidenta</w:t>
      </w:r>
      <w:r w:rsidR="005839AD" w:rsidRPr="00335D73">
        <w:rPr>
          <w:rFonts w:ascii="Times New Roman" w:eastAsia="Times New Roman" w:hAnsi="Times New Roman" w:cs="Times New Roman"/>
          <w:sz w:val="24"/>
          <w:szCs w:val="24"/>
          <w:lang w:eastAsia="es-MX"/>
        </w:rPr>
        <w:t xml:space="preserve"> el acuerdo ha sido aprobado</w:t>
      </w:r>
      <w:r w:rsidR="001166D9" w:rsidRPr="00335D73">
        <w:rPr>
          <w:rFonts w:ascii="Times New Roman" w:eastAsia="Times New Roman" w:hAnsi="Times New Roman" w:cs="Times New Roman"/>
          <w:sz w:val="24"/>
          <w:szCs w:val="24"/>
          <w:lang w:eastAsia="es-MX"/>
        </w:rPr>
        <w:t>,</w:t>
      </w:r>
      <w:r w:rsidRPr="00335D73">
        <w:rPr>
          <w:rFonts w:ascii="Times New Roman" w:eastAsia="Times New Roman" w:hAnsi="Times New Roman" w:cs="Times New Roman"/>
          <w:sz w:val="24"/>
          <w:szCs w:val="24"/>
          <w:lang w:eastAsia="es-MX"/>
        </w:rPr>
        <w:t xml:space="preserve"> en lo general</w:t>
      </w:r>
      <w:r w:rsidR="001166D9" w:rsidRPr="00335D73">
        <w:rPr>
          <w:rFonts w:ascii="Times New Roman" w:eastAsia="Times New Roman" w:hAnsi="Times New Roman" w:cs="Times New Roman"/>
          <w:sz w:val="24"/>
          <w:szCs w:val="24"/>
          <w:lang w:eastAsia="es-MX"/>
        </w:rPr>
        <w:t>,</w:t>
      </w:r>
      <w:r w:rsidRPr="00335D73">
        <w:rPr>
          <w:rFonts w:ascii="Times New Roman" w:eastAsia="Times New Roman" w:hAnsi="Times New Roman" w:cs="Times New Roman"/>
          <w:sz w:val="24"/>
          <w:szCs w:val="24"/>
          <w:lang w:eastAsia="es-MX"/>
        </w:rPr>
        <w:t xml:space="preserve"> por unanimidad de votos.</w:t>
      </w:r>
    </w:p>
    <w:p w:rsidR="001166D9" w:rsidRPr="00335D73" w:rsidRDefault="00F84C49" w:rsidP="00C039E2">
      <w:pPr>
        <w:pStyle w:val="Sinespaciado"/>
        <w:jc w:val="both"/>
        <w:rPr>
          <w:rFonts w:ascii="Times New Roman" w:eastAsia="Times New Roman" w:hAnsi="Times New Roman" w:cs="Times New Roman"/>
          <w:sz w:val="24"/>
          <w:szCs w:val="24"/>
          <w:lang w:eastAsia="es-MX"/>
        </w:rPr>
      </w:pPr>
      <w:r w:rsidRPr="00335D73">
        <w:rPr>
          <w:rFonts w:ascii="Times New Roman" w:hAnsi="Times New Roman" w:cs="Times New Roman"/>
          <w:sz w:val="24"/>
          <w:szCs w:val="24"/>
        </w:rPr>
        <w:t xml:space="preserve">PRESIDENTA DIP. ELBA ALDANA DUARTE. </w:t>
      </w:r>
      <w:r w:rsidRPr="00335D73">
        <w:rPr>
          <w:rFonts w:ascii="Times New Roman" w:eastAsia="Times New Roman" w:hAnsi="Times New Roman" w:cs="Times New Roman"/>
          <w:sz w:val="24"/>
          <w:szCs w:val="24"/>
          <w:lang w:eastAsia="es-MX"/>
        </w:rPr>
        <w:t>Se acuerda la aprobación</w:t>
      </w:r>
      <w:r w:rsidR="005839AD" w:rsidRPr="00335D73">
        <w:rPr>
          <w:rFonts w:ascii="Times New Roman" w:eastAsia="Times New Roman" w:hAnsi="Times New Roman" w:cs="Times New Roman"/>
          <w:sz w:val="24"/>
          <w:szCs w:val="24"/>
          <w:lang w:eastAsia="es-MX"/>
        </w:rPr>
        <w:t xml:space="preserve"> en</w:t>
      </w:r>
      <w:r w:rsidRPr="00335D73">
        <w:rPr>
          <w:rFonts w:ascii="Times New Roman" w:eastAsia="Times New Roman" w:hAnsi="Times New Roman" w:cs="Times New Roman"/>
          <w:sz w:val="24"/>
          <w:szCs w:val="24"/>
          <w:lang w:eastAsia="es-MX"/>
        </w:rPr>
        <w:t xml:space="preserve"> lo general del acuerdo y se tiene también por aprobado</w:t>
      </w:r>
      <w:r w:rsidR="005839AD" w:rsidRPr="00335D73">
        <w:rPr>
          <w:rFonts w:ascii="Times New Roman" w:eastAsia="Times New Roman" w:hAnsi="Times New Roman" w:cs="Times New Roman"/>
          <w:sz w:val="24"/>
          <w:szCs w:val="24"/>
          <w:lang w:eastAsia="es-MX"/>
        </w:rPr>
        <w:t xml:space="preserve"> en</w:t>
      </w:r>
      <w:r w:rsidRPr="00335D73">
        <w:rPr>
          <w:rFonts w:ascii="Times New Roman" w:eastAsia="Times New Roman" w:hAnsi="Times New Roman" w:cs="Times New Roman"/>
          <w:sz w:val="24"/>
          <w:szCs w:val="24"/>
          <w:lang w:eastAsia="es-MX"/>
        </w:rPr>
        <w:t xml:space="preserve"> lo particular</w:t>
      </w:r>
      <w:r w:rsidR="005839AD" w:rsidRPr="00335D73">
        <w:rPr>
          <w:rFonts w:ascii="Times New Roman" w:eastAsia="Times New Roman" w:hAnsi="Times New Roman" w:cs="Times New Roman"/>
          <w:sz w:val="24"/>
          <w:szCs w:val="24"/>
          <w:lang w:eastAsia="es-MX"/>
        </w:rPr>
        <w:t>.</w:t>
      </w:r>
      <w:r w:rsidRPr="00335D73">
        <w:rPr>
          <w:rFonts w:ascii="Times New Roman" w:eastAsia="Times New Roman" w:hAnsi="Times New Roman" w:cs="Times New Roman"/>
          <w:sz w:val="24"/>
          <w:szCs w:val="24"/>
          <w:lang w:eastAsia="es-MX"/>
        </w:rPr>
        <w:t xml:space="preserve"> </w:t>
      </w:r>
      <w:r w:rsidR="005839AD" w:rsidRPr="00335D73">
        <w:rPr>
          <w:rFonts w:ascii="Times New Roman" w:eastAsia="Times New Roman" w:hAnsi="Times New Roman" w:cs="Times New Roman"/>
          <w:sz w:val="24"/>
          <w:szCs w:val="24"/>
          <w:lang w:eastAsia="es-MX"/>
        </w:rPr>
        <w:t xml:space="preserve">Le </w:t>
      </w:r>
      <w:r w:rsidRPr="00335D73">
        <w:rPr>
          <w:rFonts w:ascii="Times New Roman" w:eastAsia="Times New Roman" w:hAnsi="Times New Roman" w:cs="Times New Roman"/>
          <w:sz w:val="24"/>
          <w:szCs w:val="24"/>
          <w:lang w:eastAsia="es-MX"/>
        </w:rPr>
        <w:t>damos la bienvenida también a</w:t>
      </w:r>
      <w:r w:rsidR="001166D9" w:rsidRPr="00335D73">
        <w:rPr>
          <w:rFonts w:ascii="Times New Roman" w:eastAsia="Times New Roman" w:hAnsi="Times New Roman" w:cs="Times New Roman"/>
          <w:sz w:val="24"/>
          <w:szCs w:val="24"/>
          <w:lang w:eastAsia="es-MX"/>
        </w:rPr>
        <w:t xml:space="preserve"> la compañera Silvia Barberena.</w:t>
      </w:r>
    </w:p>
    <w:p w:rsidR="007C296F" w:rsidRPr="00482F7E" w:rsidRDefault="00F84C49" w:rsidP="00C039E2">
      <w:pPr>
        <w:pStyle w:val="Sinespaciado"/>
        <w:ind w:firstLine="708"/>
        <w:jc w:val="both"/>
        <w:rPr>
          <w:rFonts w:ascii="Times New Roman" w:eastAsia="Times New Roman" w:hAnsi="Times New Roman" w:cs="Times New Roman"/>
          <w:color w:val="00B0F0"/>
          <w:sz w:val="24"/>
          <w:szCs w:val="24"/>
          <w:lang w:eastAsia="es-MX"/>
        </w:rPr>
      </w:pPr>
      <w:r w:rsidRPr="00482F7E">
        <w:rPr>
          <w:rFonts w:ascii="Times New Roman" w:eastAsia="Times New Roman" w:hAnsi="Times New Roman" w:cs="Times New Roman"/>
          <w:sz w:val="24"/>
          <w:szCs w:val="24"/>
          <w:highlight w:val="yellow"/>
          <w:lang w:eastAsia="es-MX"/>
        </w:rPr>
        <w:t xml:space="preserve">Consecuentes con el punto 2 referente al acuerdo de esta </w:t>
      </w:r>
      <w:r w:rsidR="005839AD" w:rsidRPr="00482F7E">
        <w:rPr>
          <w:rFonts w:ascii="Times New Roman" w:eastAsia="Times New Roman" w:hAnsi="Times New Roman" w:cs="Times New Roman"/>
          <w:sz w:val="24"/>
          <w:szCs w:val="24"/>
          <w:highlight w:val="yellow"/>
          <w:lang w:eastAsia="es-MX"/>
        </w:rPr>
        <w:t>comisión legislativa</w:t>
      </w:r>
      <w:r w:rsidRPr="00482F7E">
        <w:rPr>
          <w:rFonts w:ascii="Times New Roman" w:eastAsia="Times New Roman" w:hAnsi="Times New Roman" w:cs="Times New Roman"/>
          <w:sz w:val="24"/>
          <w:szCs w:val="24"/>
          <w:highlight w:val="yellow"/>
          <w:lang w:eastAsia="es-MX"/>
        </w:rPr>
        <w:t xml:space="preserve">, por el cual se aclaran los alcances del punto segundo de la resolución adoptada por este </w:t>
      </w:r>
      <w:r w:rsidR="00934307" w:rsidRPr="00482F7E">
        <w:rPr>
          <w:rFonts w:ascii="Times New Roman" w:eastAsia="Times New Roman" w:hAnsi="Times New Roman" w:cs="Times New Roman"/>
          <w:sz w:val="24"/>
          <w:szCs w:val="24"/>
          <w:highlight w:val="yellow"/>
          <w:lang w:eastAsia="es-MX"/>
        </w:rPr>
        <w:t xml:space="preserve">Órgano Legislativo </w:t>
      </w:r>
      <w:r w:rsidRPr="00482F7E">
        <w:rPr>
          <w:rFonts w:ascii="Times New Roman" w:eastAsia="Times New Roman" w:hAnsi="Times New Roman" w:cs="Times New Roman"/>
          <w:sz w:val="24"/>
          <w:szCs w:val="24"/>
          <w:highlight w:val="yellow"/>
          <w:lang w:eastAsia="es-MX"/>
        </w:rPr>
        <w:t>en el procedimiento para la solución del diferendo limítrofe entre los mu</w:t>
      </w:r>
      <w:r w:rsidR="00934307" w:rsidRPr="00482F7E">
        <w:rPr>
          <w:rFonts w:ascii="Times New Roman" w:eastAsia="Times New Roman" w:hAnsi="Times New Roman" w:cs="Times New Roman"/>
          <w:sz w:val="24"/>
          <w:szCs w:val="24"/>
          <w:highlight w:val="yellow"/>
          <w:lang w:eastAsia="es-MX"/>
        </w:rPr>
        <w:t>nicipios de Capulhuac y Ocoyoaca</w:t>
      </w:r>
      <w:r w:rsidRPr="00482F7E">
        <w:rPr>
          <w:rFonts w:ascii="Times New Roman" w:eastAsia="Times New Roman" w:hAnsi="Times New Roman" w:cs="Times New Roman"/>
          <w:sz w:val="24"/>
          <w:szCs w:val="24"/>
          <w:highlight w:val="yellow"/>
          <w:lang w:eastAsia="es-MX"/>
        </w:rPr>
        <w:t>c,</w:t>
      </w:r>
      <w:r w:rsidRPr="00335D73">
        <w:rPr>
          <w:rFonts w:ascii="Times New Roman" w:eastAsia="Times New Roman" w:hAnsi="Times New Roman" w:cs="Times New Roman"/>
          <w:sz w:val="24"/>
          <w:szCs w:val="24"/>
          <w:lang w:eastAsia="es-MX"/>
        </w:rPr>
        <w:t xml:space="preserve"> donde también pudiera verse involucrado el municipio de Lerma y siendo de</w:t>
      </w:r>
      <w:r w:rsidR="008D75C2" w:rsidRPr="00335D73">
        <w:rPr>
          <w:rFonts w:ascii="Times New Roman" w:eastAsia="Times New Roman" w:hAnsi="Times New Roman" w:cs="Times New Roman"/>
          <w:sz w:val="24"/>
          <w:szCs w:val="24"/>
          <w:lang w:eastAsia="es-MX"/>
        </w:rPr>
        <w:t>l conocimiento</w:t>
      </w:r>
      <w:r w:rsidRPr="00335D73">
        <w:rPr>
          <w:rFonts w:ascii="Times New Roman" w:eastAsia="Times New Roman" w:hAnsi="Times New Roman" w:cs="Times New Roman"/>
          <w:sz w:val="24"/>
          <w:szCs w:val="24"/>
          <w:lang w:eastAsia="es-MX"/>
        </w:rPr>
        <w:t xml:space="preserve"> de las y los diputados de la </w:t>
      </w:r>
      <w:r w:rsidR="008D75C2" w:rsidRPr="00335D73">
        <w:rPr>
          <w:rFonts w:ascii="Times New Roman" w:eastAsia="Times New Roman" w:hAnsi="Times New Roman" w:cs="Times New Roman"/>
          <w:sz w:val="24"/>
          <w:szCs w:val="24"/>
          <w:lang w:eastAsia="es-MX"/>
        </w:rPr>
        <w:t xml:space="preserve">comisión legislativa </w:t>
      </w:r>
      <w:r w:rsidRPr="00335D73">
        <w:rPr>
          <w:rFonts w:ascii="Times New Roman" w:eastAsia="Times New Roman" w:hAnsi="Times New Roman" w:cs="Times New Roman"/>
          <w:sz w:val="24"/>
          <w:szCs w:val="24"/>
          <w:lang w:eastAsia="es-MX"/>
        </w:rPr>
        <w:t xml:space="preserve">y estando a la vista </w:t>
      </w:r>
      <w:r w:rsidR="008D75C2" w:rsidRPr="00482F7E">
        <w:rPr>
          <w:rFonts w:ascii="Times New Roman" w:eastAsia="Times New Roman" w:hAnsi="Times New Roman" w:cs="Times New Roman"/>
          <w:color w:val="00B0F0"/>
          <w:sz w:val="24"/>
          <w:szCs w:val="24"/>
          <w:lang w:eastAsia="es-MX"/>
        </w:rPr>
        <w:t>omitiremos</w:t>
      </w:r>
      <w:r w:rsidRPr="00482F7E">
        <w:rPr>
          <w:rFonts w:ascii="Times New Roman" w:eastAsia="Times New Roman" w:hAnsi="Times New Roman" w:cs="Times New Roman"/>
          <w:color w:val="00B0F0"/>
          <w:sz w:val="24"/>
          <w:szCs w:val="24"/>
          <w:lang w:eastAsia="es-MX"/>
        </w:rPr>
        <w:t xml:space="preserve"> su lectura y la Secretaría lo integrará íntegro en la versión de la reunión </w:t>
      </w:r>
      <w:r w:rsidR="007C296F" w:rsidRPr="00482F7E">
        <w:rPr>
          <w:rFonts w:ascii="Times New Roman" w:eastAsia="Times New Roman" w:hAnsi="Times New Roman" w:cs="Times New Roman"/>
          <w:color w:val="00B0F0"/>
          <w:sz w:val="24"/>
          <w:szCs w:val="24"/>
          <w:lang w:eastAsia="es-MX"/>
        </w:rPr>
        <w:t>y en los registros que proceda</w:t>
      </w:r>
      <w:r w:rsidR="00934307" w:rsidRPr="00482F7E">
        <w:rPr>
          <w:rFonts w:ascii="Times New Roman" w:eastAsia="Times New Roman" w:hAnsi="Times New Roman" w:cs="Times New Roman"/>
          <w:color w:val="00B0F0"/>
          <w:sz w:val="24"/>
          <w:szCs w:val="24"/>
          <w:lang w:eastAsia="es-MX"/>
        </w:rPr>
        <w:t>n</w:t>
      </w:r>
      <w:r w:rsidR="007C296F" w:rsidRPr="00482F7E">
        <w:rPr>
          <w:rFonts w:ascii="Times New Roman" w:eastAsia="Times New Roman" w:hAnsi="Times New Roman" w:cs="Times New Roman"/>
          <w:color w:val="00B0F0"/>
          <w:sz w:val="24"/>
          <w:szCs w:val="24"/>
          <w:lang w:eastAsia="es-MX"/>
        </w:rPr>
        <w:t>.</w:t>
      </w:r>
    </w:p>
    <w:p w:rsidR="00291785" w:rsidRDefault="00291785" w:rsidP="00291785">
      <w:pPr>
        <w:spacing w:after="0" w:line="240" w:lineRule="auto"/>
        <w:jc w:val="both"/>
        <w:rPr>
          <w:rFonts w:ascii="Times New Roman" w:hAnsi="Times New Roman" w:cs="Times New Roman"/>
          <w:color w:val="00B0F0"/>
          <w:sz w:val="24"/>
          <w:szCs w:val="24"/>
        </w:rPr>
      </w:pPr>
    </w:p>
    <w:p w:rsidR="00291785" w:rsidRPr="00DD29EA" w:rsidRDefault="00291785" w:rsidP="00291785">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291785" w:rsidRDefault="00291785" w:rsidP="00291785">
      <w:pPr>
        <w:spacing w:after="0" w:line="240" w:lineRule="auto"/>
        <w:jc w:val="both"/>
        <w:rPr>
          <w:rFonts w:ascii="Times New Roman" w:hAnsi="Times New Roman" w:cs="Times New Roman"/>
          <w:color w:val="00B0F0"/>
          <w:sz w:val="24"/>
          <w:szCs w:val="24"/>
        </w:rPr>
      </w:pPr>
    </w:p>
    <w:p w:rsidR="00F84C49" w:rsidRPr="00335D73" w:rsidRDefault="00291785" w:rsidP="00291785">
      <w:pPr>
        <w:pStyle w:val="Sinespaciado"/>
        <w:jc w:val="both"/>
        <w:rPr>
          <w:rFonts w:ascii="Times New Roman" w:eastAsia="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F84C49" w:rsidRPr="00335D73">
        <w:rPr>
          <w:rFonts w:ascii="Times New Roman" w:eastAsia="Times New Roman" w:hAnsi="Times New Roman" w:cs="Times New Roman"/>
          <w:sz w:val="24"/>
          <w:szCs w:val="24"/>
          <w:lang w:eastAsia="es-MX"/>
        </w:rPr>
        <w:t>Abro la discusión en lo general del acuerdo y pregunto a las diputadas y los diputados si desean h</w:t>
      </w:r>
      <w:r w:rsidR="00934307" w:rsidRPr="00335D73">
        <w:rPr>
          <w:rFonts w:ascii="Times New Roman" w:eastAsia="Times New Roman" w:hAnsi="Times New Roman" w:cs="Times New Roman"/>
          <w:sz w:val="24"/>
          <w:szCs w:val="24"/>
          <w:lang w:eastAsia="es-MX"/>
        </w:rPr>
        <w:t>acer uso de la palabra. Pregunto</w:t>
      </w:r>
      <w:r w:rsidR="00F84C49" w:rsidRPr="00335D73">
        <w:rPr>
          <w:rFonts w:ascii="Times New Roman" w:eastAsia="Times New Roman" w:hAnsi="Times New Roman" w:cs="Times New Roman"/>
          <w:sz w:val="24"/>
          <w:szCs w:val="24"/>
          <w:lang w:eastAsia="es-MX"/>
        </w:rPr>
        <w:t xml:space="preserve"> a las diputadas y los diputados si es</w:t>
      </w:r>
      <w:r w:rsidR="00DA5E2A" w:rsidRPr="00335D73">
        <w:rPr>
          <w:rFonts w:ascii="Times New Roman" w:eastAsia="Times New Roman" w:hAnsi="Times New Roman" w:cs="Times New Roman"/>
          <w:sz w:val="24"/>
          <w:szCs w:val="24"/>
          <w:lang w:eastAsia="es-MX"/>
        </w:rPr>
        <w:t xml:space="preserve"> d</w:t>
      </w:r>
      <w:r w:rsidR="00F84C49" w:rsidRPr="00335D73">
        <w:rPr>
          <w:rFonts w:ascii="Times New Roman" w:eastAsia="Times New Roman" w:hAnsi="Times New Roman" w:cs="Times New Roman"/>
          <w:sz w:val="24"/>
          <w:szCs w:val="24"/>
          <w:lang w:eastAsia="es-MX"/>
        </w:rPr>
        <w:t xml:space="preserve">e aprobarse </w:t>
      </w:r>
      <w:r w:rsidR="00934307" w:rsidRPr="00335D73">
        <w:rPr>
          <w:rFonts w:ascii="Times New Roman" w:eastAsia="Times New Roman" w:hAnsi="Times New Roman" w:cs="Times New Roman"/>
          <w:sz w:val="24"/>
          <w:szCs w:val="24"/>
          <w:lang w:eastAsia="es-MX"/>
        </w:rPr>
        <w:t>en l</w:t>
      </w:r>
      <w:r w:rsidR="00F84C49" w:rsidRPr="00335D73">
        <w:rPr>
          <w:rFonts w:ascii="Times New Roman" w:eastAsia="Times New Roman" w:hAnsi="Times New Roman" w:cs="Times New Roman"/>
          <w:sz w:val="24"/>
          <w:szCs w:val="24"/>
          <w:lang w:eastAsia="es-MX"/>
        </w:rPr>
        <w:t xml:space="preserve">o genera el acuerdo y pido a la </w:t>
      </w:r>
      <w:r w:rsidR="00934307" w:rsidRPr="00335D73">
        <w:rPr>
          <w:rFonts w:ascii="Times New Roman" w:eastAsia="Times New Roman" w:hAnsi="Times New Roman" w:cs="Times New Roman"/>
          <w:sz w:val="24"/>
          <w:szCs w:val="24"/>
          <w:lang w:eastAsia="es-MX"/>
        </w:rPr>
        <w:t xml:space="preserve">Secretaría </w:t>
      </w:r>
      <w:r w:rsidR="00DA5E2A" w:rsidRPr="00335D73">
        <w:rPr>
          <w:rFonts w:ascii="Times New Roman" w:eastAsia="Times New Roman" w:hAnsi="Times New Roman" w:cs="Times New Roman"/>
          <w:sz w:val="24"/>
          <w:szCs w:val="24"/>
          <w:lang w:eastAsia="es-MX"/>
        </w:rPr>
        <w:t>recabe</w:t>
      </w:r>
      <w:r w:rsidR="00F84C49" w:rsidRPr="00335D73">
        <w:rPr>
          <w:rFonts w:ascii="Times New Roman" w:eastAsia="Times New Roman" w:hAnsi="Times New Roman" w:cs="Times New Roman"/>
          <w:sz w:val="24"/>
          <w:szCs w:val="24"/>
          <w:lang w:eastAsia="es-MX"/>
        </w:rPr>
        <w:t xml:space="preserve"> la votación nominal.</w:t>
      </w:r>
    </w:p>
    <w:p w:rsidR="00F84C49" w:rsidRPr="00335D73" w:rsidRDefault="00F84C49" w:rsidP="00C039E2">
      <w:pPr>
        <w:pStyle w:val="Sinespaciado"/>
        <w:jc w:val="both"/>
        <w:rPr>
          <w:rFonts w:ascii="Times New Roman" w:eastAsia="Times New Roman" w:hAnsi="Times New Roman" w:cs="Times New Roman"/>
          <w:sz w:val="24"/>
          <w:szCs w:val="24"/>
          <w:lang w:eastAsia="es-MX"/>
        </w:rPr>
      </w:pPr>
      <w:r w:rsidRPr="00335D73">
        <w:rPr>
          <w:rFonts w:ascii="Times New Roman" w:hAnsi="Times New Roman" w:cs="Times New Roman"/>
          <w:sz w:val="24"/>
          <w:szCs w:val="24"/>
        </w:rPr>
        <w:t>SECRETARIA DIP. VIRIDIANA FUENTES CRUZ.</w:t>
      </w:r>
      <w:r w:rsidRPr="00335D73">
        <w:rPr>
          <w:rFonts w:ascii="Times New Roman" w:eastAsia="Times New Roman" w:hAnsi="Times New Roman" w:cs="Times New Roman"/>
          <w:sz w:val="24"/>
          <w:szCs w:val="24"/>
          <w:lang w:eastAsia="es-MX"/>
        </w:rPr>
        <w:t xml:space="preserve"> Con gu</w:t>
      </w:r>
      <w:r w:rsidR="00DA5E2A" w:rsidRPr="00335D73">
        <w:rPr>
          <w:rFonts w:ascii="Times New Roman" w:eastAsia="Times New Roman" w:hAnsi="Times New Roman" w:cs="Times New Roman"/>
          <w:sz w:val="24"/>
          <w:szCs w:val="24"/>
          <w:lang w:eastAsia="es-MX"/>
        </w:rPr>
        <w:t>sto Presidenta, procedo</w:t>
      </w:r>
      <w:r w:rsidRPr="00335D73">
        <w:rPr>
          <w:rFonts w:ascii="Times New Roman" w:eastAsia="Times New Roman" w:hAnsi="Times New Roman" w:cs="Times New Roman"/>
          <w:sz w:val="24"/>
          <w:szCs w:val="24"/>
          <w:lang w:eastAsia="es-MX"/>
        </w:rPr>
        <w:t xml:space="preserve"> </w:t>
      </w:r>
      <w:r w:rsidR="00DA5E2A" w:rsidRPr="00335D73">
        <w:rPr>
          <w:rFonts w:ascii="Times New Roman" w:eastAsia="Times New Roman" w:hAnsi="Times New Roman" w:cs="Times New Roman"/>
          <w:sz w:val="24"/>
          <w:szCs w:val="24"/>
          <w:lang w:eastAsia="es-MX"/>
        </w:rPr>
        <w:t>a</w:t>
      </w:r>
      <w:r w:rsidRPr="00335D73">
        <w:rPr>
          <w:rFonts w:ascii="Times New Roman" w:eastAsia="Times New Roman" w:hAnsi="Times New Roman" w:cs="Times New Roman"/>
          <w:sz w:val="24"/>
          <w:szCs w:val="24"/>
          <w:lang w:eastAsia="es-MX"/>
        </w:rPr>
        <w:t xml:space="preserve"> recabar la votación nominal.</w:t>
      </w:r>
    </w:p>
    <w:p w:rsidR="00F84C49" w:rsidRPr="00335D73" w:rsidRDefault="00F84C49" w:rsidP="00C039E2">
      <w:pPr>
        <w:pStyle w:val="Sinespaciado"/>
        <w:jc w:val="center"/>
        <w:rPr>
          <w:rFonts w:ascii="Times New Roman" w:eastAsia="Times New Roman" w:hAnsi="Times New Roman" w:cs="Times New Roman"/>
          <w:i/>
          <w:sz w:val="24"/>
          <w:szCs w:val="24"/>
          <w:lang w:eastAsia="es-MX"/>
        </w:rPr>
      </w:pPr>
      <w:r w:rsidRPr="00335D73">
        <w:rPr>
          <w:rFonts w:ascii="Times New Roman" w:eastAsia="Times New Roman" w:hAnsi="Times New Roman" w:cs="Times New Roman"/>
          <w:i/>
          <w:sz w:val="24"/>
          <w:szCs w:val="24"/>
          <w:lang w:eastAsia="es-MX"/>
        </w:rPr>
        <w:t xml:space="preserve">(Votación </w:t>
      </w:r>
      <w:r w:rsidR="000D3F71" w:rsidRPr="00335D73">
        <w:rPr>
          <w:rFonts w:ascii="Times New Roman" w:eastAsia="Times New Roman" w:hAnsi="Times New Roman" w:cs="Times New Roman"/>
          <w:i/>
          <w:sz w:val="24"/>
          <w:szCs w:val="24"/>
          <w:lang w:eastAsia="es-MX"/>
        </w:rPr>
        <w:t>nominal</w:t>
      </w:r>
      <w:r w:rsidRPr="00335D73">
        <w:rPr>
          <w:rFonts w:ascii="Times New Roman" w:eastAsia="Times New Roman" w:hAnsi="Times New Roman" w:cs="Times New Roman"/>
          <w:i/>
          <w:sz w:val="24"/>
          <w:szCs w:val="24"/>
          <w:lang w:eastAsia="es-MX"/>
        </w:rPr>
        <w:t>)</w:t>
      </w:r>
    </w:p>
    <w:p w:rsidR="00F84C49" w:rsidRPr="00335D73" w:rsidRDefault="00F84C49" w:rsidP="00C039E2">
      <w:pPr>
        <w:pStyle w:val="Sinespaciado"/>
        <w:jc w:val="both"/>
        <w:rPr>
          <w:rFonts w:ascii="Times New Roman" w:eastAsia="Times New Roman" w:hAnsi="Times New Roman" w:cs="Times New Roman"/>
          <w:sz w:val="24"/>
          <w:szCs w:val="24"/>
          <w:lang w:eastAsia="es-MX"/>
        </w:rPr>
      </w:pPr>
      <w:r w:rsidRPr="00335D73">
        <w:rPr>
          <w:rFonts w:ascii="Times New Roman" w:hAnsi="Times New Roman" w:cs="Times New Roman"/>
          <w:sz w:val="24"/>
          <w:szCs w:val="24"/>
        </w:rPr>
        <w:t>SECRETARIA DIP. VIRIDIANA FUENTES CRUZ</w:t>
      </w:r>
      <w:r w:rsidRPr="00335D73">
        <w:rPr>
          <w:rFonts w:ascii="Times New Roman" w:eastAsia="Times New Roman" w:hAnsi="Times New Roman" w:cs="Times New Roman"/>
          <w:sz w:val="24"/>
          <w:szCs w:val="24"/>
          <w:lang w:eastAsia="es-MX"/>
        </w:rPr>
        <w:t>. El acuerdo ha sido aprobado, en lo general</w:t>
      </w:r>
      <w:r w:rsidR="007C296F" w:rsidRPr="00335D73">
        <w:rPr>
          <w:rFonts w:ascii="Times New Roman" w:eastAsia="Times New Roman" w:hAnsi="Times New Roman" w:cs="Times New Roman"/>
          <w:sz w:val="24"/>
          <w:szCs w:val="24"/>
          <w:lang w:eastAsia="es-MX"/>
        </w:rPr>
        <w:t>,</w:t>
      </w:r>
      <w:r w:rsidRPr="00335D73">
        <w:rPr>
          <w:rFonts w:ascii="Times New Roman" w:eastAsia="Times New Roman" w:hAnsi="Times New Roman" w:cs="Times New Roman"/>
          <w:sz w:val="24"/>
          <w:szCs w:val="24"/>
          <w:lang w:eastAsia="es-MX"/>
        </w:rPr>
        <w:t xml:space="preserve"> por unanimidad de votos.</w:t>
      </w:r>
    </w:p>
    <w:p w:rsidR="0069045C" w:rsidRPr="00335D73" w:rsidRDefault="00F84C49" w:rsidP="00C039E2">
      <w:pPr>
        <w:pStyle w:val="Sinespaciado"/>
        <w:jc w:val="both"/>
        <w:rPr>
          <w:rFonts w:ascii="Times New Roman" w:eastAsia="Times New Roman" w:hAnsi="Times New Roman" w:cs="Times New Roman"/>
          <w:sz w:val="24"/>
          <w:szCs w:val="24"/>
          <w:lang w:eastAsia="es-MX"/>
        </w:rPr>
      </w:pPr>
      <w:r w:rsidRPr="00335D73">
        <w:rPr>
          <w:rFonts w:ascii="Times New Roman" w:hAnsi="Times New Roman" w:cs="Times New Roman"/>
          <w:sz w:val="24"/>
          <w:szCs w:val="24"/>
        </w:rPr>
        <w:t xml:space="preserve">PRESIDENTA DIP. ELBA ALDANA DUARTE. </w:t>
      </w:r>
      <w:r w:rsidRPr="00335D73">
        <w:rPr>
          <w:rFonts w:ascii="Times New Roman" w:eastAsia="Times New Roman" w:hAnsi="Times New Roman" w:cs="Times New Roman"/>
          <w:sz w:val="24"/>
          <w:szCs w:val="24"/>
          <w:lang w:eastAsia="es-MX"/>
        </w:rPr>
        <w:t>Se acuerda la aprobación en general del acuerdo y se tiene también por aprobado en lo particular</w:t>
      </w:r>
      <w:r w:rsidR="0069045C" w:rsidRPr="00335D73">
        <w:rPr>
          <w:rFonts w:ascii="Times New Roman" w:eastAsia="Times New Roman" w:hAnsi="Times New Roman" w:cs="Times New Roman"/>
          <w:sz w:val="24"/>
          <w:szCs w:val="24"/>
          <w:lang w:eastAsia="es-MX"/>
        </w:rPr>
        <w:t>.</w:t>
      </w:r>
    </w:p>
    <w:p w:rsidR="00E062C6" w:rsidRPr="00482F7E" w:rsidRDefault="0069045C" w:rsidP="00C039E2">
      <w:pPr>
        <w:pStyle w:val="Sinespaciado"/>
        <w:ind w:firstLine="708"/>
        <w:jc w:val="both"/>
        <w:rPr>
          <w:rFonts w:ascii="Times New Roman" w:eastAsia="Times New Roman" w:hAnsi="Times New Roman" w:cs="Times New Roman"/>
          <w:color w:val="00B0F0"/>
          <w:sz w:val="24"/>
          <w:szCs w:val="24"/>
          <w:lang w:eastAsia="es-MX"/>
        </w:rPr>
      </w:pPr>
      <w:r w:rsidRPr="00482F7E">
        <w:rPr>
          <w:rFonts w:ascii="Times New Roman" w:eastAsia="Times New Roman" w:hAnsi="Times New Roman" w:cs="Times New Roman"/>
          <w:sz w:val="24"/>
          <w:szCs w:val="24"/>
          <w:highlight w:val="yellow"/>
          <w:lang w:eastAsia="es-MX"/>
        </w:rPr>
        <w:t xml:space="preserve">En </w:t>
      </w:r>
      <w:r w:rsidR="00F84C49" w:rsidRPr="00482F7E">
        <w:rPr>
          <w:rFonts w:ascii="Times New Roman" w:eastAsia="Times New Roman" w:hAnsi="Times New Roman" w:cs="Times New Roman"/>
          <w:sz w:val="24"/>
          <w:szCs w:val="24"/>
          <w:highlight w:val="yellow"/>
          <w:lang w:eastAsia="es-MX"/>
        </w:rPr>
        <w:t>cuanto al punto número</w:t>
      </w:r>
      <w:r w:rsidR="00982D06" w:rsidRPr="00482F7E">
        <w:rPr>
          <w:rFonts w:ascii="Times New Roman" w:eastAsia="Times New Roman" w:hAnsi="Times New Roman" w:cs="Times New Roman"/>
          <w:sz w:val="24"/>
          <w:szCs w:val="24"/>
          <w:highlight w:val="yellow"/>
          <w:lang w:eastAsia="es-MX"/>
        </w:rPr>
        <w:t xml:space="preserve"> </w:t>
      </w:r>
      <w:r w:rsidRPr="00482F7E">
        <w:rPr>
          <w:rFonts w:ascii="Times New Roman" w:eastAsia="Times New Roman" w:hAnsi="Times New Roman" w:cs="Times New Roman"/>
          <w:sz w:val="24"/>
          <w:szCs w:val="24"/>
          <w:highlight w:val="yellow"/>
          <w:lang w:eastAsia="es-MX"/>
        </w:rPr>
        <w:t>3</w:t>
      </w:r>
      <w:r w:rsidR="00B129B3" w:rsidRPr="00482F7E">
        <w:rPr>
          <w:rFonts w:ascii="Times New Roman" w:eastAsia="Times New Roman" w:hAnsi="Times New Roman" w:cs="Times New Roman"/>
          <w:sz w:val="24"/>
          <w:szCs w:val="24"/>
          <w:highlight w:val="yellow"/>
          <w:lang w:eastAsia="es-MX"/>
        </w:rPr>
        <w:t xml:space="preserve"> sobre el</w:t>
      </w:r>
      <w:r w:rsidR="00E062C6" w:rsidRPr="00482F7E">
        <w:rPr>
          <w:rFonts w:ascii="Times New Roman" w:hAnsi="Times New Roman" w:cs="Times New Roman"/>
          <w:sz w:val="24"/>
          <w:szCs w:val="24"/>
          <w:highlight w:val="yellow"/>
        </w:rPr>
        <w:t xml:space="preserve"> acuerdo de esta </w:t>
      </w:r>
      <w:r w:rsidR="00B129B3" w:rsidRPr="00482F7E">
        <w:rPr>
          <w:rFonts w:ascii="Times New Roman" w:hAnsi="Times New Roman" w:cs="Times New Roman"/>
          <w:sz w:val="24"/>
          <w:szCs w:val="24"/>
          <w:highlight w:val="yellow"/>
        </w:rPr>
        <w:t xml:space="preserve">comisión legislativa </w:t>
      </w:r>
      <w:r w:rsidR="00E062C6" w:rsidRPr="00482F7E">
        <w:rPr>
          <w:rFonts w:ascii="Times New Roman" w:hAnsi="Times New Roman" w:cs="Times New Roman"/>
          <w:sz w:val="24"/>
          <w:szCs w:val="24"/>
          <w:highlight w:val="yellow"/>
        </w:rPr>
        <w:t xml:space="preserve">por el cual se aclaran los alcances del punto </w:t>
      </w:r>
      <w:r w:rsidR="00B129B3" w:rsidRPr="00482F7E">
        <w:rPr>
          <w:rFonts w:ascii="Times New Roman" w:hAnsi="Times New Roman" w:cs="Times New Roman"/>
          <w:sz w:val="24"/>
          <w:szCs w:val="24"/>
          <w:highlight w:val="yellow"/>
        </w:rPr>
        <w:t>segundo</w:t>
      </w:r>
      <w:r w:rsidR="00E062C6" w:rsidRPr="00482F7E">
        <w:rPr>
          <w:rFonts w:ascii="Times New Roman" w:hAnsi="Times New Roman" w:cs="Times New Roman"/>
          <w:sz w:val="24"/>
          <w:szCs w:val="24"/>
          <w:highlight w:val="yellow"/>
        </w:rPr>
        <w:t xml:space="preserve"> de la resolución adoptada por este </w:t>
      </w:r>
      <w:r w:rsidR="00D25889" w:rsidRPr="00482F7E">
        <w:rPr>
          <w:rFonts w:ascii="Times New Roman" w:hAnsi="Times New Roman" w:cs="Times New Roman"/>
          <w:sz w:val="24"/>
          <w:szCs w:val="24"/>
          <w:highlight w:val="yellow"/>
        </w:rPr>
        <w:t xml:space="preserve">Órgano Legislativo </w:t>
      </w:r>
      <w:r w:rsidR="00E062C6" w:rsidRPr="00482F7E">
        <w:rPr>
          <w:rFonts w:ascii="Times New Roman" w:hAnsi="Times New Roman" w:cs="Times New Roman"/>
          <w:sz w:val="24"/>
          <w:szCs w:val="24"/>
          <w:highlight w:val="yellow"/>
        </w:rPr>
        <w:t>en el procedimiento para la solución del diferendo limítrofe entre los municipios de Teoloyucan, Cuautitlán y Cuautitlán Izcalli</w:t>
      </w:r>
      <w:r w:rsidR="00B129B3" w:rsidRPr="00482F7E">
        <w:rPr>
          <w:rFonts w:ascii="Times New Roman" w:hAnsi="Times New Roman" w:cs="Times New Roman"/>
          <w:sz w:val="24"/>
          <w:szCs w:val="24"/>
          <w:highlight w:val="yellow"/>
        </w:rPr>
        <w:t>,</w:t>
      </w:r>
      <w:r w:rsidR="00E062C6" w:rsidRPr="00335D73">
        <w:rPr>
          <w:rFonts w:ascii="Times New Roman" w:hAnsi="Times New Roman" w:cs="Times New Roman"/>
          <w:sz w:val="24"/>
          <w:szCs w:val="24"/>
        </w:rPr>
        <w:t xml:space="preserve"> donde también pudiera </w:t>
      </w:r>
      <w:r w:rsidR="00B129B3" w:rsidRPr="00335D73">
        <w:rPr>
          <w:rFonts w:ascii="Times New Roman" w:hAnsi="Times New Roman" w:cs="Times New Roman"/>
          <w:sz w:val="24"/>
          <w:szCs w:val="24"/>
        </w:rPr>
        <w:t>v</w:t>
      </w:r>
      <w:r w:rsidR="00E062C6" w:rsidRPr="00335D73">
        <w:rPr>
          <w:rFonts w:ascii="Times New Roman" w:hAnsi="Times New Roman" w:cs="Times New Roman"/>
          <w:sz w:val="24"/>
          <w:szCs w:val="24"/>
        </w:rPr>
        <w:t xml:space="preserve">erse involucrado el municipio de Tepotzotlán y siendo conocido por las y los diputados y teniéndolo a la vista </w:t>
      </w:r>
      <w:r w:rsidR="00E062C6" w:rsidRPr="00482F7E">
        <w:rPr>
          <w:rFonts w:ascii="Times New Roman" w:hAnsi="Times New Roman" w:cs="Times New Roman"/>
          <w:color w:val="00B0F0"/>
          <w:sz w:val="24"/>
          <w:szCs w:val="24"/>
        </w:rPr>
        <w:t>omitiremos su lectura y la Secretaría lo integrará íntegro en la versión de la reunión y en los registros que procedan.</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ab/>
        <w:t>Abro la discusión, en lo general, del acuerdo y consulto a las diputadas y los diputados si desean hacer uso de la palabra.</w:t>
      </w:r>
      <w:r w:rsidR="00941954" w:rsidRPr="00335D73">
        <w:rPr>
          <w:rFonts w:ascii="Times New Roman" w:hAnsi="Times New Roman" w:cs="Times New Roman"/>
          <w:sz w:val="24"/>
          <w:szCs w:val="24"/>
        </w:rPr>
        <w:t xml:space="preserve"> </w:t>
      </w:r>
      <w:r w:rsidRPr="00335D73">
        <w:rPr>
          <w:rFonts w:ascii="Times New Roman" w:hAnsi="Times New Roman" w:cs="Times New Roman"/>
          <w:sz w:val="24"/>
          <w:szCs w:val="24"/>
        </w:rPr>
        <w:t xml:space="preserve">Pregunto a la </w:t>
      </w:r>
      <w:r w:rsidR="00941954" w:rsidRPr="00335D73">
        <w:rPr>
          <w:rFonts w:ascii="Times New Roman" w:hAnsi="Times New Roman" w:cs="Times New Roman"/>
          <w:sz w:val="24"/>
          <w:szCs w:val="24"/>
        </w:rPr>
        <w:t xml:space="preserve">comisión legislativa </w:t>
      </w:r>
      <w:r w:rsidRPr="00335D73">
        <w:rPr>
          <w:rFonts w:ascii="Times New Roman" w:hAnsi="Times New Roman" w:cs="Times New Roman"/>
          <w:sz w:val="24"/>
          <w:szCs w:val="24"/>
        </w:rPr>
        <w:t>si considera suficientemente discutido, en lo general, el acuerdo y pido a quienes estén por ello se sirvan levantar la mano. ¿A favor</w:t>
      </w:r>
      <w:r w:rsidR="00EF7600" w:rsidRPr="00335D73">
        <w:rPr>
          <w:rFonts w:ascii="Times New Roman" w:hAnsi="Times New Roman" w:cs="Times New Roman"/>
          <w:sz w:val="24"/>
          <w:szCs w:val="24"/>
        </w:rPr>
        <w:t xml:space="preserve"> o</w:t>
      </w:r>
      <w:r w:rsidRPr="00335D73">
        <w:rPr>
          <w:rFonts w:ascii="Times New Roman" w:hAnsi="Times New Roman" w:cs="Times New Roman"/>
          <w:sz w:val="24"/>
          <w:szCs w:val="24"/>
        </w:rPr>
        <w:t xml:space="preserve"> en contra?</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ab/>
        <w:t>Pregunto a las diputadas y a los diputados si es de aprobarse, en lo general, el acuerdo y pido a la Secretaría recabe la votación nominal.</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Procedo a recabar la votación nominal.</w:t>
      </w:r>
    </w:p>
    <w:p w:rsidR="00E062C6" w:rsidRPr="00335D73" w:rsidRDefault="00E062C6" w:rsidP="00C039E2">
      <w:pPr>
        <w:pStyle w:val="Sinespaciado"/>
        <w:jc w:val="center"/>
        <w:rPr>
          <w:rFonts w:ascii="Times New Roman" w:hAnsi="Times New Roman" w:cs="Times New Roman"/>
          <w:i/>
          <w:sz w:val="24"/>
          <w:szCs w:val="24"/>
        </w:rPr>
      </w:pPr>
      <w:r w:rsidRPr="00335D73">
        <w:rPr>
          <w:rFonts w:ascii="Times New Roman" w:hAnsi="Times New Roman" w:cs="Times New Roman"/>
          <w:i/>
          <w:sz w:val="24"/>
          <w:szCs w:val="24"/>
        </w:rPr>
        <w:lastRenderedPageBreak/>
        <w:t xml:space="preserve">(Votación </w:t>
      </w:r>
      <w:r w:rsidR="000D3F71" w:rsidRPr="00335D73">
        <w:rPr>
          <w:rFonts w:ascii="Times New Roman" w:hAnsi="Times New Roman" w:cs="Times New Roman"/>
          <w:i/>
          <w:sz w:val="24"/>
          <w:szCs w:val="24"/>
        </w:rPr>
        <w:t>nominal</w:t>
      </w:r>
      <w:r w:rsidRPr="00335D73">
        <w:rPr>
          <w:rFonts w:ascii="Times New Roman" w:hAnsi="Times New Roman" w:cs="Times New Roman"/>
          <w:i/>
          <w:sz w:val="24"/>
          <w:szCs w:val="24"/>
        </w:rPr>
        <w:t>)</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El acuerdo ha sido aprobado, en lo general, por unanimidad de votos.</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PRESIDENTA DIP. ELBA ALDANA DUARTE. Se acuerda la aprobación en lo general y en lo particular. Se acuerda la aprobación en lo general del acuerdo y se tiene también por aprobado en lo particular.</w:t>
      </w:r>
    </w:p>
    <w:p w:rsidR="00CD646A" w:rsidRDefault="00956572" w:rsidP="00C039E2">
      <w:pPr>
        <w:pStyle w:val="Sinespaciado"/>
        <w:jc w:val="both"/>
        <w:rPr>
          <w:rFonts w:ascii="Times New Roman" w:hAnsi="Times New Roman" w:cs="Times New Roman"/>
          <w:color w:val="00B0F0"/>
          <w:sz w:val="24"/>
          <w:szCs w:val="24"/>
        </w:rPr>
      </w:pPr>
      <w:r w:rsidRPr="00335D73">
        <w:rPr>
          <w:rFonts w:ascii="Times New Roman" w:hAnsi="Times New Roman" w:cs="Times New Roman"/>
          <w:sz w:val="24"/>
          <w:szCs w:val="24"/>
        </w:rPr>
        <w:tab/>
      </w:r>
      <w:r w:rsidRPr="00482F7E">
        <w:rPr>
          <w:rFonts w:ascii="Times New Roman" w:hAnsi="Times New Roman" w:cs="Times New Roman"/>
          <w:sz w:val="24"/>
          <w:szCs w:val="24"/>
          <w:highlight w:val="yellow"/>
        </w:rPr>
        <w:t>En atención al punto número 4</w:t>
      </w:r>
      <w:r w:rsidR="00E062C6" w:rsidRPr="00482F7E">
        <w:rPr>
          <w:rFonts w:ascii="Times New Roman" w:hAnsi="Times New Roman" w:cs="Times New Roman"/>
          <w:sz w:val="24"/>
          <w:szCs w:val="24"/>
          <w:highlight w:val="yellow"/>
        </w:rPr>
        <w:t xml:space="preserve"> relativo al acuerdo de esta </w:t>
      </w:r>
      <w:r w:rsidR="00D25889" w:rsidRPr="00482F7E">
        <w:rPr>
          <w:rFonts w:ascii="Times New Roman" w:hAnsi="Times New Roman" w:cs="Times New Roman"/>
          <w:sz w:val="24"/>
          <w:szCs w:val="24"/>
          <w:highlight w:val="yellow"/>
        </w:rPr>
        <w:t xml:space="preserve">comisión legislativa </w:t>
      </w:r>
      <w:r w:rsidR="00E062C6" w:rsidRPr="00482F7E">
        <w:rPr>
          <w:rFonts w:ascii="Times New Roman" w:hAnsi="Times New Roman" w:cs="Times New Roman"/>
          <w:sz w:val="24"/>
          <w:szCs w:val="24"/>
          <w:highlight w:val="yellow"/>
        </w:rPr>
        <w:t xml:space="preserve">por el cual se aclaran los alcances del punto segundo de la resolución adoptada por este </w:t>
      </w:r>
      <w:r w:rsidRPr="00482F7E">
        <w:rPr>
          <w:rFonts w:ascii="Times New Roman" w:hAnsi="Times New Roman" w:cs="Times New Roman"/>
          <w:sz w:val="24"/>
          <w:szCs w:val="24"/>
          <w:highlight w:val="yellow"/>
        </w:rPr>
        <w:t>Órgano Legislativo</w:t>
      </w:r>
      <w:r w:rsidR="00E062C6" w:rsidRPr="00482F7E">
        <w:rPr>
          <w:rFonts w:ascii="Times New Roman" w:hAnsi="Times New Roman" w:cs="Times New Roman"/>
          <w:sz w:val="24"/>
          <w:szCs w:val="24"/>
          <w:highlight w:val="yellow"/>
        </w:rPr>
        <w:t>, en el procedimiento para la solución del diferendo limítrofe entre los municipios de Tezoyuca y Atenco</w:t>
      </w:r>
      <w:r w:rsidRPr="00482F7E">
        <w:rPr>
          <w:rFonts w:ascii="Times New Roman" w:hAnsi="Times New Roman" w:cs="Times New Roman"/>
          <w:sz w:val="24"/>
          <w:szCs w:val="24"/>
          <w:highlight w:val="yellow"/>
        </w:rPr>
        <w:t>,</w:t>
      </w:r>
      <w:r w:rsidR="00E062C6" w:rsidRPr="00335D73">
        <w:rPr>
          <w:rFonts w:ascii="Times New Roman" w:hAnsi="Times New Roman" w:cs="Times New Roman"/>
          <w:sz w:val="24"/>
          <w:szCs w:val="24"/>
        </w:rPr>
        <w:t xml:space="preserve"> donde también pudiera verse involucrado el municipio de Acolman y siendo del conocimiento de las y los diputados y teniéndolo a la vista </w:t>
      </w:r>
      <w:r w:rsidR="00E062C6" w:rsidRPr="00482F7E">
        <w:rPr>
          <w:rFonts w:ascii="Times New Roman" w:hAnsi="Times New Roman" w:cs="Times New Roman"/>
          <w:color w:val="00B0F0"/>
          <w:sz w:val="24"/>
          <w:szCs w:val="24"/>
        </w:rPr>
        <w:t>omitiremos su lectura, por lo tanto la Secretaría lo integrará íntegro en la versión de la reunión y en los registros que proceda</w:t>
      </w:r>
      <w:r w:rsidRPr="00482F7E">
        <w:rPr>
          <w:rFonts w:ascii="Times New Roman" w:hAnsi="Times New Roman" w:cs="Times New Roman"/>
          <w:color w:val="00B0F0"/>
          <w:sz w:val="24"/>
          <w:szCs w:val="24"/>
        </w:rPr>
        <w:t>n</w:t>
      </w:r>
      <w:r w:rsidR="00E062C6" w:rsidRPr="00482F7E">
        <w:rPr>
          <w:rFonts w:ascii="Times New Roman" w:hAnsi="Times New Roman" w:cs="Times New Roman"/>
          <w:color w:val="00B0F0"/>
          <w:sz w:val="24"/>
          <w:szCs w:val="24"/>
        </w:rPr>
        <w:t>.</w:t>
      </w:r>
    </w:p>
    <w:p w:rsidR="00CD646A" w:rsidRDefault="00CD646A" w:rsidP="00CD646A">
      <w:pPr>
        <w:spacing w:after="0" w:line="240" w:lineRule="auto"/>
        <w:jc w:val="both"/>
        <w:rPr>
          <w:rFonts w:ascii="Times New Roman" w:hAnsi="Times New Roman" w:cs="Times New Roman"/>
          <w:color w:val="00B0F0"/>
          <w:sz w:val="24"/>
          <w:szCs w:val="24"/>
        </w:rPr>
      </w:pPr>
    </w:p>
    <w:p w:rsidR="00CD646A" w:rsidRPr="00DD29EA" w:rsidRDefault="00CD646A" w:rsidP="00CD646A">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CD646A" w:rsidRDefault="00CD646A" w:rsidP="00CD646A">
      <w:pPr>
        <w:spacing w:after="0" w:line="240" w:lineRule="auto"/>
        <w:jc w:val="both"/>
        <w:rPr>
          <w:rFonts w:ascii="Times New Roman" w:hAnsi="Times New Roman" w:cs="Times New Roman"/>
          <w:color w:val="00B0F0"/>
          <w:sz w:val="24"/>
          <w:szCs w:val="24"/>
        </w:rPr>
      </w:pPr>
    </w:p>
    <w:p w:rsidR="00E062C6" w:rsidRPr="00CD646A" w:rsidRDefault="00CD646A" w:rsidP="00CD646A">
      <w:pPr>
        <w:pStyle w:val="Sinespaciado"/>
        <w:jc w:val="both"/>
        <w:rPr>
          <w:rFonts w:ascii="Times New Roman" w:hAnsi="Times New Roman" w:cs="Times New Roman"/>
          <w:color w:val="00B0F0"/>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E062C6" w:rsidRPr="00335D73">
        <w:rPr>
          <w:rFonts w:ascii="Times New Roman" w:hAnsi="Times New Roman" w:cs="Times New Roman"/>
          <w:sz w:val="24"/>
          <w:szCs w:val="24"/>
        </w:rPr>
        <w:t>Abro la discusión, en lo general, del acuerdo y pregunto a las diputadas y los diputados si desean hacer uso de la palabra.</w:t>
      </w:r>
      <w:r w:rsidR="00956572" w:rsidRPr="00335D73">
        <w:rPr>
          <w:rFonts w:ascii="Times New Roman" w:hAnsi="Times New Roman" w:cs="Times New Roman"/>
          <w:sz w:val="24"/>
          <w:szCs w:val="24"/>
        </w:rPr>
        <w:t xml:space="preserve"> </w:t>
      </w:r>
      <w:r w:rsidR="00E062C6" w:rsidRPr="00335D73">
        <w:rPr>
          <w:rFonts w:ascii="Times New Roman" w:hAnsi="Times New Roman" w:cs="Times New Roman"/>
          <w:sz w:val="24"/>
          <w:szCs w:val="24"/>
        </w:rPr>
        <w:t xml:space="preserve">Consulto a la </w:t>
      </w:r>
      <w:r w:rsidR="00813ED9" w:rsidRPr="00335D73">
        <w:rPr>
          <w:rFonts w:ascii="Times New Roman" w:hAnsi="Times New Roman" w:cs="Times New Roman"/>
          <w:sz w:val="24"/>
          <w:szCs w:val="24"/>
        </w:rPr>
        <w:t xml:space="preserve">comisión legislativa </w:t>
      </w:r>
      <w:r w:rsidR="00E062C6" w:rsidRPr="00335D73">
        <w:rPr>
          <w:rFonts w:ascii="Times New Roman" w:hAnsi="Times New Roman" w:cs="Times New Roman"/>
          <w:sz w:val="24"/>
          <w:szCs w:val="24"/>
        </w:rPr>
        <w:t>si considera suficientemente discutido, en lo general, el acuerdo y pido a quienes estén por ello se sirvan levantar la mano. ¿A favor, en contra?</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ab/>
        <w:t>Consulto a las diputadas y a los diputados si son de aprobarse, en lo general, el acuerdo y pido a la Secretaría recabe la votación nominal.</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Procedo a recabar la votación nominal.</w:t>
      </w:r>
    </w:p>
    <w:p w:rsidR="00E062C6" w:rsidRPr="00335D73" w:rsidRDefault="00E062C6" w:rsidP="00C039E2">
      <w:pPr>
        <w:pStyle w:val="Sinespaciado"/>
        <w:jc w:val="center"/>
        <w:rPr>
          <w:rFonts w:ascii="Times New Roman" w:hAnsi="Times New Roman" w:cs="Times New Roman"/>
          <w:i/>
          <w:sz w:val="24"/>
          <w:szCs w:val="24"/>
        </w:rPr>
      </w:pPr>
      <w:r w:rsidRPr="00335D73">
        <w:rPr>
          <w:rFonts w:ascii="Times New Roman" w:hAnsi="Times New Roman" w:cs="Times New Roman"/>
          <w:i/>
          <w:sz w:val="24"/>
          <w:szCs w:val="24"/>
        </w:rPr>
        <w:t xml:space="preserve">(Votación </w:t>
      </w:r>
      <w:r w:rsidR="000D3F71" w:rsidRPr="00335D73">
        <w:rPr>
          <w:rFonts w:ascii="Times New Roman" w:hAnsi="Times New Roman" w:cs="Times New Roman"/>
          <w:i/>
          <w:sz w:val="24"/>
          <w:szCs w:val="24"/>
        </w:rPr>
        <w:t>nominal</w:t>
      </w:r>
      <w:r w:rsidRPr="00335D73">
        <w:rPr>
          <w:rFonts w:ascii="Times New Roman" w:hAnsi="Times New Roman" w:cs="Times New Roman"/>
          <w:i/>
          <w:sz w:val="24"/>
          <w:szCs w:val="24"/>
        </w:rPr>
        <w:t>)</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El acuerdo ha sido aprobado, en lo general, por unanimidad de votos.</w:t>
      </w:r>
    </w:p>
    <w:p w:rsidR="00E062C6" w:rsidRPr="00335D73" w:rsidRDefault="00E062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PRESIDENTA DIP. ELBA ALDANA DUARTE. Se acuerda la aprobación, en lo general, el acuerdo y se tiene también por aprobado en lo particular.</w:t>
      </w:r>
    </w:p>
    <w:p w:rsidR="00E062C6" w:rsidRPr="00482F7E" w:rsidRDefault="00E062C6" w:rsidP="00C039E2">
      <w:pPr>
        <w:pStyle w:val="Sinespaciado"/>
        <w:jc w:val="both"/>
        <w:rPr>
          <w:rFonts w:ascii="Times New Roman" w:hAnsi="Times New Roman" w:cs="Times New Roman"/>
          <w:color w:val="00B0F0"/>
          <w:sz w:val="24"/>
          <w:szCs w:val="24"/>
        </w:rPr>
      </w:pPr>
      <w:r w:rsidRPr="00335D73">
        <w:rPr>
          <w:rFonts w:ascii="Times New Roman" w:hAnsi="Times New Roman" w:cs="Times New Roman"/>
          <w:sz w:val="24"/>
          <w:szCs w:val="24"/>
        </w:rPr>
        <w:tab/>
      </w:r>
      <w:r w:rsidRPr="00482F7E">
        <w:rPr>
          <w:rFonts w:ascii="Times New Roman" w:hAnsi="Times New Roman" w:cs="Times New Roman"/>
          <w:sz w:val="24"/>
          <w:szCs w:val="24"/>
          <w:highlight w:val="yellow"/>
        </w:rPr>
        <w:t xml:space="preserve">Para sustanciar el punto número 5 correspondiente al acuerdo de esta </w:t>
      </w:r>
      <w:r w:rsidR="00D25889" w:rsidRPr="00482F7E">
        <w:rPr>
          <w:rFonts w:ascii="Times New Roman" w:hAnsi="Times New Roman" w:cs="Times New Roman"/>
          <w:sz w:val="24"/>
          <w:szCs w:val="24"/>
          <w:highlight w:val="yellow"/>
        </w:rPr>
        <w:t xml:space="preserve">comisión legislativa </w:t>
      </w:r>
      <w:r w:rsidRPr="00482F7E">
        <w:rPr>
          <w:rFonts w:ascii="Times New Roman" w:hAnsi="Times New Roman" w:cs="Times New Roman"/>
          <w:sz w:val="24"/>
          <w:szCs w:val="24"/>
          <w:highlight w:val="yellow"/>
        </w:rPr>
        <w:t xml:space="preserve">por el cual se aclaran los alcances del punto segundo de la resolución adoptada por este </w:t>
      </w:r>
      <w:r w:rsidR="00D845FB" w:rsidRPr="00482F7E">
        <w:rPr>
          <w:rFonts w:ascii="Times New Roman" w:hAnsi="Times New Roman" w:cs="Times New Roman"/>
          <w:sz w:val="24"/>
          <w:szCs w:val="24"/>
          <w:highlight w:val="yellow"/>
        </w:rPr>
        <w:t xml:space="preserve">Órgano Legislativo </w:t>
      </w:r>
      <w:r w:rsidRPr="00482F7E">
        <w:rPr>
          <w:rFonts w:ascii="Times New Roman" w:hAnsi="Times New Roman" w:cs="Times New Roman"/>
          <w:sz w:val="24"/>
          <w:szCs w:val="24"/>
          <w:highlight w:val="yellow"/>
        </w:rPr>
        <w:t>en el procedimiento para la solución del diferendo limítrofe entre los municipios de Teoloyucan y Tepotzotlán,</w:t>
      </w:r>
      <w:r w:rsidRPr="00335D73">
        <w:rPr>
          <w:rFonts w:ascii="Times New Roman" w:hAnsi="Times New Roman" w:cs="Times New Roman"/>
          <w:sz w:val="24"/>
          <w:szCs w:val="24"/>
        </w:rPr>
        <w:t xml:space="preserve"> donde también pudiera haberse involucrado los municipios de Coyotepec y Cuautitlán, y siendo conocido por las y los diputados</w:t>
      </w:r>
      <w:r w:rsidR="00D845FB" w:rsidRPr="00335D73">
        <w:rPr>
          <w:rFonts w:ascii="Times New Roman" w:hAnsi="Times New Roman" w:cs="Times New Roman"/>
          <w:sz w:val="24"/>
          <w:szCs w:val="24"/>
        </w:rPr>
        <w:t>,</w:t>
      </w:r>
      <w:r w:rsidRPr="00335D73">
        <w:rPr>
          <w:rFonts w:ascii="Times New Roman" w:hAnsi="Times New Roman" w:cs="Times New Roman"/>
          <w:sz w:val="24"/>
          <w:szCs w:val="24"/>
        </w:rPr>
        <w:t xml:space="preserve"> y estando a la vista </w:t>
      </w:r>
      <w:r w:rsidRPr="00482F7E">
        <w:rPr>
          <w:rFonts w:ascii="Times New Roman" w:hAnsi="Times New Roman" w:cs="Times New Roman"/>
          <w:color w:val="00B0F0"/>
          <w:sz w:val="24"/>
          <w:szCs w:val="24"/>
        </w:rPr>
        <w:t>omitiremos su lectura, la Secretaría lo insertará íntegro en la versión de la reunión y en los registros que procedan.</w:t>
      </w:r>
    </w:p>
    <w:p w:rsidR="00CD646A" w:rsidRDefault="00CD646A" w:rsidP="00CD646A">
      <w:pPr>
        <w:spacing w:after="0" w:line="240" w:lineRule="auto"/>
        <w:jc w:val="both"/>
        <w:rPr>
          <w:rFonts w:ascii="Times New Roman" w:hAnsi="Times New Roman" w:cs="Times New Roman"/>
          <w:color w:val="00B0F0"/>
          <w:sz w:val="24"/>
          <w:szCs w:val="24"/>
        </w:rPr>
      </w:pPr>
    </w:p>
    <w:p w:rsidR="00CD646A" w:rsidRPr="00DD29EA" w:rsidRDefault="00CD646A" w:rsidP="00CD646A">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CD646A" w:rsidRDefault="00CD646A" w:rsidP="00CD646A">
      <w:pPr>
        <w:spacing w:after="0" w:line="240" w:lineRule="auto"/>
        <w:jc w:val="both"/>
        <w:rPr>
          <w:rFonts w:ascii="Times New Roman" w:hAnsi="Times New Roman" w:cs="Times New Roman"/>
          <w:color w:val="00B0F0"/>
          <w:sz w:val="24"/>
          <w:szCs w:val="24"/>
        </w:rPr>
      </w:pPr>
    </w:p>
    <w:p w:rsidR="00E062C6" w:rsidRPr="00335D73" w:rsidRDefault="00CD646A" w:rsidP="00CD646A">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E062C6" w:rsidRPr="00335D73">
        <w:rPr>
          <w:rFonts w:ascii="Times New Roman" w:hAnsi="Times New Roman" w:cs="Times New Roman"/>
          <w:sz w:val="24"/>
          <w:szCs w:val="24"/>
        </w:rPr>
        <w:t>Abro la discusión, en lo general, del acuerdo y pregunto a las diputadas y a los diputados si desean hacer uso de la palabra.</w:t>
      </w:r>
      <w:r w:rsidR="00D845FB" w:rsidRPr="00335D73">
        <w:rPr>
          <w:rFonts w:ascii="Times New Roman" w:hAnsi="Times New Roman" w:cs="Times New Roman"/>
          <w:sz w:val="24"/>
          <w:szCs w:val="24"/>
        </w:rPr>
        <w:t xml:space="preserve"> </w:t>
      </w:r>
      <w:r w:rsidR="00E062C6" w:rsidRPr="00335D73">
        <w:rPr>
          <w:rFonts w:ascii="Times New Roman" w:hAnsi="Times New Roman" w:cs="Times New Roman"/>
          <w:sz w:val="24"/>
          <w:szCs w:val="24"/>
        </w:rPr>
        <w:t xml:space="preserve">Consulto a la </w:t>
      </w:r>
      <w:r w:rsidR="006951A5" w:rsidRPr="00335D73">
        <w:rPr>
          <w:rFonts w:ascii="Times New Roman" w:hAnsi="Times New Roman" w:cs="Times New Roman"/>
          <w:sz w:val="24"/>
          <w:szCs w:val="24"/>
        </w:rPr>
        <w:t xml:space="preserve">comisión legislativa </w:t>
      </w:r>
      <w:r w:rsidR="00E062C6" w:rsidRPr="00335D73">
        <w:rPr>
          <w:rFonts w:ascii="Times New Roman" w:hAnsi="Times New Roman" w:cs="Times New Roman"/>
          <w:sz w:val="24"/>
          <w:szCs w:val="24"/>
        </w:rPr>
        <w:t>si considera suficientemente discutido, en lo general, el acuerdo y pido a quienes estén por ello se sirvan levantar la mano. ¿En contra, en abstención?</w:t>
      </w:r>
    </w:p>
    <w:p w:rsidR="006C2F2A" w:rsidRPr="00335D73" w:rsidRDefault="006C2F2A" w:rsidP="00C039E2">
      <w:pPr>
        <w:spacing w:after="0" w:line="240" w:lineRule="auto"/>
        <w:ind w:firstLine="708"/>
        <w:contextualSpacing/>
        <w:jc w:val="both"/>
        <w:rPr>
          <w:rFonts w:ascii="Times New Roman" w:hAnsi="Times New Roman" w:cs="Times New Roman"/>
          <w:sz w:val="24"/>
          <w:szCs w:val="24"/>
        </w:rPr>
      </w:pPr>
      <w:r w:rsidRPr="00335D73">
        <w:rPr>
          <w:rFonts w:ascii="Times New Roman" w:hAnsi="Times New Roman" w:cs="Times New Roman"/>
          <w:sz w:val="24"/>
          <w:szCs w:val="24"/>
        </w:rPr>
        <w:t xml:space="preserve">Pregunto a las diputadas y a los diputados si </w:t>
      </w:r>
      <w:r w:rsidR="00263371" w:rsidRPr="00335D73">
        <w:rPr>
          <w:rFonts w:ascii="Times New Roman" w:hAnsi="Times New Roman" w:cs="Times New Roman"/>
          <w:sz w:val="24"/>
          <w:szCs w:val="24"/>
        </w:rPr>
        <w:t>son de aprobarse, en lo general, el</w:t>
      </w:r>
      <w:r w:rsidRPr="00335D73">
        <w:rPr>
          <w:rFonts w:ascii="Times New Roman" w:hAnsi="Times New Roman" w:cs="Times New Roman"/>
          <w:sz w:val="24"/>
          <w:szCs w:val="24"/>
        </w:rPr>
        <w:t xml:space="preserve"> acuerdo y pido a la Secretaría recabe la votación nominal</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t>SECERTARIA DIP. VIRIDIANA FUENTES CRUZ. Procedo a recabar la votación nominal.</w:t>
      </w:r>
    </w:p>
    <w:p w:rsidR="006C2F2A" w:rsidRPr="00335D73" w:rsidRDefault="006C2F2A" w:rsidP="00C039E2">
      <w:pPr>
        <w:spacing w:after="0" w:line="240" w:lineRule="auto"/>
        <w:contextualSpacing/>
        <w:jc w:val="center"/>
        <w:rPr>
          <w:rFonts w:ascii="Times New Roman" w:hAnsi="Times New Roman" w:cs="Times New Roman"/>
          <w:i/>
          <w:sz w:val="24"/>
          <w:szCs w:val="24"/>
        </w:rPr>
      </w:pPr>
      <w:r w:rsidRPr="00335D73">
        <w:rPr>
          <w:rFonts w:ascii="Times New Roman" w:hAnsi="Times New Roman" w:cs="Times New Roman"/>
          <w:i/>
          <w:sz w:val="24"/>
          <w:szCs w:val="24"/>
        </w:rPr>
        <w:t>(Votación nominal)</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El acuerdo ha sido aprobado</w:t>
      </w:r>
      <w:r w:rsidR="00324971" w:rsidRPr="00335D73">
        <w:rPr>
          <w:rFonts w:ascii="Times New Roman" w:hAnsi="Times New Roman" w:cs="Times New Roman"/>
          <w:sz w:val="24"/>
          <w:szCs w:val="24"/>
        </w:rPr>
        <w:t>,</w:t>
      </w:r>
      <w:r w:rsidRPr="00335D73">
        <w:rPr>
          <w:rFonts w:ascii="Times New Roman" w:hAnsi="Times New Roman" w:cs="Times New Roman"/>
          <w:sz w:val="24"/>
          <w:szCs w:val="24"/>
        </w:rPr>
        <w:t xml:space="preserve"> en lo general</w:t>
      </w:r>
      <w:r w:rsidR="00324971" w:rsidRPr="00335D73">
        <w:rPr>
          <w:rFonts w:ascii="Times New Roman" w:hAnsi="Times New Roman" w:cs="Times New Roman"/>
          <w:sz w:val="24"/>
          <w:szCs w:val="24"/>
        </w:rPr>
        <w:t>,</w:t>
      </w:r>
      <w:r w:rsidRPr="00335D73">
        <w:rPr>
          <w:rFonts w:ascii="Times New Roman" w:hAnsi="Times New Roman" w:cs="Times New Roman"/>
          <w:sz w:val="24"/>
          <w:szCs w:val="24"/>
        </w:rPr>
        <w:t xml:space="preserve"> por unanimidad de votos.</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lastRenderedPageBreak/>
        <w:t>PRESIDENTA DIP. ELBA ALDANA DUARTE.</w:t>
      </w:r>
      <w:r w:rsidR="00E90FA4" w:rsidRPr="00335D73">
        <w:rPr>
          <w:rFonts w:ascii="Times New Roman" w:hAnsi="Times New Roman" w:cs="Times New Roman"/>
          <w:sz w:val="24"/>
          <w:szCs w:val="24"/>
        </w:rPr>
        <w:t xml:space="preserve"> </w:t>
      </w:r>
      <w:r w:rsidRPr="00335D73">
        <w:rPr>
          <w:rFonts w:ascii="Times New Roman" w:hAnsi="Times New Roman" w:cs="Times New Roman"/>
          <w:sz w:val="24"/>
          <w:szCs w:val="24"/>
        </w:rPr>
        <w:t>Se acuerda la aprobación en lo general del acuerdo y se tiene también por aprobado en lo particular.</w:t>
      </w:r>
    </w:p>
    <w:p w:rsidR="006C2F2A" w:rsidRPr="00482F7E" w:rsidRDefault="006C2F2A" w:rsidP="00C039E2">
      <w:pPr>
        <w:spacing w:after="0" w:line="240" w:lineRule="auto"/>
        <w:contextualSpacing/>
        <w:jc w:val="both"/>
        <w:rPr>
          <w:rFonts w:ascii="Times New Roman" w:hAnsi="Times New Roman" w:cs="Times New Roman"/>
          <w:color w:val="00B0F0"/>
          <w:sz w:val="24"/>
          <w:szCs w:val="24"/>
        </w:rPr>
      </w:pPr>
      <w:r w:rsidRPr="00335D73">
        <w:rPr>
          <w:rFonts w:ascii="Times New Roman" w:hAnsi="Times New Roman" w:cs="Times New Roman"/>
          <w:sz w:val="24"/>
          <w:szCs w:val="24"/>
        </w:rPr>
        <w:tab/>
      </w:r>
      <w:r w:rsidRPr="00482F7E">
        <w:rPr>
          <w:rFonts w:ascii="Times New Roman" w:hAnsi="Times New Roman" w:cs="Times New Roman"/>
          <w:sz w:val="24"/>
          <w:szCs w:val="24"/>
          <w:highlight w:val="yellow"/>
        </w:rPr>
        <w:t>Considerando el punto 6 sobre el acuerd</w:t>
      </w:r>
      <w:r w:rsidR="00324971" w:rsidRPr="00482F7E">
        <w:rPr>
          <w:rFonts w:ascii="Times New Roman" w:hAnsi="Times New Roman" w:cs="Times New Roman"/>
          <w:sz w:val="24"/>
          <w:szCs w:val="24"/>
          <w:highlight w:val="yellow"/>
        </w:rPr>
        <w:t>o de esta comisión legislativa por</w:t>
      </w:r>
      <w:r w:rsidRPr="00482F7E">
        <w:rPr>
          <w:rFonts w:ascii="Times New Roman" w:hAnsi="Times New Roman" w:cs="Times New Roman"/>
          <w:sz w:val="24"/>
          <w:szCs w:val="24"/>
          <w:highlight w:val="yellow"/>
        </w:rPr>
        <w:t xml:space="preserve"> el cual se aclara</w:t>
      </w:r>
      <w:r w:rsidR="00324971" w:rsidRPr="00482F7E">
        <w:rPr>
          <w:rFonts w:ascii="Times New Roman" w:hAnsi="Times New Roman" w:cs="Times New Roman"/>
          <w:sz w:val="24"/>
          <w:szCs w:val="24"/>
          <w:highlight w:val="yellow"/>
        </w:rPr>
        <w:t>n</w:t>
      </w:r>
      <w:r w:rsidRPr="00482F7E">
        <w:rPr>
          <w:rFonts w:ascii="Times New Roman" w:hAnsi="Times New Roman" w:cs="Times New Roman"/>
          <w:sz w:val="24"/>
          <w:szCs w:val="24"/>
          <w:highlight w:val="yellow"/>
        </w:rPr>
        <w:t xml:space="preserve"> los alcances del punto segundo de la resolución </w:t>
      </w:r>
      <w:r w:rsidR="00E90FA4" w:rsidRPr="00482F7E">
        <w:rPr>
          <w:rFonts w:ascii="Times New Roman" w:hAnsi="Times New Roman" w:cs="Times New Roman"/>
          <w:sz w:val="24"/>
          <w:szCs w:val="24"/>
          <w:highlight w:val="yellow"/>
        </w:rPr>
        <w:t xml:space="preserve">adoptada </w:t>
      </w:r>
      <w:r w:rsidRPr="00482F7E">
        <w:rPr>
          <w:rFonts w:ascii="Times New Roman" w:hAnsi="Times New Roman" w:cs="Times New Roman"/>
          <w:sz w:val="24"/>
          <w:szCs w:val="24"/>
          <w:highlight w:val="yellow"/>
        </w:rPr>
        <w:t xml:space="preserve">por este </w:t>
      </w:r>
      <w:r w:rsidR="00E90FA4" w:rsidRPr="00482F7E">
        <w:rPr>
          <w:rFonts w:ascii="Times New Roman" w:hAnsi="Times New Roman" w:cs="Times New Roman"/>
          <w:sz w:val="24"/>
          <w:szCs w:val="24"/>
          <w:highlight w:val="yellow"/>
        </w:rPr>
        <w:t xml:space="preserve">Órgano Legislativo </w:t>
      </w:r>
      <w:r w:rsidRPr="00482F7E">
        <w:rPr>
          <w:rFonts w:ascii="Times New Roman" w:hAnsi="Times New Roman" w:cs="Times New Roman"/>
          <w:sz w:val="24"/>
          <w:szCs w:val="24"/>
          <w:highlight w:val="yellow"/>
        </w:rPr>
        <w:t>en el procedimiento para la solución del diferendo limítrofe entre los municipios de Jaltenco, Nextlalpan y Zumpango</w:t>
      </w:r>
      <w:r w:rsidR="00324971" w:rsidRPr="00335D73">
        <w:rPr>
          <w:rFonts w:ascii="Times New Roman" w:hAnsi="Times New Roman" w:cs="Times New Roman"/>
          <w:sz w:val="24"/>
          <w:szCs w:val="24"/>
        </w:rPr>
        <w:t>,</w:t>
      </w:r>
      <w:r w:rsidRPr="00335D73">
        <w:rPr>
          <w:rFonts w:ascii="Times New Roman" w:hAnsi="Times New Roman" w:cs="Times New Roman"/>
          <w:sz w:val="24"/>
          <w:szCs w:val="24"/>
        </w:rPr>
        <w:t xml:space="preserve"> y siendo conocido por las y los integrantes de la comisión legislativa, y estando a la vista </w:t>
      </w:r>
      <w:r w:rsidRPr="00482F7E">
        <w:rPr>
          <w:rFonts w:ascii="Times New Roman" w:hAnsi="Times New Roman" w:cs="Times New Roman"/>
          <w:color w:val="00B0F0"/>
          <w:sz w:val="24"/>
          <w:szCs w:val="24"/>
        </w:rPr>
        <w:t>omitiremos su lectura, y la secretaría lo insertará integro en la versión de la reunión y en los registros que proceda.</w:t>
      </w:r>
    </w:p>
    <w:p w:rsidR="00361AA8" w:rsidRDefault="00361AA8" w:rsidP="00361AA8">
      <w:pPr>
        <w:spacing w:after="0" w:line="240" w:lineRule="auto"/>
        <w:jc w:val="both"/>
        <w:rPr>
          <w:rFonts w:ascii="Times New Roman" w:hAnsi="Times New Roman" w:cs="Times New Roman"/>
          <w:color w:val="00B0F0"/>
          <w:sz w:val="24"/>
          <w:szCs w:val="24"/>
        </w:rPr>
      </w:pPr>
    </w:p>
    <w:p w:rsidR="00361AA8" w:rsidRPr="00DD29EA" w:rsidRDefault="00361AA8" w:rsidP="00361AA8">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361AA8" w:rsidRDefault="00361AA8" w:rsidP="00361AA8">
      <w:pPr>
        <w:spacing w:after="0" w:line="240" w:lineRule="auto"/>
        <w:jc w:val="both"/>
        <w:rPr>
          <w:rFonts w:ascii="Times New Roman" w:hAnsi="Times New Roman" w:cs="Times New Roman"/>
          <w:color w:val="00B0F0"/>
          <w:sz w:val="24"/>
          <w:szCs w:val="24"/>
        </w:rPr>
      </w:pPr>
    </w:p>
    <w:p w:rsidR="006C2F2A" w:rsidRPr="00335D73" w:rsidRDefault="00361AA8" w:rsidP="00361AA8">
      <w:pPr>
        <w:spacing w:after="0" w:line="240" w:lineRule="auto"/>
        <w:contextualSpacing/>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C2F2A" w:rsidRPr="00335D73">
        <w:rPr>
          <w:rFonts w:ascii="Times New Roman" w:hAnsi="Times New Roman" w:cs="Times New Roman"/>
          <w:sz w:val="24"/>
          <w:szCs w:val="24"/>
        </w:rPr>
        <w:t>Abro l</w:t>
      </w:r>
      <w:r w:rsidR="00E90FA4" w:rsidRPr="00335D73">
        <w:rPr>
          <w:rFonts w:ascii="Times New Roman" w:hAnsi="Times New Roman" w:cs="Times New Roman"/>
          <w:sz w:val="24"/>
          <w:szCs w:val="24"/>
        </w:rPr>
        <w:t>a</w:t>
      </w:r>
      <w:r w:rsidR="006C2F2A" w:rsidRPr="00335D73">
        <w:rPr>
          <w:rFonts w:ascii="Times New Roman" w:hAnsi="Times New Roman" w:cs="Times New Roman"/>
          <w:sz w:val="24"/>
          <w:szCs w:val="24"/>
        </w:rPr>
        <w:t xml:space="preserve"> discusión lo general del acuerdo y pregunto a las diputadas y los diputados, si desean hacer uso de la palabra.</w:t>
      </w:r>
      <w:r w:rsidR="00C95360" w:rsidRPr="00335D73">
        <w:rPr>
          <w:rFonts w:ascii="Times New Roman" w:hAnsi="Times New Roman" w:cs="Times New Roman"/>
          <w:sz w:val="24"/>
          <w:szCs w:val="24"/>
        </w:rPr>
        <w:t xml:space="preserve"> </w:t>
      </w:r>
      <w:r w:rsidR="006C2F2A" w:rsidRPr="00335D73">
        <w:rPr>
          <w:rFonts w:ascii="Times New Roman" w:hAnsi="Times New Roman" w:cs="Times New Roman"/>
          <w:sz w:val="24"/>
          <w:szCs w:val="24"/>
        </w:rPr>
        <w:t>Consulto a la comisión legislativa si considera suficientemente discutido en lo general el acuerdo y pido a quienes estén por ello, se sirvan levantar la mano. ¿En contra, en abstención?</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tab/>
        <w:t>Pregunto a las diputadas y a los diputados, si es de aprobarse en lo general el acuerdo y pido a la Secretaría recaba la votación nominal.</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Procedo a recabar la votación nominal.</w:t>
      </w:r>
    </w:p>
    <w:p w:rsidR="006C2F2A" w:rsidRPr="00335D73" w:rsidRDefault="006C2F2A" w:rsidP="00C039E2">
      <w:pPr>
        <w:spacing w:after="0" w:line="240" w:lineRule="auto"/>
        <w:contextualSpacing/>
        <w:jc w:val="center"/>
        <w:rPr>
          <w:rFonts w:ascii="Times New Roman" w:hAnsi="Times New Roman" w:cs="Times New Roman"/>
          <w:i/>
          <w:sz w:val="24"/>
          <w:szCs w:val="24"/>
        </w:rPr>
      </w:pPr>
      <w:r w:rsidRPr="00335D73">
        <w:rPr>
          <w:rFonts w:ascii="Times New Roman" w:hAnsi="Times New Roman" w:cs="Times New Roman"/>
          <w:i/>
          <w:sz w:val="24"/>
          <w:szCs w:val="24"/>
        </w:rPr>
        <w:t>(Votación nominal)</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El acuerdo ha sido aprobado</w:t>
      </w:r>
      <w:r w:rsidR="00C95360" w:rsidRPr="00335D73">
        <w:rPr>
          <w:rFonts w:ascii="Times New Roman" w:hAnsi="Times New Roman" w:cs="Times New Roman"/>
          <w:sz w:val="24"/>
          <w:szCs w:val="24"/>
        </w:rPr>
        <w:t>,</w:t>
      </w:r>
      <w:r w:rsidRPr="00335D73">
        <w:rPr>
          <w:rFonts w:ascii="Times New Roman" w:hAnsi="Times New Roman" w:cs="Times New Roman"/>
          <w:sz w:val="24"/>
          <w:szCs w:val="24"/>
        </w:rPr>
        <w:t xml:space="preserve"> en lo general</w:t>
      </w:r>
      <w:r w:rsidR="00C95360" w:rsidRPr="00335D73">
        <w:rPr>
          <w:rFonts w:ascii="Times New Roman" w:hAnsi="Times New Roman" w:cs="Times New Roman"/>
          <w:sz w:val="24"/>
          <w:szCs w:val="24"/>
        </w:rPr>
        <w:t>,</w:t>
      </w:r>
      <w:r w:rsidRPr="00335D73">
        <w:rPr>
          <w:rFonts w:ascii="Times New Roman" w:hAnsi="Times New Roman" w:cs="Times New Roman"/>
          <w:sz w:val="24"/>
          <w:szCs w:val="24"/>
        </w:rPr>
        <w:t xml:space="preserve"> por unanimidad de votos.</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t>PRESIDENTA DIP. ELBA ALDANA DUARTE. Se acuerda la aprobación</w:t>
      </w:r>
      <w:r w:rsidR="006D47DC" w:rsidRPr="00335D73">
        <w:rPr>
          <w:rFonts w:ascii="Times New Roman" w:hAnsi="Times New Roman" w:cs="Times New Roman"/>
          <w:sz w:val="24"/>
          <w:szCs w:val="24"/>
        </w:rPr>
        <w:t>,</w:t>
      </w:r>
      <w:r w:rsidRPr="00335D73">
        <w:rPr>
          <w:rFonts w:ascii="Times New Roman" w:hAnsi="Times New Roman" w:cs="Times New Roman"/>
          <w:sz w:val="24"/>
          <w:szCs w:val="24"/>
        </w:rPr>
        <w:t xml:space="preserve"> en lo general</w:t>
      </w:r>
      <w:r w:rsidR="006D47DC" w:rsidRPr="00335D73">
        <w:rPr>
          <w:rFonts w:ascii="Times New Roman" w:hAnsi="Times New Roman" w:cs="Times New Roman"/>
          <w:sz w:val="24"/>
          <w:szCs w:val="24"/>
        </w:rPr>
        <w:t>,</w:t>
      </w:r>
      <w:r w:rsidRPr="00335D73">
        <w:rPr>
          <w:rFonts w:ascii="Times New Roman" w:hAnsi="Times New Roman" w:cs="Times New Roman"/>
          <w:sz w:val="24"/>
          <w:szCs w:val="24"/>
        </w:rPr>
        <w:t xml:space="preserve"> </w:t>
      </w:r>
      <w:r w:rsidR="00A97284" w:rsidRPr="00335D73">
        <w:rPr>
          <w:rFonts w:ascii="Times New Roman" w:hAnsi="Times New Roman" w:cs="Times New Roman"/>
          <w:sz w:val="24"/>
          <w:szCs w:val="24"/>
        </w:rPr>
        <w:t>d</w:t>
      </w:r>
      <w:r w:rsidRPr="00335D73">
        <w:rPr>
          <w:rFonts w:ascii="Times New Roman" w:hAnsi="Times New Roman" w:cs="Times New Roman"/>
          <w:sz w:val="24"/>
          <w:szCs w:val="24"/>
        </w:rPr>
        <w:t>el acuerdo y se tiene también por aprobado en lo particular.</w:t>
      </w:r>
    </w:p>
    <w:p w:rsidR="006C2F2A" w:rsidRPr="00603103" w:rsidRDefault="006C2F2A" w:rsidP="00C039E2">
      <w:pPr>
        <w:spacing w:after="0" w:line="240" w:lineRule="auto"/>
        <w:contextualSpacing/>
        <w:jc w:val="both"/>
        <w:rPr>
          <w:rFonts w:ascii="Times New Roman" w:hAnsi="Times New Roman" w:cs="Times New Roman"/>
          <w:color w:val="00B0F0"/>
          <w:sz w:val="24"/>
          <w:szCs w:val="24"/>
        </w:rPr>
      </w:pPr>
      <w:r w:rsidRPr="00335D73">
        <w:rPr>
          <w:rFonts w:ascii="Times New Roman" w:hAnsi="Times New Roman" w:cs="Times New Roman"/>
          <w:sz w:val="24"/>
          <w:szCs w:val="24"/>
        </w:rPr>
        <w:tab/>
      </w:r>
      <w:r w:rsidRPr="00482F7E">
        <w:rPr>
          <w:rFonts w:ascii="Times New Roman" w:hAnsi="Times New Roman" w:cs="Times New Roman"/>
          <w:sz w:val="24"/>
          <w:szCs w:val="24"/>
          <w:highlight w:val="yellow"/>
        </w:rPr>
        <w:t xml:space="preserve">En acatamiento de punto </w:t>
      </w:r>
      <w:r w:rsidR="00361AA8" w:rsidRPr="00482F7E">
        <w:rPr>
          <w:rFonts w:ascii="Times New Roman" w:hAnsi="Times New Roman" w:cs="Times New Roman"/>
          <w:sz w:val="24"/>
          <w:szCs w:val="24"/>
          <w:highlight w:val="yellow"/>
        </w:rPr>
        <w:t>número</w:t>
      </w:r>
      <w:r w:rsidRPr="00482F7E">
        <w:rPr>
          <w:rFonts w:ascii="Times New Roman" w:hAnsi="Times New Roman" w:cs="Times New Roman"/>
          <w:sz w:val="24"/>
          <w:szCs w:val="24"/>
          <w:highlight w:val="yellow"/>
        </w:rPr>
        <w:t xml:space="preserve"> 7 conducente al acuerdo de esta comisión legislativa, por el cual se concede la prórroga del plazo hasta por 30 días hábiles más al Ayuntamiento de Tezoyuca, en virtud de su petición presentada el día 1 de marzo ante la oficina de la </w:t>
      </w:r>
      <w:r w:rsidR="006D47DC" w:rsidRPr="00482F7E">
        <w:rPr>
          <w:rFonts w:ascii="Times New Roman" w:hAnsi="Times New Roman" w:cs="Times New Roman"/>
          <w:sz w:val="24"/>
          <w:szCs w:val="24"/>
          <w:highlight w:val="yellow"/>
        </w:rPr>
        <w:t xml:space="preserve">Presidencia </w:t>
      </w:r>
      <w:r w:rsidRPr="00482F7E">
        <w:rPr>
          <w:rFonts w:ascii="Times New Roman" w:hAnsi="Times New Roman" w:cs="Times New Roman"/>
          <w:sz w:val="24"/>
          <w:szCs w:val="24"/>
          <w:highlight w:val="yellow"/>
        </w:rPr>
        <w:t xml:space="preserve">de este </w:t>
      </w:r>
      <w:r w:rsidR="006D47DC" w:rsidRPr="00482F7E">
        <w:rPr>
          <w:rFonts w:ascii="Times New Roman" w:hAnsi="Times New Roman" w:cs="Times New Roman"/>
          <w:sz w:val="24"/>
          <w:szCs w:val="24"/>
          <w:highlight w:val="yellow"/>
        </w:rPr>
        <w:t>Órgano Legislativo</w:t>
      </w:r>
      <w:r w:rsidRPr="00482F7E">
        <w:rPr>
          <w:rFonts w:ascii="Times New Roman" w:hAnsi="Times New Roman" w:cs="Times New Roman"/>
          <w:sz w:val="24"/>
          <w:szCs w:val="24"/>
          <w:highlight w:val="yellow"/>
        </w:rPr>
        <w:t>,</w:t>
      </w:r>
      <w:r w:rsidRPr="00335D73">
        <w:rPr>
          <w:rFonts w:ascii="Times New Roman" w:hAnsi="Times New Roman" w:cs="Times New Roman"/>
          <w:sz w:val="24"/>
          <w:szCs w:val="24"/>
        </w:rPr>
        <w:t xml:space="preserve"> a efecto de que cuente con mayor oportunidad para que pueda modificar, ampliar o desistirse expresamente respecto de la presentación de su escrito de solicitud, mediante el cual demandó la inte</w:t>
      </w:r>
      <w:r w:rsidR="002C3CEC" w:rsidRPr="00335D73">
        <w:rPr>
          <w:rFonts w:ascii="Times New Roman" w:hAnsi="Times New Roman" w:cs="Times New Roman"/>
          <w:sz w:val="24"/>
          <w:szCs w:val="24"/>
        </w:rPr>
        <w:t>rvención</w:t>
      </w:r>
      <w:r w:rsidRPr="00335D73">
        <w:rPr>
          <w:rFonts w:ascii="Times New Roman" w:hAnsi="Times New Roman" w:cs="Times New Roman"/>
          <w:sz w:val="24"/>
          <w:szCs w:val="24"/>
        </w:rPr>
        <w:t xml:space="preserve"> de este Poder Legislativo en materia de solución del diferendo limítrofe con el municipio de Atenco, donde también pudiera verse involucrado el municipio de Acolman, y siendo conocido por las y los diputados y teniéndolo a la vista </w:t>
      </w:r>
      <w:r w:rsidRPr="00603103">
        <w:rPr>
          <w:rFonts w:ascii="Times New Roman" w:hAnsi="Times New Roman" w:cs="Times New Roman"/>
          <w:color w:val="00B0F0"/>
          <w:sz w:val="24"/>
          <w:szCs w:val="24"/>
        </w:rPr>
        <w:t xml:space="preserve">omitiremos su lectura y la </w:t>
      </w:r>
      <w:r w:rsidR="00B06341" w:rsidRPr="00603103">
        <w:rPr>
          <w:rFonts w:ascii="Times New Roman" w:hAnsi="Times New Roman" w:cs="Times New Roman"/>
          <w:color w:val="00B0F0"/>
          <w:sz w:val="24"/>
          <w:szCs w:val="24"/>
        </w:rPr>
        <w:t xml:space="preserve">Secretaría </w:t>
      </w:r>
      <w:r w:rsidRPr="00603103">
        <w:rPr>
          <w:rFonts w:ascii="Times New Roman" w:hAnsi="Times New Roman" w:cs="Times New Roman"/>
          <w:color w:val="00B0F0"/>
          <w:sz w:val="24"/>
          <w:szCs w:val="24"/>
        </w:rPr>
        <w:t>lo insertará integro en la versión de la reunión y en los registros que proceda</w:t>
      </w:r>
      <w:r w:rsidR="00B06341" w:rsidRPr="00603103">
        <w:rPr>
          <w:rFonts w:ascii="Times New Roman" w:hAnsi="Times New Roman" w:cs="Times New Roman"/>
          <w:color w:val="00B0F0"/>
          <w:sz w:val="24"/>
          <w:szCs w:val="24"/>
        </w:rPr>
        <w:t>n.</w:t>
      </w:r>
    </w:p>
    <w:p w:rsidR="00361AA8" w:rsidRDefault="00361AA8" w:rsidP="00361AA8">
      <w:pPr>
        <w:spacing w:after="0" w:line="240" w:lineRule="auto"/>
        <w:jc w:val="both"/>
        <w:rPr>
          <w:rFonts w:ascii="Times New Roman" w:hAnsi="Times New Roman" w:cs="Times New Roman"/>
          <w:color w:val="00B0F0"/>
          <w:sz w:val="24"/>
          <w:szCs w:val="24"/>
        </w:rPr>
      </w:pPr>
    </w:p>
    <w:p w:rsidR="00361AA8" w:rsidRPr="00DD29EA" w:rsidRDefault="00361AA8" w:rsidP="00361AA8">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361AA8" w:rsidRDefault="00361AA8" w:rsidP="00361AA8">
      <w:pPr>
        <w:spacing w:after="0" w:line="240" w:lineRule="auto"/>
        <w:jc w:val="both"/>
        <w:rPr>
          <w:rFonts w:ascii="Times New Roman" w:hAnsi="Times New Roman" w:cs="Times New Roman"/>
          <w:color w:val="00B0F0"/>
          <w:sz w:val="24"/>
          <w:szCs w:val="24"/>
        </w:rPr>
      </w:pPr>
    </w:p>
    <w:p w:rsidR="006C2F2A" w:rsidRPr="00335D73" w:rsidRDefault="00361AA8" w:rsidP="00361AA8">
      <w:pPr>
        <w:spacing w:after="0" w:line="240" w:lineRule="auto"/>
        <w:contextualSpacing/>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C2F2A" w:rsidRPr="00335D73">
        <w:rPr>
          <w:rFonts w:ascii="Times New Roman" w:hAnsi="Times New Roman" w:cs="Times New Roman"/>
          <w:sz w:val="24"/>
          <w:szCs w:val="24"/>
        </w:rPr>
        <w:t>Abro la discusión en lo general de acuerdo y consulto a las diputadas y los diputados si desean hacer uso de la palabra.</w:t>
      </w:r>
      <w:r w:rsidR="00B06341" w:rsidRPr="00335D73">
        <w:rPr>
          <w:rFonts w:ascii="Times New Roman" w:hAnsi="Times New Roman" w:cs="Times New Roman"/>
          <w:sz w:val="24"/>
          <w:szCs w:val="24"/>
        </w:rPr>
        <w:t xml:space="preserve"> </w:t>
      </w:r>
      <w:r w:rsidR="006C2F2A" w:rsidRPr="00335D73">
        <w:rPr>
          <w:rFonts w:ascii="Times New Roman" w:hAnsi="Times New Roman" w:cs="Times New Roman"/>
          <w:sz w:val="24"/>
          <w:szCs w:val="24"/>
        </w:rPr>
        <w:t xml:space="preserve">Pregunto a la </w:t>
      </w:r>
      <w:r w:rsidR="00B06341" w:rsidRPr="00335D73">
        <w:rPr>
          <w:rFonts w:ascii="Times New Roman" w:hAnsi="Times New Roman" w:cs="Times New Roman"/>
          <w:sz w:val="24"/>
          <w:szCs w:val="24"/>
        </w:rPr>
        <w:t xml:space="preserve">comisión legislativa </w:t>
      </w:r>
      <w:r w:rsidR="006C2F2A" w:rsidRPr="00335D73">
        <w:rPr>
          <w:rFonts w:ascii="Times New Roman" w:hAnsi="Times New Roman" w:cs="Times New Roman"/>
          <w:sz w:val="24"/>
          <w:szCs w:val="24"/>
        </w:rPr>
        <w:t xml:space="preserve">si considera suficientemente discutido en lo general el acuerdo y pido a quienes estén por ello, se sirvan levantar la mano. ¿En contra, en abstención? </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tab/>
        <w:t xml:space="preserve">Pregunto a las diputadas y </w:t>
      </w:r>
      <w:r w:rsidR="00B06341" w:rsidRPr="00335D73">
        <w:rPr>
          <w:rFonts w:ascii="Times New Roman" w:hAnsi="Times New Roman" w:cs="Times New Roman"/>
          <w:sz w:val="24"/>
          <w:szCs w:val="24"/>
        </w:rPr>
        <w:t xml:space="preserve">a </w:t>
      </w:r>
      <w:r w:rsidRPr="00335D73">
        <w:rPr>
          <w:rFonts w:ascii="Times New Roman" w:hAnsi="Times New Roman" w:cs="Times New Roman"/>
          <w:sz w:val="24"/>
          <w:szCs w:val="24"/>
        </w:rPr>
        <w:t>los diputados si es de aprobarse en lo general el acuerdo y pido a la Secretar</w:t>
      </w:r>
      <w:r w:rsidR="00B06341" w:rsidRPr="00335D73">
        <w:rPr>
          <w:rFonts w:ascii="Times New Roman" w:hAnsi="Times New Roman" w:cs="Times New Roman"/>
          <w:sz w:val="24"/>
          <w:szCs w:val="24"/>
        </w:rPr>
        <w:t>í</w:t>
      </w:r>
      <w:r w:rsidRPr="00335D73">
        <w:rPr>
          <w:rFonts w:ascii="Times New Roman" w:hAnsi="Times New Roman" w:cs="Times New Roman"/>
          <w:sz w:val="24"/>
          <w:szCs w:val="24"/>
        </w:rPr>
        <w:t>a recabe la votación nominal.</w:t>
      </w:r>
    </w:p>
    <w:p w:rsidR="006C2F2A" w:rsidRPr="00335D73" w:rsidRDefault="006C2F2A" w:rsidP="00C039E2">
      <w:pPr>
        <w:spacing w:after="0" w:line="240" w:lineRule="auto"/>
        <w:contextualSpacing/>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Procedo a recabar la votación nominal.</w:t>
      </w:r>
    </w:p>
    <w:p w:rsidR="00FA61C6" w:rsidRPr="00335D73" w:rsidRDefault="00FA61C6" w:rsidP="00C039E2">
      <w:pPr>
        <w:pStyle w:val="Sinespaciado"/>
        <w:jc w:val="center"/>
        <w:rPr>
          <w:rFonts w:ascii="Times New Roman" w:hAnsi="Times New Roman" w:cs="Times New Roman"/>
          <w:i/>
          <w:sz w:val="24"/>
          <w:szCs w:val="24"/>
        </w:rPr>
      </w:pPr>
      <w:r w:rsidRPr="00335D73">
        <w:rPr>
          <w:rFonts w:ascii="Times New Roman" w:hAnsi="Times New Roman" w:cs="Times New Roman"/>
          <w:i/>
          <w:sz w:val="24"/>
          <w:szCs w:val="24"/>
        </w:rPr>
        <w:t xml:space="preserve">(Votación </w:t>
      </w:r>
      <w:r w:rsidR="000D3F71" w:rsidRPr="00335D73">
        <w:rPr>
          <w:rFonts w:ascii="Times New Roman" w:hAnsi="Times New Roman" w:cs="Times New Roman"/>
          <w:i/>
          <w:sz w:val="24"/>
          <w:szCs w:val="24"/>
        </w:rPr>
        <w:t>nominal</w:t>
      </w:r>
      <w:r w:rsidRPr="00335D73">
        <w:rPr>
          <w:rFonts w:ascii="Times New Roman" w:hAnsi="Times New Roman" w:cs="Times New Roman"/>
          <w:i/>
          <w:sz w:val="24"/>
          <w:szCs w:val="24"/>
        </w:rPr>
        <w:t>)</w:t>
      </w:r>
    </w:p>
    <w:p w:rsidR="00FA61C6" w:rsidRPr="00335D73" w:rsidRDefault="00FA61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lang w:eastAsia="es-MX"/>
        </w:rPr>
        <w:t xml:space="preserve">SECRETARIA DIP. VIRIDIANA FUENTES CRUZ. </w:t>
      </w:r>
      <w:r w:rsidRPr="00335D73">
        <w:rPr>
          <w:rFonts w:ascii="Times New Roman" w:hAnsi="Times New Roman" w:cs="Times New Roman"/>
          <w:sz w:val="24"/>
          <w:szCs w:val="24"/>
        </w:rPr>
        <w:t>El acuerdo ha sido aprobado</w:t>
      </w:r>
      <w:r w:rsidR="00B06341" w:rsidRPr="00335D73">
        <w:rPr>
          <w:rFonts w:ascii="Times New Roman" w:hAnsi="Times New Roman" w:cs="Times New Roman"/>
          <w:sz w:val="24"/>
          <w:szCs w:val="24"/>
        </w:rPr>
        <w:t xml:space="preserve">, en lo general, </w:t>
      </w:r>
      <w:r w:rsidRPr="00335D73">
        <w:rPr>
          <w:rFonts w:ascii="Times New Roman" w:hAnsi="Times New Roman" w:cs="Times New Roman"/>
          <w:sz w:val="24"/>
          <w:szCs w:val="24"/>
        </w:rPr>
        <w:t>por unanimidad de votos.</w:t>
      </w:r>
    </w:p>
    <w:p w:rsidR="00FA61C6" w:rsidRPr="00335D73" w:rsidRDefault="00FA61C6"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PRESIDENTA DIP. ELBA ALDANA DUARTE. Se acuerda la aprobación</w:t>
      </w:r>
      <w:r w:rsidR="00A97284" w:rsidRPr="00335D73">
        <w:rPr>
          <w:rFonts w:ascii="Times New Roman" w:hAnsi="Times New Roman" w:cs="Times New Roman"/>
          <w:sz w:val="24"/>
          <w:szCs w:val="24"/>
        </w:rPr>
        <w:t>,</w:t>
      </w:r>
      <w:r w:rsidRPr="00335D73">
        <w:rPr>
          <w:rFonts w:ascii="Times New Roman" w:hAnsi="Times New Roman" w:cs="Times New Roman"/>
          <w:sz w:val="24"/>
          <w:szCs w:val="24"/>
        </w:rPr>
        <w:t xml:space="preserve"> en lo general</w:t>
      </w:r>
      <w:r w:rsidR="00A97284" w:rsidRPr="00335D73">
        <w:rPr>
          <w:rFonts w:ascii="Times New Roman" w:hAnsi="Times New Roman" w:cs="Times New Roman"/>
          <w:sz w:val="24"/>
          <w:szCs w:val="24"/>
        </w:rPr>
        <w:t>,</w:t>
      </w:r>
      <w:r w:rsidRPr="00335D73">
        <w:rPr>
          <w:rFonts w:ascii="Times New Roman" w:hAnsi="Times New Roman" w:cs="Times New Roman"/>
          <w:sz w:val="24"/>
          <w:szCs w:val="24"/>
        </w:rPr>
        <w:t xml:space="preserve"> </w:t>
      </w:r>
      <w:r w:rsidR="00A97284" w:rsidRPr="00335D73">
        <w:rPr>
          <w:rFonts w:ascii="Times New Roman" w:hAnsi="Times New Roman" w:cs="Times New Roman"/>
          <w:sz w:val="24"/>
          <w:szCs w:val="24"/>
        </w:rPr>
        <w:t>d</w:t>
      </w:r>
      <w:r w:rsidRPr="00335D73">
        <w:rPr>
          <w:rFonts w:ascii="Times New Roman" w:hAnsi="Times New Roman" w:cs="Times New Roman"/>
          <w:sz w:val="24"/>
          <w:szCs w:val="24"/>
        </w:rPr>
        <w:t>el acuerdo y se tiene también por aprobado en lo particular.</w:t>
      </w:r>
    </w:p>
    <w:p w:rsidR="00D95693" w:rsidRPr="00603103" w:rsidRDefault="00A97284" w:rsidP="00C039E2">
      <w:pPr>
        <w:pStyle w:val="Sinespaciado"/>
        <w:ind w:firstLine="708"/>
        <w:jc w:val="both"/>
        <w:rPr>
          <w:rFonts w:ascii="Times New Roman" w:hAnsi="Times New Roman" w:cs="Times New Roman"/>
          <w:color w:val="00B0F0"/>
          <w:sz w:val="24"/>
          <w:szCs w:val="24"/>
        </w:rPr>
      </w:pPr>
      <w:r w:rsidRPr="00603103">
        <w:rPr>
          <w:rFonts w:ascii="Times New Roman" w:hAnsi="Times New Roman" w:cs="Times New Roman"/>
          <w:sz w:val="24"/>
          <w:szCs w:val="24"/>
          <w:highlight w:val="yellow"/>
        </w:rPr>
        <w:lastRenderedPageBreak/>
        <w:t xml:space="preserve">En referencia al punto </w:t>
      </w:r>
      <w:r w:rsidR="000A3697" w:rsidRPr="00603103">
        <w:rPr>
          <w:rFonts w:ascii="Times New Roman" w:hAnsi="Times New Roman" w:cs="Times New Roman"/>
          <w:sz w:val="24"/>
          <w:szCs w:val="24"/>
          <w:highlight w:val="yellow"/>
        </w:rPr>
        <w:t>número</w:t>
      </w:r>
      <w:r w:rsidRPr="00603103">
        <w:rPr>
          <w:rFonts w:ascii="Times New Roman" w:hAnsi="Times New Roman" w:cs="Times New Roman"/>
          <w:sz w:val="24"/>
          <w:szCs w:val="24"/>
          <w:highlight w:val="yellow"/>
        </w:rPr>
        <w:t xml:space="preserve"> 8</w:t>
      </w:r>
      <w:r w:rsidR="00FA61C6" w:rsidRPr="00603103">
        <w:rPr>
          <w:rFonts w:ascii="Times New Roman" w:hAnsi="Times New Roman" w:cs="Times New Roman"/>
          <w:sz w:val="24"/>
          <w:szCs w:val="24"/>
          <w:highlight w:val="yellow"/>
        </w:rPr>
        <w:t xml:space="preserve"> correspondiente al acuerdo de esta </w:t>
      </w:r>
      <w:r w:rsidR="00D25889" w:rsidRPr="00603103">
        <w:rPr>
          <w:rFonts w:ascii="Times New Roman" w:hAnsi="Times New Roman" w:cs="Times New Roman"/>
          <w:sz w:val="24"/>
          <w:szCs w:val="24"/>
          <w:highlight w:val="yellow"/>
        </w:rPr>
        <w:t xml:space="preserve">comisión legislativa </w:t>
      </w:r>
      <w:r w:rsidR="00FA61C6" w:rsidRPr="00603103">
        <w:rPr>
          <w:rFonts w:ascii="Times New Roman" w:hAnsi="Times New Roman" w:cs="Times New Roman"/>
          <w:sz w:val="24"/>
          <w:szCs w:val="24"/>
          <w:highlight w:val="yellow"/>
        </w:rPr>
        <w:t xml:space="preserve">por el cual se concede la prórroga del plazo hasta por 28 días hábiles más al </w:t>
      </w:r>
      <w:r w:rsidRPr="00603103">
        <w:rPr>
          <w:rFonts w:ascii="Times New Roman" w:hAnsi="Times New Roman" w:cs="Times New Roman"/>
          <w:sz w:val="24"/>
          <w:szCs w:val="24"/>
          <w:highlight w:val="yellow"/>
        </w:rPr>
        <w:t xml:space="preserve">Ayuntamiento </w:t>
      </w:r>
      <w:r w:rsidR="00FA61C6" w:rsidRPr="00603103">
        <w:rPr>
          <w:rFonts w:ascii="Times New Roman" w:hAnsi="Times New Roman" w:cs="Times New Roman"/>
          <w:sz w:val="24"/>
          <w:szCs w:val="24"/>
          <w:highlight w:val="yellow"/>
        </w:rPr>
        <w:t>de Teoloyucan en virtud de su petición presentada el día 7 de marzo, ante la oficina de la Presidencia de este Órgano Legislativo</w:t>
      </w:r>
      <w:r w:rsidR="00744EC7" w:rsidRPr="00603103">
        <w:rPr>
          <w:rFonts w:ascii="Times New Roman" w:hAnsi="Times New Roman" w:cs="Times New Roman"/>
          <w:sz w:val="24"/>
          <w:szCs w:val="24"/>
          <w:highlight w:val="yellow"/>
        </w:rPr>
        <w:t>,</w:t>
      </w:r>
      <w:r w:rsidR="00FA61C6" w:rsidRPr="00603103">
        <w:rPr>
          <w:rFonts w:ascii="Times New Roman" w:hAnsi="Times New Roman" w:cs="Times New Roman"/>
          <w:sz w:val="24"/>
          <w:szCs w:val="24"/>
          <w:highlight w:val="yellow"/>
        </w:rPr>
        <w:t xml:space="preserve"> a efecto de que cuente con mayor oportunidad para que pueda modificar, ampliar o desistirse expresamente al respecto de la presentación de su escrito de solicitud, mediante el cual de</w:t>
      </w:r>
      <w:r w:rsidR="00744EC7" w:rsidRPr="00603103">
        <w:rPr>
          <w:rFonts w:ascii="Times New Roman" w:hAnsi="Times New Roman" w:cs="Times New Roman"/>
          <w:sz w:val="24"/>
          <w:szCs w:val="24"/>
          <w:highlight w:val="yellow"/>
        </w:rPr>
        <w:t>mandó</w:t>
      </w:r>
      <w:r w:rsidR="00FA61C6" w:rsidRPr="00603103">
        <w:rPr>
          <w:rFonts w:ascii="Times New Roman" w:hAnsi="Times New Roman" w:cs="Times New Roman"/>
          <w:sz w:val="24"/>
          <w:szCs w:val="24"/>
          <w:highlight w:val="yellow"/>
        </w:rPr>
        <w:t xml:space="preserve"> la intervención de este Poder Legislativo en materia de solución de diferendo limítrofe con el </w:t>
      </w:r>
      <w:r w:rsidR="00744EC7" w:rsidRPr="00603103">
        <w:rPr>
          <w:rFonts w:ascii="Times New Roman" w:hAnsi="Times New Roman" w:cs="Times New Roman"/>
          <w:sz w:val="24"/>
          <w:szCs w:val="24"/>
          <w:highlight w:val="yellow"/>
        </w:rPr>
        <w:t xml:space="preserve">municipio </w:t>
      </w:r>
      <w:r w:rsidR="00FA61C6" w:rsidRPr="00603103">
        <w:rPr>
          <w:rFonts w:ascii="Times New Roman" w:hAnsi="Times New Roman" w:cs="Times New Roman"/>
          <w:sz w:val="24"/>
          <w:szCs w:val="24"/>
          <w:highlight w:val="yellow"/>
        </w:rPr>
        <w:t>de Tepotzotlán donde también pudieran verse involucrado los municipios de Coyotepec y Cuautitlán</w:t>
      </w:r>
      <w:r w:rsidR="00744EC7" w:rsidRPr="00335D73">
        <w:rPr>
          <w:rFonts w:ascii="Times New Roman" w:hAnsi="Times New Roman" w:cs="Times New Roman"/>
          <w:sz w:val="24"/>
          <w:szCs w:val="24"/>
        </w:rPr>
        <w:t>,</w:t>
      </w:r>
      <w:r w:rsidR="00FA61C6" w:rsidRPr="00335D73">
        <w:rPr>
          <w:rFonts w:ascii="Times New Roman" w:hAnsi="Times New Roman" w:cs="Times New Roman"/>
          <w:sz w:val="24"/>
          <w:szCs w:val="24"/>
        </w:rPr>
        <w:t xml:space="preserve"> y siendo de conocimiento de las y los diputados y estando a la vista </w:t>
      </w:r>
      <w:r w:rsidR="00FA61C6" w:rsidRPr="00603103">
        <w:rPr>
          <w:rFonts w:ascii="Times New Roman" w:hAnsi="Times New Roman" w:cs="Times New Roman"/>
          <w:color w:val="00B0F0"/>
          <w:sz w:val="24"/>
          <w:szCs w:val="24"/>
        </w:rPr>
        <w:t>omitiremos su lectura</w:t>
      </w:r>
      <w:r w:rsidR="00744EC7" w:rsidRPr="00603103">
        <w:rPr>
          <w:rFonts w:ascii="Times New Roman" w:hAnsi="Times New Roman" w:cs="Times New Roman"/>
          <w:color w:val="00B0F0"/>
          <w:sz w:val="24"/>
          <w:szCs w:val="24"/>
        </w:rPr>
        <w:t>,</w:t>
      </w:r>
      <w:r w:rsidR="00FA61C6" w:rsidRPr="00603103">
        <w:rPr>
          <w:rFonts w:ascii="Times New Roman" w:hAnsi="Times New Roman" w:cs="Times New Roman"/>
          <w:color w:val="00B0F0"/>
          <w:sz w:val="24"/>
          <w:szCs w:val="24"/>
        </w:rPr>
        <w:t xml:space="preserve"> por lo que la Secretaría lo insertara </w:t>
      </w:r>
      <w:r w:rsidR="00D95693" w:rsidRPr="00603103">
        <w:rPr>
          <w:rFonts w:ascii="Times New Roman" w:hAnsi="Times New Roman" w:cs="Times New Roman"/>
          <w:color w:val="00B0F0"/>
          <w:sz w:val="24"/>
          <w:szCs w:val="24"/>
        </w:rPr>
        <w:t xml:space="preserve">integro en </w:t>
      </w:r>
      <w:r w:rsidR="00FA61C6" w:rsidRPr="00603103">
        <w:rPr>
          <w:rFonts w:ascii="Times New Roman" w:hAnsi="Times New Roman" w:cs="Times New Roman"/>
          <w:color w:val="00B0F0"/>
          <w:sz w:val="24"/>
          <w:szCs w:val="24"/>
        </w:rPr>
        <w:t>la versión de la reunión y de los registros que proceda</w:t>
      </w:r>
      <w:r w:rsidR="00D95693" w:rsidRPr="00603103">
        <w:rPr>
          <w:rFonts w:ascii="Times New Roman" w:hAnsi="Times New Roman" w:cs="Times New Roman"/>
          <w:color w:val="00B0F0"/>
          <w:sz w:val="24"/>
          <w:szCs w:val="24"/>
        </w:rPr>
        <w:t>n</w:t>
      </w:r>
      <w:r w:rsidR="00603103">
        <w:rPr>
          <w:rFonts w:ascii="Times New Roman" w:hAnsi="Times New Roman" w:cs="Times New Roman"/>
          <w:color w:val="00B0F0"/>
          <w:sz w:val="24"/>
          <w:szCs w:val="24"/>
        </w:rPr>
        <w:t>.</w:t>
      </w:r>
    </w:p>
    <w:p w:rsidR="000A3697" w:rsidRDefault="000A3697" w:rsidP="000A3697">
      <w:pPr>
        <w:spacing w:after="0" w:line="240" w:lineRule="auto"/>
        <w:jc w:val="both"/>
        <w:rPr>
          <w:rFonts w:ascii="Times New Roman" w:hAnsi="Times New Roman" w:cs="Times New Roman"/>
          <w:color w:val="00B0F0"/>
          <w:sz w:val="24"/>
          <w:szCs w:val="24"/>
        </w:rPr>
      </w:pPr>
    </w:p>
    <w:p w:rsidR="000A3697" w:rsidRPr="00DD29EA" w:rsidRDefault="000A3697" w:rsidP="000A3697">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0A3697" w:rsidRDefault="000A3697" w:rsidP="000A3697">
      <w:pPr>
        <w:spacing w:after="0" w:line="240" w:lineRule="auto"/>
        <w:jc w:val="both"/>
        <w:rPr>
          <w:rFonts w:ascii="Times New Roman" w:hAnsi="Times New Roman" w:cs="Times New Roman"/>
          <w:color w:val="00B0F0"/>
          <w:sz w:val="24"/>
          <w:szCs w:val="24"/>
        </w:rPr>
      </w:pPr>
    </w:p>
    <w:p w:rsidR="00FA61C6" w:rsidRPr="00335D73" w:rsidRDefault="000A3697" w:rsidP="000A3697">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D95693" w:rsidRPr="00335D73">
        <w:rPr>
          <w:rFonts w:ascii="Times New Roman" w:hAnsi="Times New Roman" w:cs="Times New Roman"/>
          <w:sz w:val="24"/>
          <w:szCs w:val="24"/>
        </w:rPr>
        <w:t xml:space="preserve">Abro </w:t>
      </w:r>
      <w:r w:rsidR="00FA61C6" w:rsidRPr="00335D73">
        <w:rPr>
          <w:rFonts w:ascii="Times New Roman" w:hAnsi="Times New Roman" w:cs="Times New Roman"/>
          <w:sz w:val="24"/>
          <w:szCs w:val="24"/>
        </w:rPr>
        <w:t>la discusión en lo general del acuerdo y pregunto a los diputados y las diputadas, sí desean hacer uso de la palabra.</w:t>
      </w:r>
      <w:r w:rsidR="00D95693" w:rsidRPr="00335D73">
        <w:rPr>
          <w:rFonts w:ascii="Times New Roman" w:hAnsi="Times New Roman" w:cs="Times New Roman"/>
          <w:sz w:val="24"/>
          <w:szCs w:val="24"/>
        </w:rPr>
        <w:t xml:space="preserve"> </w:t>
      </w:r>
      <w:r w:rsidR="00FA61C6" w:rsidRPr="00335D73">
        <w:rPr>
          <w:rFonts w:ascii="Times New Roman" w:hAnsi="Times New Roman" w:cs="Times New Roman"/>
          <w:sz w:val="24"/>
          <w:szCs w:val="24"/>
        </w:rPr>
        <w:t xml:space="preserve">Consulto a la </w:t>
      </w:r>
      <w:r w:rsidR="00D95693" w:rsidRPr="00335D73">
        <w:rPr>
          <w:rFonts w:ascii="Times New Roman" w:hAnsi="Times New Roman" w:cs="Times New Roman"/>
          <w:sz w:val="24"/>
          <w:szCs w:val="24"/>
        </w:rPr>
        <w:t>comisión legislativa</w:t>
      </w:r>
      <w:r w:rsidR="00FA61C6" w:rsidRPr="00335D73">
        <w:rPr>
          <w:rFonts w:ascii="Times New Roman" w:hAnsi="Times New Roman" w:cs="Times New Roman"/>
          <w:sz w:val="24"/>
          <w:szCs w:val="24"/>
        </w:rPr>
        <w:t xml:space="preserve">, sí considera suficientemente discutido en lo general el acuerdo y pido a quien estén por ellos se sirva levantar la mano </w:t>
      </w:r>
      <w:r w:rsidR="00FA61C6" w:rsidRPr="00335D73">
        <w:rPr>
          <w:rFonts w:ascii="Times New Roman" w:hAnsi="Times New Roman" w:cs="Times New Roman"/>
          <w:sz w:val="24"/>
          <w:szCs w:val="24"/>
          <w:lang w:eastAsia="es-MX"/>
        </w:rPr>
        <w:t>¿En contra o en abstención?</w:t>
      </w:r>
    </w:p>
    <w:p w:rsidR="00FA61C6" w:rsidRPr="00335D73" w:rsidRDefault="00FA61C6" w:rsidP="00C039E2">
      <w:pPr>
        <w:pStyle w:val="Sinespaciado"/>
        <w:ind w:firstLine="708"/>
        <w:jc w:val="both"/>
        <w:rPr>
          <w:rFonts w:ascii="Times New Roman" w:hAnsi="Times New Roman" w:cs="Times New Roman"/>
          <w:sz w:val="24"/>
          <w:szCs w:val="24"/>
          <w:lang w:eastAsia="es-MX"/>
        </w:rPr>
      </w:pPr>
      <w:r w:rsidRPr="00335D73">
        <w:rPr>
          <w:rFonts w:ascii="Times New Roman" w:hAnsi="Times New Roman" w:cs="Times New Roman"/>
          <w:sz w:val="24"/>
          <w:szCs w:val="24"/>
          <w:lang w:eastAsia="es-MX"/>
        </w:rPr>
        <w:t xml:space="preserve">Consulto a las diputadas y </w:t>
      </w:r>
      <w:r w:rsidR="00D95693" w:rsidRPr="00335D73">
        <w:rPr>
          <w:rFonts w:ascii="Times New Roman" w:hAnsi="Times New Roman" w:cs="Times New Roman"/>
          <w:sz w:val="24"/>
          <w:szCs w:val="24"/>
          <w:lang w:eastAsia="es-MX"/>
        </w:rPr>
        <w:t xml:space="preserve">a </w:t>
      </w:r>
      <w:r w:rsidRPr="00335D73">
        <w:rPr>
          <w:rFonts w:ascii="Times New Roman" w:hAnsi="Times New Roman" w:cs="Times New Roman"/>
          <w:sz w:val="24"/>
          <w:szCs w:val="24"/>
          <w:lang w:eastAsia="es-MX"/>
        </w:rPr>
        <w:t>los diputados si son de aprobarse en lo general el acuerdo y pido a la Secretaría recabe la votación nominal.</w:t>
      </w:r>
    </w:p>
    <w:p w:rsidR="00FA61C6" w:rsidRPr="00335D73" w:rsidRDefault="00FA61C6" w:rsidP="00C039E2">
      <w:pPr>
        <w:pStyle w:val="Sinespaciado"/>
        <w:jc w:val="both"/>
        <w:rPr>
          <w:rFonts w:ascii="Times New Roman" w:hAnsi="Times New Roman" w:cs="Times New Roman"/>
          <w:sz w:val="24"/>
          <w:szCs w:val="24"/>
          <w:lang w:eastAsia="es-MX"/>
        </w:rPr>
      </w:pPr>
      <w:r w:rsidRPr="00335D73">
        <w:rPr>
          <w:rFonts w:ascii="Times New Roman" w:hAnsi="Times New Roman" w:cs="Times New Roman"/>
          <w:sz w:val="24"/>
          <w:szCs w:val="24"/>
          <w:lang w:eastAsia="es-MX"/>
        </w:rPr>
        <w:t>SECRETARIA DIP. VIRIDIANA FUENTES CRUZ. Procedo a recabar la votación nominal.</w:t>
      </w:r>
    </w:p>
    <w:p w:rsidR="00FA61C6" w:rsidRPr="00335D73" w:rsidRDefault="00FA61C6" w:rsidP="00C039E2">
      <w:pPr>
        <w:pStyle w:val="Sinespaciado"/>
        <w:jc w:val="center"/>
        <w:rPr>
          <w:rFonts w:ascii="Times New Roman" w:hAnsi="Times New Roman" w:cs="Times New Roman"/>
          <w:i/>
          <w:sz w:val="24"/>
          <w:szCs w:val="24"/>
        </w:rPr>
      </w:pPr>
      <w:r w:rsidRPr="00335D73">
        <w:rPr>
          <w:rFonts w:ascii="Times New Roman" w:hAnsi="Times New Roman" w:cs="Times New Roman"/>
          <w:i/>
          <w:sz w:val="24"/>
          <w:szCs w:val="24"/>
        </w:rPr>
        <w:t xml:space="preserve">(Votación </w:t>
      </w:r>
      <w:r w:rsidR="000D3F71" w:rsidRPr="00335D73">
        <w:rPr>
          <w:rFonts w:ascii="Times New Roman" w:hAnsi="Times New Roman" w:cs="Times New Roman"/>
          <w:i/>
          <w:sz w:val="24"/>
          <w:szCs w:val="24"/>
        </w:rPr>
        <w:t>nominal</w:t>
      </w:r>
      <w:r w:rsidRPr="00335D73">
        <w:rPr>
          <w:rFonts w:ascii="Times New Roman" w:hAnsi="Times New Roman" w:cs="Times New Roman"/>
          <w:i/>
          <w:sz w:val="24"/>
          <w:szCs w:val="24"/>
        </w:rPr>
        <w:t>)</w:t>
      </w:r>
    </w:p>
    <w:p w:rsidR="00FA61C6" w:rsidRPr="00335D73" w:rsidRDefault="00FA61C6" w:rsidP="00C039E2">
      <w:pPr>
        <w:pStyle w:val="Sinespaciado"/>
        <w:jc w:val="both"/>
        <w:rPr>
          <w:rFonts w:ascii="Times New Roman" w:hAnsi="Times New Roman" w:cs="Times New Roman"/>
          <w:sz w:val="24"/>
          <w:szCs w:val="24"/>
          <w:lang w:eastAsia="es-MX"/>
        </w:rPr>
      </w:pPr>
      <w:r w:rsidRPr="00335D73">
        <w:rPr>
          <w:rFonts w:ascii="Times New Roman" w:hAnsi="Times New Roman" w:cs="Times New Roman"/>
          <w:sz w:val="24"/>
          <w:szCs w:val="24"/>
          <w:lang w:eastAsia="es-MX"/>
        </w:rPr>
        <w:t>SECRETARIA DIP. VIRIDIANA FUENTES CRUZ. El acuerdo ha sido aprobado</w:t>
      </w:r>
      <w:r w:rsidR="00F00DB7" w:rsidRPr="00335D73">
        <w:rPr>
          <w:rFonts w:ascii="Times New Roman" w:hAnsi="Times New Roman" w:cs="Times New Roman"/>
          <w:sz w:val="24"/>
          <w:szCs w:val="24"/>
          <w:lang w:eastAsia="es-MX"/>
        </w:rPr>
        <w:t>,</w:t>
      </w:r>
      <w:r w:rsidRPr="00335D73">
        <w:rPr>
          <w:rFonts w:ascii="Times New Roman" w:hAnsi="Times New Roman" w:cs="Times New Roman"/>
          <w:sz w:val="24"/>
          <w:szCs w:val="24"/>
          <w:lang w:eastAsia="es-MX"/>
        </w:rPr>
        <w:t xml:space="preserve"> en lo general</w:t>
      </w:r>
      <w:r w:rsidR="00F00DB7" w:rsidRPr="00335D73">
        <w:rPr>
          <w:rFonts w:ascii="Times New Roman" w:hAnsi="Times New Roman" w:cs="Times New Roman"/>
          <w:sz w:val="24"/>
          <w:szCs w:val="24"/>
          <w:lang w:eastAsia="es-MX"/>
        </w:rPr>
        <w:t>,</w:t>
      </w:r>
      <w:r w:rsidRPr="00335D73">
        <w:rPr>
          <w:rFonts w:ascii="Times New Roman" w:hAnsi="Times New Roman" w:cs="Times New Roman"/>
          <w:sz w:val="24"/>
          <w:szCs w:val="24"/>
          <w:lang w:eastAsia="es-MX"/>
        </w:rPr>
        <w:t xml:space="preserve"> por unanimidad de votos.</w:t>
      </w:r>
    </w:p>
    <w:p w:rsidR="00FA61C6" w:rsidRPr="00335D73" w:rsidRDefault="00FA61C6" w:rsidP="00C039E2">
      <w:pPr>
        <w:pStyle w:val="Sinespaciado"/>
        <w:jc w:val="both"/>
        <w:rPr>
          <w:rFonts w:ascii="Times New Roman" w:hAnsi="Times New Roman" w:cs="Times New Roman"/>
          <w:sz w:val="24"/>
          <w:szCs w:val="24"/>
          <w:lang w:eastAsia="es-MX"/>
        </w:rPr>
      </w:pPr>
      <w:r w:rsidRPr="00335D73">
        <w:rPr>
          <w:rFonts w:ascii="Times New Roman" w:hAnsi="Times New Roman" w:cs="Times New Roman"/>
          <w:sz w:val="24"/>
          <w:szCs w:val="24"/>
        </w:rPr>
        <w:t xml:space="preserve">PRESIDENTA DIP. ELBA ALDANA DUARTE. </w:t>
      </w:r>
      <w:r w:rsidRPr="00335D73">
        <w:rPr>
          <w:rFonts w:ascii="Times New Roman" w:hAnsi="Times New Roman" w:cs="Times New Roman"/>
          <w:sz w:val="24"/>
          <w:szCs w:val="24"/>
          <w:lang w:eastAsia="es-MX"/>
        </w:rPr>
        <w:t>Se acuerda la aprobación</w:t>
      </w:r>
      <w:r w:rsidR="00F00DB7" w:rsidRPr="00335D73">
        <w:rPr>
          <w:rFonts w:ascii="Times New Roman" w:hAnsi="Times New Roman" w:cs="Times New Roman"/>
          <w:sz w:val="24"/>
          <w:szCs w:val="24"/>
          <w:lang w:eastAsia="es-MX"/>
        </w:rPr>
        <w:t>,</w:t>
      </w:r>
      <w:r w:rsidRPr="00335D73">
        <w:rPr>
          <w:rFonts w:ascii="Times New Roman" w:hAnsi="Times New Roman" w:cs="Times New Roman"/>
          <w:sz w:val="24"/>
          <w:szCs w:val="24"/>
          <w:lang w:eastAsia="es-MX"/>
        </w:rPr>
        <w:t xml:space="preserve"> en lo general</w:t>
      </w:r>
      <w:r w:rsidR="00F00DB7" w:rsidRPr="00335D73">
        <w:rPr>
          <w:rFonts w:ascii="Times New Roman" w:hAnsi="Times New Roman" w:cs="Times New Roman"/>
          <w:sz w:val="24"/>
          <w:szCs w:val="24"/>
          <w:lang w:eastAsia="es-MX"/>
        </w:rPr>
        <w:t>,</w:t>
      </w:r>
      <w:r w:rsidRPr="00335D73">
        <w:rPr>
          <w:rFonts w:ascii="Times New Roman" w:hAnsi="Times New Roman" w:cs="Times New Roman"/>
          <w:sz w:val="24"/>
          <w:szCs w:val="24"/>
          <w:lang w:eastAsia="es-MX"/>
        </w:rPr>
        <w:t xml:space="preserve"> </w:t>
      </w:r>
      <w:r w:rsidR="00F00DB7" w:rsidRPr="00335D73">
        <w:rPr>
          <w:rFonts w:ascii="Times New Roman" w:hAnsi="Times New Roman" w:cs="Times New Roman"/>
          <w:sz w:val="24"/>
          <w:szCs w:val="24"/>
          <w:lang w:eastAsia="es-MX"/>
        </w:rPr>
        <w:t>d</w:t>
      </w:r>
      <w:r w:rsidRPr="00335D73">
        <w:rPr>
          <w:rFonts w:ascii="Times New Roman" w:hAnsi="Times New Roman" w:cs="Times New Roman"/>
          <w:sz w:val="24"/>
          <w:szCs w:val="24"/>
          <w:lang w:eastAsia="es-MX"/>
        </w:rPr>
        <w:t>el acuerdo y se tiene también por aprobado en lo particular.</w:t>
      </w:r>
    </w:p>
    <w:p w:rsidR="00C329F2" w:rsidRPr="00635876" w:rsidRDefault="00F00DB7" w:rsidP="00C039E2">
      <w:pPr>
        <w:pStyle w:val="Sinespaciado"/>
        <w:ind w:firstLine="708"/>
        <w:jc w:val="both"/>
        <w:rPr>
          <w:rFonts w:ascii="Times New Roman" w:hAnsi="Times New Roman" w:cs="Times New Roman"/>
          <w:color w:val="00B0F0"/>
          <w:sz w:val="24"/>
          <w:szCs w:val="24"/>
          <w:lang w:eastAsia="es-MX"/>
        </w:rPr>
      </w:pPr>
      <w:r w:rsidRPr="00635876">
        <w:rPr>
          <w:rFonts w:ascii="Times New Roman" w:hAnsi="Times New Roman" w:cs="Times New Roman"/>
          <w:sz w:val="24"/>
          <w:szCs w:val="24"/>
          <w:highlight w:val="yellow"/>
          <w:lang w:eastAsia="es-MX"/>
        </w:rPr>
        <w:t xml:space="preserve">Con sujeción al punto </w:t>
      </w:r>
      <w:r w:rsidR="000A3697" w:rsidRPr="00635876">
        <w:rPr>
          <w:rFonts w:ascii="Times New Roman" w:hAnsi="Times New Roman" w:cs="Times New Roman"/>
          <w:sz w:val="24"/>
          <w:szCs w:val="24"/>
          <w:highlight w:val="yellow"/>
          <w:lang w:eastAsia="es-MX"/>
        </w:rPr>
        <w:t>número</w:t>
      </w:r>
      <w:r w:rsidRPr="00635876">
        <w:rPr>
          <w:rFonts w:ascii="Times New Roman" w:hAnsi="Times New Roman" w:cs="Times New Roman"/>
          <w:sz w:val="24"/>
          <w:szCs w:val="24"/>
          <w:highlight w:val="yellow"/>
          <w:lang w:eastAsia="es-MX"/>
        </w:rPr>
        <w:t xml:space="preserve"> 9</w:t>
      </w:r>
      <w:r w:rsidR="00FA61C6" w:rsidRPr="00635876">
        <w:rPr>
          <w:rFonts w:ascii="Times New Roman" w:hAnsi="Times New Roman" w:cs="Times New Roman"/>
          <w:sz w:val="24"/>
          <w:szCs w:val="24"/>
          <w:highlight w:val="yellow"/>
          <w:lang w:eastAsia="es-MX"/>
        </w:rPr>
        <w:t xml:space="preserve"> referente al acu</w:t>
      </w:r>
      <w:r w:rsidR="00711A9B" w:rsidRPr="00635876">
        <w:rPr>
          <w:rFonts w:ascii="Times New Roman" w:hAnsi="Times New Roman" w:cs="Times New Roman"/>
          <w:sz w:val="24"/>
          <w:szCs w:val="24"/>
          <w:highlight w:val="yellow"/>
          <w:lang w:eastAsia="es-MX"/>
        </w:rPr>
        <w:t>e</w:t>
      </w:r>
      <w:r w:rsidR="00FA61C6" w:rsidRPr="00635876">
        <w:rPr>
          <w:rFonts w:ascii="Times New Roman" w:hAnsi="Times New Roman" w:cs="Times New Roman"/>
          <w:sz w:val="24"/>
          <w:szCs w:val="24"/>
          <w:highlight w:val="yellow"/>
          <w:lang w:eastAsia="es-MX"/>
        </w:rPr>
        <w:t xml:space="preserve">rdo de esta </w:t>
      </w:r>
      <w:r w:rsidR="006223D5" w:rsidRPr="00635876">
        <w:rPr>
          <w:rFonts w:ascii="Times New Roman" w:hAnsi="Times New Roman" w:cs="Times New Roman"/>
          <w:sz w:val="24"/>
          <w:szCs w:val="24"/>
          <w:highlight w:val="yellow"/>
          <w:lang w:eastAsia="es-MX"/>
        </w:rPr>
        <w:t xml:space="preserve">comisión legislativa </w:t>
      </w:r>
      <w:r w:rsidR="00FA61C6" w:rsidRPr="00635876">
        <w:rPr>
          <w:rFonts w:ascii="Times New Roman" w:hAnsi="Times New Roman" w:cs="Times New Roman"/>
          <w:sz w:val="24"/>
          <w:szCs w:val="24"/>
          <w:highlight w:val="yellow"/>
          <w:lang w:eastAsia="es-MX"/>
        </w:rPr>
        <w:t>por el cual se concede un prorroga de plazo</w:t>
      </w:r>
      <w:r w:rsidR="00711A9B" w:rsidRPr="00635876">
        <w:rPr>
          <w:rFonts w:ascii="Times New Roman" w:hAnsi="Times New Roman" w:cs="Times New Roman"/>
          <w:sz w:val="24"/>
          <w:szCs w:val="24"/>
          <w:highlight w:val="yellow"/>
          <w:lang w:eastAsia="es-MX"/>
        </w:rPr>
        <w:t xml:space="preserve"> hasta por 28 días hábiles má</w:t>
      </w:r>
      <w:r w:rsidR="00FA61C6" w:rsidRPr="00635876">
        <w:rPr>
          <w:rFonts w:ascii="Times New Roman" w:hAnsi="Times New Roman" w:cs="Times New Roman"/>
          <w:sz w:val="24"/>
          <w:szCs w:val="24"/>
          <w:highlight w:val="yellow"/>
          <w:lang w:eastAsia="es-MX"/>
        </w:rPr>
        <w:t xml:space="preserve">s al Ayuntamiento de </w:t>
      </w:r>
      <w:r w:rsidR="00C329F2" w:rsidRPr="00635876">
        <w:rPr>
          <w:rFonts w:ascii="Times New Roman" w:hAnsi="Times New Roman" w:cs="Times New Roman"/>
          <w:sz w:val="24"/>
          <w:szCs w:val="24"/>
          <w:highlight w:val="yellow"/>
          <w:lang w:eastAsia="es-MX"/>
        </w:rPr>
        <w:t>Teoloyucan</w:t>
      </w:r>
      <w:r w:rsidRPr="00635876">
        <w:rPr>
          <w:rFonts w:ascii="Times New Roman" w:hAnsi="Times New Roman" w:cs="Times New Roman"/>
          <w:sz w:val="24"/>
          <w:szCs w:val="24"/>
          <w:highlight w:val="yellow"/>
          <w:lang w:eastAsia="es-MX"/>
        </w:rPr>
        <w:t>,</w:t>
      </w:r>
      <w:r w:rsidR="00FA61C6" w:rsidRPr="00635876">
        <w:rPr>
          <w:rFonts w:ascii="Times New Roman" w:hAnsi="Times New Roman" w:cs="Times New Roman"/>
          <w:sz w:val="24"/>
          <w:szCs w:val="24"/>
          <w:highlight w:val="yellow"/>
          <w:lang w:eastAsia="es-MX"/>
        </w:rPr>
        <w:t xml:space="preserve"> en virtud de su petición presentada el día 7 de marzo, ante la </w:t>
      </w:r>
      <w:r w:rsidRPr="00635876">
        <w:rPr>
          <w:rFonts w:ascii="Times New Roman" w:hAnsi="Times New Roman" w:cs="Times New Roman"/>
          <w:sz w:val="24"/>
          <w:szCs w:val="24"/>
          <w:highlight w:val="yellow"/>
          <w:lang w:eastAsia="es-MX"/>
        </w:rPr>
        <w:t xml:space="preserve">oficina </w:t>
      </w:r>
      <w:r w:rsidR="00FA61C6" w:rsidRPr="00635876">
        <w:rPr>
          <w:rFonts w:ascii="Times New Roman" w:hAnsi="Times New Roman" w:cs="Times New Roman"/>
          <w:sz w:val="24"/>
          <w:szCs w:val="24"/>
          <w:highlight w:val="yellow"/>
          <w:lang w:eastAsia="es-MX"/>
        </w:rPr>
        <w:t>de la Presidencia de este Órgano Legislativo a efecto de que cuente con mayor oportunidad para que pueda modificar ampliar o desistirse es precisamente, respecto de la presentación de su escrito de so</w:t>
      </w:r>
      <w:r w:rsidR="00C329F2" w:rsidRPr="00635876">
        <w:rPr>
          <w:rFonts w:ascii="Times New Roman" w:hAnsi="Times New Roman" w:cs="Times New Roman"/>
          <w:sz w:val="24"/>
          <w:szCs w:val="24"/>
          <w:highlight w:val="yellow"/>
          <w:lang w:eastAsia="es-MX"/>
        </w:rPr>
        <w:t>licitud mediante el cual demandó</w:t>
      </w:r>
      <w:r w:rsidR="00FA61C6" w:rsidRPr="00635876">
        <w:rPr>
          <w:rFonts w:ascii="Times New Roman" w:hAnsi="Times New Roman" w:cs="Times New Roman"/>
          <w:sz w:val="24"/>
          <w:szCs w:val="24"/>
          <w:highlight w:val="yellow"/>
          <w:lang w:eastAsia="es-MX"/>
        </w:rPr>
        <w:t xml:space="preserve"> la intervención de este Poder Legislativo en materia de solución del diferendo limítrofe con los municipios de Cuautitlán y Cuautitlán Izcalli, donde también pudiera verse involucrado el municipio de </w:t>
      </w:r>
      <w:r w:rsidR="00FA61C6" w:rsidRPr="00635876">
        <w:rPr>
          <w:rFonts w:ascii="Times New Roman" w:hAnsi="Times New Roman" w:cs="Times New Roman"/>
          <w:sz w:val="24"/>
          <w:szCs w:val="24"/>
          <w:highlight w:val="yellow"/>
        </w:rPr>
        <w:t>Tepotzotlán</w:t>
      </w:r>
      <w:r w:rsidR="00FA61C6" w:rsidRPr="00335D73">
        <w:rPr>
          <w:rFonts w:ascii="Times New Roman" w:hAnsi="Times New Roman" w:cs="Times New Roman"/>
          <w:sz w:val="24"/>
          <w:szCs w:val="24"/>
          <w:lang w:eastAsia="es-MX"/>
        </w:rPr>
        <w:t xml:space="preserve"> y siendo de</w:t>
      </w:r>
      <w:r w:rsidR="00C329F2" w:rsidRPr="00335D73">
        <w:rPr>
          <w:rFonts w:ascii="Times New Roman" w:hAnsi="Times New Roman" w:cs="Times New Roman"/>
          <w:sz w:val="24"/>
          <w:szCs w:val="24"/>
          <w:lang w:eastAsia="es-MX"/>
        </w:rPr>
        <w:t>l</w:t>
      </w:r>
      <w:r w:rsidR="00FA61C6" w:rsidRPr="00335D73">
        <w:rPr>
          <w:rFonts w:ascii="Times New Roman" w:hAnsi="Times New Roman" w:cs="Times New Roman"/>
          <w:sz w:val="24"/>
          <w:szCs w:val="24"/>
          <w:lang w:eastAsia="es-MX"/>
        </w:rPr>
        <w:t xml:space="preserve"> conocimiento de las y los diputados y esta</w:t>
      </w:r>
      <w:r w:rsidR="00C329F2" w:rsidRPr="00335D73">
        <w:rPr>
          <w:rFonts w:ascii="Times New Roman" w:hAnsi="Times New Roman" w:cs="Times New Roman"/>
          <w:sz w:val="24"/>
          <w:szCs w:val="24"/>
          <w:lang w:eastAsia="es-MX"/>
        </w:rPr>
        <w:t>n</w:t>
      </w:r>
      <w:r w:rsidR="00FA61C6" w:rsidRPr="00335D73">
        <w:rPr>
          <w:rFonts w:ascii="Times New Roman" w:hAnsi="Times New Roman" w:cs="Times New Roman"/>
          <w:sz w:val="24"/>
          <w:szCs w:val="24"/>
          <w:lang w:eastAsia="es-MX"/>
        </w:rPr>
        <w:t xml:space="preserve">do a la vista </w:t>
      </w:r>
      <w:r w:rsidR="00FA61C6" w:rsidRPr="00635876">
        <w:rPr>
          <w:rFonts w:ascii="Times New Roman" w:hAnsi="Times New Roman" w:cs="Times New Roman"/>
          <w:color w:val="00B0F0"/>
          <w:sz w:val="24"/>
          <w:szCs w:val="24"/>
          <w:lang w:eastAsia="es-MX"/>
        </w:rPr>
        <w:t>omitiremos su lectu</w:t>
      </w:r>
      <w:r w:rsidR="00C329F2" w:rsidRPr="00635876">
        <w:rPr>
          <w:rFonts w:ascii="Times New Roman" w:hAnsi="Times New Roman" w:cs="Times New Roman"/>
          <w:color w:val="00B0F0"/>
          <w:sz w:val="24"/>
          <w:szCs w:val="24"/>
          <w:lang w:eastAsia="es-MX"/>
        </w:rPr>
        <w:t>ra, la Secretaría lo insertara í</w:t>
      </w:r>
      <w:r w:rsidR="00FA61C6" w:rsidRPr="00635876">
        <w:rPr>
          <w:rFonts w:ascii="Times New Roman" w:hAnsi="Times New Roman" w:cs="Times New Roman"/>
          <w:color w:val="00B0F0"/>
          <w:sz w:val="24"/>
          <w:szCs w:val="24"/>
          <w:lang w:eastAsia="es-MX"/>
        </w:rPr>
        <w:t>ntegro en la versión de la reunión y en los registros que preceda</w:t>
      </w:r>
      <w:r w:rsidR="00C329F2" w:rsidRPr="00635876">
        <w:rPr>
          <w:rFonts w:ascii="Times New Roman" w:hAnsi="Times New Roman" w:cs="Times New Roman"/>
          <w:color w:val="00B0F0"/>
          <w:sz w:val="24"/>
          <w:szCs w:val="24"/>
          <w:lang w:eastAsia="es-MX"/>
        </w:rPr>
        <w:t>n.</w:t>
      </w:r>
    </w:p>
    <w:p w:rsidR="000A3697" w:rsidRDefault="000A3697" w:rsidP="000A3697">
      <w:pPr>
        <w:spacing w:after="0" w:line="240" w:lineRule="auto"/>
        <w:jc w:val="both"/>
        <w:rPr>
          <w:rFonts w:ascii="Times New Roman" w:hAnsi="Times New Roman" w:cs="Times New Roman"/>
          <w:color w:val="00B0F0"/>
          <w:sz w:val="24"/>
          <w:szCs w:val="24"/>
        </w:rPr>
      </w:pPr>
    </w:p>
    <w:p w:rsidR="000A3697" w:rsidRPr="00DD29EA" w:rsidRDefault="000A3697" w:rsidP="000A3697">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0A3697" w:rsidRDefault="000A3697" w:rsidP="000A3697">
      <w:pPr>
        <w:spacing w:after="0" w:line="240" w:lineRule="auto"/>
        <w:jc w:val="both"/>
        <w:rPr>
          <w:rFonts w:ascii="Times New Roman" w:hAnsi="Times New Roman" w:cs="Times New Roman"/>
          <w:color w:val="00B0F0"/>
          <w:sz w:val="24"/>
          <w:szCs w:val="24"/>
        </w:rPr>
      </w:pPr>
    </w:p>
    <w:p w:rsidR="00011238" w:rsidRPr="00335D73" w:rsidRDefault="000A3697" w:rsidP="000A3697">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C329F2" w:rsidRPr="00335D73">
        <w:rPr>
          <w:rFonts w:ascii="Times New Roman" w:hAnsi="Times New Roman" w:cs="Times New Roman"/>
          <w:sz w:val="24"/>
          <w:szCs w:val="24"/>
          <w:lang w:eastAsia="es-MX"/>
        </w:rPr>
        <w:t xml:space="preserve">Abro </w:t>
      </w:r>
      <w:r w:rsidR="00FA61C6" w:rsidRPr="00335D73">
        <w:rPr>
          <w:rFonts w:ascii="Times New Roman" w:hAnsi="Times New Roman" w:cs="Times New Roman"/>
          <w:sz w:val="24"/>
          <w:szCs w:val="24"/>
          <w:lang w:eastAsia="es-MX"/>
        </w:rPr>
        <w:t>la discusión de lo general del acuerdo y pregunto a las diputadas y diputados, si desean hacer uso de la palabra.</w:t>
      </w:r>
      <w:r w:rsidR="00C329F2" w:rsidRPr="00335D73">
        <w:rPr>
          <w:rFonts w:ascii="Times New Roman" w:hAnsi="Times New Roman" w:cs="Times New Roman"/>
          <w:sz w:val="24"/>
          <w:szCs w:val="24"/>
          <w:lang w:eastAsia="es-MX"/>
        </w:rPr>
        <w:t xml:space="preserve"> </w:t>
      </w:r>
      <w:r w:rsidR="00FA61C6" w:rsidRPr="00335D73">
        <w:rPr>
          <w:rFonts w:ascii="Times New Roman" w:hAnsi="Times New Roman" w:cs="Times New Roman"/>
          <w:sz w:val="24"/>
          <w:szCs w:val="24"/>
          <w:lang w:eastAsia="es-MX"/>
        </w:rPr>
        <w:t xml:space="preserve">Consulto a la </w:t>
      </w:r>
      <w:r w:rsidR="00500D5B" w:rsidRPr="00335D73">
        <w:rPr>
          <w:rFonts w:ascii="Times New Roman" w:hAnsi="Times New Roman" w:cs="Times New Roman"/>
          <w:sz w:val="24"/>
          <w:szCs w:val="24"/>
          <w:lang w:eastAsia="es-MX"/>
        </w:rPr>
        <w:t>comisión legislativa</w:t>
      </w:r>
      <w:r w:rsidR="00FA61C6" w:rsidRPr="00335D73">
        <w:rPr>
          <w:rFonts w:ascii="Times New Roman" w:hAnsi="Times New Roman" w:cs="Times New Roman"/>
          <w:sz w:val="24"/>
          <w:szCs w:val="24"/>
          <w:lang w:eastAsia="es-MX"/>
        </w:rPr>
        <w:t xml:space="preserve"> sí considera suficientemente discutido en lo general el acuerdo y pido por el que estén por ellos se sirvan levantar la </w:t>
      </w:r>
      <w:r w:rsidR="00011238" w:rsidRPr="00335D73">
        <w:rPr>
          <w:rFonts w:ascii="Times New Roman" w:hAnsi="Times New Roman" w:cs="Times New Roman"/>
          <w:sz w:val="24"/>
          <w:szCs w:val="24"/>
          <w:lang w:eastAsia="es-MX"/>
        </w:rPr>
        <w:t>mano ¿En contra, en abstención?</w:t>
      </w:r>
    </w:p>
    <w:p w:rsidR="00FA61C6" w:rsidRPr="00335D73" w:rsidRDefault="00FA61C6" w:rsidP="00C039E2">
      <w:pPr>
        <w:pStyle w:val="Sinespaciado"/>
        <w:ind w:firstLine="708"/>
        <w:jc w:val="both"/>
        <w:rPr>
          <w:rFonts w:ascii="Times New Roman" w:hAnsi="Times New Roman" w:cs="Times New Roman"/>
          <w:sz w:val="24"/>
          <w:szCs w:val="24"/>
          <w:lang w:eastAsia="es-MX"/>
        </w:rPr>
      </w:pPr>
      <w:r w:rsidRPr="00335D73">
        <w:rPr>
          <w:rFonts w:ascii="Times New Roman" w:hAnsi="Times New Roman" w:cs="Times New Roman"/>
          <w:sz w:val="24"/>
          <w:szCs w:val="24"/>
          <w:lang w:eastAsia="es-MX"/>
        </w:rPr>
        <w:t>Ha sido aprobado en lo general y en lo particular; diputada Secretaría de favor recabe la votación nominal.</w:t>
      </w:r>
    </w:p>
    <w:p w:rsidR="00FA61C6" w:rsidRPr="00335D73" w:rsidRDefault="00FA61C6" w:rsidP="00C039E2">
      <w:pPr>
        <w:pStyle w:val="Sinespaciado"/>
        <w:jc w:val="both"/>
        <w:rPr>
          <w:rFonts w:ascii="Times New Roman" w:hAnsi="Times New Roman" w:cs="Times New Roman"/>
          <w:sz w:val="24"/>
          <w:szCs w:val="24"/>
          <w:lang w:eastAsia="es-MX"/>
        </w:rPr>
      </w:pPr>
      <w:r w:rsidRPr="00335D73">
        <w:rPr>
          <w:rFonts w:ascii="Times New Roman" w:hAnsi="Times New Roman" w:cs="Times New Roman"/>
          <w:sz w:val="24"/>
          <w:szCs w:val="24"/>
          <w:lang w:eastAsia="es-MX"/>
        </w:rPr>
        <w:t>SECRETARIA DIP. VIRIDIANA FUENTES CRUZ. Procedo a recabar la votación nominal.</w:t>
      </w:r>
    </w:p>
    <w:p w:rsidR="00FA61C6" w:rsidRPr="00335D73" w:rsidRDefault="00FA61C6" w:rsidP="00C039E2">
      <w:pPr>
        <w:pStyle w:val="Sinespaciado"/>
        <w:jc w:val="center"/>
        <w:rPr>
          <w:rFonts w:ascii="Times New Roman" w:hAnsi="Times New Roman" w:cs="Times New Roman"/>
          <w:i/>
          <w:sz w:val="24"/>
          <w:szCs w:val="24"/>
        </w:rPr>
      </w:pPr>
      <w:r w:rsidRPr="00335D73">
        <w:rPr>
          <w:rFonts w:ascii="Times New Roman" w:hAnsi="Times New Roman" w:cs="Times New Roman"/>
          <w:i/>
          <w:sz w:val="24"/>
          <w:szCs w:val="24"/>
        </w:rPr>
        <w:t xml:space="preserve">(Votación </w:t>
      </w:r>
      <w:r w:rsidR="000D3F71" w:rsidRPr="00335D73">
        <w:rPr>
          <w:rFonts w:ascii="Times New Roman" w:hAnsi="Times New Roman" w:cs="Times New Roman"/>
          <w:i/>
          <w:sz w:val="24"/>
          <w:szCs w:val="24"/>
        </w:rPr>
        <w:t>nominal</w:t>
      </w:r>
      <w:r w:rsidRPr="00335D73">
        <w:rPr>
          <w:rFonts w:ascii="Times New Roman" w:hAnsi="Times New Roman" w:cs="Times New Roman"/>
          <w:i/>
          <w:sz w:val="24"/>
          <w:szCs w:val="24"/>
        </w:rPr>
        <w:t>)</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SECRETARIA DIP. VIRIDIANA FUENTES CRUZ. El acuerdo ha sido aprobado</w:t>
      </w:r>
      <w:r w:rsidR="00500D5B" w:rsidRPr="00335D73">
        <w:rPr>
          <w:rFonts w:ascii="Times New Roman" w:hAnsi="Times New Roman" w:cs="Times New Roman"/>
          <w:sz w:val="24"/>
          <w:szCs w:val="24"/>
        </w:rPr>
        <w:t>,</w:t>
      </w:r>
      <w:r w:rsidRPr="00335D73">
        <w:rPr>
          <w:rFonts w:ascii="Times New Roman" w:hAnsi="Times New Roman" w:cs="Times New Roman"/>
          <w:sz w:val="24"/>
          <w:szCs w:val="24"/>
        </w:rPr>
        <w:t xml:space="preserve"> en lo general</w:t>
      </w:r>
      <w:r w:rsidR="00500D5B" w:rsidRPr="00335D73">
        <w:rPr>
          <w:rFonts w:ascii="Times New Roman" w:hAnsi="Times New Roman" w:cs="Times New Roman"/>
          <w:sz w:val="24"/>
          <w:szCs w:val="24"/>
        </w:rPr>
        <w:t>,</w:t>
      </w:r>
      <w:r w:rsidRPr="00335D73">
        <w:rPr>
          <w:rFonts w:ascii="Times New Roman" w:hAnsi="Times New Roman" w:cs="Times New Roman"/>
          <w:sz w:val="24"/>
          <w:szCs w:val="24"/>
        </w:rPr>
        <w:t xml:space="preserve"> por unanimidad de votos.</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lastRenderedPageBreak/>
        <w:t>PRESIDENTA DIP. ELBA ALDANA DUARTE. Se acuerda la aprobación</w:t>
      </w:r>
      <w:r w:rsidR="00A62F79" w:rsidRPr="00335D73">
        <w:rPr>
          <w:rFonts w:ascii="Times New Roman" w:hAnsi="Times New Roman" w:cs="Times New Roman"/>
          <w:sz w:val="24"/>
          <w:szCs w:val="24"/>
        </w:rPr>
        <w:t>,</w:t>
      </w:r>
      <w:r w:rsidRPr="00335D73">
        <w:rPr>
          <w:rFonts w:ascii="Times New Roman" w:hAnsi="Times New Roman" w:cs="Times New Roman"/>
          <w:sz w:val="24"/>
          <w:szCs w:val="24"/>
        </w:rPr>
        <w:t xml:space="preserve"> en lo general</w:t>
      </w:r>
      <w:r w:rsidR="00A62F79" w:rsidRPr="00335D73">
        <w:rPr>
          <w:rFonts w:ascii="Times New Roman" w:hAnsi="Times New Roman" w:cs="Times New Roman"/>
          <w:sz w:val="24"/>
          <w:szCs w:val="24"/>
        </w:rPr>
        <w:t>,</w:t>
      </w:r>
      <w:r w:rsidRPr="00335D73">
        <w:rPr>
          <w:rFonts w:ascii="Times New Roman" w:hAnsi="Times New Roman" w:cs="Times New Roman"/>
          <w:sz w:val="24"/>
          <w:szCs w:val="24"/>
        </w:rPr>
        <w:t xml:space="preserve"> el acuerdo y se tiene también por aprobado en lo particular.</w:t>
      </w:r>
    </w:p>
    <w:p w:rsidR="000416E8" w:rsidRPr="00635876" w:rsidRDefault="000416E8" w:rsidP="00C039E2">
      <w:pPr>
        <w:pStyle w:val="Sinespaciado"/>
        <w:jc w:val="both"/>
        <w:rPr>
          <w:rFonts w:ascii="Times New Roman" w:hAnsi="Times New Roman" w:cs="Times New Roman"/>
          <w:color w:val="00B0F0"/>
          <w:sz w:val="24"/>
          <w:szCs w:val="24"/>
        </w:rPr>
      </w:pPr>
      <w:r w:rsidRPr="00335D73">
        <w:rPr>
          <w:rFonts w:ascii="Times New Roman" w:hAnsi="Times New Roman" w:cs="Times New Roman"/>
          <w:sz w:val="24"/>
          <w:szCs w:val="24"/>
        </w:rPr>
        <w:tab/>
      </w:r>
      <w:r w:rsidRPr="00635876">
        <w:rPr>
          <w:rFonts w:ascii="Times New Roman" w:hAnsi="Times New Roman" w:cs="Times New Roman"/>
          <w:sz w:val="24"/>
          <w:szCs w:val="24"/>
          <w:highlight w:val="yellow"/>
        </w:rPr>
        <w:t>Para atender el punto 10</w:t>
      </w:r>
      <w:r w:rsidR="00591A85" w:rsidRPr="00635876">
        <w:rPr>
          <w:rFonts w:ascii="Times New Roman" w:hAnsi="Times New Roman" w:cs="Times New Roman"/>
          <w:sz w:val="24"/>
          <w:szCs w:val="24"/>
          <w:highlight w:val="yellow"/>
        </w:rPr>
        <w:t xml:space="preserve"> relativo al acuerdo de esta comisión legislativa, por el cual se emite acuerdo de erradicación relativo al escrito de solicitud, por el cual se demanda la intervención de esta LXI Legislatura del Estado de México, en materia de solución de</w:t>
      </w:r>
      <w:r w:rsidRPr="00635876">
        <w:rPr>
          <w:rFonts w:ascii="Times New Roman" w:hAnsi="Times New Roman" w:cs="Times New Roman"/>
          <w:sz w:val="24"/>
          <w:szCs w:val="24"/>
          <w:highlight w:val="yellow"/>
        </w:rPr>
        <w:t>l</w:t>
      </w:r>
      <w:r w:rsidR="00591A85" w:rsidRPr="00635876">
        <w:rPr>
          <w:rFonts w:ascii="Times New Roman" w:hAnsi="Times New Roman" w:cs="Times New Roman"/>
          <w:sz w:val="24"/>
          <w:szCs w:val="24"/>
          <w:highlight w:val="yellow"/>
        </w:rPr>
        <w:t xml:space="preserve"> diferendo limítrofe entre los municipios de Ecatepec de Morelos y Acolman, en donde también pudiera</w:t>
      </w:r>
      <w:r w:rsidRPr="00635876">
        <w:rPr>
          <w:rFonts w:ascii="Times New Roman" w:hAnsi="Times New Roman" w:cs="Times New Roman"/>
          <w:sz w:val="24"/>
          <w:szCs w:val="24"/>
          <w:highlight w:val="yellow"/>
        </w:rPr>
        <w:t>n</w:t>
      </w:r>
      <w:r w:rsidR="00591A85" w:rsidRPr="00635876">
        <w:rPr>
          <w:rFonts w:ascii="Times New Roman" w:hAnsi="Times New Roman" w:cs="Times New Roman"/>
          <w:sz w:val="24"/>
          <w:szCs w:val="24"/>
          <w:highlight w:val="yellow"/>
        </w:rPr>
        <w:t xml:space="preserve"> verse involucrado los </w:t>
      </w:r>
      <w:r w:rsidR="00C039E2" w:rsidRPr="00635876">
        <w:rPr>
          <w:rFonts w:ascii="Times New Roman" w:hAnsi="Times New Roman" w:cs="Times New Roman"/>
          <w:sz w:val="24"/>
          <w:szCs w:val="24"/>
          <w:highlight w:val="yellow"/>
        </w:rPr>
        <w:t xml:space="preserve">municipios </w:t>
      </w:r>
      <w:r w:rsidR="00591A85" w:rsidRPr="00635876">
        <w:rPr>
          <w:rFonts w:ascii="Times New Roman" w:hAnsi="Times New Roman" w:cs="Times New Roman"/>
          <w:sz w:val="24"/>
          <w:szCs w:val="24"/>
          <w:highlight w:val="yellow"/>
        </w:rPr>
        <w:t>de Atenco y Tecámac</w:t>
      </w:r>
      <w:r w:rsidR="00591A85" w:rsidRPr="00335D73">
        <w:rPr>
          <w:rFonts w:ascii="Times New Roman" w:hAnsi="Times New Roman" w:cs="Times New Roman"/>
          <w:sz w:val="24"/>
          <w:szCs w:val="24"/>
        </w:rPr>
        <w:t xml:space="preserve"> y siendo conocido por las y los diputados de la </w:t>
      </w:r>
      <w:r w:rsidRPr="00335D73">
        <w:rPr>
          <w:rFonts w:ascii="Times New Roman" w:hAnsi="Times New Roman" w:cs="Times New Roman"/>
          <w:sz w:val="24"/>
          <w:szCs w:val="24"/>
        </w:rPr>
        <w:t xml:space="preserve">comisión legislativa </w:t>
      </w:r>
      <w:r w:rsidR="00591A85" w:rsidRPr="00335D73">
        <w:rPr>
          <w:rFonts w:ascii="Times New Roman" w:hAnsi="Times New Roman" w:cs="Times New Roman"/>
          <w:sz w:val="24"/>
          <w:szCs w:val="24"/>
        </w:rPr>
        <w:t xml:space="preserve">y estando a la vista, </w:t>
      </w:r>
      <w:r w:rsidR="00591A85" w:rsidRPr="00635876">
        <w:rPr>
          <w:rFonts w:ascii="Times New Roman" w:hAnsi="Times New Roman" w:cs="Times New Roman"/>
          <w:color w:val="00B0F0"/>
          <w:sz w:val="24"/>
          <w:szCs w:val="24"/>
        </w:rPr>
        <w:t>omitiremos su lectura y la Secretaría lo integrará íntegro en la versión de la reunión y en los registros que el proceda</w:t>
      </w:r>
      <w:r w:rsidRPr="00635876">
        <w:rPr>
          <w:rFonts w:ascii="Times New Roman" w:hAnsi="Times New Roman" w:cs="Times New Roman"/>
          <w:color w:val="00B0F0"/>
          <w:sz w:val="24"/>
          <w:szCs w:val="24"/>
        </w:rPr>
        <w:t>n.</w:t>
      </w:r>
    </w:p>
    <w:p w:rsidR="00634236" w:rsidRDefault="00634236" w:rsidP="00634236">
      <w:pPr>
        <w:spacing w:after="0" w:line="240" w:lineRule="auto"/>
        <w:jc w:val="both"/>
        <w:rPr>
          <w:rFonts w:ascii="Times New Roman" w:hAnsi="Times New Roman" w:cs="Times New Roman"/>
          <w:color w:val="00B0F0"/>
          <w:sz w:val="24"/>
          <w:szCs w:val="24"/>
        </w:rPr>
      </w:pPr>
    </w:p>
    <w:p w:rsidR="00634236" w:rsidRPr="00DD29EA" w:rsidRDefault="00634236" w:rsidP="00634236">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634236" w:rsidRDefault="00634236" w:rsidP="00634236">
      <w:pPr>
        <w:spacing w:after="0" w:line="240" w:lineRule="auto"/>
        <w:jc w:val="both"/>
        <w:rPr>
          <w:rFonts w:ascii="Times New Roman" w:hAnsi="Times New Roman" w:cs="Times New Roman"/>
          <w:color w:val="00B0F0"/>
          <w:sz w:val="24"/>
          <w:szCs w:val="24"/>
        </w:rPr>
      </w:pPr>
    </w:p>
    <w:p w:rsidR="00C040D2" w:rsidRPr="00335D73" w:rsidRDefault="00634236" w:rsidP="00634236">
      <w:pPr>
        <w:pStyle w:val="Sinespaciado"/>
        <w:jc w:val="both"/>
        <w:rPr>
          <w:rFonts w:ascii="Times New Roman" w:hAnsi="Times New Roman" w:cs="Times New Roman"/>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0416E8" w:rsidRPr="00335D73">
        <w:rPr>
          <w:rFonts w:ascii="Times New Roman" w:hAnsi="Times New Roman" w:cs="Times New Roman"/>
          <w:sz w:val="24"/>
          <w:szCs w:val="24"/>
        </w:rPr>
        <w:t xml:space="preserve">Abro </w:t>
      </w:r>
      <w:r w:rsidR="00591A85" w:rsidRPr="00335D73">
        <w:rPr>
          <w:rFonts w:ascii="Times New Roman" w:hAnsi="Times New Roman" w:cs="Times New Roman"/>
          <w:sz w:val="24"/>
          <w:szCs w:val="24"/>
        </w:rPr>
        <w:t xml:space="preserve">la discusión en lo general del acuerdo y pregunto a las diputadas y los diputados, si </w:t>
      </w:r>
      <w:r w:rsidR="00C039E2" w:rsidRPr="00335D73">
        <w:rPr>
          <w:rFonts w:ascii="Times New Roman" w:hAnsi="Times New Roman" w:cs="Times New Roman"/>
          <w:sz w:val="24"/>
          <w:szCs w:val="24"/>
        </w:rPr>
        <w:t>desean hacer uso de la palabra.</w:t>
      </w:r>
      <w:r w:rsidR="00C040D2" w:rsidRPr="00335D73">
        <w:rPr>
          <w:rFonts w:ascii="Times New Roman" w:hAnsi="Times New Roman" w:cs="Times New Roman"/>
          <w:sz w:val="24"/>
          <w:szCs w:val="24"/>
        </w:rPr>
        <w:t xml:space="preserve"> </w:t>
      </w:r>
      <w:r w:rsidR="00591A85" w:rsidRPr="00335D73">
        <w:rPr>
          <w:rFonts w:ascii="Times New Roman" w:hAnsi="Times New Roman" w:cs="Times New Roman"/>
          <w:sz w:val="24"/>
          <w:szCs w:val="24"/>
        </w:rPr>
        <w:t xml:space="preserve">Consulto a la </w:t>
      </w:r>
      <w:r w:rsidR="00C040D2" w:rsidRPr="00335D73">
        <w:rPr>
          <w:rFonts w:ascii="Times New Roman" w:hAnsi="Times New Roman" w:cs="Times New Roman"/>
          <w:sz w:val="24"/>
          <w:szCs w:val="24"/>
        </w:rPr>
        <w:t>comisión legislativa</w:t>
      </w:r>
      <w:r w:rsidR="00591A85" w:rsidRPr="00335D73">
        <w:rPr>
          <w:rFonts w:ascii="Times New Roman" w:hAnsi="Times New Roman" w:cs="Times New Roman"/>
          <w:sz w:val="24"/>
          <w:szCs w:val="24"/>
        </w:rPr>
        <w:t xml:space="preserve"> si considera suficientemente discutido en lo general el acuerdo y pido a quienes estén por ello, se sirvan levantar la mano </w:t>
      </w:r>
      <w:r w:rsidR="00591A85" w:rsidRPr="00335D73">
        <w:rPr>
          <w:rFonts w:ascii="Times New Roman" w:hAnsi="Times New Roman" w:cs="Times New Roman"/>
          <w:sz w:val="24"/>
          <w:szCs w:val="24"/>
          <w:lang w:eastAsia="es-MX"/>
        </w:rPr>
        <w:t>¿En contra, en abstención?</w:t>
      </w:r>
    </w:p>
    <w:p w:rsidR="00591A85" w:rsidRPr="00335D73" w:rsidRDefault="00591A85" w:rsidP="00C040D2">
      <w:pPr>
        <w:pStyle w:val="Sinespaciado"/>
        <w:ind w:firstLine="709"/>
        <w:jc w:val="both"/>
        <w:rPr>
          <w:rFonts w:ascii="Times New Roman" w:hAnsi="Times New Roman" w:cs="Times New Roman"/>
          <w:sz w:val="24"/>
          <w:szCs w:val="24"/>
        </w:rPr>
      </w:pPr>
      <w:r w:rsidRPr="00335D73">
        <w:rPr>
          <w:rFonts w:ascii="Times New Roman" w:hAnsi="Times New Roman" w:cs="Times New Roman"/>
          <w:sz w:val="24"/>
          <w:szCs w:val="24"/>
          <w:lang w:eastAsia="es-MX"/>
        </w:rPr>
        <w:t xml:space="preserve">Pregunto a las diputadas y a los diputados si es de aprobarse en lo general el acuerdo y pido a la </w:t>
      </w:r>
      <w:r w:rsidRPr="00335D73">
        <w:rPr>
          <w:rFonts w:ascii="Times New Roman" w:hAnsi="Times New Roman" w:cs="Times New Roman"/>
          <w:sz w:val="24"/>
          <w:szCs w:val="24"/>
        </w:rPr>
        <w:t>Secretaría recabe la votación nominal.</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 xml:space="preserve">SECRETARIA DIP. VIRIDIANA FUENTES CRUZ. </w:t>
      </w:r>
      <w:r w:rsidR="00627880" w:rsidRPr="00335D73">
        <w:rPr>
          <w:rFonts w:ascii="Times New Roman" w:hAnsi="Times New Roman" w:cs="Times New Roman"/>
          <w:sz w:val="24"/>
          <w:szCs w:val="24"/>
        </w:rPr>
        <w:t>Procedo</w:t>
      </w:r>
      <w:r w:rsidRPr="00335D73">
        <w:rPr>
          <w:rFonts w:ascii="Times New Roman" w:hAnsi="Times New Roman" w:cs="Times New Roman"/>
          <w:sz w:val="24"/>
          <w:szCs w:val="24"/>
        </w:rPr>
        <w:t xml:space="preserve"> a recabar la votación nominal.</w:t>
      </w:r>
    </w:p>
    <w:p w:rsidR="00591A85" w:rsidRPr="00335D73" w:rsidRDefault="00591A85" w:rsidP="00C039E2">
      <w:pPr>
        <w:pStyle w:val="Sinespaciado"/>
        <w:jc w:val="center"/>
        <w:rPr>
          <w:rFonts w:ascii="Times New Roman" w:hAnsi="Times New Roman" w:cs="Times New Roman"/>
          <w:i/>
          <w:sz w:val="24"/>
          <w:szCs w:val="24"/>
        </w:rPr>
      </w:pPr>
      <w:r w:rsidRPr="00335D73">
        <w:rPr>
          <w:rFonts w:ascii="Times New Roman" w:hAnsi="Times New Roman" w:cs="Times New Roman"/>
          <w:i/>
          <w:sz w:val="24"/>
          <w:szCs w:val="24"/>
        </w:rPr>
        <w:t xml:space="preserve">(Votación </w:t>
      </w:r>
      <w:r w:rsidR="000D3F71" w:rsidRPr="00335D73">
        <w:rPr>
          <w:rFonts w:ascii="Times New Roman" w:hAnsi="Times New Roman" w:cs="Times New Roman"/>
          <w:i/>
          <w:sz w:val="24"/>
          <w:szCs w:val="24"/>
        </w:rPr>
        <w:t>nominal</w:t>
      </w:r>
      <w:r w:rsidRPr="00335D73">
        <w:rPr>
          <w:rFonts w:ascii="Times New Roman" w:hAnsi="Times New Roman" w:cs="Times New Roman"/>
          <w:i/>
          <w:sz w:val="24"/>
          <w:szCs w:val="24"/>
        </w:rPr>
        <w:t>)</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 xml:space="preserve">SECRETARIA DIP. VIRIDIANA FUENTES CRUZ. </w:t>
      </w:r>
      <w:r w:rsidR="00627880" w:rsidRPr="00335D73">
        <w:rPr>
          <w:rFonts w:ascii="Times New Roman" w:hAnsi="Times New Roman" w:cs="Times New Roman"/>
          <w:sz w:val="24"/>
          <w:szCs w:val="24"/>
        </w:rPr>
        <w:t>El</w:t>
      </w:r>
      <w:r w:rsidRPr="00335D73">
        <w:rPr>
          <w:rFonts w:ascii="Times New Roman" w:hAnsi="Times New Roman" w:cs="Times New Roman"/>
          <w:sz w:val="24"/>
          <w:szCs w:val="24"/>
        </w:rPr>
        <w:t xml:space="preserve"> acuerdo ha sido aprobado</w:t>
      </w:r>
      <w:r w:rsidR="00C6398D" w:rsidRPr="00335D73">
        <w:rPr>
          <w:rFonts w:ascii="Times New Roman" w:hAnsi="Times New Roman" w:cs="Times New Roman"/>
          <w:sz w:val="24"/>
          <w:szCs w:val="24"/>
        </w:rPr>
        <w:t>,</w:t>
      </w:r>
      <w:r w:rsidRPr="00335D73">
        <w:rPr>
          <w:rFonts w:ascii="Times New Roman" w:hAnsi="Times New Roman" w:cs="Times New Roman"/>
          <w:sz w:val="24"/>
          <w:szCs w:val="24"/>
        </w:rPr>
        <w:t xml:space="preserve"> en lo general</w:t>
      </w:r>
      <w:r w:rsidR="00C6398D" w:rsidRPr="00335D73">
        <w:rPr>
          <w:rFonts w:ascii="Times New Roman" w:hAnsi="Times New Roman" w:cs="Times New Roman"/>
          <w:sz w:val="24"/>
          <w:szCs w:val="24"/>
        </w:rPr>
        <w:t>,</w:t>
      </w:r>
      <w:r w:rsidRPr="00335D73">
        <w:rPr>
          <w:rFonts w:ascii="Times New Roman" w:hAnsi="Times New Roman" w:cs="Times New Roman"/>
          <w:sz w:val="24"/>
          <w:szCs w:val="24"/>
        </w:rPr>
        <w:t xml:space="preserve"> por unanimidad de votos.</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PRESIDENTA DIP. ELBA ALDANA DUARTE. Se acuerda la aprobación</w:t>
      </w:r>
      <w:r w:rsidR="007A0237" w:rsidRPr="00335D73">
        <w:rPr>
          <w:rFonts w:ascii="Times New Roman" w:hAnsi="Times New Roman" w:cs="Times New Roman"/>
          <w:sz w:val="24"/>
          <w:szCs w:val="24"/>
        </w:rPr>
        <w:t>,</w:t>
      </w:r>
      <w:r w:rsidRPr="00335D73">
        <w:rPr>
          <w:rFonts w:ascii="Times New Roman" w:hAnsi="Times New Roman" w:cs="Times New Roman"/>
          <w:sz w:val="24"/>
          <w:szCs w:val="24"/>
        </w:rPr>
        <w:t xml:space="preserve"> en lo general</w:t>
      </w:r>
      <w:r w:rsidR="007A0237" w:rsidRPr="00335D73">
        <w:rPr>
          <w:rFonts w:ascii="Times New Roman" w:hAnsi="Times New Roman" w:cs="Times New Roman"/>
          <w:sz w:val="24"/>
          <w:szCs w:val="24"/>
        </w:rPr>
        <w:t>,</w:t>
      </w:r>
      <w:r w:rsidRPr="00335D73">
        <w:rPr>
          <w:rFonts w:ascii="Times New Roman" w:hAnsi="Times New Roman" w:cs="Times New Roman"/>
          <w:sz w:val="24"/>
          <w:szCs w:val="24"/>
        </w:rPr>
        <w:t xml:space="preserve"> del acuerdo y se tiene también por aprobado en lo particular.</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 xml:space="preserve">SECRETARIA DIP. VIRIDIANA FUENTES CRUZ. </w:t>
      </w:r>
      <w:r w:rsidR="00627880" w:rsidRPr="00335D73">
        <w:rPr>
          <w:rFonts w:ascii="Times New Roman" w:hAnsi="Times New Roman" w:cs="Times New Roman"/>
          <w:sz w:val="24"/>
          <w:szCs w:val="24"/>
        </w:rPr>
        <w:t>Los</w:t>
      </w:r>
      <w:r w:rsidRPr="00335D73">
        <w:rPr>
          <w:rFonts w:ascii="Times New Roman" w:hAnsi="Times New Roman" w:cs="Times New Roman"/>
          <w:sz w:val="24"/>
          <w:szCs w:val="24"/>
        </w:rPr>
        <w:t xml:space="preserve"> asuntos del orden del día han sido concluidos.</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PRESIDENTA DIP. ELBA ALDANA DUARTE. Registre la Secretaría la asistencia a la reunión.</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 xml:space="preserve">SECRETARIA DIP. VIRIDIANA FUENTES CRUZ. </w:t>
      </w:r>
      <w:r w:rsidR="00627880" w:rsidRPr="00335D73">
        <w:rPr>
          <w:rFonts w:ascii="Times New Roman" w:hAnsi="Times New Roman" w:cs="Times New Roman"/>
          <w:sz w:val="24"/>
          <w:szCs w:val="24"/>
        </w:rPr>
        <w:t>Ha</w:t>
      </w:r>
      <w:r w:rsidRPr="00335D73">
        <w:rPr>
          <w:rFonts w:ascii="Times New Roman" w:hAnsi="Times New Roman" w:cs="Times New Roman"/>
          <w:sz w:val="24"/>
          <w:szCs w:val="24"/>
        </w:rPr>
        <w:t xml:space="preserve"> sido registrada la asistencia a la reunión.</w:t>
      </w:r>
    </w:p>
    <w:p w:rsidR="000C02DA"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PRESIDENTA DIP. ELBA ALDANA DUARTE. Se levanta la reunión de la Comisión Legislativa de Límites Territoriales del Estado de México y sus Municipios, siendo las diez con cuarenta y un minutos del día martes quince de marzo del año dos mil veintidós y se pide a sus integrantes esperarse a firmar todos los acuerdos que se desahogaron el día de hoy y que estén atento</w:t>
      </w:r>
      <w:r w:rsidR="000C02DA" w:rsidRPr="00335D73">
        <w:rPr>
          <w:rFonts w:ascii="Times New Roman" w:hAnsi="Times New Roman" w:cs="Times New Roman"/>
          <w:sz w:val="24"/>
          <w:szCs w:val="24"/>
        </w:rPr>
        <w:t>s a la próxima convocatoria.</w:t>
      </w:r>
    </w:p>
    <w:p w:rsidR="00591A85" w:rsidRPr="00335D73" w:rsidRDefault="00591A85" w:rsidP="000C02DA">
      <w:pPr>
        <w:pStyle w:val="Sinespaciado"/>
        <w:ind w:firstLine="709"/>
        <w:jc w:val="both"/>
        <w:rPr>
          <w:rFonts w:ascii="Times New Roman" w:hAnsi="Times New Roman" w:cs="Times New Roman"/>
          <w:sz w:val="24"/>
          <w:szCs w:val="24"/>
        </w:rPr>
      </w:pPr>
      <w:r w:rsidRPr="00335D73">
        <w:rPr>
          <w:rFonts w:ascii="Times New Roman" w:hAnsi="Times New Roman" w:cs="Times New Roman"/>
          <w:sz w:val="24"/>
          <w:szCs w:val="24"/>
        </w:rPr>
        <w:t xml:space="preserve">Muchas gracias, hacerles también saber que se va a hacer llegar </w:t>
      </w:r>
      <w:r w:rsidR="00E5723D" w:rsidRPr="00335D73">
        <w:rPr>
          <w:rFonts w:ascii="Times New Roman" w:hAnsi="Times New Roman" w:cs="Times New Roman"/>
          <w:sz w:val="24"/>
          <w:szCs w:val="24"/>
        </w:rPr>
        <w:t>por</w:t>
      </w:r>
      <w:r w:rsidRPr="00335D73">
        <w:rPr>
          <w:rFonts w:ascii="Times New Roman" w:hAnsi="Times New Roman" w:cs="Times New Roman"/>
          <w:sz w:val="24"/>
          <w:szCs w:val="24"/>
        </w:rPr>
        <w:t xml:space="preserve"> el grupo de W</w:t>
      </w:r>
      <w:r w:rsidR="00AE6250" w:rsidRPr="00335D73">
        <w:rPr>
          <w:rFonts w:ascii="Times New Roman" w:hAnsi="Times New Roman" w:cs="Times New Roman"/>
          <w:sz w:val="24"/>
          <w:szCs w:val="24"/>
        </w:rPr>
        <w:t>h</w:t>
      </w:r>
      <w:r w:rsidRPr="00335D73">
        <w:rPr>
          <w:rFonts w:ascii="Times New Roman" w:hAnsi="Times New Roman" w:cs="Times New Roman"/>
          <w:sz w:val="24"/>
          <w:szCs w:val="24"/>
        </w:rPr>
        <w:t>atsApp por economía los acuerdos tomados aquí. Gracias.</w:t>
      </w:r>
    </w:p>
    <w:p w:rsidR="00591A85" w:rsidRPr="00335D73" w:rsidRDefault="00591A85" w:rsidP="00C039E2">
      <w:pPr>
        <w:pStyle w:val="Sinespaciado"/>
        <w:jc w:val="both"/>
        <w:rPr>
          <w:rFonts w:ascii="Times New Roman" w:hAnsi="Times New Roman" w:cs="Times New Roman"/>
          <w:sz w:val="24"/>
          <w:szCs w:val="24"/>
        </w:rPr>
      </w:pPr>
      <w:r w:rsidRPr="00335D73">
        <w:rPr>
          <w:rFonts w:ascii="Times New Roman" w:hAnsi="Times New Roman" w:cs="Times New Roman"/>
          <w:sz w:val="24"/>
          <w:szCs w:val="24"/>
        </w:rPr>
        <w:t xml:space="preserve">SECRETARIA DIP. VIRIDIANA FUENTES CRUZ. </w:t>
      </w:r>
      <w:r w:rsidR="00627880" w:rsidRPr="00335D73">
        <w:rPr>
          <w:rFonts w:ascii="Times New Roman" w:hAnsi="Times New Roman" w:cs="Times New Roman"/>
          <w:sz w:val="24"/>
          <w:szCs w:val="24"/>
        </w:rPr>
        <w:t>Gracias</w:t>
      </w:r>
      <w:r w:rsidRPr="00335D73">
        <w:rPr>
          <w:rFonts w:ascii="Times New Roman" w:hAnsi="Times New Roman" w:cs="Times New Roman"/>
          <w:sz w:val="24"/>
          <w:szCs w:val="24"/>
        </w:rPr>
        <w:t xml:space="preserve"> diputada </w:t>
      </w:r>
      <w:r w:rsidR="001F7D9C" w:rsidRPr="00335D73">
        <w:rPr>
          <w:rFonts w:ascii="Times New Roman" w:hAnsi="Times New Roman" w:cs="Times New Roman"/>
          <w:sz w:val="24"/>
          <w:szCs w:val="24"/>
        </w:rPr>
        <w:t>Presidenta</w:t>
      </w:r>
      <w:r w:rsidRPr="00335D73">
        <w:rPr>
          <w:rFonts w:ascii="Times New Roman" w:hAnsi="Times New Roman" w:cs="Times New Roman"/>
          <w:sz w:val="24"/>
          <w:szCs w:val="24"/>
        </w:rPr>
        <w:t>.</w:t>
      </w:r>
    </w:p>
    <w:sectPr w:rsidR="00591A85" w:rsidRPr="00335D73" w:rsidSect="00A97E0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841" w:rsidRDefault="00D87841" w:rsidP="00664570">
      <w:pPr>
        <w:spacing w:after="0" w:line="240" w:lineRule="auto"/>
      </w:pPr>
      <w:r>
        <w:separator/>
      </w:r>
    </w:p>
  </w:endnote>
  <w:endnote w:type="continuationSeparator" w:id="0">
    <w:p w:rsidR="00D87841" w:rsidRDefault="00D87841" w:rsidP="00664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746225"/>
      <w:docPartObj>
        <w:docPartGallery w:val="Page Numbers (Bottom of Page)"/>
        <w:docPartUnique/>
      </w:docPartObj>
    </w:sdtPr>
    <w:sdtEndPr/>
    <w:sdtContent>
      <w:p w:rsidR="00664570" w:rsidRDefault="00664570">
        <w:pPr>
          <w:pStyle w:val="Piedepgina"/>
          <w:jc w:val="right"/>
        </w:pPr>
        <w:r>
          <w:fldChar w:fldCharType="begin"/>
        </w:r>
        <w:r>
          <w:instrText>PAGE   \* MERGEFORMAT</w:instrText>
        </w:r>
        <w:r>
          <w:fldChar w:fldCharType="separate"/>
        </w:r>
        <w:r w:rsidR="00634236" w:rsidRPr="00634236">
          <w:rPr>
            <w:noProof/>
            <w:lang w:val="es-ES"/>
          </w:rPr>
          <w:t>8</w:t>
        </w:r>
        <w:r>
          <w:fldChar w:fldCharType="end"/>
        </w:r>
      </w:p>
    </w:sdtContent>
  </w:sdt>
  <w:p w:rsidR="00664570" w:rsidRDefault="006645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841" w:rsidRDefault="00D87841" w:rsidP="00664570">
      <w:pPr>
        <w:spacing w:after="0" w:line="240" w:lineRule="auto"/>
      </w:pPr>
      <w:r>
        <w:separator/>
      </w:r>
    </w:p>
  </w:footnote>
  <w:footnote w:type="continuationSeparator" w:id="0">
    <w:p w:rsidR="00D87841" w:rsidRDefault="00D87841" w:rsidP="006645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AA4"/>
    <w:rsid w:val="00011238"/>
    <w:rsid w:val="000416E8"/>
    <w:rsid w:val="00061AE9"/>
    <w:rsid w:val="00062F5F"/>
    <w:rsid w:val="00077B03"/>
    <w:rsid w:val="00084213"/>
    <w:rsid w:val="000A3697"/>
    <w:rsid w:val="000C02DA"/>
    <w:rsid w:val="000C79D5"/>
    <w:rsid w:val="000D3F71"/>
    <w:rsid w:val="001166D9"/>
    <w:rsid w:val="00142A44"/>
    <w:rsid w:val="0016493E"/>
    <w:rsid w:val="001B66B4"/>
    <w:rsid w:val="001E4FB1"/>
    <w:rsid w:val="001F7D9C"/>
    <w:rsid w:val="002138A4"/>
    <w:rsid w:val="002172F4"/>
    <w:rsid w:val="0023337E"/>
    <w:rsid w:val="0026317C"/>
    <w:rsid w:val="00263371"/>
    <w:rsid w:val="00273494"/>
    <w:rsid w:val="00273F1D"/>
    <w:rsid w:val="00291785"/>
    <w:rsid w:val="002A2A32"/>
    <w:rsid w:val="002A5B39"/>
    <w:rsid w:val="002B42EF"/>
    <w:rsid w:val="002B519D"/>
    <w:rsid w:val="002C3CEC"/>
    <w:rsid w:val="002C7187"/>
    <w:rsid w:val="002F25F5"/>
    <w:rsid w:val="002F3C51"/>
    <w:rsid w:val="00310402"/>
    <w:rsid w:val="00312C74"/>
    <w:rsid w:val="003164E7"/>
    <w:rsid w:val="00321D25"/>
    <w:rsid w:val="0032496B"/>
    <w:rsid w:val="00324971"/>
    <w:rsid w:val="00331ED6"/>
    <w:rsid w:val="00333A5D"/>
    <w:rsid w:val="00335D73"/>
    <w:rsid w:val="0034026E"/>
    <w:rsid w:val="00361AA8"/>
    <w:rsid w:val="003C7DCC"/>
    <w:rsid w:val="003D4469"/>
    <w:rsid w:val="003E4CA0"/>
    <w:rsid w:val="003F0E6A"/>
    <w:rsid w:val="00432D2E"/>
    <w:rsid w:val="00441D08"/>
    <w:rsid w:val="004732D7"/>
    <w:rsid w:val="00482F7E"/>
    <w:rsid w:val="004C5C8A"/>
    <w:rsid w:val="004E6D93"/>
    <w:rsid w:val="004F48DC"/>
    <w:rsid w:val="00500D5B"/>
    <w:rsid w:val="005605DA"/>
    <w:rsid w:val="0057685E"/>
    <w:rsid w:val="005839AD"/>
    <w:rsid w:val="0058739F"/>
    <w:rsid w:val="00591A85"/>
    <w:rsid w:val="0059690F"/>
    <w:rsid w:val="005B612C"/>
    <w:rsid w:val="005C5D89"/>
    <w:rsid w:val="005D1CC8"/>
    <w:rsid w:val="005D38E1"/>
    <w:rsid w:val="005E077D"/>
    <w:rsid w:val="005E1009"/>
    <w:rsid w:val="00603103"/>
    <w:rsid w:val="00606F9C"/>
    <w:rsid w:val="006174FE"/>
    <w:rsid w:val="00617898"/>
    <w:rsid w:val="006223D5"/>
    <w:rsid w:val="00627880"/>
    <w:rsid w:val="00630FB7"/>
    <w:rsid w:val="00634236"/>
    <w:rsid w:val="00635876"/>
    <w:rsid w:val="0064081C"/>
    <w:rsid w:val="00653097"/>
    <w:rsid w:val="00663086"/>
    <w:rsid w:val="00664570"/>
    <w:rsid w:val="00671C2B"/>
    <w:rsid w:val="00684926"/>
    <w:rsid w:val="0069045C"/>
    <w:rsid w:val="006951A5"/>
    <w:rsid w:val="006C2F2A"/>
    <w:rsid w:val="006D47DC"/>
    <w:rsid w:val="006D4AAB"/>
    <w:rsid w:val="006F61AB"/>
    <w:rsid w:val="00711A9B"/>
    <w:rsid w:val="0071206A"/>
    <w:rsid w:val="00725FAA"/>
    <w:rsid w:val="00744EC7"/>
    <w:rsid w:val="00755D5B"/>
    <w:rsid w:val="00770B0E"/>
    <w:rsid w:val="00782036"/>
    <w:rsid w:val="007A0237"/>
    <w:rsid w:val="007C296F"/>
    <w:rsid w:val="007E65B8"/>
    <w:rsid w:val="00813ED9"/>
    <w:rsid w:val="008150DB"/>
    <w:rsid w:val="008637E2"/>
    <w:rsid w:val="00864BDC"/>
    <w:rsid w:val="00871DA8"/>
    <w:rsid w:val="008729B0"/>
    <w:rsid w:val="00873D69"/>
    <w:rsid w:val="00875649"/>
    <w:rsid w:val="00885A7D"/>
    <w:rsid w:val="008A7AA4"/>
    <w:rsid w:val="008C0CAB"/>
    <w:rsid w:val="008D75C2"/>
    <w:rsid w:val="008F5A56"/>
    <w:rsid w:val="00932F5A"/>
    <w:rsid w:val="00934307"/>
    <w:rsid w:val="00941954"/>
    <w:rsid w:val="009510F2"/>
    <w:rsid w:val="00951D38"/>
    <w:rsid w:val="00956572"/>
    <w:rsid w:val="00975080"/>
    <w:rsid w:val="00982D06"/>
    <w:rsid w:val="009A2170"/>
    <w:rsid w:val="009A6E83"/>
    <w:rsid w:val="009E7974"/>
    <w:rsid w:val="009F0F39"/>
    <w:rsid w:val="009F76D3"/>
    <w:rsid w:val="00A37D10"/>
    <w:rsid w:val="00A62F79"/>
    <w:rsid w:val="00A63C10"/>
    <w:rsid w:val="00A96CD9"/>
    <w:rsid w:val="00A97284"/>
    <w:rsid w:val="00A97E01"/>
    <w:rsid w:val="00AA1AE8"/>
    <w:rsid w:val="00AC33E6"/>
    <w:rsid w:val="00AD1667"/>
    <w:rsid w:val="00AD5B46"/>
    <w:rsid w:val="00AE6250"/>
    <w:rsid w:val="00AF3160"/>
    <w:rsid w:val="00B06341"/>
    <w:rsid w:val="00B129B3"/>
    <w:rsid w:val="00B20463"/>
    <w:rsid w:val="00B51E19"/>
    <w:rsid w:val="00B72E84"/>
    <w:rsid w:val="00B85877"/>
    <w:rsid w:val="00B9324F"/>
    <w:rsid w:val="00B93F2A"/>
    <w:rsid w:val="00BB0980"/>
    <w:rsid w:val="00BB1BA6"/>
    <w:rsid w:val="00BB51D4"/>
    <w:rsid w:val="00BF5BBC"/>
    <w:rsid w:val="00C039E2"/>
    <w:rsid w:val="00C040D2"/>
    <w:rsid w:val="00C048E8"/>
    <w:rsid w:val="00C329F2"/>
    <w:rsid w:val="00C32E48"/>
    <w:rsid w:val="00C46745"/>
    <w:rsid w:val="00C532B1"/>
    <w:rsid w:val="00C6398D"/>
    <w:rsid w:val="00C90CA8"/>
    <w:rsid w:val="00C95360"/>
    <w:rsid w:val="00CD646A"/>
    <w:rsid w:val="00CF2D83"/>
    <w:rsid w:val="00D123EA"/>
    <w:rsid w:val="00D23F21"/>
    <w:rsid w:val="00D254B3"/>
    <w:rsid w:val="00D25889"/>
    <w:rsid w:val="00D42222"/>
    <w:rsid w:val="00D52BD3"/>
    <w:rsid w:val="00D845FB"/>
    <w:rsid w:val="00D87841"/>
    <w:rsid w:val="00D95693"/>
    <w:rsid w:val="00D970C9"/>
    <w:rsid w:val="00DA5E2A"/>
    <w:rsid w:val="00DA6950"/>
    <w:rsid w:val="00DC2024"/>
    <w:rsid w:val="00DF1E68"/>
    <w:rsid w:val="00E062C6"/>
    <w:rsid w:val="00E30505"/>
    <w:rsid w:val="00E5723D"/>
    <w:rsid w:val="00E6481B"/>
    <w:rsid w:val="00E90FA4"/>
    <w:rsid w:val="00EA366D"/>
    <w:rsid w:val="00EB6B6C"/>
    <w:rsid w:val="00EE597F"/>
    <w:rsid w:val="00EF7600"/>
    <w:rsid w:val="00F00819"/>
    <w:rsid w:val="00F00DB7"/>
    <w:rsid w:val="00F07E81"/>
    <w:rsid w:val="00F3522A"/>
    <w:rsid w:val="00F35528"/>
    <w:rsid w:val="00F64533"/>
    <w:rsid w:val="00F66274"/>
    <w:rsid w:val="00F84C49"/>
    <w:rsid w:val="00FA44DE"/>
    <w:rsid w:val="00FA612F"/>
    <w:rsid w:val="00FA61C6"/>
    <w:rsid w:val="00FC2257"/>
    <w:rsid w:val="00FC2A17"/>
    <w:rsid w:val="00FE21EB"/>
    <w:rsid w:val="00FE39C9"/>
    <w:rsid w:val="00FF10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9A2B"/>
  <w15:docId w15:val="{B9B0402C-A95A-45B6-B7E0-6B9B5B59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6645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4570"/>
  </w:style>
  <w:style w:type="paragraph" w:styleId="Piedepgina">
    <w:name w:val="footer"/>
    <w:basedOn w:val="Normal"/>
    <w:link w:val="PiedepginaCar"/>
    <w:uiPriority w:val="99"/>
    <w:unhideWhenUsed/>
    <w:rsid w:val="006645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4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64170561">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52546889">
      <w:bodyDiv w:val="1"/>
      <w:marLeft w:val="0"/>
      <w:marRight w:val="0"/>
      <w:marTop w:val="0"/>
      <w:marBottom w:val="0"/>
      <w:divBdr>
        <w:top w:val="none" w:sz="0" w:space="0" w:color="auto"/>
        <w:left w:val="none" w:sz="0" w:space="0" w:color="auto"/>
        <w:bottom w:val="none" w:sz="0" w:space="0" w:color="auto"/>
        <w:right w:val="none" w:sz="0" w:space="0" w:color="auto"/>
      </w:divBdr>
    </w:div>
    <w:div w:id="127383005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42969749">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2087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Pages>
  <Words>4059</Words>
  <Characters>22327</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65</cp:revision>
  <dcterms:created xsi:type="dcterms:W3CDTF">2022-03-18T21:50:00Z</dcterms:created>
  <dcterms:modified xsi:type="dcterms:W3CDTF">2023-05-22T22:46:00Z</dcterms:modified>
</cp:coreProperties>
</file>