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501" w:rsidRPr="00D35C6C" w:rsidRDefault="00B47501" w:rsidP="003E1D0E">
      <w:pPr>
        <w:pStyle w:val="Sinespaciado"/>
        <w:ind w:left="3540"/>
        <w:jc w:val="both"/>
        <w:rPr>
          <w:rFonts w:ascii="Times New Roman" w:hAnsi="Times New Roman" w:cs="Times New Roman"/>
          <w:sz w:val="24"/>
        </w:rPr>
      </w:pPr>
      <w:r w:rsidRPr="00D35C6C">
        <w:rPr>
          <w:rFonts w:ascii="Times New Roman" w:hAnsi="Times New Roman" w:cs="Times New Roman"/>
          <w:sz w:val="24"/>
        </w:rPr>
        <w:t>REUNIÓN DE LA COMISIÓN LEGISLATIVA DE GOBERNACIÓN Y PUNTOS CONSTITUCIONALES, DE LA LXI LEGISLATURA DEL ESTADO DE MÉXICO.</w:t>
      </w:r>
    </w:p>
    <w:p w:rsidR="00B47501" w:rsidRPr="00D35C6C" w:rsidRDefault="00B47501" w:rsidP="00B47501">
      <w:pPr>
        <w:pStyle w:val="Sinespaciado"/>
        <w:ind w:left="3540"/>
        <w:jc w:val="both"/>
        <w:rPr>
          <w:rFonts w:ascii="Times New Roman" w:hAnsi="Times New Roman" w:cs="Times New Roman"/>
          <w:sz w:val="24"/>
          <w:szCs w:val="24"/>
        </w:rPr>
      </w:pPr>
    </w:p>
    <w:p w:rsidR="003E1D0E" w:rsidRPr="00D35C6C" w:rsidRDefault="003E1D0E" w:rsidP="00B47501">
      <w:pPr>
        <w:pStyle w:val="Sinespaciado"/>
        <w:ind w:left="3540"/>
        <w:jc w:val="both"/>
        <w:rPr>
          <w:rFonts w:ascii="Times New Roman" w:hAnsi="Times New Roman" w:cs="Times New Roman"/>
          <w:sz w:val="24"/>
          <w:szCs w:val="24"/>
        </w:rPr>
      </w:pPr>
    </w:p>
    <w:p w:rsidR="003E1D0E" w:rsidRPr="00D35C6C" w:rsidRDefault="00D0780B" w:rsidP="00D0780B">
      <w:pPr>
        <w:pStyle w:val="Sinespaciado"/>
        <w:ind w:left="3540"/>
        <w:jc w:val="both"/>
        <w:rPr>
          <w:rFonts w:ascii="Times New Roman" w:hAnsi="Times New Roman" w:cs="Times New Roman"/>
          <w:sz w:val="18"/>
          <w:szCs w:val="24"/>
        </w:rPr>
      </w:pPr>
      <w:r w:rsidRPr="00D35C6C">
        <w:rPr>
          <w:rFonts w:ascii="Times New Roman" w:hAnsi="Times New Roman" w:cs="Times New Roman"/>
          <w:sz w:val="18"/>
          <w:szCs w:val="24"/>
        </w:rPr>
        <w:t xml:space="preserve">-ANÁLISIS DE LA INICIATIVA CON PROYECTO DE DECRETO, QUE SE PRESENTA ANTE EL CONGRESO DE LA UNIÓN MEDIANTE EL CUAL SE ADICIONA EL ARTÍCULO 17 BIS A LA LEY </w:t>
      </w:r>
      <w:bookmarkStart w:id="0" w:name="_GoBack"/>
      <w:bookmarkEnd w:id="0"/>
      <w:r w:rsidRPr="00D35C6C">
        <w:rPr>
          <w:rFonts w:ascii="Times New Roman" w:hAnsi="Times New Roman" w:cs="Times New Roman"/>
          <w:sz w:val="18"/>
          <w:szCs w:val="24"/>
        </w:rPr>
        <w:t>FEDERAL SOBRE MONUMENTOS Y ZONAS ARQUEOLÓGICAS, ARTÍSTICOS E HISTÓRICOS PRESENTADA POR LA DIPUTADA MARÍA DEL ROSARIO ELIZALDE VÁZQUEZ, EN NOMBRE DEL GRUPO PARLAMENTARIO DEL PARTIDO MORENA.</w:t>
      </w:r>
    </w:p>
    <w:p w:rsidR="003E1D0E" w:rsidRPr="00D35C6C" w:rsidRDefault="003E1D0E" w:rsidP="00B47501">
      <w:pPr>
        <w:pStyle w:val="Sinespaciado"/>
        <w:ind w:left="3540"/>
        <w:jc w:val="both"/>
        <w:rPr>
          <w:rFonts w:ascii="Times New Roman" w:hAnsi="Times New Roman" w:cs="Times New Roman"/>
          <w:sz w:val="24"/>
          <w:szCs w:val="24"/>
        </w:rPr>
      </w:pPr>
    </w:p>
    <w:p w:rsidR="00B47501" w:rsidRPr="00D35C6C" w:rsidRDefault="00B47501" w:rsidP="00B47501">
      <w:pPr>
        <w:pStyle w:val="Sinespaciado"/>
        <w:ind w:left="3540"/>
        <w:jc w:val="both"/>
        <w:rPr>
          <w:rFonts w:ascii="Times New Roman" w:hAnsi="Times New Roman" w:cs="Times New Roman"/>
          <w:sz w:val="24"/>
          <w:szCs w:val="24"/>
        </w:rPr>
      </w:pPr>
    </w:p>
    <w:p w:rsidR="00B47501" w:rsidRPr="00D35C6C" w:rsidRDefault="00B47501" w:rsidP="00B47501">
      <w:pPr>
        <w:pStyle w:val="Sinespaciado"/>
        <w:ind w:left="3540"/>
        <w:jc w:val="both"/>
        <w:rPr>
          <w:rFonts w:ascii="Times New Roman" w:hAnsi="Times New Roman" w:cs="Times New Roman"/>
          <w:sz w:val="24"/>
          <w:szCs w:val="24"/>
        </w:rPr>
      </w:pPr>
      <w:r w:rsidRPr="00D35C6C">
        <w:rPr>
          <w:rFonts w:ascii="Times New Roman" w:hAnsi="Times New Roman" w:cs="Times New Roman"/>
          <w:sz w:val="24"/>
          <w:szCs w:val="24"/>
        </w:rPr>
        <w:t>CELEBRADA EL DÍA 23 DE MARZO DE 2022.</w:t>
      </w:r>
    </w:p>
    <w:p w:rsidR="00B47501" w:rsidRPr="00D35C6C" w:rsidRDefault="00B47501" w:rsidP="00B47501">
      <w:pPr>
        <w:pStyle w:val="Sinespaciado"/>
        <w:ind w:left="4248"/>
        <w:jc w:val="both"/>
        <w:rPr>
          <w:rFonts w:ascii="Times New Roman" w:hAnsi="Times New Roman" w:cs="Times New Roman"/>
          <w:sz w:val="24"/>
          <w:szCs w:val="24"/>
        </w:rPr>
      </w:pPr>
    </w:p>
    <w:p w:rsidR="00B47501" w:rsidRPr="00D35C6C" w:rsidRDefault="00B47501" w:rsidP="00B47501">
      <w:pPr>
        <w:pStyle w:val="Sinespaciado"/>
        <w:ind w:left="4248"/>
        <w:jc w:val="both"/>
        <w:rPr>
          <w:rFonts w:ascii="Times New Roman" w:hAnsi="Times New Roman" w:cs="Times New Roman"/>
          <w:sz w:val="24"/>
          <w:szCs w:val="24"/>
        </w:rPr>
      </w:pPr>
    </w:p>
    <w:p w:rsidR="00B47501" w:rsidRPr="00D35C6C" w:rsidRDefault="00B47501" w:rsidP="003E1D0E">
      <w:pPr>
        <w:pStyle w:val="Sinespaciado"/>
        <w:jc w:val="center"/>
        <w:rPr>
          <w:rFonts w:ascii="Times New Roman" w:hAnsi="Times New Roman" w:cs="Times New Roman"/>
          <w:sz w:val="24"/>
          <w:szCs w:val="24"/>
        </w:rPr>
      </w:pPr>
      <w:r w:rsidRPr="00D35C6C">
        <w:rPr>
          <w:rFonts w:ascii="Times New Roman" w:hAnsi="Times New Roman" w:cs="Times New Roman"/>
          <w:sz w:val="24"/>
          <w:szCs w:val="24"/>
        </w:rPr>
        <w:t>PRESIDENCIA DEL DIPUTADO FAUSTINO DE LA CRUZ PÉREZ.</w:t>
      </w:r>
    </w:p>
    <w:p w:rsidR="00B47501" w:rsidRPr="00D35C6C" w:rsidRDefault="00B47501" w:rsidP="00B47501">
      <w:pPr>
        <w:pStyle w:val="Sinespaciado"/>
        <w:jc w:val="both"/>
        <w:rPr>
          <w:rFonts w:ascii="Times New Roman" w:hAnsi="Times New Roman" w:cs="Times New Roman"/>
          <w:sz w:val="24"/>
          <w:szCs w:val="24"/>
        </w:rPr>
      </w:pPr>
    </w:p>
    <w:p w:rsidR="00B47501" w:rsidRPr="00D35C6C" w:rsidRDefault="00B47501" w:rsidP="00B47501">
      <w:pPr>
        <w:pStyle w:val="Sinespaciado"/>
        <w:jc w:val="both"/>
        <w:rPr>
          <w:rFonts w:ascii="Times New Roman" w:hAnsi="Times New Roman" w:cs="Times New Roman"/>
          <w:sz w:val="24"/>
          <w:szCs w:val="24"/>
        </w:rPr>
      </w:pPr>
    </w:p>
    <w:p w:rsidR="00B47501" w:rsidRPr="00D35C6C" w:rsidRDefault="00B47501" w:rsidP="00B47501">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PRESIDENTE DIP. FAUSTINO DE LA CRUZ PÉREZ</w:t>
      </w:r>
      <w:r w:rsidR="00F923DF" w:rsidRPr="00D35C6C">
        <w:rPr>
          <w:rFonts w:ascii="Times New Roman" w:hAnsi="Times New Roman" w:cs="Times New Roman"/>
          <w:sz w:val="24"/>
          <w:szCs w:val="24"/>
        </w:rPr>
        <w:t>.</w:t>
      </w:r>
      <w:r w:rsidRPr="00D35C6C">
        <w:rPr>
          <w:rFonts w:ascii="Times New Roman" w:hAnsi="Times New Roman" w:cs="Times New Roman"/>
          <w:sz w:val="24"/>
          <w:szCs w:val="24"/>
        </w:rPr>
        <w:t xml:space="preserve"> </w:t>
      </w:r>
      <w:r w:rsidR="00F923DF" w:rsidRPr="00D35C6C">
        <w:rPr>
          <w:rFonts w:ascii="Times New Roman" w:hAnsi="Times New Roman" w:cs="Times New Roman"/>
          <w:sz w:val="24"/>
          <w:szCs w:val="24"/>
        </w:rPr>
        <w:t xml:space="preserve">Gracias </w:t>
      </w:r>
      <w:r w:rsidR="00105255" w:rsidRPr="00D35C6C">
        <w:rPr>
          <w:rFonts w:ascii="Times New Roman" w:hAnsi="Times New Roman" w:cs="Times New Roman"/>
          <w:sz w:val="24"/>
          <w:szCs w:val="24"/>
        </w:rPr>
        <w:t xml:space="preserve">la </w:t>
      </w:r>
      <w:r w:rsidRPr="00D35C6C">
        <w:rPr>
          <w:rFonts w:ascii="Times New Roman" w:hAnsi="Times New Roman" w:cs="Times New Roman"/>
          <w:sz w:val="24"/>
          <w:szCs w:val="24"/>
        </w:rPr>
        <w:t>Comisión Legislativa de Gobernación y Puntos Constitucionales; nos acompaña nuestra compañera diputada María del Rosario Elizalde Vázquez, en calidad de diputada asociada, bienvenida. Saludo a quienes se encuentren en el Recinto y a quienes nos siguen en las redes sociales.</w:t>
      </w:r>
    </w:p>
    <w:p w:rsidR="00B47501" w:rsidRPr="00D35C6C" w:rsidRDefault="00B47501" w:rsidP="00B47501">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Celebramos la reunión en modalidad mixta en términos del artículo 40 Bis de la Ley Orgánica de este Poder Legislativo.</w:t>
      </w:r>
    </w:p>
    <w:p w:rsidR="00B47501" w:rsidRPr="00D35C6C" w:rsidRDefault="00B47501" w:rsidP="00B47501">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Para la validez de los trabajos pido a la Secretaría verifique el quórum.</w:t>
      </w:r>
    </w:p>
    <w:p w:rsidR="00B47501" w:rsidRPr="00D35C6C" w:rsidRDefault="00B47501" w:rsidP="00B47501">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No sé si ya esté conectada la compañera diputada Ingrid Schemelensky para dar paso a la lectura del acta compañera diputada.</w:t>
      </w:r>
    </w:p>
    <w:p w:rsidR="00B47501" w:rsidRPr="00D35C6C" w:rsidRDefault="00B47501" w:rsidP="00B47501">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SECRETARIA DIP. INGRID KRASOPANI SCHEMELENSKY CASTRO. Claro que sí diputado Presidente. Muy buenos días tengan todas y todos ustedes, procedo a la verificación del quórum.</w:t>
      </w:r>
    </w:p>
    <w:p w:rsidR="00B47501" w:rsidRPr="00D35C6C" w:rsidRDefault="00B47501" w:rsidP="00B47501">
      <w:pPr>
        <w:pStyle w:val="Sinespaciado"/>
        <w:jc w:val="center"/>
        <w:rPr>
          <w:rFonts w:ascii="Times New Roman" w:hAnsi="Times New Roman" w:cs="Times New Roman"/>
          <w:i/>
          <w:sz w:val="24"/>
          <w:szCs w:val="24"/>
        </w:rPr>
      </w:pPr>
      <w:r w:rsidRPr="00D35C6C">
        <w:rPr>
          <w:rFonts w:ascii="Times New Roman" w:hAnsi="Times New Roman" w:cs="Times New Roman"/>
          <w:i/>
          <w:sz w:val="24"/>
          <w:szCs w:val="24"/>
        </w:rPr>
        <w:t>(Registro de asistencia)</w:t>
      </w:r>
    </w:p>
    <w:p w:rsidR="00B47501" w:rsidRPr="00D35C6C" w:rsidRDefault="00B47501" w:rsidP="00B47501">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SECRETARIA DIP. INGRID KRASOPANI SCHEMELENSKY CASTRO. Ha sido verificado el quórum diputado, por lo tanto puede abrir la reunión.</w:t>
      </w:r>
    </w:p>
    <w:p w:rsidR="00B47501" w:rsidRPr="00D35C6C" w:rsidRDefault="00B47501" w:rsidP="00B47501">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PRESIDENTE DIP. FAUSTINO DE LA CRUZ PÉREZ. Se declara la existencia del quórum y se abre la Reunión de la Comisión Legislativa de Gobernación y Puntos Constitucionales, siendo las once horas con dieciséis minutos del día miércoles veintitrés de marzo del año dos mil veintidós.</w:t>
      </w:r>
    </w:p>
    <w:p w:rsidR="00B47501" w:rsidRPr="00D35C6C" w:rsidRDefault="00B47501" w:rsidP="00B47501">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Considerando el artículo 16 del Reglamento de este Poder Legislativo la reunión es pública; refiera la Secretaría la propuesta de orden del día.</w:t>
      </w:r>
    </w:p>
    <w:p w:rsidR="00B47501" w:rsidRPr="00D35C6C" w:rsidRDefault="00B47501" w:rsidP="00B47501">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SECRETARIA DIP. INGRID KRASOPANI SCHEMELENSKY CASTRO. Claro que sí diputado.</w:t>
      </w:r>
    </w:p>
    <w:p w:rsidR="00B47501" w:rsidRPr="00D35C6C" w:rsidRDefault="00B47501" w:rsidP="00B47501">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La propuesta de orden el día es la siguiente:</w:t>
      </w:r>
    </w:p>
    <w:p w:rsidR="00B47501" w:rsidRPr="00D35C6C" w:rsidRDefault="00B47501" w:rsidP="00B47501">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 xml:space="preserve">1. Análisis de la iniciativa con proyecto de decreto, que se presenta ante el Congreso de la Unión mediante el cual se adiciona el artículo 17 Bis a la Ley Federal sobre </w:t>
      </w:r>
      <w:r w:rsidRPr="00D35C6C">
        <w:rPr>
          <w:rFonts w:ascii="Times New Roman" w:hAnsi="Times New Roman" w:cs="Times New Roman"/>
          <w:sz w:val="24"/>
          <w:szCs w:val="24"/>
        </w:rPr>
        <w:lastRenderedPageBreak/>
        <w:t>monumentos y zonas arqueológicas, artísticos e históricos presentada por la diputada María del Rosario Elizalde Vázquez, en nombre del Grupo Parlamentario del Partido morena.</w:t>
      </w:r>
    </w:p>
    <w:p w:rsidR="00B47501" w:rsidRPr="00D35C6C" w:rsidRDefault="00B47501" w:rsidP="00B47501">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2. Clausura de la reunión.</w:t>
      </w:r>
    </w:p>
    <w:p w:rsidR="00B47501" w:rsidRPr="00D35C6C" w:rsidRDefault="00B47501" w:rsidP="00B47501">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PRESIDENTE DIP. FAUSTINO DE LA CRUZ PÉREZ. Solicito a quienes estén de acuerdo en que la propuesta que ha referido la Secretaría sea aprobada en el carácter del orden del día se sirvan levantar la mano. ¿En contra, en abstención?</w:t>
      </w:r>
    </w:p>
    <w:p w:rsidR="00B47501" w:rsidRPr="00D35C6C" w:rsidRDefault="00B47501" w:rsidP="00B47501">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SECRETARIA DIP. INGRID KRASOPANI SCHEMELENSKY CASTRO. Diputado, la propuesta ha sido aprobada por unanimidad de votos.</w:t>
      </w:r>
    </w:p>
    <w:p w:rsidR="00B47501" w:rsidRPr="00D35C6C" w:rsidRDefault="00B47501" w:rsidP="00B47501">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PRESIDENTE DIP. FAUSTINO DE LA CRUZ PÉREZ. En cuanto al punto 1, iniciamos el análisis de la iniciativa con proyecto de decreto que se presenta ante el Congreso de la unión, mediante la cual se adiciona el artículo 27 Bis a la Ley Federal sobre monumentos y zonas arqueológicas, artísticos e históricos presentada por la diputada María del Rosario Elizalde Vázquez, en nombre del Grupo Parlamentario del Partido morena.</w:t>
      </w:r>
    </w:p>
    <w:p w:rsidR="00B47501" w:rsidRPr="00D35C6C" w:rsidRDefault="00B47501" w:rsidP="00B47501">
      <w:pPr>
        <w:pStyle w:val="Sinespaciado"/>
        <w:ind w:firstLine="708"/>
        <w:jc w:val="both"/>
        <w:rPr>
          <w:rFonts w:ascii="Times New Roman" w:hAnsi="Times New Roman" w:cs="Times New Roman"/>
          <w:sz w:val="24"/>
          <w:szCs w:val="24"/>
        </w:rPr>
      </w:pPr>
      <w:r w:rsidRPr="00D35C6C">
        <w:rPr>
          <w:rFonts w:ascii="Times New Roman" w:hAnsi="Times New Roman" w:cs="Times New Roman"/>
          <w:sz w:val="24"/>
          <w:szCs w:val="24"/>
        </w:rPr>
        <w:t>Por lo que si no tienen inconveniente sedería el uso de la palabra a nuestra compañera diputada, en su calidad de proponente para que pudiera presentarnos su iniciativa, dando lectura a su exposición de motivos.</w:t>
      </w:r>
    </w:p>
    <w:p w:rsidR="00B47501" w:rsidRPr="00D35C6C" w:rsidRDefault="00B47501" w:rsidP="00B47501">
      <w:pPr>
        <w:pStyle w:val="Sinespaciado"/>
        <w:ind w:firstLine="708"/>
        <w:jc w:val="both"/>
        <w:rPr>
          <w:rFonts w:ascii="Times New Roman" w:hAnsi="Times New Roman" w:cs="Times New Roman"/>
          <w:sz w:val="24"/>
          <w:szCs w:val="24"/>
        </w:rPr>
      </w:pPr>
      <w:r w:rsidRPr="00D35C6C">
        <w:rPr>
          <w:rFonts w:ascii="Times New Roman" w:hAnsi="Times New Roman" w:cs="Times New Roman"/>
          <w:sz w:val="24"/>
          <w:szCs w:val="24"/>
        </w:rPr>
        <w:t>Secretaria registrar también la presencia de nuestro Coordinador del Grupo Parlamentario de morena y Presidente de la JUCOPO, Profesor Maurilio Hernández González.</w:t>
      </w:r>
    </w:p>
    <w:p w:rsidR="00B47501" w:rsidRPr="00D35C6C" w:rsidRDefault="00B47501" w:rsidP="00B47501">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SECRETARIA DIP. INGRID KRASOPANI SCHEMELENSKY CASTRO. Claro que sí, diputado se registra su asistencia.</w:t>
      </w:r>
    </w:p>
    <w:p w:rsidR="008B664E" w:rsidRPr="00D35C6C" w:rsidRDefault="00B47501" w:rsidP="008B664E">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DIP. MARÍA DEL ROSARIO ELIZALDE VÁZQUEZ. Gracias</w:t>
      </w:r>
      <w:r w:rsidR="00846D0D" w:rsidRPr="00D35C6C">
        <w:rPr>
          <w:rFonts w:ascii="Times New Roman" w:hAnsi="Times New Roman" w:cs="Times New Roman"/>
          <w:sz w:val="24"/>
          <w:szCs w:val="24"/>
        </w:rPr>
        <w:t xml:space="preserve"> saludo </w:t>
      </w:r>
      <w:r w:rsidR="00846D0D" w:rsidRPr="00D35C6C">
        <w:rPr>
          <w:rFonts w:ascii="Times New Roman" w:hAnsi="Times New Roman" w:cs="Times New Roman"/>
          <w:sz w:val="24"/>
          <w:szCs w:val="24"/>
          <w:shd w:val="clear" w:color="auto" w:fill="FFFFFF"/>
        </w:rPr>
        <w:t>c</w:t>
      </w:r>
      <w:r w:rsidR="008B664E" w:rsidRPr="00D35C6C">
        <w:rPr>
          <w:rFonts w:ascii="Times New Roman" w:hAnsi="Times New Roman" w:cs="Times New Roman"/>
          <w:sz w:val="24"/>
          <w:szCs w:val="24"/>
          <w:shd w:val="clear" w:color="auto" w:fill="FFFFFF"/>
        </w:rPr>
        <w:t xml:space="preserve">on aprecio a mis compañeras diputadas y compañeros diputados que integran esta Comisión Legislativa de Puntos Constitucionales. Agradezco la presencia de los medios a quienes se encuentran presentes y muy en especial, saludo con afecto a nuestro Coordinador y Presidente de la Junta de Coordinación Política, el diputado Maurilio González Hernández. </w:t>
      </w:r>
    </w:p>
    <w:p w:rsidR="008B664E" w:rsidRPr="00D35C6C" w:rsidRDefault="008B664E" w:rsidP="008B664E">
      <w:pPr>
        <w:pStyle w:val="Sinespaciado"/>
        <w:jc w:val="center"/>
        <w:rPr>
          <w:rFonts w:ascii="Times New Roman" w:hAnsi="Times New Roman" w:cs="Times New Roman"/>
          <w:sz w:val="24"/>
          <w:szCs w:val="24"/>
          <w:shd w:val="clear" w:color="auto" w:fill="FFFFFF"/>
        </w:rPr>
      </w:pPr>
      <w:r w:rsidRPr="00D35C6C">
        <w:rPr>
          <w:rFonts w:ascii="Times New Roman" w:hAnsi="Times New Roman" w:cs="Times New Roman"/>
          <w:sz w:val="24"/>
          <w:szCs w:val="24"/>
          <w:shd w:val="clear" w:color="auto" w:fill="FFFFFF"/>
        </w:rPr>
        <w:t>EXPOSICIÓN DE MOTIVOS</w:t>
      </w:r>
    </w:p>
    <w:p w:rsidR="008B664E" w:rsidRPr="00D35C6C" w:rsidRDefault="008B664E" w:rsidP="008B664E">
      <w:pPr>
        <w:pStyle w:val="Sinespaciado"/>
        <w:ind w:firstLine="708"/>
        <w:jc w:val="both"/>
        <w:rPr>
          <w:rFonts w:ascii="Times New Roman" w:hAnsi="Times New Roman" w:cs="Times New Roman"/>
          <w:sz w:val="24"/>
          <w:szCs w:val="24"/>
          <w:shd w:val="clear" w:color="auto" w:fill="FFFFFF"/>
        </w:rPr>
      </w:pPr>
      <w:r w:rsidRPr="00D35C6C">
        <w:rPr>
          <w:rFonts w:ascii="Times New Roman" w:hAnsi="Times New Roman" w:cs="Times New Roman"/>
          <w:sz w:val="24"/>
          <w:szCs w:val="24"/>
          <w:shd w:val="clear" w:color="auto" w:fill="FFFFFF"/>
        </w:rPr>
        <w:t xml:space="preserve">México es un mosaico de culturas producto del mestizaje que combinó la herencia europea y africana, dando pie a una serie de manifestaciones culturales que han dado colorido a las expresiones del ser humano y su entorno, de ese abanico de riquezas surgen las artesanías producto del aprovechamiento de los recursos de la tierra y de la cosmovisión indígena que se expresa en arte como parte de la tradición cultural de un pueblo; en los diseños, el artesano crea a través de formas y decoraciones particulares, objetos maravillosos que también poseen identidad propia con una característica especial que las distingue por regiones y estados, </w:t>
      </w:r>
      <w:r w:rsidRPr="00D35C6C">
        <w:rPr>
          <w:rFonts w:ascii="Times New Roman" w:hAnsi="Times New Roman" w:cs="Times New Roman"/>
          <w:sz w:val="24"/>
          <w:szCs w:val="24"/>
          <w:highlight w:val="yellow"/>
          <w:shd w:val="clear" w:color="auto" w:fill="FFFFFF"/>
        </w:rPr>
        <w:t>en cada artesanía hay una muestra del folklore, tradiciones y riqueza cultural que les han hecho muy apreciadas a nivel mundial, en cada objeto son empleadas plantas o imágenes de animales pertenecientes a los ecosistemas en que habitan hombres y mujeres que con tenacidad con</w:t>
      </w:r>
      <w:r w:rsidR="0064751C" w:rsidRPr="00D35C6C">
        <w:rPr>
          <w:rFonts w:ascii="Times New Roman" w:hAnsi="Times New Roman" w:cs="Times New Roman"/>
          <w:sz w:val="24"/>
          <w:szCs w:val="24"/>
          <w:highlight w:val="yellow"/>
          <w:shd w:val="clear" w:color="auto" w:fill="FFFFFF"/>
        </w:rPr>
        <w:t>vierten el barro, la palma, el Iztle</w:t>
      </w:r>
      <w:r w:rsidRPr="00D35C6C">
        <w:rPr>
          <w:rFonts w:ascii="Times New Roman" w:hAnsi="Times New Roman" w:cs="Times New Roman"/>
          <w:sz w:val="24"/>
          <w:szCs w:val="24"/>
          <w:highlight w:val="yellow"/>
          <w:shd w:val="clear" w:color="auto" w:fill="FFFFFF"/>
        </w:rPr>
        <w:t>, los telares y la chinchilla en piezas coloridas y de majestuosa belleza.</w:t>
      </w:r>
      <w:r w:rsidRPr="00D35C6C">
        <w:rPr>
          <w:rFonts w:ascii="Times New Roman" w:hAnsi="Times New Roman" w:cs="Times New Roman"/>
          <w:sz w:val="24"/>
          <w:szCs w:val="24"/>
          <w:shd w:val="clear" w:color="auto" w:fill="FFFFFF"/>
        </w:rPr>
        <w:t xml:space="preserve"> </w:t>
      </w:r>
    </w:p>
    <w:p w:rsidR="008B664E" w:rsidRPr="00D35C6C" w:rsidRDefault="008B664E" w:rsidP="008B664E">
      <w:pPr>
        <w:pStyle w:val="Sinespaciado"/>
        <w:ind w:firstLine="708"/>
        <w:jc w:val="both"/>
        <w:rPr>
          <w:rFonts w:ascii="Times New Roman" w:hAnsi="Times New Roman" w:cs="Times New Roman"/>
          <w:sz w:val="24"/>
          <w:szCs w:val="24"/>
          <w:shd w:val="clear" w:color="auto" w:fill="FFFFFF"/>
        </w:rPr>
      </w:pPr>
      <w:r w:rsidRPr="00D35C6C">
        <w:rPr>
          <w:rFonts w:ascii="Times New Roman" w:hAnsi="Times New Roman" w:cs="Times New Roman"/>
          <w:sz w:val="24"/>
          <w:szCs w:val="24"/>
          <w:shd w:val="clear" w:color="auto" w:fill="FFFFFF"/>
        </w:rPr>
        <w:t xml:space="preserve">Si hablamos de artesanías, México es uno de los países con mayor variedad, ya que a lo largo y ancho de nuestro territorio se pueden encontrar manos expertas elaborando piezas de inigualable belleza, qué decir de los alebrijes de San Martín Tilcajete y el barro negro, de San Bartolo, Coyotepec, del Estado de Oaxaca, del arte huichol y las tablas de estambre niericas o las figurillas cubiertas por chaquira que caracterizan a los al Estado de Nayarit, el norte de Jalisco y algunas zonas de Zacatecas, la talavera de Puebla de Zaragoza, bellas piezas con el característico tono azulado; árboles de la vida del Municipio de Metepec, los rebozos de Tenancingo en el Estado de México, los huipiles de </w:t>
      </w:r>
      <w:r w:rsidRPr="00D35C6C">
        <w:rPr>
          <w:rFonts w:ascii="Times New Roman" w:hAnsi="Times New Roman" w:cs="Times New Roman"/>
          <w:sz w:val="24"/>
          <w:szCs w:val="24"/>
          <w:shd w:val="clear" w:color="auto" w:fill="FFFFFF"/>
        </w:rPr>
        <w:lastRenderedPageBreak/>
        <w:t xml:space="preserve">comunidades indígenas, principalmente de Oaxaca, Chiapas, Guerrero, Veracruz, Puebla, Yucatán, Michoacán o Quintana Roo, el sarape originario del Estado de Tlaxcala en el siglo XVIII, pero que se hizo más popular al introducirse en el norte del País y la ciudad de Saltillo, Coahuila, convirtiéndose en uno de los principales productores; la guayabera típica de Veracruz y de la Península de Yucatán, entre otras joyas de la artesanía mexicana. </w:t>
      </w:r>
    </w:p>
    <w:p w:rsidR="008B664E" w:rsidRPr="00D35C6C" w:rsidRDefault="008B664E" w:rsidP="008B664E">
      <w:pPr>
        <w:pStyle w:val="Sinespaciado"/>
        <w:ind w:firstLine="708"/>
        <w:jc w:val="both"/>
        <w:rPr>
          <w:rFonts w:ascii="Times New Roman" w:hAnsi="Times New Roman" w:cs="Times New Roman"/>
          <w:sz w:val="24"/>
          <w:szCs w:val="24"/>
          <w:shd w:val="clear" w:color="auto" w:fill="FFFFFF"/>
        </w:rPr>
      </w:pPr>
      <w:r w:rsidRPr="00D35C6C">
        <w:rPr>
          <w:rFonts w:ascii="Times New Roman" w:hAnsi="Times New Roman" w:cs="Times New Roman"/>
          <w:sz w:val="24"/>
          <w:szCs w:val="24"/>
          <w:shd w:val="clear" w:color="auto" w:fill="FFFFFF"/>
        </w:rPr>
        <w:t>Conocer más del arte popular nos permite entender el entorno del que proviene el maestro artesano, la materia prima con la que realiza sus obras nos da acceso a su visión del mundo, tanto a nivel individual como colectivo, cada pieza alberga el compendio de tradiciones ancestrales en estrecho vínculo con el entorno del cual surgieron y se nutrieron, así como la sensibilidad propia del artista que es capaz de condensar en sus piezas su procedencia como miembro de una comunidad, toda peculiar relación hace que el trato directo con los artesanos brinde un acervo de enseñanzas técnicas artísticas y también un invaluable cúmulo de lecciones humanas. El éxito comercial de cada artesanía representa la subsistencia de familias enteras que se dedican a la elaboración de arte popular, que, de acuerdo con los datos de la Encuesta Nacional de Ingreso en los Hogares ENIGH de 2018, la población que vive de la venta de sus productos artesanales asciende a un millón 118 mil 232 personas, según datos de la Secretaría del Bienestar, mientras que el 20% del padrón de artesanos del Fondo Nacional para el Fondo de las Artesanías FONART corresponde a personas adultas mayores de 60 años y más que viven en zonas marginadas del total de dicho padrón el 70% son mujeres y el 30% mayoritariamente indígenas.</w:t>
      </w:r>
    </w:p>
    <w:p w:rsidR="00FE2441" w:rsidRPr="00D35C6C" w:rsidRDefault="008B664E" w:rsidP="00846D0D">
      <w:pPr>
        <w:pStyle w:val="Sinespaciado"/>
        <w:ind w:firstLine="708"/>
        <w:jc w:val="both"/>
        <w:rPr>
          <w:rFonts w:ascii="Times New Roman" w:hAnsi="Times New Roman" w:cs="Times New Roman"/>
          <w:sz w:val="24"/>
          <w:szCs w:val="24"/>
          <w:shd w:val="clear" w:color="auto" w:fill="FFFFFF"/>
        </w:rPr>
      </w:pPr>
      <w:r w:rsidRPr="00D35C6C">
        <w:rPr>
          <w:rFonts w:ascii="Times New Roman" w:hAnsi="Times New Roman" w:cs="Times New Roman"/>
          <w:sz w:val="24"/>
          <w:szCs w:val="24"/>
          <w:shd w:val="clear" w:color="auto" w:fill="FFFFFF"/>
        </w:rPr>
        <w:t>Ante la crisis humanitaria de la pandemia del COVID-19 miles de artesanos han tenido que recurrir a diversas estrategias para sobrevivir, como el trueque de mercancías a cambio de comida, venta en línea, solicitud de créditos federales y estatales; así como la diversificación de sus productos a través de la elaboración de cubrebocas y otros artículos que les han ayudado a sortear las dificultades que se recrudecieron con la emergencia sanitaria. Las artesanas y artesanas enfrentan diversas dificultades como falta de mercado para sus productos, la competencia desleal, el regateo, la falta de apoyo para emprender proyectos productivos, el plagio del</w:t>
      </w:r>
      <w:r w:rsidR="00846D0D" w:rsidRPr="00D35C6C">
        <w:rPr>
          <w:rFonts w:ascii="Times New Roman" w:hAnsi="Times New Roman" w:cs="Times New Roman"/>
          <w:sz w:val="24"/>
          <w:szCs w:val="24"/>
          <w:shd w:val="clear" w:color="auto" w:fill="FFFFFF"/>
        </w:rPr>
        <w:t xml:space="preserve"> diseño de sus </w:t>
      </w:r>
      <w:r w:rsidR="00FE2441" w:rsidRPr="00D35C6C">
        <w:rPr>
          <w:rFonts w:ascii="Times New Roman" w:hAnsi="Times New Roman" w:cs="Times New Roman"/>
          <w:sz w:val="24"/>
          <w:szCs w:val="24"/>
        </w:rPr>
        <w:t>artesanías que entre 2012 y 2019 al menos 23 marcas de ropa nacionales e internacionales se han apropiado de los diseños de las comunidades indígenas de Oaxaca, Chiapas e Hidalgo que hasta el momento se acumulan 39 casos registrados por marcas como: Pineda Covalin, Carolina Herrera, las francesas Isabel Marant y Dior, Nestlé, Maduel y las marcas españolas Mango, Desigual, Intropía y Zara.</w:t>
      </w:r>
    </w:p>
    <w:p w:rsidR="00FE2441" w:rsidRPr="00D35C6C" w:rsidRDefault="00FE2441" w:rsidP="00FE2441">
      <w:pPr>
        <w:pStyle w:val="Sinespaciado"/>
        <w:ind w:firstLine="708"/>
        <w:jc w:val="both"/>
        <w:rPr>
          <w:rFonts w:ascii="Times New Roman" w:hAnsi="Times New Roman" w:cs="Times New Roman"/>
          <w:sz w:val="24"/>
          <w:szCs w:val="24"/>
        </w:rPr>
      </w:pPr>
      <w:r w:rsidRPr="00D35C6C">
        <w:rPr>
          <w:rFonts w:ascii="Times New Roman" w:hAnsi="Times New Roman" w:cs="Times New Roman"/>
          <w:sz w:val="24"/>
          <w:szCs w:val="24"/>
        </w:rPr>
        <w:t>Esta última con record de plagios, los cuales han sido denunciados por artesanos pero desafortunadamente el Instituto Mexicano de la Propiedad Industrial IMPI, y demás autoridades no han podido detener el robo de diseños de las comunidades indígenas, pues a la fecha sólo existe una recomendación de la Comisión Nacional de Derechos Humanos en la cual se alerta del tema al gobierno federal y a los 32 estados, sugiriendo salvaguardar los derechos artísticos nacionales.</w:t>
      </w:r>
    </w:p>
    <w:p w:rsidR="00FE2441" w:rsidRPr="00D35C6C" w:rsidRDefault="00FE2441" w:rsidP="00FE2441">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Pero el plagio de diseños artesanales no ha sido exclusivo de diseñadores internacionales, sino también de seudoempresarios de China, Corea y Taiwán que adquieren artesanías mexicanas y las reproducen en serie, posteriormente son introducidas a México para comercializarse en zonas arqueológicas, monumentos históricos, cadenas comerciales y tiendas departamentales, al amparo y protección de las propias autoridades que no han puesto límite a estos abusos.</w:t>
      </w:r>
    </w:p>
    <w:p w:rsidR="00FE2441" w:rsidRPr="00D35C6C" w:rsidRDefault="00FE2441" w:rsidP="00FE2441">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 xml:space="preserve">Lo anterior, representa un gran problema para la economía del sector artesanal, ya que los turistas que visitan las zonas arqueológicas y monumentos históricos adquieren </w:t>
      </w:r>
      <w:r w:rsidRPr="00D35C6C">
        <w:rPr>
          <w:rFonts w:ascii="Times New Roman" w:hAnsi="Times New Roman" w:cs="Times New Roman"/>
          <w:sz w:val="24"/>
          <w:szCs w:val="24"/>
        </w:rPr>
        <w:lastRenderedPageBreak/>
        <w:t>artesanías emblemáticas del lugar que visitan, sin la certeza de que dichos objetos cuenten con la autenticidad, lo cual desde luego genera un desprestigio para los verdaderos artesanos, cuando el comprador descubre que no es una artesanía genuina.</w:t>
      </w:r>
    </w:p>
    <w:p w:rsidR="00FE2441" w:rsidRPr="00D35C6C" w:rsidRDefault="00FE2441" w:rsidP="00FE2441">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De acuerdo con un estudio realizado por el Centro de Estudios Sociales y de Opinión Pública de la Cámara de Diputados en el 2012, China aventaja enormemente a México en materia de exportación de materiales con etiqueta artesanal, mientras que el país asiático exporta 141 mil millones de dólares al año, México comercializa mercancía artesanal por un valor de 5 mil 339 millones de dólares.</w:t>
      </w:r>
    </w:p>
    <w:p w:rsidR="00FE2441" w:rsidRPr="00D35C6C" w:rsidRDefault="00FE2441" w:rsidP="00FE2441">
      <w:pPr>
        <w:pStyle w:val="Sinespaciado"/>
        <w:ind w:firstLine="708"/>
        <w:jc w:val="both"/>
        <w:rPr>
          <w:rFonts w:ascii="Times New Roman" w:hAnsi="Times New Roman" w:cs="Times New Roman"/>
          <w:sz w:val="24"/>
          <w:szCs w:val="24"/>
        </w:rPr>
      </w:pPr>
      <w:r w:rsidRPr="00D35C6C">
        <w:rPr>
          <w:rFonts w:ascii="Times New Roman" w:hAnsi="Times New Roman" w:cs="Times New Roman"/>
          <w:sz w:val="24"/>
          <w:szCs w:val="24"/>
        </w:rPr>
        <w:t>Lo anterior, responde a que el verdadero trabajo artesanal es más cuidadoso, con detalles laboriosos que hace a la producción, que la producción sea más tardada, que no puede competir con la producción en volumen y de bajo costo del país asiático, que acapara el mercado con objetos que son producto del plagio de la cultura, tradiciones y artesanías mexicanas.</w:t>
      </w:r>
    </w:p>
    <w:p w:rsidR="00FE2441" w:rsidRPr="00D35C6C" w:rsidRDefault="00FE2441" w:rsidP="00FE2441">
      <w:pPr>
        <w:pStyle w:val="Sinespaciado"/>
        <w:ind w:firstLine="708"/>
        <w:jc w:val="both"/>
        <w:rPr>
          <w:rFonts w:ascii="Times New Roman" w:hAnsi="Times New Roman" w:cs="Times New Roman"/>
          <w:sz w:val="24"/>
          <w:szCs w:val="24"/>
        </w:rPr>
      </w:pPr>
      <w:r w:rsidRPr="00D35C6C">
        <w:rPr>
          <w:rFonts w:ascii="Times New Roman" w:hAnsi="Times New Roman" w:cs="Times New Roman"/>
          <w:sz w:val="24"/>
          <w:szCs w:val="24"/>
        </w:rPr>
        <w:t>Desafortunadamente no contamos con una legislación que frene el plagio de diseños artesanales y tampoco existe regulación específica que prohíba la comercialización de artesanías apócrifas en zonas arqueológicas que son testimonio de las culturas prehispánicas de México, a pesar de que paradójicamente nuestro País posee 187 zonas arqueológicas de las cuales Palenque en el estado de Chiapas, Teotihuacán en el Estado de México, Montalván en Oaxaca, Chichén Itzá de Yucatán, El Tajín en Veracruz, la ciudad precolombina de Uxmal y sus 3 pueblos, Kabah, Labná y Sayil en Yucatán.</w:t>
      </w:r>
    </w:p>
    <w:p w:rsidR="00FE2441" w:rsidRPr="00D35C6C" w:rsidRDefault="00FE2441" w:rsidP="00FE2441">
      <w:pPr>
        <w:pStyle w:val="Sinespaciado"/>
        <w:ind w:firstLine="708"/>
        <w:jc w:val="both"/>
        <w:rPr>
          <w:rFonts w:ascii="Times New Roman" w:hAnsi="Times New Roman" w:cs="Times New Roman"/>
          <w:sz w:val="24"/>
          <w:szCs w:val="24"/>
        </w:rPr>
      </w:pPr>
      <w:r w:rsidRPr="00D35C6C">
        <w:rPr>
          <w:rFonts w:ascii="Times New Roman" w:hAnsi="Times New Roman" w:cs="Times New Roman"/>
          <w:sz w:val="24"/>
          <w:szCs w:val="24"/>
        </w:rPr>
        <w:t>Las zonas arqueológicas de Paquimé en Chihuahua, la zona de monumentos arqueológicos de Xochicalco en Morelos y la antigua Ciudad Maya de Calakmul en Campeche han sido declaradas patrimonio cultural de la humanidad por la UNESCO, lo cual nos obliga a preservar de manera integral los complejos arquitectónicos de las culturas prehispánicas y las artesanías como una manifestación de la cultura de estas zonas.</w:t>
      </w:r>
    </w:p>
    <w:p w:rsidR="00FE2441" w:rsidRPr="00D35C6C" w:rsidRDefault="00FE2441" w:rsidP="00FE2441">
      <w:pPr>
        <w:pStyle w:val="Sinespaciado"/>
        <w:ind w:firstLine="708"/>
        <w:jc w:val="both"/>
        <w:rPr>
          <w:rFonts w:ascii="Times New Roman" w:hAnsi="Times New Roman" w:cs="Times New Roman"/>
          <w:sz w:val="24"/>
          <w:szCs w:val="24"/>
        </w:rPr>
      </w:pPr>
      <w:r w:rsidRPr="00D35C6C">
        <w:rPr>
          <w:rFonts w:ascii="Times New Roman" w:hAnsi="Times New Roman" w:cs="Times New Roman"/>
          <w:sz w:val="24"/>
          <w:szCs w:val="24"/>
        </w:rPr>
        <w:t>Considerando lo anterior, se presenta esta iniciativa ante el Congreso de la Unión para que se adicione el artículo 17 Bis a la Ley Federal sobre monumentos y zonas arqueológicas, artísticos e históricos, a efecto de que se realicen acciones para que no se comercialicen en zonas arqueológicas ni en monumentos históricos a aquellos objetos considerados como artesanías apócrifas, objetos hechos en serie de origen extranjero que sean plagio o estén inspirados en la cultura y artesanías nacionales, con la finalidad de preservar el legado cultural que recibimos de las culturas anteriores y que han inspirado gran parte de la actividad artesanal de nuestro País, con la plena convicción de que al proteger la actividad artesanal protegeremos el legado a las futuras generaciones.</w:t>
      </w:r>
    </w:p>
    <w:p w:rsidR="0054136B" w:rsidRPr="00D35C6C" w:rsidRDefault="00FE2441" w:rsidP="00846D0D">
      <w:pPr>
        <w:pStyle w:val="Sinespaciado"/>
        <w:ind w:firstLine="708"/>
        <w:jc w:val="both"/>
        <w:rPr>
          <w:rFonts w:ascii="Times New Roman" w:hAnsi="Times New Roman" w:cs="Times New Roman"/>
          <w:sz w:val="24"/>
          <w:szCs w:val="24"/>
        </w:rPr>
      </w:pPr>
      <w:r w:rsidRPr="00D35C6C">
        <w:rPr>
          <w:rFonts w:ascii="Times New Roman" w:hAnsi="Times New Roman" w:cs="Times New Roman"/>
          <w:sz w:val="24"/>
          <w:szCs w:val="24"/>
        </w:rPr>
        <w:t>Además de lo anterior, resulta incongruente que en las zonas arqueológicas y monumentos históricos de nuestro País se comercialicen objetos de origen Chino, Coreano o de otros países, desplazando</w:t>
      </w:r>
      <w:r w:rsidR="00846D0D" w:rsidRPr="00D35C6C">
        <w:rPr>
          <w:rFonts w:ascii="Times New Roman" w:hAnsi="Times New Roman" w:cs="Times New Roman"/>
          <w:sz w:val="24"/>
          <w:szCs w:val="24"/>
        </w:rPr>
        <w:t xml:space="preserve"> de los e</w:t>
      </w:r>
      <w:r w:rsidR="0054136B" w:rsidRPr="00D35C6C">
        <w:rPr>
          <w:rFonts w:ascii="Times New Roman" w:hAnsi="Times New Roman" w:cs="Times New Roman"/>
          <w:sz w:val="24"/>
          <w:szCs w:val="24"/>
        </w:rPr>
        <w:t>spacios comerciales a los artesanos nacionales, particularmente artesanos de los municipios de Teotihuacán y San Martin de las Pirámides han sufrido los embates de la venta de artesanías apócrifas que se venden en las inmediaciones de la Zona Arqueológica de Teotihuacán, las cuales son elaboradas con vidrio de color negro que hacer pasar por o</w:t>
      </w:r>
      <w:r w:rsidR="00A70C95" w:rsidRPr="00D35C6C">
        <w:rPr>
          <w:rFonts w:ascii="Times New Roman" w:hAnsi="Times New Roman" w:cs="Times New Roman"/>
          <w:sz w:val="24"/>
          <w:szCs w:val="24"/>
        </w:rPr>
        <w:t>bsidiana</w:t>
      </w:r>
      <w:r w:rsidR="0054136B" w:rsidRPr="00D35C6C">
        <w:rPr>
          <w:rFonts w:ascii="Times New Roman" w:hAnsi="Times New Roman" w:cs="Times New Roman"/>
          <w:sz w:val="24"/>
          <w:szCs w:val="24"/>
        </w:rPr>
        <w:t xml:space="preserve"> las cuales se venden por debajo de las presas originales, se estima que cerca del 15% de las artesanías que se venden en la zona son falsa que aun cuando el Instituto de Investigación y Fomento de las Artesanías del Estado de México IFAEM trabaja coordinadamente con el Instituto Mexicano de la Propiedad Industria, el IMPI para lograr una marca de certificación o identificación geográfica que permite identificar características particulares de las artesanías en el Estado de México, se tienen 13 ramas artesanales y se busca proteger todas, razón por la cual se </w:t>
      </w:r>
      <w:r w:rsidR="0054136B" w:rsidRPr="00D35C6C">
        <w:rPr>
          <w:rFonts w:ascii="Times New Roman" w:hAnsi="Times New Roman" w:cs="Times New Roman"/>
          <w:sz w:val="24"/>
          <w:szCs w:val="24"/>
        </w:rPr>
        <w:lastRenderedPageBreak/>
        <w:t>requiere del apoyo Legislativo para fortalecer el frente que fortalezca, el Marco Jurídico para proteger la actividad artesanal.</w:t>
      </w:r>
    </w:p>
    <w:p w:rsidR="0054136B" w:rsidRPr="00D35C6C" w:rsidRDefault="0054136B" w:rsidP="0054136B">
      <w:pPr>
        <w:pStyle w:val="Sinespaciado"/>
        <w:ind w:firstLine="708"/>
        <w:jc w:val="both"/>
        <w:rPr>
          <w:rFonts w:ascii="Times New Roman" w:hAnsi="Times New Roman" w:cs="Times New Roman"/>
          <w:sz w:val="24"/>
          <w:szCs w:val="24"/>
        </w:rPr>
      </w:pPr>
      <w:r w:rsidRPr="00D35C6C">
        <w:rPr>
          <w:rFonts w:ascii="Times New Roman" w:hAnsi="Times New Roman" w:cs="Times New Roman"/>
          <w:sz w:val="24"/>
          <w:szCs w:val="24"/>
        </w:rPr>
        <w:t>Por lo antes expuesto se somete la presente Iniciativa a la consideración de este Honorable Poder Legislativo del Estado de México.</w:t>
      </w:r>
    </w:p>
    <w:p w:rsidR="0054136B" w:rsidRPr="00D35C6C" w:rsidRDefault="0054136B" w:rsidP="0054136B">
      <w:pPr>
        <w:pStyle w:val="Sinespaciado"/>
        <w:ind w:firstLine="708"/>
        <w:jc w:val="both"/>
        <w:rPr>
          <w:rFonts w:ascii="Times New Roman" w:hAnsi="Times New Roman" w:cs="Times New Roman"/>
          <w:sz w:val="24"/>
          <w:szCs w:val="24"/>
        </w:rPr>
      </w:pPr>
      <w:r w:rsidRPr="00D35C6C">
        <w:rPr>
          <w:rFonts w:ascii="Times New Roman" w:hAnsi="Times New Roman" w:cs="Times New Roman"/>
          <w:sz w:val="24"/>
          <w:szCs w:val="24"/>
        </w:rPr>
        <w:t>Es cuento, gracias.</w:t>
      </w:r>
    </w:p>
    <w:p w:rsidR="0054136B" w:rsidRPr="00D35C6C" w:rsidRDefault="0054136B" w:rsidP="0054136B">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PRESIDENTE DIP. FAUSTINO DE LA CRUZ PÉREZ. Muchas gracias compañera diputada, pregunto a las diputadas y los diputados, sí desean hacer uso de la palabra y pido a la Secretaría registre a los oradores.</w:t>
      </w:r>
    </w:p>
    <w:p w:rsidR="0054136B" w:rsidRPr="00D35C6C" w:rsidRDefault="0054136B" w:rsidP="0054136B">
      <w:pPr>
        <w:pStyle w:val="Sinespaciado"/>
        <w:ind w:firstLine="708"/>
        <w:jc w:val="both"/>
        <w:rPr>
          <w:rFonts w:ascii="Times New Roman" w:hAnsi="Times New Roman" w:cs="Times New Roman"/>
          <w:sz w:val="24"/>
          <w:szCs w:val="24"/>
        </w:rPr>
      </w:pPr>
      <w:r w:rsidRPr="00D35C6C">
        <w:rPr>
          <w:rFonts w:ascii="Times New Roman" w:hAnsi="Times New Roman" w:cs="Times New Roman"/>
          <w:sz w:val="24"/>
          <w:szCs w:val="24"/>
        </w:rPr>
        <w:t>Gerardo Ulloa uno quien más, alguien más.</w:t>
      </w:r>
    </w:p>
    <w:p w:rsidR="0054136B" w:rsidRPr="00D35C6C" w:rsidRDefault="0054136B" w:rsidP="0054136B">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rPr>
        <w:t xml:space="preserve">SECRETARIA DIP. </w:t>
      </w:r>
      <w:r w:rsidRPr="00D35C6C">
        <w:rPr>
          <w:rFonts w:ascii="Times New Roman" w:hAnsi="Times New Roman" w:cs="Times New Roman"/>
          <w:sz w:val="24"/>
          <w:szCs w:val="24"/>
          <w:lang w:eastAsia="es-MX"/>
        </w:rPr>
        <w:t>INGRID KRASOPANI SCHEMELENSKY CASTRO.</w:t>
      </w:r>
      <w:r w:rsidRPr="00D35C6C">
        <w:rPr>
          <w:rFonts w:ascii="Times New Roman" w:hAnsi="Times New Roman" w:cs="Times New Roman"/>
          <w:sz w:val="24"/>
          <w:szCs w:val="24"/>
        </w:rPr>
        <w:t xml:space="preserve"> Se registra diputado la participación del diputado Generado Ulloa</w:t>
      </w:r>
      <w:r w:rsidR="00105255" w:rsidRPr="00D35C6C">
        <w:rPr>
          <w:rFonts w:ascii="Times New Roman" w:hAnsi="Times New Roman" w:cs="Times New Roman"/>
          <w:sz w:val="24"/>
          <w:szCs w:val="24"/>
        </w:rPr>
        <w:t>,</w:t>
      </w:r>
      <w:r w:rsidRPr="00D35C6C">
        <w:rPr>
          <w:rFonts w:ascii="Times New Roman" w:hAnsi="Times New Roman" w:cs="Times New Roman"/>
          <w:sz w:val="24"/>
          <w:szCs w:val="24"/>
        </w:rPr>
        <w:t xml:space="preserve"> no sé sí alguien más quiera participar su servidora </w:t>
      </w:r>
      <w:r w:rsidRPr="00D35C6C">
        <w:rPr>
          <w:rFonts w:ascii="Times New Roman" w:hAnsi="Times New Roman" w:cs="Times New Roman"/>
          <w:sz w:val="24"/>
          <w:szCs w:val="24"/>
          <w:lang w:eastAsia="es-MX"/>
        </w:rPr>
        <w:t>Ingrid Schemelensky.</w:t>
      </w:r>
    </w:p>
    <w:p w:rsidR="0054136B" w:rsidRPr="00D35C6C" w:rsidRDefault="0054136B" w:rsidP="0054136B">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PRESIDENTE DIP. FAUSTINO DE LA CRUZ PÉREZ. Bien doy la palabra.</w:t>
      </w:r>
    </w:p>
    <w:p w:rsidR="0054136B" w:rsidRPr="00D35C6C" w:rsidRDefault="0054136B" w:rsidP="0054136B">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 xml:space="preserve">SECRETARIA DIP. </w:t>
      </w:r>
      <w:r w:rsidRPr="00D35C6C">
        <w:rPr>
          <w:rFonts w:ascii="Times New Roman" w:hAnsi="Times New Roman" w:cs="Times New Roman"/>
          <w:sz w:val="24"/>
          <w:szCs w:val="24"/>
          <w:lang w:eastAsia="es-MX"/>
        </w:rPr>
        <w:t>INGRID KRASOPANI SCHEMELENSKY CASTRO.</w:t>
      </w:r>
      <w:r w:rsidRPr="00D35C6C">
        <w:rPr>
          <w:rFonts w:ascii="Times New Roman" w:hAnsi="Times New Roman" w:cs="Times New Roman"/>
          <w:sz w:val="24"/>
          <w:szCs w:val="24"/>
        </w:rPr>
        <w:t xml:space="preserve"> Al parecer solo están registrados 2 oradores diputado.</w:t>
      </w:r>
    </w:p>
    <w:p w:rsidR="0054136B" w:rsidRPr="00D35C6C" w:rsidRDefault="0054136B" w:rsidP="0054136B">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PRESIDENTE DIP. FAUSTINO DE LA CRUZ PÉREZ. Perdón cierto Secretaría, bien damos el uso de la palabra al compañero diputado Gerardo Ulloa.</w:t>
      </w:r>
    </w:p>
    <w:p w:rsidR="0054136B" w:rsidRPr="00D35C6C" w:rsidRDefault="0054136B" w:rsidP="0054136B">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DIP. GERARDO ULLOA PÉREZ. Gracias diputado Faustino.</w:t>
      </w:r>
    </w:p>
    <w:p w:rsidR="0054136B" w:rsidRPr="00D35C6C" w:rsidRDefault="0054136B" w:rsidP="0054136B">
      <w:pPr>
        <w:pStyle w:val="Sinespaciado"/>
        <w:ind w:firstLine="708"/>
        <w:jc w:val="both"/>
        <w:rPr>
          <w:rFonts w:ascii="Times New Roman" w:hAnsi="Times New Roman" w:cs="Times New Roman"/>
          <w:sz w:val="24"/>
          <w:szCs w:val="24"/>
        </w:rPr>
      </w:pPr>
      <w:r w:rsidRPr="00D35C6C">
        <w:rPr>
          <w:rFonts w:ascii="Times New Roman" w:hAnsi="Times New Roman" w:cs="Times New Roman"/>
          <w:sz w:val="24"/>
          <w:szCs w:val="24"/>
        </w:rPr>
        <w:t xml:space="preserve">Comento las artesanías mexicanas son parte de la cultura y el patrimonio de la nación y esta iniciativa busca proteger y de alguna manera procurar su existencia y permanencia presente y futura, en la actualidad prevalece la cantidad sobre la calidad, la producción en masa sobre artesanal, la venta de productos de origen extranjero, los que se copia y hace uso de diseño tradicionales y que además por su forma de fabricación en masa se venden a un bajo precio, representaría una competencia </w:t>
      </w:r>
      <w:r w:rsidR="00371E20" w:rsidRPr="00D35C6C">
        <w:rPr>
          <w:rFonts w:ascii="Times New Roman" w:hAnsi="Times New Roman" w:cs="Times New Roman"/>
          <w:sz w:val="24"/>
          <w:szCs w:val="24"/>
        </w:rPr>
        <w:t>desleal</w:t>
      </w:r>
      <w:r w:rsidRPr="00D35C6C">
        <w:rPr>
          <w:rFonts w:ascii="Times New Roman" w:hAnsi="Times New Roman" w:cs="Times New Roman"/>
          <w:sz w:val="24"/>
          <w:szCs w:val="24"/>
        </w:rPr>
        <w:t xml:space="preserve"> cuando se hace en zonas arqueológicas o mercados tradicionales, competencia que si no se regula se terminaría con una actividad fundamental para ciento de familias que viven del producto de su trabajo.</w:t>
      </w:r>
    </w:p>
    <w:p w:rsidR="0054136B" w:rsidRPr="00D35C6C" w:rsidRDefault="0054136B" w:rsidP="0054136B">
      <w:pPr>
        <w:pStyle w:val="Sinespaciado"/>
        <w:ind w:firstLine="708"/>
        <w:jc w:val="both"/>
        <w:rPr>
          <w:rFonts w:ascii="Times New Roman" w:hAnsi="Times New Roman" w:cs="Times New Roman"/>
          <w:sz w:val="24"/>
          <w:szCs w:val="24"/>
        </w:rPr>
      </w:pPr>
      <w:r w:rsidRPr="00D35C6C">
        <w:rPr>
          <w:rFonts w:ascii="Times New Roman" w:hAnsi="Times New Roman" w:cs="Times New Roman"/>
          <w:sz w:val="24"/>
          <w:szCs w:val="24"/>
        </w:rPr>
        <w:t>En este sentido apoyamos la iniciativa que presenta nuestra compañera diputada María del Rosario Elizalde Vázquez del Grupo Parlamentario de morena, hay que tomar acción para preservar nuestras tradiciones y cultura.</w:t>
      </w:r>
    </w:p>
    <w:p w:rsidR="0054136B" w:rsidRPr="00D35C6C" w:rsidRDefault="0054136B" w:rsidP="0054136B">
      <w:pPr>
        <w:pStyle w:val="Sinespaciado"/>
        <w:ind w:firstLine="708"/>
        <w:jc w:val="both"/>
        <w:rPr>
          <w:rFonts w:ascii="Times New Roman" w:hAnsi="Times New Roman" w:cs="Times New Roman"/>
          <w:sz w:val="24"/>
          <w:szCs w:val="24"/>
        </w:rPr>
      </w:pPr>
      <w:r w:rsidRPr="00D35C6C">
        <w:rPr>
          <w:rFonts w:ascii="Times New Roman" w:hAnsi="Times New Roman" w:cs="Times New Roman"/>
          <w:sz w:val="24"/>
          <w:szCs w:val="24"/>
        </w:rPr>
        <w:t xml:space="preserve">Gracias diputado </w:t>
      </w:r>
      <w:r w:rsidR="00105255" w:rsidRPr="00D35C6C">
        <w:rPr>
          <w:rFonts w:ascii="Times New Roman" w:hAnsi="Times New Roman" w:cs="Times New Roman"/>
          <w:sz w:val="24"/>
          <w:szCs w:val="24"/>
        </w:rPr>
        <w:t>Presidente</w:t>
      </w:r>
      <w:r w:rsidRPr="00D35C6C">
        <w:rPr>
          <w:rFonts w:ascii="Times New Roman" w:hAnsi="Times New Roman" w:cs="Times New Roman"/>
          <w:sz w:val="24"/>
          <w:szCs w:val="24"/>
        </w:rPr>
        <w:t>.</w:t>
      </w:r>
    </w:p>
    <w:p w:rsidR="0054136B" w:rsidRPr="00D35C6C" w:rsidRDefault="0054136B" w:rsidP="0054136B">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rPr>
        <w:t xml:space="preserve">PRESIDENTE DIP. FAUSTINO DE LA CRUZ PÉREZ. Bien cedo al uso de la palabra a la diputada </w:t>
      </w:r>
      <w:r w:rsidRPr="00D35C6C">
        <w:rPr>
          <w:rFonts w:ascii="Times New Roman" w:hAnsi="Times New Roman" w:cs="Times New Roman"/>
          <w:sz w:val="24"/>
          <w:szCs w:val="24"/>
          <w:lang w:eastAsia="es-MX"/>
        </w:rPr>
        <w:t>Ingrid Schemelensky.</w:t>
      </w:r>
    </w:p>
    <w:p w:rsidR="0054136B" w:rsidRPr="00D35C6C" w:rsidRDefault="0054136B" w:rsidP="0054136B">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lang w:val="en-US" w:eastAsia="es-MX"/>
        </w:rPr>
        <w:t xml:space="preserve">DIP. INGRID KRASOPANI SCHEMELENSKY CASTRO. </w:t>
      </w:r>
      <w:r w:rsidRPr="00D35C6C">
        <w:rPr>
          <w:rFonts w:ascii="Times New Roman" w:hAnsi="Times New Roman" w:cs="Times New Roman"/>
          <w:sz w:val="24"/>
          <w:szCs w:val="24"/>
          <w:lang w:eastAsia="es-MX"/>
        </w:rPr>
        <w:t xml:space="preserve">Muchas gracias diputado </w:t>
      </w:r>
      <w:r w:rsidR="0091736C" w:rsidRPr="00D35C6C">
        <w:rPr>
          <w:rFonts w:ascii="Times New Roman" w:hAnsi="Times New Roman" w:cs="Times New Roman"/>
          <w:sz w:val="24"/>
          <w:szCs w:val="24"/>
          <w:lang w:eastAsia="es-MX"/>
        </w:rPr>
        <w:t>Presidente</w:t>
      </w:r>
      <w:r w:rsidRPr="00D35C6C">
        <w:rPr>
          <w:rFonts w:ascii="Times New Roman" w:hAnsi="Times New Roman" w:cs="Times New Roman"/>
          <w:sz w:val="24"/>
          <w:szCs w:val="24"/>
          <w:lang w:eastAsia="es-MX"/>
        </w:rPr>
        <w:t>.</w:t>
      </w:r>
    </w:p>
    <w:p w:rsidR="0064751C" w:rsidRPr="00D35C6C" w:rsidRDefault="0054136B" w:rsidP="008A7607">
      <w:pPr>
        <w:pStyle w:val="Sinespaciado"/>
        <w:ind w:firstLine="708"/>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 xml:space="preserve">Es muy importante como bien comenta la diputada regular estos tipos de actividades sin embargo, yo traigo una duda con respecto al Ordenamiento Jurídico que se pretende reformar toda vez que este ordenamiento hace referencia a la investigación, protección, conservación, restauración y recuperación de monumentos arqueológicos, artísticos e históricos y de las zonas de monumentos, el artículo 17 pues regula lo que es la </w:t>
      </w:r>
      <w:r w:rsidRPr="00D35C6C">
        <w:rPr>
          <w:rFonts w:ascii="Times New Roman" w:hAnsi="Times New Roman" w:cs="Times New Roman"/>
          <w:sz w:val="24"/>
          <w:szCs w:val="24"/>
        </w:rPr>
        <w:t xml:space="preserve">reproducción de monumentos arqueológicos, históricos o artísticos con fines comerciales que requerirá el recurso el instituto competente y en su caso que estará dispuesto la Ley Federal del Derechos de Autor sin embargo se acentúa la producción artesanal, en lo que se estará en lo dispuesto por la Ley en la Materia y en su proyecto también por el reglamento de esta ley y en este sentido por la materia que se pretende regular es la comercialización de artesanías en Zonas Arqueológicas y monumentos históricos a efecto de que no se comercialicen objetos considerados como artesanías atróficas objetos en serie de origen extranjero y que sean plagio o estén inspirados en la cultura y artesanía nacionales a efecto </w:t>
      </w:r>
      <w:r w:rsidRPr="00D35C6C">
        <w:rPr>
          <w:rFonts w:ascii="Times New Roman" w:hAnsi="Times New Roman" w:cs="Times New Roman"/>
          <w:sz w:val="24"/>
          <w:szCs w:val="24"/>
        </w:rPr>
        <w:lastRenderedPageBreak/>
        <w:t>de</w:t>
      </w:r>
      <w:r w:rsidR="00846D0D" w:rsidRPr="00D35C6C">
        <w:rPr>
          <w:rFonts w:ascii="Times New Roman" w:hAnsi="Times New Roman" w:cs="Times New Roman"/>
          <w:sz w:val="24"/>
          <w:szCs w:val="24"/>
        </w:rPr>
        <w:t xml:space="preserve"> prote</w:t>
      </w:r>
      <w:r w:rsidR="0091736C" w:rsidRPr="00D35C6C">
        <w:rPr>
          <w:rFonts w:ascii="Times New Roman" w:hAnsi="Times New Roman" w:cs="Times New Roman"/>
          <w:sz w:val="24"/>
          <w:szCs w:val="24"/>
        </w:rPr>
        <w:t>g</w:t>
      </w:r>
      <w:r w:rsidR="008A7607" w:rsidRPr="00D35C6C">
        <w:rPr>
          <w:rFonts w:ascii="Times New Roman" w:hAnsi="Times New Roman" w:cs="Times New Roman"/>
          <w:sz w:val="24"/>
          <w:szCs w:val="24"/>
        </w:rPr>
        <w:t>er la actividad</w:t>
      </w:r>
      <w:r w:rsidR="008A7607" w:rsidRPr="00D35C6C">
        <w:rPr>
          <w:rFonts w:ascii="Times New Roman" w:hAnsi="Times New Roman" w:cs="Times New Roman"/>
          <w:sz w:val="24"/>
          <w:szCs w:val="24"/>
          <w:lang w:eastAsia="es-MX"/>
        </w:rPr>
        <w:t xml:space="preserve"> </w:t>
      </w:r>
      <w:r w:rsidR="0064751C" w:rsidRPr="00D35C6C">
        <w:rPr>
          <w:rFonts w:ascii="Times New Roman" w:hAnsi="Times New Roman" w:cs="Times New Roman"/>
          <w:sz w:val="24"/>
          <w:szCs w:val="24"/>
        </w:rPr>
        <w:t xml:space="preserve">comercial de los artesanos, la iniciativa, pues es competencia del ordenamiento federal para el caso de la Ley Federal para el Fomento de la Micro Industria y la Actividad Artesanal, la aplicación de la ley referida en la esfera administrativa, corresponde a la Secretaría de Economía para el caso de regular la actividad comercial artesanal, </w:t>
      </w:r>
      <w:r w:rsidR="00E61DAB" w:rsidRPr="00D35C6C">
        <w:rPr>
          <w:rFonts w:ascii="Times New Roman" w:hAnsi="Times New Roman" w:cs="Times New Roman"/>
          <w:sz w:val="24"/>
          <w:szCs w:val="24"/>
        </w:rPr>
        <w:t>está</w:t>
      </w:r>
      <w:r w:rsidR="0064751C" w:rsidRPr="00D35C6C">
        <w:rPr>
          <w:rFonts w:ascii="Times New Roman" w:hAnsi="Times New Roman" w:cs="Times New Roman"/>
          <w:sz w:val="24"/>
          <w:szCs w:val="24"/>
        </w:rPr>
        <w:t xml:space="preserve"> la realizará a través de la comisión intersecretarial para el fomento de la industria, de acuerdo con el artículo 37 del ordenamiento federal, que tiene dicha atribución.</w:t>
      </w:r>
    </w:p>
    <w:p w:rsidR="0064751C" w:rsidRPr="00D35C6C" w:rsidRDefault="0064751C" w:rsidP="0064751C">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Por lo tanto, si me lo permite la diputada proponente, vamos a hacer llegar las consideraciones y se considera respetuosamente reconducir el ordenamiento legal federal al artículo 37 de la Ley Federal para el Fomento de la Micro Industria y la actividad artesanal, a efecto de proteger la producción artesanal y proviene la comercialización… y monumentos históricos, como ella bien lo plantea, son cuantas nuestras consideraciones. Muchas gracias.</w:t>
      </w:r>
    </w:p>
    <w:p w:rsidR="0064751C" w:rsidRPr="00D35C6C" w:rsidRDefault="0064751C" w:rsidP="0064751C">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PRESIDENTE DIP. FAUSTINO DE LA CRUZ PÉREZ. Bien diputada gracias ¿Alguien más desea hacer uso de la palabra? Maestra Trinidad Franco, un servidor y la diputada Rosario, adelante maestra Trinidad.</w:t>
      </w:r>
    </w:p>
    <w:p w:rsidR="0064751C" w:rsidRPr="00D35C6C" w:rsidRDefault="0064751C" w:rsidP="0064751C">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DIP. MA. TRINIDAD FRANCO ARPERO. Gracias; creo que es una iniciativa de verdad con un fondo muy saturado del sentido de justificación y el tema de la competencia es un factor que sí nos debe de preocupar; yo creo que el tema de la piratería o de la fabricación en serie de piezas apócrifas, que finalmente sí, efectivamente demeritan el valor intrínseco que lleva cada pieza hecha a mano y que lleva el espíritu de los artesanos, es algo definitivamente que se da en todos los lugares donde hay puntos de venta. Tengo datos importantes que son publicados por el INEGI, donde nos dice que más de 21 mil 115 empresas, dedicadas a la actividad artesanal, congregaron en el 2019, a 41 mil 289 artesanos, habla aquí que la cifra es mayor, puesto que existen muchos talleres familiares, que no abren sus puertas para un registro dentro de las cifras que el INEGI nos da como tal; pero esta cifra habla mucho, ya que nos dice que la artesanía representa el 4% del Producto Interno Bruto, de acuerdo a la Cámara del Sector Turístico.</w:t>
      </w:r>
    </w:p>
    <w:p w:rsidR="0064751C" w:rsidRPr="00D35C6C" w:rsidRDefault="0064751C" w:rsidP="0064751C">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 xml:space="preserve">Otro dato importante que es necesario verdaderamente que nos impulse para pelear por esta iniciativa, dice que solamente en el 2018, antes de que se diera el problema de la pandemia, la </w:t>
      </w:r>
      <w:r w:rsidR="00E61DAB" w:rsidRPr="00D35C6C">
        <w:rPr>
          <w:rFonts w:ascii="Times New Roman" w:hAnsi="Times New Roman" w:cs="Times New Roman"/>
          <w:sz w:val="24"/>
          <w:szCs w:val="24"/>
        </w:rPr>
        <w:t>práctica</w:t>
      </w:r>
      <w:r w:rsidRPr="00D35C6C">
        <w:rPr>
          <w:rFonts w:ascii="Times New Roman" w:hAnsi="Times New Roman" w:cs="Times New Roman"/>
          <w:sz w:val="24"/>
          <w:szCs w:val="24"/>
        </w:rPr>
        <w:t xml:space="preserve"> ilegal de la producción en serie de piezas artesanales, representó 69 millones de dólares que fueron para empresas que se dedican a este tipo de producción, lo que representa el 60% del total de las ventas, esto es según las estimaciones de la Cámara de Comercio y de Servicios de Turismo de la Ciudad de México. </w:t>
      </w:r>
    </w:p>
    <w:p w:rsidR="0064751C" w:rsidRPr="00D35C6C" w:rsidRDefault="00375A36" w:rsidP="0064751C">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r>
      <w:r w:rsidR="0064751C" w:rsidRPr="00D35C6C">
        <w:rPr>
          <w:rFonts w:ascii="Times New Roman" w:hAnsi="Times New Roman" w:cs="Times New Roman"/>
          <w:sz w:val="24"/>
          <w:szCs w:val="24"/>
        </w:rPr>
        <w:t>En todo el país, el sector comercial de la decoración y los regalos así como artesanías, dejó 718 millones de dólares de dólares el año pasado y de esto, el 16%, perteneció al rubro artesanal hecho directamente con las manos de los artesanos; es decir, casi 115 millones de dólares, solamente se escaparon por el tema de la piratería y esta cantidad nos habla mucho de la afectación, lógicamente, hablar de un 60% de las posibilidades que se tienen ahorita, con las que se tiene que competir y que sobre todo la producción en serie, la falta de calidad y la competencia desleal, son 3 elementos fundamentales que tenemos que tomar en consideración y hoy como en otras ocasiones, maestra Chayito, nos sumamos a la propuesta a la iniciativa que usted presenta y estamos en pie de lucha para poder erradicar estas prácticas y que nuestros artesanos se vean favorecidos. Muchísimas gracias.</w:t>
      </w:r>
    </w:p>
    <w:p w:rsidR="0064751C" w:rsidRPr="00D35C6C" w:rsidRDefault="0064751C" w:rsidP="0064751C">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PRESIDENTE DIP. FAUSTINO DE LA CRUZ PÉREZ. Gracias maestra diputada. Le damos el uso de la palabra a la diputada María del Rosario Elizalde.</w:t>
      </w:r>
    </w:p>
    <w:p w:rsidR="00207537" w:rsidRPr="00D35C6C" w:rsidRDefault="0064751C" w:rsidP="00207537">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lastRenderedPageBreak/>
        <w:t>DIP. MARÍA DEL ROSARIO ELIZALDE VÁZQUEZ. Bueno, hablar de este tema, es hablar de la realidad que se vive al</w:t>
      </w:r>
      <w:r w:rsidR="008A7607" w:rsidRPr="00D35C6C">
        <w:rPr>
          <w:rFonts w:ascii="Times New Roman" w:hAnsi="Times New Roman" w:cs="Times New Roman"/>
          <w:sz w:val="24"/>
          <w:szCs w:val="24"/>
        </w:rPr>
        <w:t xml:space="preserve"> interior de las </w:t>
      </w:r>
      <w:r w:rsidR="00207537" w:rsidRPr="00D35C6C">
        <w:rPr>
          <w:rFonts w:ascii="Times New Roman" w:hAnsi="Times New Roman" w:cs="Times New Roman"/>
          <w:sz w:val="24"/>
          <w:szCs w:val="24"/>
        </w:rPr>
        <w:t>zonas arqueológicas, es real.</w:t>
      </w:r>
    </w:p>
    <w:p w:rsidR="00207537" w:rsidRPr="00D35C6C" w:rsidRDefault="00207537" w:rsidP="00207537">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Nuestros artesanos se enfrentan a una competencia desleal, ellos para elaborar sus artesanías tardan cierto tiempo, ciertos días y cada artesanía es única, no hay una igual; los extranjeros de los países de los cuales hablamos, pues se dedican a reproducirlos en serie, por supuesto que toda la forma que ellos utilizan, el uso de la tecnología, pues rebasa lo que con las manos se puede hacer; de lo que se trata es de preservar lo nuestro, lo cultural y que siga prevaleciendo y como dice aquí la propuesta, que pase a las futuras generaciones, que no lo perdamos.</w:t>
      </w:r>
    </w:p>
    <w:p w:rsidR="00207537" w:rsidRPr="00D35C6C" w:rsidRDefault="00207537" w:rsidP="00207537">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Recordarles que nosotros venimos de la Legislatura anterior en la cual hicimos foros, si escuchamos de parte de los artesanos y de la gente del sector turístico, hablar acerca de lo que pasaba, del orden, de la organización que había en los lugares a lo que ellos deben tener acceso.</w:t>
      </w:r>
    </w:p>
    <w:p w:rsidR="00207537" w:rsidRPr="00D35C6C" w:rsidRDefault="00207537" w:rsidP="00207537">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Recuerdo muy claro, en el municipio de Tepotzotlán, que decía, cómo es posible que los mejores espacios se los den para vender productos chinos y nosotros estemos relegados a ver en dónde se nos puede acomodar, esa es una realidad; hoy pretendemos que se valore al verdadero artesano y que esté en los mejores lugares para ofrecer lo que es de ellos.</w:t>
      </w:r>
    </w:p>
    <w:p w:rsidR="00207537" w:rsidRPr="00D35C6C" w:rsidRDefault="00207537" w:rsidP="00207537">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Ahora, las zonas arqueológicas son esa herencia que nos dejaron las culturas anteriores a nosotros y que ahí están; por lo tanto, sí estamos obligados a revisar este tema.</w:t>
      </w:r>
    </w:p>
    <w:p w:rsidR="00207537" w:rsidRPr="00D35C6C" w:rsidRDefault="00207537" w:rsidP="00207537">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Ahora, quién se encarga de custodiar las zonas arqueológicas, el INAH, en coordinación con los Gobiernos Estatales y Municipales, de qué se encargan, del mantenimiento, la conservación, la protección y la difusión; y hay dos artículos en la Ley Federal sobre Monumentos y Zonas Arqueológicos, Artísticos e Históricos, que es el artículo 15 y el artículo 17, que habla acerca del comercio, de los comerciantes que pueden estar al interior de las zonas arqueológicas; por lo tanto, nosotros consideramos que sí es posible adicionar un artículo más, el artículo Bis a la Ley Federal sobre Monumentos y Zonas Arqueológicas, Artísticos e Históricos, para quedar como sigue:</w:t>
      </w:r>
    </w:p>
    <w:p w:rsidR="00207537" w:rsidRPr="00D35C6C" w:rsidRDefault="00207537" w:rsidP="00207537">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Para efecto de preservar y conservar de manera integral la cultura en zonas arqueológicas y monumentos históricos, el instituto responsable, que es el INAH, promoverá acciones con la Entidades Federativas y los municipios, a fin de que no se comercialicen en zonas arqueológicas y en monumentos históricos, aquellos objetos considerados como artesanías apócrifas, objetos hechos en serie, de origen extranjero, que sean plagio o estén inspirados en la cultura y artesanías nacionales.</w:t>
      </w:r>
    </w:p>
    <w:p w:rsidR="00207537" w:rsidRPr="00D35C6C" w:rsidRDefault="00207537" w:rsidP="00207537">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Ahora, también comentarle a la diputada Schemelensky, que la iniciativa tiene como objetivo que no se permita la venta de artesanías apócrifas, como lo acabo de leer, dentro de las zonas arqueológicas, que actualmente el INAH es el que concede los permisos y que tiene convenios, realiza convenios, eso es lo que pretendemos regular. Es cuanto, muchas gracias.</w:t>
      </w:r>
    </w:p>
    <w:p w:rsidR="00207537" w:rsidRPr="00D35C6C" w:rsidRDefault="00207537" w:rsidP="00207537">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PRESIDENTE DIP. FAUSTINO DE LA CRUZ PÉREZ. Bien diputada.</w:t>
      </w:r>
    </w:p>
    <w:p w:rsidR="00207537" w:rsidRPr="00D35C6C" w:rsidRDefault="00207537" w:rsidP="00207537">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Damos el uso de la palabra al diputado Maurilio Hernández González.</w:t>
      </w:r>
    </w:p>
    <w:p w:rsidR="00207537" w:rsidRPr="00D35C6C" w:rsidRDefault="00207537" w:rsidP="00207537">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DIP. MAURILIO HERNÁNDEZ GONZÁLEZ. Muchas gracias Presidente. Muy buenas tardes compañeras, compañeros diputados.</w:t>
      </w:r>
    </w:p>
    <w:p w:rsidR="00207537" w:rsidRPr="00D35C6C" w:rsidRDefault="00207537" w:rsidP="00207537">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Yo quisiera, retomando desde luego el contenido y el espíritu de la iniciativa, generar tres enfoques. A mí me parece que la iniciativa nos da para que en el trabajo de esta Comisión, pudiésemos sistematizar y consecuentemente, perfeccionar qué es lo que pretendemos o podemos alcanzar si es que es de aprobarse.</w:t>
      </w:r>
    </w:p>
    <w:p w:rsidR="00207537" w:rsidRPr="00D35C6C" w:rsidRDefault="00207537" w:rsidP="00207537">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lastRenderedPageBreak/>
        <w:tab/>
        <w:t>Hay un factor que a mí me parece que es lo esencial, en el propósito que esta iniciativa nos presenta, que es el cultural; a mí me parece que es esencia de lo que aquí se plantea.</w:t>
      </w:r>
    </w:p>
    <w:p w:rsidR="00FD634D" w:rsidRPr="00D35C6C" w:rsidRDefault="00207537" w:rsidP="00FD634D">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La identidad cultura, me parece que es lo que debe estar por encima del interés comercial, sea de los pueblos originarios, sea de los artesanos, sea del propio gobierno</w:t>
      </w:r>
      <w:r w:rsidR="008A7607" w:rsidRPr="00D35C6C">
        <w:rPr>
          <w:rFonts w:ascii="Times New Roman" w:hAnsi="Times New Roman" w:cs="Times New Roman"/>
          <w:sz w:val="24"/>
          <w:szCs w:val="24"/>
        </w:rPr>
        <w:t xml:space="preserve"> mexicano </w:t>
      </w:r>
      <w:r w:rsidR="00FD634D" w:rsidRPr="00D35C6C">
        <w:rPr>
          <w:rFonts w:ascii="Times New Roman" w:hAnsi="Times New Roman" w:cs="Times New Roman"/>
          <w:sz w:val="24"/>
          <w:szCs w:val="24"/>
        </w:rPr>
        <w:t>que es obligación de todas y de todos preservar la tradición cultural porque es nuestra esencia, es lo que nos da identidad; si partimos de ese principio o de esa premisa, estaremos en condiciones de identificar el qué tener que hacer y para ello necesitamos fortalecer la normativa o la norma jurídica que ponga a salvo desde luego lo que es la esencia de la cultura, que se traduce en las manifestaciones artísticas; porque finalmente, son manifestaciones artísticas. Cualquier expresión artesanal es una manifestación artística y es a través de ello que se manifiesta, reitero, la esencia cultural que hemos heredado, pero que se sigue de alguna manera no es inamovible.</w:t>
      </w:r>
    </w:p>
    <w:p w:rsidR="00FD634D" w:rsidRPr="00D35C6C" w:rsidRDefault="00FD634D" w:rsidP="00FD634D">
      <w:pPr>
        <w:pStyle w:val="Sinespaciado"/>
        <w:ind w:firstLine="708"/>
        <w:jc w:val="both"/>
        <w:rPr>
          <w:rFonts w:ascii="Times New Roman" w:hAnsi="Times New Roman" w:cs="Times New Roman"/>
          <w:sz w:val="24"/>
          <w:szCs w:val="24"/>
        </w:rPr>
      </w:pPr>
      <w:r w:rsidRPr="00D35C6C">
        <w:rPr>
          <w:rFonts w:ascii="Times New Roman" w:hAnsi="Times New Roman" w:cs="Times New Roman"/>
          <w:sz w:val="24"/>
          <w:szCs w:val="24"/>
        </w:rPr>
        <w:t>Los pueblos originarios siguen trabajando con técnicas ancestrales, pero también ya con técnicas más modernas la elaboración de sus productos. No podemos imaginarnos que ahora un huipil de donde se proceda se vaya a estar ejecutando todavía con las técnicas de hace 500 años, 300 años; desde luego que ya también la tecnología ha tenido que intervenir; pero una cosa es la tecnología y otra cosa es la esencia que es la propia cultura que nosotros tenemos o que nuestros artesanos le imponen a cada uno de sus productos y por eso es que son únicos, por eso es que no hay uno que se parezca a otro, a partir del sistema con el que se desarrolla esta actividad.</w:t>
      </w:r>
    </w:p>
    <w:p w:rsidR="00FD634D" w:rsidRPr="00D35C6C" w:rsidRDefault="00FD634D" w:rsidP="00FD634D">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En eso estriba la riqueza también, a través de la riqueza cultural, la riqueza de identidad y la riqueza económica; porque esto pues es también un esfuerzo que tiene un propósito de generar riqueza, un valor agregado a un esfuerzo que parte de lo más básico.</w:t>
      </w:r>
    </w:p>
    <w:p w:rsidR="00FD634D" w:rsidRPr="00D35C6C" w:rsidRDefault="00FD634D" w:rsidP="00FD634D">
      <w:pPr>
        <w:pStyle w:val="Sinespaciado"/>
        <w:ind w:firstLine="708"/>
        <w:jc w:val="both"/>
        <w:rPr>
          <w:rFonts w:ascii="Times New Roman" w:hAnsi="Times New Roman" w:cs="Times New Roman"/>
          <w:sz w:val="24"/>
          <w:szCs w:val="24"/>
        </w:rPr>
      </w:pPr>
      <w:r w:rsidRPr="00D35C6C">
        <w:rPr>
          <w:rFonts w:ascii="Times New Roman" w:hAnsi="Times New Roman" w:cs="Times New Roman"/>
          <w:sz w:val="24"/>
          <w:szCs w:val="24"/>
        </w:rPr>
        <w:t>¿Qué es lo que sucede? Pues que los tiempos de la globalidad, si nos rebasan las prácticas comerciales dentro de los esquemas de comercialización global y las grandes empresas, corporaciones trasnacionales, pues desde luego que están en ese propósito de poder plagiar lo auténtico para convertirlo en una comercialización masiva, que demerita definitivamente lo que es la esencia cultural, por un lado, pero también genera una competencia total y absolutamente desleal y ahí es donde viene la afectación de carácter económico.</w:t>
      </w:r>
    </w:p>
    <w:p w:rsidR="00FD634D" w:rsidRPr="00D35C6C" w:rsidRDefault="00FD634D" w:rsidP="00FD634D">
      <w:pPr>
        <w:pStyle w:val="Sinespaciado"/>
        <w:ind w:firstLine="708"/>
        <w:jc w:val="both"/>
        <w:rPr>
          <w:rFonts w:ascii="Times New Roman" w:hAnsi="Times New Roman" w:cs="Times New Roman"/>
          <w:sz w:val="24"/>
          <w:szCs w:val="24"/>
        </w:rPr>
      </w:pPr>
      <w:r w:rsidRPr="00D35C6C">
        <w:rPr>
          <w:rFonts w:ascii="Times New Roman" w:hAnsi="Times New Roman" w:cs="Times New Roman"/>
          <w:sz w:val="24"/>
          <w:szCs w:val="24"/>
        </w:rPr>
        <w:t>¿Cómo lo vamos a resolver? Desde luego fortaleciendo, dándole más elementos, más fuerza, como dicen, coloquialmente los abogados, dándoles más dientes a nuestras leyes para efecto de que cumpliéndose éstas, porque luego ese es otro problema que tiene que ver con la corrupción, se permita que se proteja pues lo que es esa riqueza de la cultura mexicana.</w:t>
      </w:r>
    </w:p>
    <w:p w:rsidR="00FD634D" w:rsidRPr="00D35C6C" w:rsidRDefault="00FD634D" w:rsidP="00FD634D">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Ese es el aspecto económico, el tercer elemento desde luego es el legislativo. Yo creo que sea de competencia local o sea de competencia federal las medidas que tengamos que tomar para la protección de esta riqueza, pues tenemos que buscar la forma; entendemos que todo lo que tiene que ver con el patrimonio cultural, histórico de nuestra Nación, pues es de competencia federal y que hay instancias dedicadas y responsables de cumplir con esa obligación de preservarlo.</w:t>
      </w:r>
    </w:p>
    <w:p w:rsidR="00FD1ACF" w:rsidRPr="00D35C6C" w:rsidRDefault="00FD634D" w:rsidP="00FD1ACF">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 xml:space="preserve">Nosotros que vivimos aquí en el Estado de México y que tenemos una gran riqueza en ese sentido, pues desde luego que somos testigos directos de este fenómeno, pero cómo nos podemos explicar que se dé esto, que en las zonas arqueológicas la venta de lo que se supone son artesanías que deberían de ser resultado del trabajo de las manos de los artesanos son productos que vienen de China, que vienen de otras partes del mundo o de </w:t>
      </w:r>
      <w:r w:rsidRPr="00D35C6C">
        <w:rPr>
          <w:rFonts w:ascii="Times New Roman" w:hAnsi="Times New Roman" w:cs="Times New Roman"/>
          <w:sz w:val="24"/>
          <w:szCs w:val="24"/>
        </w:rPr>
        <w:lastRenderedPageBreak/>
        <w:t>otras partes del País; pero que</w:t>
      </w:r>
      <w:r w:rsidR="003D2095" w:rsidRPr="00D35C6C">
        <w:rPr>
          <w:rFonts w:ascii="Times New Roman" w:hAnsi="Times New Roman" w:cs="Times New Roman"/>
          <w:sz w:val="24"/>
          <w:szCs w:val="24"/>
        </w:rPr>
        <w:t xml:space="preserve"> a todas</w:t>
      </w:r>
      <w:r w:rsidR="00FD1ACF" w:rsidRPr="00D35C6C">
        <w:rPr>
          <w:rFonts w:ascii="Times New Roman" w:hAnsi="Times New Roman" w:cs="Times New Roman"/>
          <w:sz w:val="24"/>
          <w:szCs w:val="24"/>
          <w:lang w:eastAsia="es-MX"/>
        </w:rPr>
        <w:t xml:space="preserve"> luces, se ve que son falsificaciones o que no corresponden a la esencia de lo que pretende dar la identidad a esa zona con quienes visitan las zonas arqueológicas, es como cualquiera de nosotros que pudiéramos ir a visitar una zona arqueológica distinta a las que tenemos aquí en el Estado, en el País o fuera del País, llegamos y nos vamos con la idea de que vamos a adquirir un producto que tiene esa esencia de la cultura que estamos visitando y cuando nos damos cuenta de que hemos sido timados, no solamente nos sentimos desencantados, sino hasta resentidos con ese País o con esa cultura, etcétera, en fin, son aspectos que yo creo que van más a fondo, lo comento y con mucho respeto yo quisiera que pudiéramos darle ese sentido para fortalecer desde luego esta propuesta que tiene que ver con que se haga desde luego en uso de nuestro derecho de iniciativa ante el Congreso de la Unión, el planteamiento de la Reforma Constitucional o legal que esto requiera a efecto de que se corrija, porque esto lo único que nos demuestra es que no se está haciendo bien el trabajo o los instrumentos legales con que cuentan las dependencias responsables de ello, han sido ya rebasados por una realidad comercial, por una realidad económica que tiene que ver con los aspectos de orden global. </w:t>
      </w:r>
    </w:p>
    <w:p w:rsidR="00FD1ACF" w:rsidRPr="00D35C6C" w:rsidRDefault="00FD1ACF" w:rsidP="00FD1ACF">
      <w:pPr>
        <w:pStyle w:val="Sinespaciado"/>
        <w:ind w:firstLine="708"/>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 xml:space="preserve">Yo concluiría con esta invitación a todas y todos los integrantes de esta comisión a que pudiéramos abocarnos, porque me parece que es de mucha profundidad la iniciativa, no es una ocurrencia ni mucho menos, es una preocupación que expresa la diputada Rosario a través de esta iniciativa, porque además ella lo vive de manera directa, ella representa el distrito de la zona de las pirámides y todos los días se vive esta realidad y desde luego que algo tenemos que hacer, y además quiero entender que también es un reclamo de los auténticos artesanos de la zona de Teotihuacán, San Juan, San Martín y toda esa zona particularmente, sin dejar de atender las otras que tenemos aquí en el Valle de Toluca, por ello, yo invitaría a que pudiéramos darnos la oportunidad de hacer algunas propuestas que puedan reforzar aún más la naturaleza de la iniciativa teniendo como propósito fundamental, reitero, la protección de la cultura que es la que nos da identidad como mexicanos, a través de la herencia que los pueblos originarios nos han heredado, nos han dejado. </w:t>
      </w:r>
    </w:p>
    <w:p w:rsidR="00FD1ACF" w:rsidRPr="00D35C6C" w:rsidRDefault="00FD1ACF" w:rsidP="00FD1ACF">
      <w:pPr>
        <w:pStyle w:val="Sinespaciado"/>
        <w:ind w:firstLine="708"/>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Pues muchas gracias y con esto esperamos poder aportar alguna idea.</w:t>
      </w:r>
    </w:p>
    <w:p w:rsidR="00FD1ACF" w:rsidRPr="00D35C6C" w:rsidRDefault="00FD1ACF" w:rsidP="00FD1ACF">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 xml:space="preserve">PRESIDENTE DIP. FAUSTINO DE LA CRUZ PÉREZ. Gracias, Diputado Profesor. </w:t>
      </w:r>
    </w:p>
    <w:p w:rsidR="00FD1ACF" w:rsidRPr="00D35C6C" w:rsidRDefault="00FD1ACF" w:rsidP="00FD1ACF">
      <w:pPr>
        <w:pStyle w:val="Sinespaciado"/>
        <w:ind w:firstLine="708"/>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 xml:space="preserve">¿Alguien más desea hacer uso de la palabra? </w:t>
      </w:r>
    </w:p>
    <w:p w:rsidR="00FD1ACF" w:rsidRPr="00D35C6C" w:rsidRDefault="00FD1ACF" w:rsidP="00FD1ACF">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 xml:space="preserve">DIP. MARÍA DEL ROSARIO ELIZALDE VÁZQUEZ. Gracias. </w:t>
      </w:r>
    </w:p>
    <w:p w:rsidR="00FD1ACF" w:rsidRPr="00D35C6C" w:rsidRDefault="00FD1ACF" w:rsidP="00FD1ACF">
      <w:pPr>
        <w:pStyle w:val="Sinespaciado"/>
        <w:ind w:firstLine="708"/>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Aunado a lo que el diputado Maurilio nos ha expresado, quiero comentarles también que por décadas los artesanos se han visto explotados, vulnerados por los intermediarios y que hoy el Gobierno de México ha puesto el tema sobre la mesa, cerca del intermediarismo, que son quienes verdaderamente sacan provecho de algo que se elabora, una artesanía puede valer, a lo mejor el artesano lo vende en</w:t>
      </w:r>
      <w:r w:rsidR="000B40AA" w:rsidRPr="00D35C6C">
        <w:rPr>
          <w:rFonts w:ascii="Times New Roman" w:hAnsi="Times New Roman" w:cs="Times New Roman"/>
          <w:sz w:val="24"/>
          <w:szCs w:val="24"/>
          <w:lang w:eastAsia="es-MX"/>
        </w:rPr>
        <w:t xml:space="preserve"> 30 pesos y</w:t>
      </w:r>
      <w:r w:rsidRPr="00D35C6C">
        <w:rPr>
          <w:rFonts w:ascii="Times New Roman" w:hAnsi="Times New Roman" w:cs="Times New Roman"/>
          <w:sz w:val="24"/>
          <w:szCs w:val="24"/>
          <w:lang w:eastAsia="es-MX"/>
        </w:rPr>
        <w:t xml:space="preserve"> cuando la vemos expuesta y esas son de las más baratas, porque si ya vamos a piezas más completas tiene precios de miles de pesos, pero si la vemos expuesta en otro lugar, en otra tienda, en Los Cabos, en Yucatán, en Cancún, es una pieza de ellos termina vendiéndose a un alto costo y ellos reciben un pago mínimo eso es también un dato real y nada más me gustaría comentar lo siguiente para para finalizar.</w:t>
      </w:r>
    </w:p>
    <w:p w:rsidR="006F672C" w:rsidRPr="00D35C6C" w:rsidRDefault="00FD1ACF" w:rsidP="003D2095">
      <w:pPr>
        <w:pStyle w:val="Sinespaciado"/>
        <w:ind w:firstLine="708"/>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 xml:space="preserve">Recordemos que el patrimonio cultural no se limita a monumentos y colecciones de objetos, comprende también a expresiones vivas heredadas de nuestros ancestros rituales, tradiciones orales, saberes y técnicas vinculadas a la artesanía tradicional, permitir la comercialización de artesanías apócrifas en zonas arqueológicas y monumentos históricos </w:t>
      </w:r>
      <w:r w:rsidRPr="00D35C6C">
        <w:rPr>
          <w:rFonts w:ascii="Times New Roman" w:hAnsi="Times New Roman" w:cs="Times New Roman"/>
          <w:sz w:val="24"/>
          <w:szCs w:val="24"/>
          <w:lang w:eastAsia="es-MX"/>
        </w:rPr>
        <w:lastRenderedPageBreak/>
        <w:t>vulnera la conservación y preservación del patrimonio vivo inmerso</w:t>
      </w:r>
      <w:r w:rsidR="003D2095" w:rsidRPr="00D35C6C">
        <w:rPr>
          <w:rFonts w:ascii="Times New Roman" w:hAnsi="Times New Roman" w:cs="Times New Roman"/>
          <w:sz w:val="24"/>
          <w:szCs w:val="24"/>
          <w:lang w:eastAsia="es-MX"/>
        </w:rPr>
        <w:t xml:space="preserve"> en cada zona </w:t>
      </w:r>
      <w:r w:rsidR="006F672C" w:rsidRPr="00D35C6C">
        <w:rPr>
          <w:rFonts w:ascii="Times New Roman" w:hAnsi="Times New Roman" w:cs="Times New Roman"/>
          <w:sz w:val="24"/>
          <w:szCs w:val="24"/>
        </w:rPr>
        <w:t>arqueológica, monumento histórico y actividad artesanal.</w:t>
      </w:r>
    </w:p>
    <w:p w:rsidR="006F672C" w:rsidRPr="00D35C6C" w:rsidRDefault="006F672C" w:rsidP="006F672C">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ab/>
        <w:t>Es cuanto.</w:t>
      </w:r>
    </w:p>
    <w:p w:rsidR="006F672C" w:rsidRPr="00D35C6C" w:rsidRDefault="006F672C" w:rsidP="006F672C">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PRESIDENTE DIP. FAUSTINO DE LA CRUZ PÉREZ. Muchas gracias.</w:t>
      </w:r>
    </w:p>
    <w:p w:rsidR="006F672C" w:rsidRPr="00D35C6C" w:rsidRDefault="006F672C" w:rsidP="006F672C">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rPr>
        <w:t xml:space="preserve">SECRETARIA </w:t>
      </w:r>
      <w:r w:rsidRPr="00D35C6C">
        <w:rPr>
          <w:rFonts w:ascii="Times New Roman" w:hAnsi="Times New Roman" w:cs="Times New Roman"/>
          <w:sz w:val="24"/>
          <w:szCs w:val="24"/>
          <w:lang w:eastAsia="es-MX"/>
        </w:rPr>
        <w:t>DIP. INGRID KRASOPANI SCHEMELENSKY CASTRO. Diputado Faustino si me permite el uso de la palabra.</w:t>
      </w:r>
    </w:p>
    <w:p w:rsidR="006F672C" w:rsidRPr="00D35C6C" w:rsidRDefault="006F672C" w:rsidP="006F672C">
      <w:pPr>
        <w:pStyle w:val="Sinespaciado"/>
        <w:jc w:val="both"/>
        <w:rPr>
          <w:rFonts w:ascii="Times New Roman" w:hAnsi="Times New Roman" w:cs="Times New Roman"/>
          <w:sz w:val="24"/>
          <w:szCs w:val="24"/>
        </w:rPr>
      </w:pPr>
      <w:r w:rsidRPr="00D35C6C">
        <w:rPr>
          <w:rFonts w:ascii="Times New Roman" w:hAnsi="Times New Roman" w:cs="Times New Roman"/>
          <w:sz w:val="24"/>
          <w:szCs w:val="24"/>
          <w:lang w:eastAsia="es-MX"/>
        </w:rPr>
        <w:t>PRESIDENTE DIP. FAUSTINO DE LA CRUZ PÉREZ. Sí, adelante compañera diputada.</w:t>
      </w:r>
    </w:p>
    <w:p w:rsidR="006F672C" w:rsidRPr="00D35C6C" w:rsidRDefault="006F672C" w:rsidP="006F672C">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rPr>
        <w:t xml:space="preserve">SECRETARIA </w:t>
      </w:r>
      <w:r w:rsidRPr="00D35C6C">
        <w:rPr>
          <w:rFonts w:ascii="Times New Roman" w:hAnsi="Times New Roman" w:cs="Times New Roman"/>
          <w:sz w:val="24"/>
          <w:szCs w:val="24"/>
          <w:lang w:eastAsia="es-MX"/>
        </w:rPr>
        <w:t>DIP. INGRID KRASOPANI SCHEMELENSKY CASTRO. Derivado de los comentarios que hizo la diputada Elizalde.</w:t>
      </w:r>
    </w:p>
    <w:p w:rsidR="006F672C" w:rsidRPr="00D35C6C" w:rsidRDefault="006F672C" w:rsidP="006F672C">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PRESIDENTE DIP. FAUSTINO DE LA CRUZ PÉREZ. Adelante.</w:t>
      </w:r>
    </w:p>
    <w:p w:rsidR="006F672C" w:rsidRPr="00D35C6C" w:rsidRDefault="006F672C" w:rsidP="006F672C">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SECRETARIA DIP. INGRID KRASOPANI SCHEMELENSKY CASTRO. En primer lugar aclarar, con todo respeto diputada, la idea es robustecer y fortalecer esta iniciativa que para nosotros es muy importante, es importante reconocer y enaltecer las grandes obras que los artesanos mexiquenses llevan a cabo con grandes esfuerzos, trabajos y tiempo. Sin embargo, la postura de Acción Nacional es precisamente como se lo comentaba de manera muy respetuosa, hacerle llegar nuestras consideraciones a fin de fortalecer esta iniciativa que usted tuvo a bien presentar, a fin de tener una cobertura mucho más amplia y por eso el poder…</w:t>
      </w:r>
    </w:p>
    <w:p w:rsidR="006F672C" w:rsidRPr="00D35C6C" w:rsidRDefault="006F672C" w:rsidP="006F672C">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PRESIDENTE DIP. FAUSTINO DE LA CRUZ PÉREZ. No le quiten el sonido. ¡Eh! Diputada no tiene audio.</w:t>
      </w:r>
    </w:p>
    <w:p w:rsidR="006F672C" w:rsidRPr="00D35C6C" w:rsidRDefault="006F672C" w:rsidP="006F672C">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DIP. INGRID KRASOPANI SCHEMELENSKY CASTRO. ¿Sí me alcanzaron a escuchar?</w:t>
      </w:r>
    </w:p>
    <w:p w:rsidR="006F672C" w:rsidRPr="00D35C6C" w:rsidRDefault="006F672C" w:rsidP="006F672C">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PRESIDENTE DIP. FAUSTINO DE LA CRUZ PÉREZ. No, te perdiste unos, un minuto.</w:t>
      </w:r>
    </w:p>
    <w:p w:rsidR="006F672C" w:rsidRPr="00D35C6C" w:rsidRDefault="006F672C" w:rsidP="006F672C">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lang w:val="en-US" w:eastAsia="es-MX"/>
        </w:rPr>
        <w:t xml:space="preserve">DIP. INGRID KRASOPANI SCHEMELENSKY CASTRO. </w:t>
      </w:r>
      <w:r w:rsidRPr="00D35C6C">
        <w:rPr>
          <w:rFonts w:ascii="Times New Roman" w:hAnsi="Times New Roman" w:cs="Times New Roman"/>
          <w:sz w:val="24"/>
          <w:szCs w:val="24"/>
          <w:lang w:eastAsia="es-MX"/>
        </w:rPr>
        <w:t>Unos minutos.</w:t>
      </w:r>
    </w:p>
    <w:p w:rsidR="006F672C" w:rsidRPr="00D35C6C" w:rsidRDefault="006F672C" w:rsidP="006F672C">
      <w:pPr>
        <w:pStyle w:val="Sinespaciado"/>
        <w:ind w:firstLine="708"/>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Bueno la idea es precisamente fortalecer esta iniciativa, vamos en un sentido propositivo de reconocer, proteger las artesanías y la creatividad de los artesanos mexiquenses y si bien la idea es precisamente poder ampliar esta iniciativa que la diputada tuvo a bien presentar a fin de alcanzar o que pueda tener un alcance hasta la propia Ley Federal para el Fomento de la Microindustria, en donde esta misma establece de manera muy clara el formular recomendaciones pertinentes a las dependencias y entidades de la administración pública federal con el propósito de consolidar y ampliar los niveles de productividad de la actividad artesanal, facilitar el abastecimiento y los insumos necesarios y el desarrollo de ésta, así como hasta alcanzar los propios financiamientos y sobre todo algo muy importante que es el objeto claro de esta iniciativa que presenta la diputada Elizalde y es el proteger la producción artesanal prohibiendo esta comercialización en zonas arqueológicas.</w:t>
      </w:r>
    </w:p>
    <w:p w:rsidR="006F672C" w:rsidRPr="00D35C6C" w:rsidRDefault="006F672C" w:rsidP="006F672C">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ab/>
        <w:t>Entonces si bien esta iniciativa va muy bien encaminada, el propósito es muy claro, la idea es precisamente hacerle llegar el abono, las mayores recomendaciones a fin de que se robustezca y sea una iniciativa un poco más amplia, como lo comentábamos la postura de Acción Nacional siempre va a ser a favor de la producción, a favor de los artesanos y sobre todo cuidar nuestra identidad y producción artesanal.</w:t>
      </w:r>
    </w:p>
    <w:p w:rsidR="006F672C" w:rsidRPr="00D35C6C" w:rsidRDefault="006F672C" w:rsidP="006F672C">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ab/>
        <w:t>Es cuanto.</w:t>
      </w:r>
    </w:p>
    <w:p w:rsidR="006F672C" w:rsidRPr="00D35C6C" w:rsidRDefault="006F672C" w:rsidP="006F672C">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PRESIDENTE DIP. FAUSTINO DE LA CRUZ PÉREZ. Gracias diputada.</w:t>
      </w:r>
    </w:p>
    <w:p w:rsidR="006F672C" w:rsidRPr="00D35C6C" w:rsidRDefault="006F672C" w:rsidP="006F672C">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ab/>
        <w:t>Pues para concluir, comentaría brevemente que es nuestra competencia desde luego enviar nuestras iniciativas al Congreso Federal que es quien finalmente atenderá en su respectiva comisión y correrá los procesos que tenga que correr, pero si dejar en claro que la preocupación que tiene la bancada de morena va en el sentido de salvaguardar el patrimonio estatal y por ende de ejecutarse esta ley tendría que ser a nivel nacional.</w:t>
      </w:r>
    </w:p>
    <w:p w:rsidR="006F672C" w:rsidRPr="00D35C6C" w:rsidRDefault="006F672C" w:rsidP="006F672C">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lastRenderedPageBreak/>
        <w:tab/>
        <w:t>Creo hoy en día que existe la preocupación y en el caso de la Cuarta Transformación el planteamiento es cómo recuperamos lo nuestro, cómo lo hacemos tan tangible, todos conocemos de cómo nuestro patrimonio anda en otros países, el saqueo que ha sufrido nuestro País y bueno a fin de cuentas es patrimonio también de la humanidad pero antes que nada es patrimonio de los pueblos originarios y de todos los mexicanos.</w:t>
      </w:r>
    </w:p>
    <w:p w:rsidR="006F672C" w:rsidRPr="00D35C6C" w:rsidRDefault="006F672C" w:rsidP="006F672C">
      <w:pPr>
        <w:pStyle w:val="Sinespaciado"/>
        <w:ind w:firstLine="708"/>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¡Enhorabuena compañera diputada, compañeros diputados! Vamos a recepcionar todos los planteamientos, las observaciones y estoy seguro que en un segunda reunión podrá salir sin mayor contratiempo, así es que vamos a concluir.</w:t>
      </w:r>
    </w:p>
    <w:p w:rsidR="006F672C" w:rsidRPr="00D35C6C" w:rsidRDefault="006F672C" w:rsidP="006F672C">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ab/>
        <w:t>Secretaría por favor, se han agotado las intervenciones.</w:t>
      </w:r>
    </w:p>
    <w:p w:rsidR="006F672C" w:rsidRPr="00D35C6C" w:rsidRDefault="006F672C" w:rsidP="006F672C">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SECRETARIA DIP. INGRID KRASOPANI SCHEMELENSKY CASTRO. Informo que han sido agotadas las intervenciones diputado, de igual forma hago de su conocimiento que los asuntos del orden del día han sido concluidos.</w:t>
      </w:r>
    </w:p>
    <w:p w:rsidR="006F672C" w:rsidRPr="00D35C6C" w:rsidRDefault="006F672C" w:rsidP="006F672C">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PRESIDENTE DIP. FAUSTINO DE LA CRUZ PÉREZ. Registre la Secretaría la asistencia a la reunión.</w:t>
      </w:r>
    </w:p>
    <w:p w:rsidR="006F672C" w:rsidRPr="00D35C6C" w:rsidRDefault="006F672C" w:rsidP="006F672C">
      <w:pPr>
        <w:pStyle w:val="Sinespaciado"/>
        <w:jc w:val="both"/>
        <w:rPr>
          <w:rFonts w:ascii="Times New Roman" w:hAnsi="Times New Roman" w:cs="Times New Roman"/>
          <w:sz w:val="24"/>
          <w:szCs w:val="24"/>
          <w:lang w:eastAsia="es-MX"/>
        </w:rPr>
      </w:pPr>
      <w:r w:rsidRPr="00D35C6C">
        <w:rPr>
          <w:rFonts w:ascii="Times New Roman" w:hAnsi="Times New Roman" w:cs="Times New Roman"/>
          <w:sz w:val="24"/>
          <w:szCs w:val="24"/>
          <w:lang w:eastAsia="es-MX"/>
        </w:rPr>
        <w:t>SECRETARIA DIP. INGRID KRASOPANI SCHEMELENSKY CASTRO. Ha sido registrada la asistencia a la reunión.</w:t>
      </w:r>
    </w:p>
    <w:p w:rsidR="00371E20" w:rsidRPr="00D35C6C" w:rsidRDefault="006F672C" w:rsidP="00371E20">
      <w:pPr>
        <w:pStyle w:val="Sinespaciado"/>
        <w:jc w:val="both"/>
        <w:rPr>
          <w:rFonts w:ascii="Times New Roman" w:hAnsi="Times New Roman" w:cs="Times New Roman"/>
          <w:sz w:val="24"/>
          <w:szCs w:val="24"/>
        </w:rPr>
      </w:pPr>
      <w:r w:rsidRPr="00D35C6C">
        <w:rPr>
          <w:rFonts w:ascii="Times New Roman" w:hAnsi="Times New Roman" w:cs="Times New Roman"/>
          <w:sz w:val="24"/>
          <w:szCs w:val="24"/>
        </w:rPr>
        <w:t>PRESIDENTE DIP. FAUSTINO DE LA CRUZ PÉREZ. Se levanta la reunión de la Comisión Legislativa de los diputados de la Comisión Legislativa de Gobernación y Puntos Constitucionales, siendo las once cincuenta y ocho minutos</w:t>
      </w:r>
      <w:r w:rsidR="003D2095" w:rsidRPr="00D35C6C">
        <w:rPr>
          <w:rFonts w:ascii="Times New Roman" w:hAnsi="Times New Roman" w:cs="Times New Roman"/>
          <w:sz w:val="24"/>
          <w:szCs w:val="24"/>
        </w:rPr>
        <w:t xml:space="preserve"> d</w:t>
      </w:r>
      <w:r w:rsidR="00371E20" w:rsidRPr="00D35C6C">
        <w:rPr>
          <w:rFonts w:ascii="Times New Roman" w:hAnsi="Times New Roman" w:cs="Times New Roman"/>
          <w:sz w:val="24"/>
          <w:szCs w:val="24"/>
        </w:rPr>
        <w:t>el día miércoles veintitrés de marzo del dos mil veintidós y se pide a sus integrantes quedar atentos a la próxima convocatoria.</w:t>
      </w:r>
    </w:p>
    <w:p w:rsidR="00371E20" w:rsidRPr="00D35C6C" w:rsidRDefault="00371E20" w:rsidP="00371E20">
      <w:pPr>
        <w:pStyle w:val="Sinespaciado"/>
        <w:ind w:firstLine="708"/>
        <w:jc w:val="both"/>
        <w:rPr>
          <w:rFonts w:ascii="Times New Roman" w:hAnsi="Times New Roman" w:cs="Times New Roman"/>
          <w:sz w:val="24"/>
          <w:szCs w:val="24"/>
        </w:rPr>
      </w:pPr>
      <w:r w:rsidRPr="00D35C6C">
        <w:rPr>
          <w:rFonts w:ascii="Times New Roman" w:hAnsi="Times New Roman" w:cs="Times New Roman"/>
          <w:sz w:val="24"/>
          <w:szCs w:val="24"/>
        </w:rPr>
        <w:t>Muchas gracias buenas tardes.</w:t>
      </w:r>
    </w:p>
    <w:p w:rsidR="00371E20" w:rsidRPr="00D35C6C" w:rsidRDefault="00371E20" w:rsidP="008A7AA4">
      <w:pPr>
        <w:rPr>
          <w:rFonts w:ascii="Times New Roman" w:hAnsi="Times New Roman" w:cs="Times New Roman"/>
          <w:sz w:val="24"/>
          <w:szCs w:val="24"/>
        </w:rPr>
      </w:pPr>
    </w:p>
    <w:sectPr w:rsidR="00371E20" w:rsidRPr="00D35C6C">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4EC" w:rsidRDefault="00D374EC" w:rsidP="00F416C4">
      <w:pPr>
        <w:spacing w:after="0" w:line="240" w:lineRule="auto"/>
      </w:pPr>
      <w:r>
        <w:separator/>
      </w:r>
    </w:p>
  </w:endnote>
  <w:endnote w:type="continuationSeparator" w:id="0">
    <w:p w:rsidR="00D374EC" w:rsidRDefault="00D374EC" w:rsidP="00F41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6417569"/>
      <w:docPartObj>
        <w:docPartGallery w:val="Page Numbers (Bottom of Page)"/>
        <w:docPartUnique/>
      </w:docPartObj>
    </w:sdtPr>
    <w:sdtEndPr/>
    <w:sdtContent>
      <w:p w:rsidR="00F416C4" w:rsidRDefault="00F416C4">
        <w:pPr>
          <w:pStyle w:val="Piedepgina"/>
          <w:jc w:val="right"/>
        </w:pPr>
        <w:r>
          <w:fldChar w:fldCharType="begin"/>
        </w:r>
        <w:r>
          <w:instrText>PAGE   \* MERGEFORMAT</w:instrText>
        </w:r>
        <w:r>
          <w:fldChar w:fldCharType="separate"/>
        </w:r>
        <w:r w:rsidR="00D35C6C" w:rsidRPr="00D35C6C">
          <w:rPr>
            <w:noProof/>
            <w:lang w:val="es-ES"/>
          </w:rPr>
          <w:t>1</w:t>
        </w:r>
        <w:r>
          <w:fldChar w:fldCharType="end"/>
        </w:r>
      </w:p>
    </w:sdtContent>
  </w:sdt>
  <w:p w:rsidR="00F416C4" w:rsidRDefault="00F416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4EC" w:rsidRDefault="00D374EC" w:rsidP="00F416C4">
      <w:pPr>
        <w:spacing w:after="0" w:line="240" w:lineRule="auto"/>
      </w:pPr>
      <w:r>
        <w:separator/>
      </w:r>
    </w:p>
  </w:footnote>
  <w:footnote w:type="continuationSeparator" w:id="0">
    <w:p w:rsidR="00D374EC" w:rsidRDefault="00D374EC" w:rsidP="00F416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84213"/>
    <w:rsid w:val="000B40AA"/>
    <w:rsid w:val="00105255"/>
    <w:rsid w:val="001C6047"/>
    <w:rsid w:val="00207537"/>
    <w:rsid w:val="0026317C"/>
    <w:rsid w:val="00273F1D"/>
    <w:rsid w:val="002C5D7B"/>
    <w:rsid w:val="002F25F5"/>
    <w:rsid w:val="00310402"/>
    <w:rsid w:val="003164E7"/>
    <w:rsid w:val="00331ED6"/>
    <w:rsid w:val="00346E0A"/>
    <w:rsid w:val="003656F7"/>
    <w:rsid w:val="00371E20"/>
    <w:rsid w:val="00375A36"/>
    <w:rsid w:val="003D2095"/>
    <w:rsid w:val="003D4469"/>
    <w:rsid w:val="003E0C91"/>
    <w:rsid w:val="003E1D0E"/>
    <w:rsid w:val="004765E0"/>
    <w:rsid w:val="004A0CB2"/>
    <w:rsid w:val="0054136B"/>
    <w:rsid w:val="0057685E"/>
    <w:rsid w:val="005B612C"/>
    <w:rsid w:val="005C5D89"/>
    <w:rsid w:val="005D1CC8"/>
    <w:rsid w:val="005E077D"/>
    <w:rsid w:val="0064081C"/>
    <w:rsid w:val="0064751C"/>
    <w:rsid w:val="00651908"/>
    <w:rsid w:val="00653097"/>
    <w:rsid w:val="00684926"/>
    <w:rsid w:val="006C25F7"/>
    <w:rsid w:val="006F672C"/>
    <w:rsid w:val="0071206A"/>
    <w:rsid w:val="00755D5B"/>
    <w:rsid w:val="00770B0E"/>
    <w:rsid w:val="007E65B8"/>
    <w:rsid w:val="008150DB"/>
    <w:rsid w:val="00846D0D"/>
    <w:rsid w:val="00867455"/>
    <w:rsid w:val="00873D69"/>
    <w:rsid w:val="00885A7D"/>
    <w:rsid w:val="008A7607"/>
    <w:rsid w:val="008A7AA4"/>
    <w:rsid w:val="008B664E"/>
    <w:rsid w:val="008C0CAB"/>
    <w:rsid w:val="008F5A56"/>
    <w:rsid w:val="0091736C"/>
    <w:rsid w:val="009A2170"/>
    <w:rsid w:val="009D0276"/>
    <w:rsid w:val="009F76D3"/>
    <w:rsid w:val="00A37D10"/>
    <w:rsid w:val="00A70C95"/>
    <w:rsid w:val="00AC33E6"/>
    <w:rsid w:val="00AD5B46"/>
    <w:rsid w:val="00B47501"/>
    <w:rsid w:val="00B820A4"/>
    <w:rsid w:val="00B9324F"/>
    <w:rsid w:val="00BB0980"/>
    <w:rsid w:val="00C44DC3"/>
    <w:rsid w:val="00C90CA8"/>
    <w:rsid w:val="00CF2D83"/>
    <w:rsid w:val="00D0780B"/>
    <w:rsid w:val="00D2040E"/>
    <w:rsid w:val="00D254B3"/>
    <w:rsid w:val="00D32DC8"/>
    <w:rsid w:val="00D35C6C"/>
    <w:rsid w:val="00D374EC"/>
    <w:rsid w:val="00D42222"/>
    <w:rsid w:val="00DA6950"/>
    <w:rsid w:val="00DC2024"/>
    <w:rsid w:val="00E61DAB"/>
    <w:rsid w:val="00E6481B"/>
    <w:rsid w:val="00E94C4A"/>
    <w:rsid w:val="00EB6B6C"/>
    <w:rsid w:val="00F416C4"/>
    <w:rsid w:val="00F66274"/>
    <w:rsid w:val="00F923DF"/>
    <w:rsid w:val="00FA44DE"/>
    <w:rsid w:val="00FC2A17"/>
    <w:rsid w:val="00FC77EB"/>
    <w:rsid w:val="00FD1ACF"/>
    <w:rsid w:val="00FD634D"/>
    <w:rsid w:val="00FE21EB"/>
    <w:rsid w:val="00FE24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A0C8B5-B9AA-47EB-A9B8-316F13590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F416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16C4"/>
  </w:style>
  <w:style w:type="paragraph" w:styleId="Piedepgina">
    <w:name w:val="footer"/>
    <w:basedOn w:val="Normal"/>
    <w:link w:val="PiedepginaCar"/>
    <w:uiPriority w:val="99"/>
    <w:unhideWhenUsed/>
    <w:rsid w:val="00F416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1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14663">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26162921">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53014246">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15688154">
      <w:bodyDiv w:val="1"/>
      <w:marLeft w:val="0"/>
      <w:marRight w:val="0"/>
      <w:marTop w:val="0"/>
      <w:marBottom w:val="0"/>
      <w:divBdr>
        <w:top w:val="none" w:sz="0" w:space="0" w:color="auto"/>
        <w:left w:val="none" w:sz="0" w:space="0" w:color="auto"/>
        <w:bottom w:val="none" w:sz="0" w:space="0" w:color="auto"/>
        <w:right w:val="none" w:sz="0" w:space="0" w:color="auto"/>
      </w:divBdr>
    </w:div>
    <w:div w:id="1033379699">
      <w:bodyDiv w:val="1"/>
      <w:marLeft w:val="0"/>
      <w:marRight w:val="0"/>
      <w:marTop w:val="0"/>
      <w:marBottom w:val="0"/>
      <w:divBdr>
        <w:top w:val="none" w:sz="0" w:space="0" w:color="auto"/>
        <w:left w:val="none" w:sz="0" w:space="0" w:color="auto"/>
        <w:bottom w:val="none" w:sz="0" w:space="0" w:color="auto"/>
        <w:right w:val="none" w:sz="0" w:space="0" w:color="auto"/>
      </w:divBdr>
    </w:div>
    <w:div w:id="1106385493">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02500555">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825122412">
      <w:bodyDiv w:val="1"/>
      <w:marLeft w:val="0"/>
      <w:marRight w:val="0"/>
      <w:marTop w:val="0"/>
      <w:marBottom w:val="0"/>
      <w:divBdr>
        <w:top w:val="none" w:sz="0" w:space="0" w:color="auto"/>
        <w:left w:val="none" w:sz="0" w:space="0" w:color="auto"/>
        <w:bottom w:val="none" w:sz="0" w:space="0" w:color="auto"/>
        <w:right w:val="none" w:sz="0" w:space="0" w:color="auto"/>
      </w:divBdr>
    </w:div>
    <w:div w:id="1929344006">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46380371">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5657</Words>
  <Characters>31117</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4</cp:revision>
  <dcterms:created xsi:type="dcterms:W3CDTF">2022-04-12T20:59:00Z</dcterms:created>
  <dcterms:modified xsi:type="dcterms:W3CDTF">2022-06-15T17:21:00Z</dcterms:modified>
</cp:coreProperties>
</file>