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2D0" w:rsidRPr="00E727A8" w:rsidRDefault="005472D0" w:rsidP="00244F46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REUNIÓN DE LA COMISIÓN LEGISLATIVA DE PROTECCIÓN AMBIENTAL Y CAMBIO CLIMÁTICO DE LA H. LXI LEGISLATURA DEL ESTADO DE MÉXICO.</w:t>
      </w:r>
    </w:p>
    <w:p w:rsidR="0041436D" w:rsidRPr="00E727A8" w:rsidRDefault="0041436D" w:rsidP="00244F46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7A5970" w:rsidRPr="00E727A8" w:rsidRDefault="007A5970" w:rsidP="00244F46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7A5970" w:rsidRPr="00E727A8" w:rsidRDefault="007A5970" w:rsidP="007A5970">
      <w:pPr>
        <w:pStyle w:val="Sinespaciado"/>
        <w:ind w:left="3540"/>
        <w:jc w:val="both"/>
        <w:rPr>
          <w:rFonts w:ascii="Times New Roman" w:hAnsi="Times New Roman" w:cs="Times New Roman"/>
          <w:sz w:val="18"/>
          <w:szCs w:val="24"/>
        </w:rPr>
      </w:pPr>
      <w:r w:rsidRPr="00E727A8">
        <w:rPr>
          <w:rFonts w:ascii="Times New Roman" w:hAnsi="Times New Roman" w:cs="Times New Roman"/>
          <w:sz w:val="18"/>
          <w:szCs w:val="24"/>
        </w:rPr>
        <w:t>- ANÁLISIS DE LA INICIATIVA DE DECRETO POR EL QUE SE REFORMAN Y ADICIONAN DIVERSAS DISPOSICIONES DE LA LEY DE CAMBIO CLIMÁTICO DEL ESTADO DE MÉXICO, PRESENTADA POR EL TITULAR DEL EJECUTIVO ESTATAL Y EN SU CASO, DISCUSIÓN Y APROBACIÓN DEL DICTAMEN CORRESPONDIENTE.</w:t>
      </w:r>
    </w:p>
    <w:p w:rsidR="007A5970" w:rsidRPr="00E727A8" w:rsidRDefault="007A5970" w:rsidP="00244F46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41436D" w:rsidRPr="00E727A8" w:rsidRDefault="0041436D" w:rsidP="00244F46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:rsidR="005472D0" w:rsidRPr="00E727A8" w:rsidRDefault="005472D0" w:rsidP="00244F46">
      <w:pPr>
        <w:pStyle w:val="Sinespaciad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CELEBRADA EL DÍA 06 DE ABRIL DE 2022.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C653FE" w:rsidRPr="00E727A8" w:rsidRDefault="00C653FE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472D0" w:rsidRPr="00E727A8" w:rsidRDefault="005472D0" w:rsidP="00244F4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PRESIDENCIA DEL DIPUTADO GERARDO LAMAS POMBO.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C653FE" w:rsidRPr="00E727A8" w:rsidRDefault="00C653FE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 xml:space="preserve">PRESIDENTE DIP. GERARDO LAMAS POMBO. </w:t>
      </w:r>
      <w:r w:rsidR="0077115A" w:rsidRPr="00E727A8">
        <w:rPr>
          <w:rFonts w:ascii="Times New Roman" w:hAnsi="Times New Roman" w:cs="Times New Roman"/>
          <w:sz w:val="24"/>
          <w:szCs w:val="24"/>
        </w:rPr>
        <w:t xml:space="preserve">Buenos días agradezco la asistencia de las diputadas y loa </w:t>
      </w:r>
      <w:proofErr w:type="gramStart"/>
      <w:r w:rsidR="0077115A" w:rsidRPr="00E727A8">
        <w:rPr>
          <w:rFonts w:ascii="Times New Roman" w:hAnsi="Times New Roman" w:cs="Times New Roman"/>
          <w:sz w:val="24"/>
          <w:szCs w:val="24"/>
        </w:rPr>
        <w:t>diputados</w:t>
      </w:r>
      <w:proofErr w:type="gramEnd"/>
      <w:r w:rsidR="0077115A" w:rsidRPr="00E727A8">
        <w:rPr>
          <w:rFonts w:ascii="Times New Roman" w:hAnsi="Times New Roman" w:cs="Times New Roman"/>
          <w:sz w:val="24"/>
          <w:szCs w:val="24"/>
        </w:rPr>
        <w:t xml:space="preserve"> de la Comisión Legislativa </w:t>
      </w:r>
      <w:r w:rsidRPr="00E727A8">
        <w:rPr>
          <w:rFonts w:ascii="Times New Roman" w:hAnsi="Times New Roman" w:cs="Times New Roman"/>
          <w:sz w:val="24"/>
          <w:szCs w:val="24"/>
        </w:rPr>
        <w:t>de Protección Ambiental y Cambio Climático y destaco su diligencia en esta tarea.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Saludo a quienes se encuentran en el Recinto Legislativo y en las redes sociales.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La reunión en modalidad mixta es consecuente con el artículo 40 Bis de la Ley Orgánica de este Poder Legislativo.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Para la validez de los trabajos, pido a la Secretaría verifique el quorum.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SECRETARIA DIP. ANA KAREN GUADARRAMA SANTAMARÍA. Buenos días procedo a verificar el quorum.</w:t>
      </w:r>
    </w:p>
    <w:p w:rsidR="005472D0" w:rsidRPr="00E727A8" w:rsidRDefault="005472D0" w:rsidP="00244F46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27A8">
        <w:rPr>
          <w:rFonts w:ascii="Times New Roman" w:hAnsi="Times New Roman" w:cs="Times New Roman"/>
          <w:i/>
          <w:sz w:val="24"/>
          <w:szCs w:val="24"/>
        </w:rPr>
        <w:t xml:space="preserve">(Registro de </w:t>
      </w:r>
      <w:r w:rsidR="00244F46" w:rsidRPr="00E727A8">
        <w:rPr>
          <w:rFonts w:ascii="Times New Roman" w:hAnsi="Times New Roman" w:cs="Times New Roman"/>
          <w:i/>
          <w:sz w:val="24"/>
          <w:szCs w:val="24"/>
        </w:rPr>
        <w:t>asistencia</w:t>
      </w:r>
      <w:r w:rsidRPr="00E727A8">
        <w:rPr>
          <w:rFonts w:ascii="Times New Roman" w:hAnsi="Times New Roman" w:cs="Times New Roman"/>
          <w:i/>
          <w:sz w:val="24"/>
          <w:szCs w:val="24"/>
        </w:rPr>
        <w:t>)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SECRETARIA DIP. ANA KAREN GUADARRAMA SANTAMARÍA. Existe quorum y por ello puede abrirse la reunión Presidente.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PRESIDENTA DIP. GERARDO LAMAS POMBO. Muchas gracias.</w:t>
      </w:r>
    </w:p>
    <w:p w:rsidR="005472D0" w:rsidRPr="00E727A8" w:rsidRDefault="005472D0" w:rsidP="00244F4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 xml:space="preserve">Se declara la existencia del quórum y se abre la </w:t>
      </w:r>
      <w:r w:rsidR="00A53174" w:rsidRPr="00E727A8">
        <w:rPr>
          <w:rFonts w:ascii="Times New Roman" w:hAnsi="Times New Roman" w:cs="Times New Roman"/>
          <w:sz w:val="24"/>
          <w:szCs w:val="24"/>
        </w:rPr>
        <w:t xml:space="preserve">Reunión </w:t>
      </w:r>
      <w:r w:rsidRPr="00E727A8">
        <w:rPr>
          <w:rFonts w:ascii="Times New Roman" w:hAnsi="Times New Roman" w:cs="Times New Roman"/>
          <w:sz w:val="24"/>
          <w:szCs w:val="24"/>
        </w:rPr>
        <w:t>de la Comisión Legislativa de Protección Ambiental y Cambio Climático, siendo las once horas con treinta y cinco minutos del día miércoles seis de abril del año dos mil veintidós.</w:t>
      </w:r>
      <w:r w:rsidR="00A53174" w:rsidRPr="00E727A8">
        <w:rPr>
          <w:rFonts w:ascii="Times New Roman" w:hAnsi="Times New Roman" w:cs="Times New Roman"/>
          <w:sz w:val="24"/>
          <w:szCs w:val="24"/>
        </w:rPr>
        <w:t xml:space="preserve"> </w:t>
      </w:r>
      <w:r w:rsidRPr="00E727A8">
        <w:rPr>
          <w:rFonts w:ascii="Times New Roman" w:hAnsi="Times New Roman" w:cs="Times New Roman"/>
          <w:sz w:val="24"/>
          <w:szCs w:val="24"/>
        </w:rPr>
        <w:t>Con base en el artículo 16 del Reglamento de este Poder Legislativo la reunión es pública.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Comunique la Secretaría la propuesta del orden del día.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SECRETARIA DIP. ANA KAREN GUADARRAMA SANTAMARÍA. La propuesta de orden del día es la siguiente:</w:t>
      </w:r>
    </w:p>
    <w:p w:rsidR="005472D0" w:rsidRPr="00E727A8" w:rsidRDefault="005472D0" w:rsidP="00244F4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1. Análisis de la iniciativa de decreto por el que se reforman y adicionan diversas disposiciones de la Ley de Cambio Climático del Estado de México, presentada por el Titular del Ejecutivo Estatal y en su caso, discusión y aprobación del dictamen correspondiente.</w:t>
      </w:r>
    </w:p>
    <w:p w:rsidR="005472D0" w:rsidRPr="00E727A8" w:rsidRDefault="005472D0" w:rsidP="00244F4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2. Clausura de la reunión.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PRESIDENTE DIP. GERARDO LAMAS POMBO. Pido a quienes estén de acuerdo en que la propuesta que ha comunicado la Sec</w:t>
      </w:r>
      <w:bookmarkStart w:id="0" w:name="_GoBack"/>
      <w:bookmarkEnd w:id="0"/>
      <w:r w:rsidRPr="00E727A8">
        <w:rPr>
          <w:rFonts w:ascii="Times New Roman" w:hAnsi="Times New Roman" w:cs="Times New Roman"/>
          <w:sz w:val="24"/>
          <w:szCs w:val="24"/>
        </w:rPr>
        <w:t>retaría sea aprobada con el carácter de orden del día, se sirvan manifestarlo levantando la mano.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SECRETARIA DIP. ANA KAREN GUADARRAMA SANTAMARÍA. ¿En contra, abstención?</w:t>
      </w:r>
      <w:r w:rsidR="00A53174" w:rsidRPr="00E727A8">
        <w:rPr>
          <w:rFonts w:ascii="Times New Roman" w:hAnsi="Times New Roman" w:cs="Times New Roman"/>
          <w:sz w:val="24"/>
          <w:szCs w:val="24"/>
        </w:rPr>
        <w:t xml:space="preserve"> </w:t>
      </w:r>
      <w:r w:rsidRPr="00E727A8">
        <w:rPr>
          <w:rFonts w:ascii="Times New Roman" w:hAnsi="Times New Roman" w:cs="Times New Roman"/>
          <w:sz w:val="24"/>
          <w:szCs w:val="24"/>
        </w:rPr>
        <w:t>La propuesta ha sido aprobada por unanimidad de votos.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lastRenderedPageBreak/>
        <w:t>PRESIDENTE DIP. GERARDO LAMAS POMBO. En atención al punto 1, la Secretaría leerá la introducción y los resolutivos del dictamen de la iniciativa de decreto por el que se reforman y adicionan diversas disposiciones de la Ley de Cambio Climático del Estado de México, presentada por el Titular del Ejecutivo Estatal.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 xml:space="preserve">SECRETARIA DIP. ANA KAREN GUADARRAMA SANTAMARÍA. 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HONORABLE ASAMBLEA</w:t>
      </w:r>
      <w:r w:rsidR="00A53174" w:rsidRPr="00E727A8">
        <w:rPr>
          <w:rFonts w:ascii="Times New Roman" w:hAnsi="Times New Roman" w:cs="Times New Roman"/>
          <w:sz w:val="24"/>
          <w:szCs w:val="24"/>
        </w:rPr>
        <w:t>: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La Pr</w:t>
      </w:r>
      <w:r w:rsidR="00A53174" w:rsidRPr="00E727A8">
        <w:rPr>
          <w:rFonts w:ascii="Times New Roman" w:hAnsi="Times New Roman" w:cs="Times New Roman"/>
          <w:sz w:val="24"/>
          <w:szCs w:val="24"/>
        </w:rPr>
        <w:t>esidencia de la LXI Legislatura</w:t>
      </w:r>
      <w:r w:rsidRPr="00E727A8">
        <w:rPr>
          <w:rFonts w:ascii="Times New Roman" w:hAnsi="Times New Roman" w:cs="Times New Roman"/>
          <w:sz w:val="24"/>
          <w:szCs w:val="24"/>
        </w:rPr>
        <w:t xml:space="preserve"> encomendó a la Comisión Legislativa de Protección Ambiental y Cambio climático, el estudio y dictamen de la iniciativa de decreto por el que se reforman y adicionan diversas disposiciones de la Ley de Cambio Climático del Estado de México, presentada por el Titular del Ejecutivo Estatal, sustanciado el estudio de la iniciativa de decreto y discutido con amplitud en la Comisión Legislativa, nos permitimos con fundamento de lo previsto en los artículos 68, 70, 72 y 82 de la Ley Orgánica del Poder Legislativo, en relación con lo señalado en los artículos 13 A, 70, 73, 78, 79 y 80 del Reglamento del Poder Legislativo del Estado Libre y Soberano de México, someter a la aprobación de la Legislatura en Pleno el siguiente:</w:t>
      </w:r>
    </w:p>
    <w:p w:rsidR="005472D0" w:rsidRPr="00E727A8" w:rsidRDefault="005472D0" w:rsidP="00244F4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DICTAMEN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ANTECEDENTES</w:t>
      </w:r>
    </w:p>
    <w:p w:rsidR="005472D0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 xml:space="preserve">La iniciativa de decreto fue presentada a la deliberación de la LXI Legislatura, por el Titular del Ejecutivo Estatal, en uso de las facultades que le confieren los artículos 51 fracción I y 77 </w:t>
      </w:r>
      <w:proofErr w:type="gramStart"/>
      <w:r w:rsidRPr="00E727A8">
        <w:rPr>
          <w:rFonts w:ascii="Times New Roman" w:hAnsi="Times New Roman" w:cs="Times New Roman"/>
          <w:sz w:val="24"/>
          <w:szCs w:val="24"/>
        </w:rPr>
        <w:t>fracción</w:t>
      </w:r>
      <w:proofErr w:type="gramEnd"/>
      <w:r w:rsidRPr="00E727A8">
        <w:rPr>
          <w:rFonts w:ascii="Times New Roman" w:hAnsi="Times New Roman" w:cs="Times New Roman"/>
          <w:sz w:val="24"/>
          <w:szCs w:val="24"/>
        </w:rPr>
        <w:t xml:space="preserve"> V de la Constitución Política del Estado Libre y Soberano de México.</w:t>
      </w:r>
    </w:p>
    <w:p w:rsidR="00F43F3C" w:rsidRPr="00E727A8" w:rsidRDefault="005472D0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De conformidad con el estudio realizado, las y los integrantes de la Comisión Legislativa apreciamos que la iniciativa de decreto tiene como objetivos fundamentales, contar con una legislación armonizada</w:t>
      </w:r>
      <w:r w:rsidR="00F43F3C" w:rsidRPr="00E727A8">
        <w:rPr>
          <w:rFonts w:ascii="Times New Roman" w:hAnsi="Times New Roman" w:cs="Times New Roman"/>
          <w:sz w:val="24"/>
          <w:szCs w:val="24"/>
        </w:rPr>
        <w:t xml:space="preserve"> en </w:t>
      </w:r>
      <w:r w:rsidR="00A53174" w:rsidRPr="00E727A8">
        <w:rPr>
          <w:rFonts w:ascii="Times New Roman" w:hAnsi="Times New Roman" w:cs="Times New Roman"/>
          <w:sz w:val="24"/>
          <w:szCs w:val="24"/>
        </w:rPr>
        <w:t>su</w:t>
      </w:r>
      <w:r w:rsidR="00F43F3C" w:rsidRPr="00E727A8">
        <w:rPr>
          <w:rFonts w:ascii="Times New Roman" w:hAnsi="Times New Roman" w:cs="Times New Roman"/>
          <w:sz w:val="24"/>
          <w:szCs w:val="24"/>
        </w:rPr>
        <w:t xml:space="preserve"> aspecto jurídico con la legislación vigente y en el aspecto metodológico con los instrumentos normativos y técnicos de carácter federal.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Con el objetivo de establecer las bases conforme a la elaboración, actualización y seguimiento de los distintos instrumentos de políticas públicas en materia de cambio climático.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Armonizar la denominación de los instrumentos previstos en la Ley de Cambio Climático del Estado de México a efecto de salvaguardar los derechos de propiedad intelectual y adecuar la nomenclatura para dar certeza a su instrumentación.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Modificando al mismo tiempo las atribuciones del organismo responsable de la política en materia de cambio climático y fortalecer a la Comisión Intersecretarial De Cambio Climático, para integrar los esfuerzos de coordinación de todas las dependencias de la administración pública estatal.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Prever diversos cambios a los órganos colegiados como la Comisión Intersecretarial y el Consejo Consultivo de Cambio Climático del Estado de México, para eficientar la toma de decisiones y conformar instrumento indispensable para lograr la vinculación efectiva y compatible de sus objetivos con las necesidades socioeconómicas, políticas y ambientales que derivan de los programas de gobierno.</w:t>
      </w:r>
    </w:p>
    <w:p w:rsidR="00F43F3C" w:rsidRPr="00E727A8" w:rsidRDefault="00F43F3C" w:rsidP="00244F46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RESOLUTIVOS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 xml:space="preserve">PRIMERO. Es de aprobarse la iniciativa de decreto por el que se reforman y adicionan diversas disposiciones de la Ley </w:t>
      </w:r>
      <w:r w:rsidR="005F08B6" w:rsidRPr="00E727A8">
        <w:rPr>
          <w:rFonts w:ascii="Times New Roman" w:hAnsi="Times New Roman" w:cs="Times New Roman"/>
          <w:sz w:val="24"/>
          <w:szCs w:val="24"/>
        </w:rPr>
        <w:t xml:space="preserve">de </w:t>
      </w:r>
      <w:r w:rsidRPr="00E727A8">
        <w:rPr>
          <w:rFonts w:ascii="Times New Roman" w:hAnsi="Times New Roman" w:cs="Times New Roman"/>
          <w:sz w:val="24"/>
          <w:szCs w:val="24"/>
        </w:rPr>
        <w:t>Cambio Climático del Estado de México, presentada por el Titular del Ejecutivo Estatal.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SEGUNDO. Se adjunta el proyecto de decreto para los efectos legales procedentes.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Dado en el Palacio del Poder Legislativo en la ciudad de Toluca de Lerdo, capital del Estado de México a los seis días de mes de abril del año dos mil veintidós.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Es cuanto Presidente.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lastRenderedPageBreak/>
        <w:t>PRESIDENTE DIP. GERARDO LAMAS POMBO. Muchas gracias, abro la discusión en lo general del dictamen y del proyecto de decreto y consulto a los integrantes de la comisión legislativa si desean hacer uso de la palabra.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ab/>
        <w:t>Le pido a la Secretaría que de ser así se registre a los oradores.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SECRETARIA DIP. ANA KAREN GUADARRAMA SANTAMARÍA. ¿Alguna diputada o diputado desea hacer uso de la palabra?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PRESIDENTE DIP. GERARDO LAMAS POMBO. Muy bien.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 xml:space="preserve">SECRETARIA DIP. ANA KAREN GUADARRAMA SANTAMARÍA. Las y los diputados consideran suficientemente discutido el dictamen y el proyecto de decreto. 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PRESIDENTE DIP. GERARDO LAMAS POMBO. Pregunto a los integrantes de la comisión legislativa si son de aprobarse en lo general el dictamen y el proyecto de decreto y pido a la Secretaría recabe la votación nominal.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SECRETARIA DIP. ANA KAREN GUADARRAMA SANTAMARÍA. Procedo a recabar la votación nominal Presidente.</w:t>
      </w:r>
    </w:p>
    <w:p w:rsidR="00F43F3C" w:rsidRPr="00E727A8" w:rsidRDefault="00F43F3C" w:rsidP="00244F46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727A8">
        <w:rPr>
          <w:rFonts w:ascii="Times New Roman" w:hAnsi="Times New Roman" w:cs="Times New Roman"/>
          <w:i/>
          <w:sz w:val="24"/>
          <w:szCs w:val="24"/>
        </w:rPr>
        <w:t xml:space="preserve">(Votación </w:t>
      </w:r>
      <w:r w:rsidR="006827FD" w:rsidRPr="00E727A8">
        <w:rPr>
          <w:rFonts w:ascii="Times New Roman" w:hAnsi="Times New Roman" w:cs="Times New Roman"/>
          <w:i/>
          <w:sz w:val="24"/>
          <w:szCs w:val="24"/>
        </w:rPr>
        <w:t>nominal</w:t>
      </w:r>
      <w:r w:rsidRPr="00E727A8">
        <w:rPr>
          <w:rFonts w:ascii="Times New Roman" w:hAnsi="Times New Roman" w:cs="Times New Roman"/>
          <w:i/>
          <w:sz w:val="24"/>
          <w:szCs w:val="24"/>
        </w:rPr>
        <w:t>)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>SECRETARIA DIP. ANA KAREN GUADARRAMA SANTAMARÍA. El dictamen y el proyecto de decreto han sido aprobados en lo general por unanimidad de votos.</w:t>
      </w:r>
    </w:p>
    <w:p w:rsidR="00F43F3C" w:rsidRPr="00E727A8" w:rsidRDefault="00F43F3C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</w:rPr>
        <w:t xml:space="preserve">PRESIDENTE DIP. GERARDO LAMAS POMBO. Se acuerda la aprobación en lo general del dictamen y del proyecto de decreto, se tienen también por aprobados en lo particular, o ¿alguien tiene algún asunto en lo particular para que se registre lista de oradores? </w:t>
      </w:r>
    </w:p>
    <w:p w:rsidR="00363B9E" w:rsidRPr="00E727A8" w:rsidRDefault="00F43F3C" w:rsidP="00244F4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  <w:lang w:eastAsia="es-MX"/>
        </w:rPr>
        <w:t>E</w:t>
      </w:r>
      <w:r w:rsidR="00363B9E" w:rsidRPr="00E727A8">
        <w:rPr>
          <w:rFonts w:ascii="Times New Roman" w:hAnsi="Times New Roman" w:cs="Times New Roman"/>
          <w:sz w:val="24"/>
          <w:szCs w:val="24"/>
          <w:lang w:eastAsia="es-MX"/>
        </w:rPr>
        <w:t>n ese caso se aprueba también en lo particular.</w:t>
      </w:r>
    </w:p>
    <w:p w:rsidR="00363B9E" w:rsidRPr="00E727A8" w:rsidRDefault="00363B9E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727A8">
        <w:rPr>
          <w:rFonts w:ascii="Times New Roman" w:hAnsi="Times New Roman" w:cs="Times New Roman"/>
          <w:sz w:val="24"/>
          <w:szCs w:val="24"/>
          <w:lang w:eastAsia="es-MX"/>
        </w:rPr>
        <w:t>SECRETARIA DIP. ANA KAREN GUADARRAMA SANTAMARIA. Los asuntos del orden del día han sido concluidos.</w:t>
      </w:r>
    </w:p>
    <w:p w:rsidR="00363B9E" w:rsidRPr="00E727A8" w:rsidRDefault="00363B9E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727A8">
        <w:rPr>
          <w:rFonts w:ascii="Times New Roman" w:hAnsi="Times New Roman" w:cs="Times New Roman"/>
          <w:sz w:val="24"/>
          <w:szCs w:val="24"/>
          <w:lang w:eastAsia="es-MX"/>
        </w:rPr>
        <w:t xml:space="preserve">PRESIDENTE DIP. GERARDO LAMAS </w:t>
      </w:r>
      <w:r w:rsidR="005F08B6" w:rsidRPr="00E727A8">
        <w:rPr>
          <w:rFonts w:ascii="Times New Roman" w:hAnsi="Times New Roman" w:cs="Times New Roman"/>
          <w:sz w:val="24"/>
          <w:szCs w:val="24"/>
        </w:rPr>
        <w:t>POMBO</w:t>
      </w:r>
      <w:r w:rsidRPr="00E727A8">
        <w:rPr>
          <w:rFonts w:ascii="Times New Roman" w:hAnsi="Times New Roman" w:cs="Times New Roman"/>
          <w:sz w:val="24"/>
          <w:szCs w:val="24"/>
          <w:lang w:eastAsia="es-MX"/>
        </w:rPr>
        <w:t>. Registre la Secretaría la asistencia a la reunión.</w:t>
      </w:r>
    </w:p>
    <w:p w:rsidR="00363B9E" w:rsidRPr="00E727A8" w:rsidRDefault="00363B9E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727A8">
        <w:rPr>
          <w:rFonts w:ascii="Times New Roman" w:hAnsi="Times New Roman" w:cs="Times New Roman"/>
          <w:sz w:val="24"/>
          <w:szCs w:val="24"/>
          <w:lang w:eastAsia="es-MX"/>
        </w:rPr>
        <w:t xml:space="preserve">SECRETARIA DIP. ANA KAREN GUADARRAMA SANTAMARIA. Ha sido registrada la asistencia a la reunión Presidente. </w:t>
      </w:r>
    </w:p>
    <w:p w:rsidR="00363B9E" w:rsidRPr="00E727A8" w:rsidRDefault="00363B9E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727A8">
        <w:rPr>
          <w:rFonts w:ascii="Times New Roman" w:hAnsi="Times New Roman" w:cs="Times New Roman"/>
          <w:sz w:val="24"/>
          <w:szCs w:val="24"/>
          <w:lang w:eastAsia="es-MX"/>
        </w:rPr>
        <w:t xml:space="preserve">PRESIDENTE DIP. GERARDO LAMAS </w:t>
      </w:r>
      <w:r w:rsidR="005F08B6" w:rsidRPr="00E727A8">
        <w:rPr>
          <w:rFonts w:ascii="Times New Roman" w:hAnsi="Times New Roman" w:cs="Times New Roman"/>
          <w:sz w:val="24"/>
          <w:szCs w:val="24"/>
        </w:rPr>
        <w:t>POMBO</w:t>
      </w:r>
      <w:r w:rsidRPr="00E727A8">
        <w:rPr>
          <w:rFonts w:ascii="Times New Roman" w:hAnsi="Times New Roman" w:cs="Times New Roman"/>
          <w:sz w:val="24"/>
          <w:szCs w:val="24"/>
          <w:lang w:eastAsia="es-MX"/>
        </w:rPr>
        <w:t>. Muchas gracias.</w:t>
      </w:r>
    </w:p>
    <w:p w:rsidR="00363B9E" w:rsidRPr="00E727A8" w:rsidRDefault="00363B9E" w:rsidP="00244F46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E727A8">
        <w:rPr>
          <w:rFonts w:ascii="Times New Roman" w:hAnsi="Times New Roman" w:cs="Times New Roman"/>
          <w:sz w:val="24"/>
          <w:szCs w:val="24"/>
          <w:lang w:eastAsia="es-MX"/>
        </w:rPr>
        <w:tab/>
        <w:t>Se levanta la reunión de la Comisión Legislativa de Protección Ambiental y Cambio Climático, siendo las once horas con cuarenta y tres minutos del día seis de abril del año dos mil veintidós y se pide a sus integrantes estar atentos a la próxima convocatoria.</w:t>
      </w:r>
    </w:p>
    <w:p w:rsidR="00363B9E" w:rsidRPr="00E727A8" w:rsidRDefault="00363B9E" w:rsidP="00244F46">
      <w:pPr>
        <w:pStyle w:val="Sinespaciado"/>
        <w:jc w:val="both"/>
        <w:rPr>
          <w:sz w:val="24"/>
          <w:szCs w:val="24"/>
        </w:rPr>
      </w:pPr>
      <w:r w:rsidRPr="00E727A8">
        <w:rPr>
          <w:rFonts w:ascii="Times New Roman" w:hAnsi="Times New Roman" w:cs="Times New Roman"/>
          <w:sz w:val="24"/>
          <w:szCs w:val="24"/>
          <w:lang w:eastAsia="es-MX"/>
        </w:rPr>
        <w:tab/>
        <w:t>Gracias a todas y a todos.</w:t>
      </w:r>
    </w:p>
    <w:sectPr w:rsidR="00363B9E" w:rsidRPr="00E727A8" w:rsidSect="00DC7B6F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F3D" w:rsidRDefault="00A37F3D" w:rsidP="00C85FA4">
      <w:r>
        <w:separator/>
      </w:r>
    </w:p>
  </w:endnote>
  <w:endnote w:type="continuationSeparator" w:id="0">
    <w:p w:rsidR="00A37F3D" w:rsidRDefault="00A37F3D" w:rsidP="00C8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8116033"/>
      <w:docPartObj>
        <w:docPartGallery w:val="Page Numbers (Bottom of Page)"/>
        <w:docPartUnique/>
      </w:docPartObj>
    </w:sdtPr>
    <w:sdtEndPr/>
    <w:sdtContent>
      <w:p w:rsidR="00C85FA4" w:rsidRDefault="00C85FA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7A8" w:rsidRPr="00E727A8">
          <w:rPr>
            <w:noProof/>
            <w:lang w:val="es-ES"/>
          </w:rPr>
          <w:t>2</w:t>
        </w:r>
        <w:r>
          <w:fldChar w:fldCharType="end"/>
        </w:r>
      </w:p>
    </w:sdtContent>
  </w:sdt>
  <w:p w:rsidR="00C85FA4" w:rsidRDefault="00C85FA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F3D" w:rsidRDefault="00A37F3D" w:rsidP="00C85FA4">
      <w:r>
        <w:separator/>
      </w:r>
    </w:p>
  </w:footnote>
  <w:footnote w:type="continuationSeparator" w:id="0">
    <w:p w:rsidR="00A37F3D" w:rsidRDefault="00A37F3D" w:rsidP="00C85F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B9E"/>
    <w:rsid w:val="000933BB"/>
    <w:rsid w:val="001658B6"/>
    <w:rsid w:val="00244F46"/>
    <w:rsid w:val="00363B9E"/>
    <w:rsid w:val="003F3FC4"/>
    <w:rsid w:val="0041436D"/>
    <w:rsid w:val="005472D0"/>
    <w:rsid w:val="005F08B6"/>
    <w:rsid w:val="006827FD"/>
    <w:rsid w:val="0077115A"/>
    <w:rsid w:val="007A5970"/>
    <w:rsid w:val="009C460A"/>
    <w:rsid w:val="00A37F3D"/>
    <w:rsid w:val="00A53174"/>
    <w:rsid w:val="00AC5C41"/>
    <w:rsid w:val="00C653FE"/>
    <w:rsid w:val="00C85FA4"/>
    <w:rsid w:val="00DC7B6F"/>
    <w:rsid w:val="00E12ABD"/>
    <w:rsid w:val="00E727A8"/>
    <w:rsid w:val="00F43F3C"/>
    <w:rsid w:val="00FE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45D78A-E525-4725-887A-47CD7C6A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63B9E"/>
    <w:rPr>
      <w:sz w:val="22"/>
      <w:szCs w:val="22"/>
    </w:rPr>
  </w:style>
  <w:style w:type="character" w:customStyle="1" w:styleId="SinespaciadoCar">
    <w:name w:val="Sin espaciado Car"/>
    <w:link w:val="Sinespaciado"/>
    <w:uiPriority w:val="1"/>
    <w:locked/>
    <w:rsid w:val="005472D0"/>
    <w:rPr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C85FA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85FA4"/>
  </w:style>
  <w:style w:type="paragraph" w:styleId="Piedepgina">
    <w:name w:val="footer"/>
    <w:basedOn w:val="Normal"/>
    <w:link w:val="PiedepginaCar"/>
    <w:uiPriority w:val="99"/>
    <w:unhideWhenUsed/>
    <w:rsid w:val="00C85FA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85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1191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HP</cp:lastModifiedBy>
  <cp:revision>8</cp:revision>
  <dcterms:created xsi:type="dcterms:W3CDTF">2022-04-11T19:42:00Z</dcterms:created>
  <dcterms:modified xsi:type="dcterms:W3CDTF">2022-06-15T17:31:00Z</dcterms:modified>
</cp:coreProperties>
</file>