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DF3" w:rsidRPr="001A4DF3" w:rsidRDefault="001A4DF3" w:rsidP="001A4DF3">
      <w:pPr>
        <w:pStyle w:val="Sinespaciado"/>
        <w:jc w:val="both"/>
        <w:rPr>
          <w:rFonts w:ascii="Times New Roman" w:hAnsi="Times New Roman" w:cs="Times New Roman"/>
          <w:sz w:val="24"/>
          <w:szCs w:val="24"/>
        </w:rPr>
      </w:pPr>
    </w:p>
    <w:p w:rsidR="001A4DF3" w:rsidRPr="001A4DF3" w:rsidRDefault="001A4DF3" w:rsidP="001A4DF3">
      <w:pPr>
        <w:pStyle w:val="Sinespaciado"/>
        <w:ind w:left="3545"/>
        <w:jc w:val="both"/>
        <w:rPr>
          <w:rFonts w:ascii="Times New Roman" w:hAnsi="Times New Roman" w:cs="Times New Roman"/>
          <w:sz w:val="24"/>
          <w:szCs w:val="24"/>
        </w:rPr>
      </w:pPr>
      <w:r w:rsidRPr="001A4DF3">
        <w:rPr>
          <w:rFonts w:ascii="Times New Roman" w:hAnsi="Times New Roman" w:cs="Times New Roman"/>
          <w:sz w:val="24"/>
          <w:szCs w:val="24"/>
        </w:rPr>
        <w:t>INSTALACIÓN DE LA COMISIÓN LEGISLATIVA DE PATRIMONIO ESTATAL Y MUNICIPAL DE LA H. “LXI” LEGISLATURA DEL ESTADO DE MÉXICO.</w:t>
      </w:r>
    </w:p>
    <w:p w:rsidR="001A4DF3" w:rsidRPr="001A4DF3" w:rsidRDefault="001A4DF3" w:rsidP="001A4DF3">
      <w:pPr>
        <w:pStyle w:val="Sinespaciado"/>
        <w:ind w:left="3545"/>
        <w:jc w:val="both"/>
        <w:rPr>
          <w:rFonts w:ascii="Times New Roman" w:hAnsi="Times New Roman" w:cs="Times New Roman"/>
          <w:sz w:val="24"/>
          <w:szCs w:val="24"/>
        </w:rPr>
      </w:pPr>
    </w:p>
    <w:p w:rsidR="001A4DF3" w:rsidRPr="001A4DF3" w:rsidRDefault="001A4DF3" w:rsidP="001A4DF3">
      <w:pPr>
        <w:pStyle w:val="Sinespaciado"/>
        <w:ind w:left="3545"/>
        <w:jc w:val="both"/>
        <w:rPr>
          <w:rFonts w:ascii="Times New Roman" w:hAnsi="Times New Roman" w:cs="Times New Roman"/>
          <w:i/>
          <w:sz w:val="24"/>
          <w:szCs w:val="24"/>
        </w:rPr>
      </w:pPr>
      <w:r w:rsidRPr="001A4DF3">
        <w:rPr>
          <w:rFonts w:ascii="Times New Roman" w:hAnsi="Times New Roman" w:cs="Times New Roman"/>
          <w:i/>
          <w:sz w:val="24"/>
          <w:szCs w:val="24"/>
        </w:rPr>
        <w:t>- INSTALACIÓN DE LA COMISIÓN LEGISLATIVA.</w:t>
      </w:r>
    </w:p>
    <w:p w:rsidR="001A4DF3" w:rsidRPr="001A4DF3" w:rsidRDefault="001A4DF3" w:rsidP="001A4DF3">
      <w:pPr>
        <w:pStyle w:val="Sinespaciado"/>
        <w:ind w:left="3545"/>
        <w:jc w:val="both"/>
        <w:rPr>
          <w:rFonts w:ascii="Times New Roman" w:hAnsi="Times New Roman" w:cs="Times New Roman"/>
          <w:sz w:val="24"/>
          <w:szCs w:val="24"/>
        </w:rPr>
      </w:pPr>
    </w:p>
    <w:p w:rsidR="001A4DF3" w:rsidRPr="001A4DF3" w:rsidRDefault="001A4DF3" w:rsidP="001A4DF3">
      <w:pPr>
        <w:pStyle w:val="Sinespaciado"/>
        <w:ind w:left="3545"/>
        <w:jc w:val="both"/>
        <w:rPr>
          <w:rFonts w:ascii="Times New Roman" w:hAnsi="Times New Roman" w:cs="Times New Roman"/>
          <w:sz w:val="24"/>
          <w:szCs w:val="24"/>
        </w:rPr>
      </w:pPr>
      <w:r w:rsidRPr="001A4DF3">
        <w:rPr>
          <w:rFonts w:ascii="Times New Roman" w:hAnsi="Times New Roman" w:cs="Times New Roman"/>
          <w:sz w:val="24"/>
          <w:szCs w:val="24"/>
        </w:rPr>
        <w:t>CELEBRADA EL DÍA 21 DE OCTUBRE DE 2021.</w:t>
      </w:r>
    </w:p>
    <w:p w:rsidR="001A4DF3" w:rsidRPr="001A4DF3" w:rsidRDefault="001A4DF3" w:rsidP="001A4DF3">
      <w:pPr>
        <w:pStyle w:val="Sinespaciado"/>
        <w:ind w:left="3545"/>
        <w:jc w:val="both"/>
        <w:rPr>
          <w:rFonts w:ascii="Times New Roman" w:hAnsi="Times New Roman" w:cs="Times New Roman"/>
          <w:sz w:val="24"/>
          <w:szCs w:val="24"/>
        </w:rPr>
      </w:pPr>
    </w:p>
    <w:p w:rsidR="001A4DF3" w:rsidRPr="001A4DF3" w:rsidRDefault="001A4DF3" w:rsidP="001A4DF3">
      <w:pPr>
        <w:pStyle w:val="Sinespaciado"/>
        <w:ind w:left="3545"/>
        <w:jc w:val="both"/>
        <w:rPr>
          <w:rFonts w:ascii="Times New Roman" w:hAnsi="Times New Roman" w:cs="Times New Roman"/>
          <w:sz w:val="24"/>
          <w:szCs w:val="24"/>
        </w:rPr>
      </w:pPr>
    </w:p>
    <w:p w:rsidR="001A4DF3" w:rsidRPr="001A4DF3" w:rsidRDefault="001A4DF3" w:rsidP="001A4DF3">
      <w:pPr>
        <w:spacing w:after="0" w:line="240" w:lineRule="auto"/>
        <w:jc w:val="center"/>
        <w:rPr>
          <w:rFonts w:ascii="Times New Roman" w:hAnsi="Times New Roman" w:cs="Times New Roman"/>
          <w:sz w:val="24"/>
          <w:szCs w:val="24"/>
        </w:rPr>
      </w:pPr>
      <w:r w:rsidRPr="001A4DF3">
        <w:rPr>
          <w:rFonts w:ascii="Times New Roman" w:hAnsi="Times New Roman" w:cs="Times New Roman"/>
          <w:sz w:val="24"/>
          <w:szCs w:val="24"/>
        </w:rPr>
        <w:t xml:space="preserve">PRESIDENCIA DE LA DIP. </w:t>
      </w:r>
      <w:r w:rsidRPr="001A4DF3">
        <w:rPr>
          <w:rFonts w:ascii="Times New Roman" w:hAnsi="Times New Roman" w:cs="Times New Roman"/>
          <w:sz w:val="24"/>
          <w:szCs w:val="24"/>
          <w:lang w:eastAsia="es-MX"/>
        </w:rPr>
        <w:t>ANAÍS MIRIAM BURGOS HERNÁNDEZ</w:t>
      </w:r>
    </w:p>
    <w:p w:rsidR="001A4DF3" w:rsidRPr="001A4DF3" w:rsidRDefault="001A4DF3" w:rsidP="001A4DF3">
      <w:pPr>
        <w:spacing w:after="0" w:line="240" w:lineRule="auto"/>
        <w:jc w:val="center"/>
        <w:rPr>
          <w:rFonts w:ascii="Times New Roman" w:hAnsi="Times New Roman" w:cs="Times New Roman"/>
          <w:sz w:val="24"/>
          <w:szCs w:val="24"/>
        </w:rPr>
      </w:pPr>
    </w:p>
    <w:p w:rsidR="001A4DF3" w:rsidRPr="001A4DF3" w:rsidRDefault="001A4DF3" w:rsidP="001A4DF3">
      <w:pPr>
        <w:pStyle w:val="Sinespaciado"/>
        <w:jc w:val="both"/>
        <w:rPr>
          <w:rFonts w:ascii="Times New Roman" w:hAnsi="Times New Roman" w:cs="Times New Roman"/>
          <w:sz w:val="24"/>
          <w:szCs w:val="24"/>
          <w:lang w:eastAsia="es-MX"/>
        </w:rPr>
      </w:pPr>
      <w:r w:rsidRPr="001A4DF3">
        <w:rPr>
          <w:rFonts w:ascii="Times New Roman" w:hAnsi="Times New Roman" w:cs="Times New Roman"/>
          <w:sz w:val="24"/>
          <w:szCs w:val="24"/>
        </w:rPr>
        <w:t xml:space="preserve">PRESIDENTA DIP. </w:t>
      </w:r>
      <w:r w:rsidRPr="001A4DF3">
        <w:rPr>
          <w:rFonts w:ascii="Times New Roman" w:hAnsi="Times New Roman" w:cs="Times New Roman"/>
          <w:sz w:val="24"/>
          <w:szCs w:val="24"/>
          <w:lang w:eastAsia="es-MX"/>
        </w:rPr>
        <w:t>ANAÍS MIRIAM BURGOS HERNÁNDEZ</w:t>
      </w:r>
      <w:r w:rsidRPr="001A4DF3">
        <w:rPr>
          <w:rFonts w:ascii="Times New Roman" w:hAnsi="Times New Roman" w:cs="Times New Roman"/>
          <w:sz w:val="24"/>
          <w:szCs w:val="24"/>
        </w:rPr>
        <w:t>.</w:t>
      </w:r>
      <w:r w:rsidRPr="001A4DF3">
        <w:rPr>
          <w:rFonts w:ascii="Times New Roman" w:hAnsi="Times New Roman" w:cs="Times New Roman"/>
          <w:sz w:val="24"/>
          <w:szCs w:val="24"/>
          <w:lang w:eastAsia="es-MX"/>
        </w:rPr>
        <w:t xml:space="preserve"> </w:t>
      </w:r>
      <w:r w:rsidR="0035326C">
        <w:rPr>
          <w:rFonts w:ascii="Times New Roman" w:hAnsi="Times New Roman" w:cs="Times New Roman"/>
          <w:sz w:val="24"/>
          <w:szCs w:val="24"/>
          <w:lang w:eastAsia="es-MX"/>
        </w:rPr>
        <w:t>Muy bien, buenas tardes a todas y a todos los que nos acompañan e</w:t>
      </w:r>
      <w:r w:rsidRPr="001A4DF3">
        <w:rPr>
          <w:rFonts w:ascii="Times New Roman" w:hAnsi="Times New Roman" w:cs="Times New Roman"/>
          <w:sz w:val="24"/>
          <w:szCs w:val="24"/>
          <w:lang w:eastAsia="es-MX"/>
        </w:rPr>
        <w:t>l día de hoy</w:t>
      </w:r>
      <w:r w:rsidR="0035326C">
        <w:rPr>
          <w:rFonts w:ascii="Times New Roman" w:hAnsi="Times New Roman" w:cs="Times New Roman"/>
          <w:sz w:val="24"/>
          <w:szCs w:val="24"/>
          <w:lang w:eastAsia="es-MX"/>
        </w:rPr>
        <w:t>,</w:t>
      </w:r>
      <w:r w:rsidRPr="001A4DF3">
        <w:rPr>
          <w:rFonts w:ascii="Times New Roman" w:hAnsi="Times New Roman" w:cs="Times New Roman"/>
          <w:sz w:val="24"/>
          <w:szCs w:val="24"/>
          <w:lang w:eastAsia="es-MX"/>
        </w:rPr>
        <w:t xml:space="preserve"> nos reunimos para la </w:t>
      </w:r>
      <w:r w:rsidR="0035326C" w:rsidRPr="001A4DF3">
        <w:rPr>
          <w:rFonts w:ascii="Times New Roman" w:hAnsi="Times New Roman" w:cs="Times New Roman"/>
          <w:sz w:val="24"/>
          <w:szCs w:val="24"/>
          <w:lang w:eastAsia="es-MX"/>
        </w:rPr>
        <w:t xml:space="preserve">Instalación </w:t>
      </w:r>
      <w:r w:rsidRPr="001A4DF3">
        <w:rPr>
          <w:rFonts w:ascii="Times New Roman" w:hAnsi="Times New Roman" w:cs="Times New Roman"/>
          <w:sz w:val="24"/>
          <w:szCs w:val="24"/>
          <w:lang w:eastAsia="es-MX"/>
        </w:rPr>
        <w:t>de la Comisión Legislativa de Patrimonio Estatal y Municipal. Bienvenidas todas y todos. Saludo a las diputadas y los diputados que forman la Comisión Legislativa de Patrimonio Estatal y Municipal y les manifiesto mi reconocimiento por su compromiso con nuestra encomienda. Sé que tendremos éxito porque más allá de los intereses individuales o partidistas, estarán los intereses de los mexiquenses. Y agradezco la presencia del diputado Maurilio Hernández, Presidente de la Junta de Coordinación Política. Gracias por acompañarnos, profesor. Doy la bienvenida a los invitados que nos acompañan y a quienes lo hacen</w:t>
      </w:r>
      <w:r w:rsidR="0035326C">
        <w:rPr>
          <w:rFonts w:ascii="Times New Roman" w:hAnsi="Times New Roman" w:cs="Times New Roman"/>
          <w:sz w:val="24"/>
          <w:szCs w:val="24"/>
          <w:lang w:eastAsia="es-MX"/>
        </w:rPr>
        <w:t>,</w:t>
      </w:r>
      <w:r w:rsidRPr="001A4DF3">
        <w:rPr>
          <w:rFonts w:ascii="Times New Roman" w:hAnsi="Times New Roman" w:cs="Times New Roman"/>
          <w:sz w:val="24"/>
          <w:szCs w:val="24"/>
          <w:lang w:eastAsia="es-MX"/>
        </w:rPr>
        <w:t xml:space="preserve"> a través de las redes sociales. Realizamos esta reunión de instalación de acuerdo con el artículo 72 Bis de la Ley Orgánica del Poder Legislativo del Estado Libre y Soberano de México</w:t>
      </w:r>
      <w:r w:rsidR="0035326C">
        <w:rPr>
          <w:rFonts w:ascii="Times New Roman" w:hAnsi="Times New Roman" w:cs="Times New Roman"/>
          <w:sz w:val="24"/>
          <w:szCs w:val="24"/>
          <w:lang w:eastAsia="es-MX"/>
        </w:rPr>
        <w:t>,</w:t>
      </w:r>
      <w:r w:rsidRPr="001A4DF3">
        <w:rPr>
          <w:rFonts w:ascii="Times New Roman" w:hAnsi="Times New Roman" w:cs="Times New Roman"/>
          <w:sz w:val="24"/>
          <w:szCs w:val="24"/>
          <w:lang w:eastAsia="es-MX"/>
        </w:rPr>
        <w:t xml:space="preserve"> para desar</w:t>
      </w:r>
      <w:r w:rsidR="0035326C">
        <w:rPr>
          <w:rFonts w:ascii="Times New Roman" w:hAnsi="Times New Roman" w:cs="Times New Roman"/>
          <w:sz w:val="24"/>
          <w:szCs w:val="24"/>
          <w:lang w:eastAsia="es-MX"/>
        </w:rPr>
        <w:t>rollar válidamente la reunión, p</w:t>
      </w:r>
      <w:r w:rsidRPr="001A4DF3">
        <w:rPr>
          <w:rFonts w:ascii="Times New Roman" w:hAnsi="Times New Roman" w:cs="Times New Roman"/>
          <w:sz w:val="24"/>
          <w:szCs w:val="24"/>
          <w:lang w:eastAsia="es-MX"/>
        </w:rPr>
        <w:t>ido a la Secretaría verifique el quórum.</w:t>
      </w:r>
    </w:p>
    <w:p w:rsidR="001A4DF3" w:rsidRPr="001A4DF3" w:rsidRDefault="001A4DF3" w:rsidP="001A4DF3">
      <w:pPr>
        <w:pStyle w:val="Sinespaciado"/>
        <w:jc w:val="both"/>
        <w:rPr>
          <w:rFonts w:ascii="Times New Roman" w:hAnsi="Times New Roman" w:cs="Times New Roman"/>
          <w:sz w:val="24"/>
          <w:szCs w:val="24"/>
          <w:lang w:eastAsia="es-MX"/>
        </w:rPr>
      </w:pPr>
      <w:r w:rsidRPr="001A4DF3">
        <w:rPr>
          <w:rFonts w:ascii="Times New Roman" w:hAnsi="Times New Roman" w:cs="Times New Roman"/>
          <w:sz w:val="24"/>
          <w:szCs w:val="24"/>
        </w:rPr>
        <w:t xml:space="preserve">SECRETARIO DIP. </w:t>
      </w:r>
      <w:r w:rsidRPr="001A4DF3">
        <w:rPr>
          <w:rFonts w:ascii="Times New Roman" w:hAnsi="Times New Roman" w:cs="Times New Roman"/>
          <w:sz w:val="24"/>
          <w:szCs w:val="24"/>
          <w:lang w:eastAsia="es-MX"/>
        </w:rPr>
        <w:t>EMILIANO AGUIRRE CRUZ</w:t>
      </w:r>
      <w:r w:rsidRPr="001A4DF3">
        <w:rPr>
          <w:rFonts w:ascii="Times New Roman" w:hAnsi="Times New Roman" w:cs="Times New Roman"/>
          <w:sz w:val="24"/>
          <w:szCs w:val="24"/>
        </w:rPr>
        <w:t>.</w:t>
      </w:r>
      <w:r w:rsidRPr="001A4DF3">
        <w:rPr>
          <w:rFonts w:ascii="Times New Roman" w:hAnsi="Times New Roman" w:cs="Times New Roman"/>
          <w:sz w:val="24"/>
          <w:szCs w:val="24"/>
          <w:lang w:eastAsia="es-MX"/>
        </w:rPr>
        <w:t xml:space="preserve"> Paso lista de asistencia para verificar el quórum. </w:t>
      </w:r>
    </w:p>
    <w:p w:rsidR="0035326C" w:rsidRPr="00CB2FDD" w:rsidRDefault="0035326C" w:rsidP="00CB2FDD">
      <w:pPr>
        <w:pStyle w:val="Sinespaciado"/>
        <w:jc w:val="center"/>
        <w:rPr>
          <w:rFonts w:ascii="Times New Roman" w:hAnsi="Times New Roman" w:cs="Times New Roman"/>
          <w:i/>
          <w:sz w:val="24"/>
          <w:szCs w:val="24"/>
          <w:lang w:eastAsia="es-MX"/>
        </w:rPr>
      </w:pPr>
      <w:r w:rsidRPr="00CB2FDD">
        <w:rPr>
          <w:rFonts w:ascii="Times New Roman" w:hAnsi="Times New Roman" w:cs="Times New Roman"/>
          <w:i/>
          <w:sz w:val="24"/>
          <w:szCs w:val="24"/>
          <w:lang w:eastAsia="es-MX"/>
        </w:rPr>
        <w:t>(Registro de Asistencia)</w:t>
      </w:r>
    </w:p>
    <w:p w:rsidR="001A4DF3" w:rsidRPr="0035326C" w:rsidRDefault="0035326C" w:rsidP="0035326C">
      <w:pPr>
        <w:pStyle w:val="Sinespaciado"/>
        <w:ind w:firstLine="708"/>
        <w:jc w:val="both"/>
        <w:rPr>
          <w:rFonts w:ascii="Times New Roman" w:hAnsi="Times New Roman" w:cs="Times New Roman"/>
          <w:sz w:val="24"/>
          <w:szCs w:val="24"/>
        </w:rPr>
      </w:pPr>
      <w:r>
        <w:rPr>
          <w:rFonts w:ascii="Times New Roman" w:hAnsi="Times New Roman" w:cs="Times New Roman"/>
          <w:i/>
          <w:sz w:val="24"/>
          <w:szCs w:val="24"/>
          <w:lang w:eastAsia="es-MX"/>
        </w:rPr>
        <w:t xml:space="preserve"> </w:t>
      </w:r>
      <w:proofErr w:type="spellStart"/>
      <w:r w:rsidR="001A4DF3" w:rsidRPr="0035326C">
        <w:rPr>
          <w:rFonts w:ascii="Times New Roman" w:hAnsi="Times New Roman" w:cs="Times New Roman"/>
          <w:sz w:val="24"/>
          <w:szCs w:val="24"/>
        </w:rPr>
        <w:t>Dip</w:t>
      </w:r>
      <w:proofErr w:type="spellEnd"/>
      <w:r w:rsidR="001A4DF3" w:rsidRPr="0035326C">
        <w:rPr>
          <w:rFonts w:ascii="Times New Roman" w:hAnsi="Times New Roman" w:cs="Times New Roman"/>
          <w:sz w:val="24"/>
          <w:szCs w:val="24"/>
        </w:rPr>
        <w:t>. Iván de Jesús Esquer Cruz, Presento justificante</w:t>
      </w:r>
    </w:p>
    <w:p w:rsidR="001A4DF3" w:rsidRPr="0035326C" w:rsidRDefault="001A4DF3" w:rsidP="0035326C">
      <w:pPr>
        <w:pStyle w:val="Sinespaciado"/>
        <w:ind w:firstLine="708"/>
        <w:jc w:val="both"/>
        <w:rPr>
          <w:rFonts w:ascii="Times New Roman" w:hAnsi="Times New Roman" w:cs="Times New Roman"/>
          <w:sz w:val="24"/>
          <w:szCs w:val="24"/>
        </w:rPr>
      </w:pPr>
      <w:proofErr w:type="spellStart"/>
      <w:r w:rsidRPr="0035326C">
        <w:rPr>
          <w:rFonts w:ascii="Times New Roman" w:hAnsi="Times New Roman" w:cs="Times New Roman"/>
          <w:sz w:val="24"/>
          <w:szCs w:val="24"/>
          <w:lang w:eastAsia="es-MX"/>
        </w:rPr>
        <w:t>Dip</w:t>
      </w:r>
      <w:proofErr w:type="spellEnd"/>
      <w:r w:rsidRPr="0035326C">
        <w:rPr>
          <w:rFonts w:ascii="Times New Roman" w:hAnsi="Times New Roman" w:cs="Times New Roman"/>
          <w:sz w:val="24"/>
          <w:szCs w:val="24"/>
          <w:lang w:eastAsia="es-MX"/>
        </w:rPr>
        <w:t>. Sergio García Sosa</w:t>
      </w:r>
      <w:r w:rsidRPr="0035326C">
        <w:rPr>
          <w:rFonts w:ascii="Times New Roman" w:hAnsi="Times New Roman" w:cs="Times New Roman"/>
          <w:sz w:val="24"/>
          <w:szCs w:val="24"/>
        </w:rPr>
        <w:t>, Presento justificante</w:t>
      </w:r>
    </w:p>
    <w:p w:rsidR="001A4DF3" w:rsidRPr="0035326C" w:rsidRDefault="001A4DF3" w:rsidP="0035326C">
      <w:pPr>
        <w:pStyle w:val="Sinespaciado"/>
        <w:ind w:firstLine="708"/>
        <w:jc w:val="both"/>
        <w:rPr>
          <w:rFonts w:ascii="Times New Roman" w:hAnsi="Times New Roman" w:cs="Times New Roman"/>
          <w:sz w:val="24"/>
          <w:szCs w:val="24"/>
          <w:lang w:eastAsia="es-MX"/>
        </w:rPr>
      </w:pPr>
      <w:proofErr w:type="spellStart"/>
      <w:r w:rsidRPr="0035326C">
        <w:rPr>
          <w:rFonts w:ascii="Times New Roman" w:hAnsi="Times New Roman" w:cs="Times New Roman"/>
          <w:sz w:val="24"/>
          <w:szCs w:val="24"/>
        </w:rPr>
        <w:t>Dip</w:t>
      </w:r>
      <w:proofErr w:type="spellEnd"/>
      <w:r w:rsidRPr="0035326C">
        <w:rPr>
          <w:rFonts w:ascii="Times New Roman" w:hAnsi="Times New Roman" w:cs="Times New Roman"/>
          <w:sz w:val="24"/>
          <w:szCs w:val="24"/>
        </w:rPr>
        <w:t>. Juana Bonilla Jaime, Presento justificante</w:t>
      </w:r>
    </w:p>
    <w:p w:rsidR="001A4DF3" w:rsidRPr="001A4DF3" w:rsidRDefault="001A4DF3" w:rsidP="001A4DF3">
      <w:pPr>
        <w:pStyle w:val="Sinespaciado"/>
        <w:jc w:val="both"/>
        <w:rPr>
          <w:rFonts w:ascii="Times New Roman" w:hAnsi="Times New Roman" w:cs="Times New Roman"/>
          <w:sz w:val="24"/>
          <w:szCs w:val="24"/>
          <w:lang w:eastAsia="es-MX"/>
        </w:rPr>
      </w:pPr>
      <w:r w:rsidRPr="001A4DF3">
        <w:rPr>
          <w:rFonts w:ascii="Times New Roman" w:hAnsi="Times New Roman" w:cs="Times New Roman"/>
          <w:sz w:val="24"/>
          <w:szCs w:val="24"/>
        </w:rPr>
        <w:t xml:space="preserve">SECRETARIO DIP. </w:t>
      </w:r>
      <w:r w:rsidRPr="001A4DF3">
        <w:rPr>
          <w:rFonts w:ascii="Times New Roman" w:hAnsi="Times New Roman" w:cs="Times New Roman"/>
          <w:sz w:val="24"/>
          <w:szCs w:val="24"/>
          <w:lang w:eastAsia="es-MX"/>
        </w:rPr>
        <w:t>EMILIANO AGUIRRE CRUZ</w:t>
      </w:r>
      <w:r w:rsidRPr="001A4DF3">
        <w:rPr>
          <w:rFonts w:ascii="Times New Roman" w:hAnsi="Times New Roman" w:cs="Times New Roman"/>
          <w:sz w:val="24"/>
          <w:szCs w:val="24"/>
        </w:rPr>
        <w:t>.</w:t>
      </w:r>
      <w:r w:rsidRPr="001A4DF3">
        <w:rPr>
          <w:rFonts w:ascii="Times New Roman" w:hAnsi="Times New Roman" w:cs="Times New Roman"/>
          <w:sz w:val="24"/>
          <w:szCs w:val="24"/>
          <w:lang w:eastAsia="es-MX"/>
        </w:rPr>
        <w:t xml:space="preserve"> Ha sido verificado el quórum proceda a abrir la reunión</w:t>
      </w:r>
      <w:r w:rsidR="00AB28EE">
        <w:rPr>
          <w:rFonts w:ascii="Times New Roman" w:hAnsi="Times New Roman" w:cs="Times New Roman"/>
          <w:sz w:val="24"/>
          <w:szCs w:val="24"/>
          <w:lang w:eastAsia="es-MX"/>
        </w:rPr>
        <w:t>,</w:t>
      </w:r>
      <w:r w:rsidRPr="001A4DF3">
        <w:rPr>
          <w:rFonts w:ascii="Times New Roman" w:hAnsi="Times New Roman" w:cs="Times New Roman"/>
          <w:sz w:val="24"/>
          <w:szCs w:val="24"/>
          <w:lang w:eastAsia="es-MX"/>
        </w:rPr>
        <w:t xml:space="preserve">  se encuen</w:t>
      </w:r>
      <w:r w:rsidR="00AB28EE">
        <w:rPr>
          <w:rFonts w:ascii="Times New Roman" w:hAnsi="Times New Roman" w:cs="Times New Roman"/>
          <w:sz w:val="24"/>
          <w:szCs w:val="24"/>
          <w:lang w:eastAsia="es-MX"/>
        </w:rPr>
        <w:t>tra aquí el diputado secretario</w:t>
      </w:r>
      <w:r w:rsidRPr="001A4DF3">
        <w:rPr>
          <w:rFonts w:ascii="Times New Roman" w:hAnsi="Times New Roman" w:cs="Times New Roman"/>
          <w:sz w:val="24"/>
          <w:szCs w:val="24"/>
          <w:lang w:eastAsia="es-MX"/>
        </w:rPr>
        <w:t xml:space="preserve"> diputado </w:t>
      </w:r>
      <w:r w:rsidRPr="001A4DF3">
        <w:rPr>
          <w:rFonts w:ascii="Times New Roman" w:hAnsi="Times New Roman" w:cs="Times New Roman"/>
          <w:sz w:val="24"/>
          <w:szCs w:val="24"/>
        </w:rPr>
        <w:t>Iván de Jesús Esquer.</w:t>
      </w:r>
    </w:p>
    <w:p w:rsidR="001A4DF3" w:rsidRPr="001A4DF3" w:rsidRDefault="001A4DF3" w:rsidP="001A4DF3">
      <w:pPr>
        <w:pStyle w:val="Sinespaciado"/>
        <w:jc w:val="both"/>
        <w:rPr>
          <w:rFonts w:ascii="Times New Roman" w:hAnsi="Times New Roman" w:cs="Times New Roman"/>
          <w:sz w:val="24"/>
          <w:szCs w:val="24"/>
          <w:lang w:eastAsia="es-MX"/>
        </w:rPr>
      </w:pPr>
      <w:r w:rsidRPr="001A4DF3">
        <w:rPr>
          <w:rFonts w:ascii="Times New Roman" w:hAnsi="Times New Roman" w:cs="Times New Roman"/>
          <w:sz w:val="24"/>
          <w:szCs w:val="24"/>
        </w:rPr>
        <w:t xml:space="preserve">PRESIDENTA DIP. </w:t>
      </w:r>
      <w:r w:rsidRPr="001A4DF3">
        <w:rPr>
          <w:rFonts w:ascii="Times New Roman" w:hAnsi="Times New Roman" w:cs="Times New Roman"/>
          <w:sz w:val="24"/>
          <w:szCs w:val="24"/>
          <w:lang w:eastAsia="es-MX"/>
        </w:rPr>
        <w:t xml:space="preserve">ANAÍS MIRIAM BURGOS HERNÁNDEZ. Se declara la existencia de quórum y se abre la </w:t>
      </w:r>
      <w:r w:rsidR="00AB28EE" w:rsidRPr="001A4DF3">
        <w:rPr>
          <w:rFonts w:ascii="Times New Roman" w:hAnsi="Times New Roman" w:cs="Times New Roman"/>
          <w:sz w:val="24"/>
          <w:szCs w:val="24"/>
          <w:lang w:eastAsia="es-MX"/>
        </w:rPr>
        <w:t xml:space="preserve">Reunión </w:t>
      </w:r>
      <w:r w:rsidRPr="001A4DF3">
        <w:rPr>
          <w:rFonts w:ascii="Times New Roman" w:hAnsi="Times New Roman" w:cs="Times New Roman"/>
          <w:sz w:val="24"/>
          <w:szCs w:val="24"/>
          <w:lang w:eastAsia="es-MX"/>
        </w:rPr>
        <w:t>de la Comisión Legislativa de Patrimonio Estatal y Municipal, siendo las doce veinte horas del día</w:t>
      </w:r>
      <w:r w:rsidR="00AB28EE">
        <w:rPr>
          <w:rFonts w:ascii="Times New Roman" w:hAnsi="Times New Roman" w:cs="Times New Roman"/>
          <w:sz w:val="24"/>
          <w:szCs w:val="24"/>
          <w:lang w:eastAsia="es-MX"/>
        </w:rPr>
        <w:t>,</w:t>
      </w:r>
      <w:r w:rsidRPr="001A4DF3">
        <w:rPr>
          <w:rFonts w:ascii="Times New Roman" w:hAnsi="Times New Roman" w:cs="Times New Roman"/>
          <w:sz w:val="24"/>
          <w:szCs w:val="24"/>
          <w:lang w:eastAsia="es-MX"/>
        </w:rPr>
        <w:t xml:space="preserve"> del día jueves veintiuno de octubre del año dos mil veintiuno, como lo dispone el artículo 16 del Reglamento del Poder Legislativo del Estado Libre y Soberano de México. Esta reunión es </w:t>
      </w:r>
      <w:r w:rsidR="00AB28EE" w:rsidRPr="001A4DF3">
        <w:rPr>
          <w:rFonts w:ascii="Times New Roman" w:hAnsi="Times New Roman" w:cs="Times New Roman"/>
          <w:sz w:val="24"/>
          <w:szCs w:val="24"/>
          <w:lang w:eastAsia="es-MX"/>
        </w:rPr>
        <w:t xml:space="preserve">pública </w:t>
      </w:r>
      <w:r w:rsidRPr="001A4DF3">
        <w:rPr>
          <w:rFonts w:ascii="Times New Roman" w:hAnsi="Times New Roman" w:cs="Times New Roman"/>
          <w:sz w:val="24"/>
          <w:szCs w:val="24"/>
          <w:lang w:eastAsia="es-MX"/>
        </w:rPr>
        <w:t>exponga la Secretaría la propuesta del orden del día:</w:t>
      </w:r>
    </w:p>
    <w:p w:rsidR="001A4DF3" w:rsidRPr="001A4DF3" w:rsidRDefault="001A4DF3" w:rsidP="001A4DF3">
      <w:pPr>
        <w:pStyle w:val="Sinespaciado"/>
        <w:jc w:val="both"/>
        <w:rPr>
          <w:rFonts w:ascii="Times New Roman" w:hAnsi="Times New Roman" w:cs="Times New Roman"/>
          <w:sz w:val="24"/>
          <w:szCs w:val="24"/>
          <w:lang w:eastAsia="es-MX"/>
        </w:rPr>
      </w:pPr>
      <w:r w:rsidRPr="001A4DF3">
        <w:rPr>
          <w:rFonts w:ascii="Times New Roman" w:hAnsi="Times New Roman" w:cs="Times New Roman"/>
          <w:sz w:val="24"/>
          <w:szCs w:val="24"/>
        </w:rPr>
        <w:t>SECRETARIO DIP. IVÁN DE JESÚS ESQUER CRUZ.</w:t>
      </w:r>
      <w:r w:rsidRPr="001A4DF3">
        <w:rPr>
          <w:rFonts w:ascii="Times New Roman" w:hAnsi="Times New Roman" w:cs="Times New Roman"/>
          <w:sz w:val="24"/>
          <w:szCs w:val="24"/>
          <w:lang w:eastAsia="es-MX"/>
        </w:rPr>
        <w:t xml:space="preserve"> La propuesta de Orden del Día es la siguiente:</w:t>
      </w:r>
    </w:p>
    <w:p w:rsidR="001A4DF3" w:rsidRPr="001A4DF3" w:rsidRDefault="001A4DF3" w:rsidP="001A4DF3">
      <w:pPr>
        <w:pStyle w:val="Sinespaciado"/>
        <w:numPr>
          <w:ilvl w:val="0"/>
          <w:numId w:val="1"/>
        </w:numPr>
        <w:jc w:val="both"/>
        <w:rPr>
          <w:rFonts w:ascii="Times New Roman" w:hAnsi="Times New Roman" w:cs="Times New Roman"/>
          <w:sz w:val="24"/>
          <w:szCs w:val="24"/>
          <w:lang w:eastAsia="es-MX"/>
        </w:rPr>
      </w:pPr>
      <w:r w:rsidRPr="001A4DF3">
        <w:rPr>
          <w:rFonts w:ascii="Times New Roman" w:hAnsi="Times New Roman" w:cs="Times New Roman"/>
          <w:sz w:val="24"/>
          <w:szCs w:val="24"/>
          <w:lang w:eastAsia="es-MX"/>
        </w:rPr>
        <w:t xml:space="preserve">Declaratoria </w:t>
      </w:r>
      <w:r w:rsidR="00AB28EE" w:rsidRPr="001A4DF3">
        <w:rPr>
          <w:rFonts w:ascii="Times New Roman" w:hAnsi="Times New Roman" w:cs="Times New Roman"/>
          <w:sz w:val="24"/>
          <w:szCs w:val="24"/>
          <w:lang w:eastAsia="es-MX"/>
        </w:rPr>
        <w:t xml:space="preserve">Formal </w:t>
      </w:r>
      <w:r w:rsidRPr="001A4DF3">
        <w:rPr>
          <w:rFonts w:ascii="Times New Roman" w:hAnsi="Times New Roman" w:cs="Times New Roman"/>
          <w:sz w:val="24"/>
          <w:szCs w:val="24"/>
          <w:lang w:eastAsia="es-MX"/>
        </w:rPr>
        <w:t xml:space="preserve">de </w:t>
      </w:r>
      <w:r w:rsidR="00AB28EE" w:rsidRPr="001A4DF3">
        <w:rPr>
          <w:rFonts w:ascii="Times New Roman" w:hAnsi="Times New Roman" w:cs="Times New Roman"/>
          <w:sz w:val="24"/>
          <w:szCs w:val="24"/>
          <w:lang w:eastAsia="es-MX"/>
        </w:rPr>
        <w:t xml:space="preserve">Instalación </w:t>
      </w:r>
      <w:r w:rsidRPr="001A4DF3">
        <w:rPr>
          <w:rFonts w:ascii="Times New Roman" w:hAnsi="Times New Roman" w:cs="Times New Roman"/>
          <w:sz w:val="24"/>
          <w:szCs w:val="24"/>
          <w:lang w:eastAsia="es-MX"/>
        </w:rPr>
        <w:t xml:space="preserve">de la Comisión Legislativa de Patrimonio Estatal y Municipal por la Presidenta </w:t>
      </w:r>
      <w:r w:rsidRPr="001A4DF3">
        <w:rPr>
          <w:rFonts w:ascii="Times New Roman" w:hAnsi="Times New Roman" w:cs="Times New Roman"/>
          <w:sz w:val="24"/>
          <w:szCs w:val="24"/>
        </w:rPr>
        <w:t xml:space="preserve">diputada </w:t>
      </w:r>
      <w:r w:rsidRPr="001A4DF3">
        <w:rPr>
          <w:rFonts w:ascii="Times New Roman" w:hAnsi="Times New Roman" w:cs="Times New Roman"/>
          <w:sz w:val="24"/>
          <w:szCs w:val="24"/>
          <w:lang w:eastAsia="es-MX"/>
        </w:rPr>
        <w:t xml:space="preserve">Anaís Miriam Burgos Hernández. </w:t>
      </w:r>
    </w:p>
    <w:p w:rsidR="001A4DF3" w:rsidRPr="001A4DF3" w:rsidRDefault="001A4DF3" w:rsidP="001A4DF3">
      <w:pPr>
        <w:pStyle w:val="Sinespaciado"/>
        <w:numPr>
          <w:ilvl w:val="0"/>
          <w:numId w:val="1"/>
        </w:numPr>
        <w:jc w:val="both"/>
        <w:rPr>
          <w:rFonts w:ascii="Times New Roman" w:hAnsi="Times New Roman" w:cs="Times New Roman"/>
          <w:sz w:val="24"/>
          <w:szCs w:val="24"/>
          <w:lang w:eastAsia="es-MX"/>
        </w:rPr>
      </w:pPr>
      <w:r w:rsidRPr="001A4DF3">
        <w:rPr>
          <w:rFonts w:ascii="Times New Roman" w:hAnsi="Times New Roman" w:cs="Times New Roman"/>
          <w:sz w:val="24"/>
          <w:szCs w:val="24"/>
          <w:lang w:eastAsia="es-MX"/>
        </w:rPr>
        <w:t xml:space="preserve">Designación del Secretario Técnico. </w:t>
      </w:r>
    </w:p>
    <w:p w:rsidR="001A4DF3" w:rsidRPr="001A4DF3" w:rsidRDefault="001A4DF3" w:rsidP="001A4DF3">
      <w:pPr>
        <w:pStyle w:val="Sinespaciado"/>
        <w:numPr>
          <w:ilvl w:val="0"/>
          <w:numId w:val="1"/>
        </w:numPr>
        <w:jc w:val="both"/>
        <w:rPr>
          <w:rFonts w:ascii="Times New Roman" w:hAnsi="Times New Roman" w:cs="Times New Roman"/>
          <w:sz w:val="24"/>
          <w:szCs w:val="24"/>
          <w:lang w:eastAsia="es-MX"/>
        </w:rPr>
      </w:pPr>
      <w:r w:rsidRPr="001A4DF3">
        <w:rPr>
          <w:rFonts w:ascii="Times New Roman" w:hAnsi="Times New Roman" w:cs="Times New Roman"/>
          <w:sz w:val="24"/>
          <w:szCs w:val="24"/>
          <w:lang w:eastAsia="es-MX"/>
        </w:rPr>
        <w:t>Clausura de la reunión.</w:t>
      </w:r>
    </w:p>
    <w:p w:rsidR="001A4DF3" w:rsidRPr="001A4DF3" w:rsidRDefault="001A4DF3" w:rsidP="001A4DF3">
      <w:pPr>
        <w:pStyle w:val="Sinespaciado"/>
        <w:jc w:val="both"/>
        <w:rPr>
          <w:rFonts w:ascii="Times New Roman" w:hAnsi="Times New Roman" w:cs="Times New Roman"/>
          <w:sz w:val="24"/>
          <w:szCs w:val="24"/>
          <w:lang w:eastAsia="es-MX"/>
        </w:rPr>
      </w:pPr>
      <w:r w:rsidRPr="001A4DF3">
        <w:rPr>
          <w:rFonts w:ascii="Times New Roman" w:hAnsi="Times New Roman" w:cs="Times New Roman"/>
          <w:sz w:val="24"/>
          <w:szCs w:val="24"/>
        </w:rPr>
        <w:lastRenderedPageBreak/>
        <w:t xml:space="preserve">PRESIDENTA DIP. </w:t>
      </w:r>
      <w:r w:rsidRPr="001A4DF3">
        <w:rPr>
          <w:rFonts w:ascii="Times New Roman" w:hAnsi="Times New Roman" w:cs="Times New Roman"/>
          <w:sz w:val="24"/>
          <w:szCs w:val="24"/>
          <w:lang w:eastAsia="es-MX"/>
        </w:rPr>
        <w:t>ANAÍS MIRIAM BURGOS HERNÁNDEZ. Pido a quienes estén de acuerdo que la propuesta que he expuesto la Secretaría sea aprobada con carácter de orden del día, se sirvan a levantar la mano.</w:t>
      </w:r>
    </w:p>
    <w:p w:rsidR="001A4DF3" w:rsidRPr="001A4DF3" w:rsidRDefault="001A4DF3" w:rsidP="001A4DF3">
      <w:pPr>
        <w:pStyle w:val="Sinespaciado"/>
        <w:jc w:val="both"/>
        <w:rPr>
          <w:rFonts w:ascii="Times New Roman" w:hAnsi="Times New Roman" w:cs="Times New Roman"/>
          <w:sz w:val="24"/>
          <w:szCs w:val="24"/>
          <w:lang w:eastAsia="es-MX"/>
        </w:rPr>
      </w:pPr>
      <w:r w:rsidRPr="001A4DF3">
        <w:rPr>
          <w:rFonts w:ascii="Times New Roman" w:hAnsi="Times New Roman" w:cs="Times New Roman"/>
          <w:sz w:val="24"/>
          <w:szCs w:val="24"/>
        </w:rPr>
        <w:t>SECRETARIO DIP. IVÁN DE JESÚS ESQUER CRUZ.</w:t>
      </w:r>
      <w:r w:rsidRPr="001A4DF3">
        <w:rPr>
          <w:rFonts w:ascii="Times New Roman" w:hAnsi="Times New Roman" w:cs="Times New Roman"/>
          <w:sz w:val="24"/>
          <w:szCs w:val="24"/>
          <w:lang w:eastAsia="es-MX"/>
        </w:rPr>
        <w:t xml:space="preserve"> Diputada Presidenta, la propuesta de orden de día ha sido aprobada por unanimidad de votos. Consecuente al punto 1, la diputada Anaís Miriam Burgos Hernández, Presidenta de la Comisión Legislativa de Patrimonio Estatal y Municipal, formulará la Declaratoria de Instalación Formal de la Comisión Legislativa.</w:t>
      </w:r>
    </w:p>
    <w:p w:rsidR="001A4DF3" w:rsidRPr="001A4DF3" w:rsidRDefault="001A4DF3" w:rsidP="00737BA9">
      <w:pPr>
        <w:pStyle w:val="Sinespaciado"/>
        <w:jc w:val="both"/>
        <w:rPr>
          <w:rFonts w:ascii="Times New Roman" w:hAnsi="Times New Roman" w:cs="Times New Roman"/>
          <w:sz w:val="24"/>
          <w:szCs w:val="24"/>
          <w:lang w:eastAsia="es-MX"/>
        </w:rPr>
      </w:pPr>
      <w:r w:rsidRPr="001A4DF3">
        <w:rPr>
          <w:rFonts w:ascii="Times New Roman" w:hAnsi="Times New Roman" w:cs="Times New Roman"/>
          <w:sz w:val="24"/>
          <w:szCs w:val="24"/>
        </w:rPr>
        <w:t xml:space="preserve">PRESIDENTA DIP. </w:t>
      </w:r>
      <w:r w:rsidRPr="001A4DF3">
        <w:rPr>
          <w:rFonts w:ascii="Times New Roman" w:hAnsi="Times New Roman" w:cs="Times New Roman"/>
          <w:sz w:val="24"/>
          <w:szCs w:val="24"/>
          <w:lang w:eastAsia="es-MX"/>
        </w:rPr>
        <w:t>ANAÍS MIRIAM BURGOS HERNÁNDEZ. Muchas gracias, Secretario. Pues buenas tardes a todas y a todos, compañeros, miembros de esta Comisión Legislativa de Patrimonio Estatal y Municipal. Esta presidencia saluda a todos</w:t>
      </w:r>
      <w:r w:rsidR="00AB28EE">
        <w:rPr>
          <w:rFonts w:ascii="Times New Roman" w:hAnsi="Times New Roman" w:cs="Times New Roman"/>
          <w:sz w:val="24"/>
          <w:szCs w:val="24"/>
          <w:lang w:eastAsia="es-MX"/>
        </w:rPr>
        <w:t>,</w:t>
      </w:r>
      <w:r w:rsidRPr="001A4DF3">
        <w:rPr>
          <w:rFonts w:ascii="Times New Roman" w:hAnsi="Times New Roman" w:cs="Times New Roman"/>
          <w:sz w:val="24"/>
          <w:szCs w:val="24"/>
          <w:lang w:eastAsia="es-MX"/>
        </w:rPr>
        <w:t xml:space="preserve"> destacando y llamando la atención para realizar esta reunión de instalación. Compañeras y compañeros diputados, es facultad de la Legislatura autorizar todos aquellos actos jurídicos que tengan que ver con la transmisión de dominio de bienes e inmuebles</w:t>
      </w:r>
      <w:r w:rsidR="00C86BF7">
        <w:rPr>
          <w:rFonts w:ascii="Times New Roman" w:hAnsi="Times New Roman" w:cs="Times New Roman"/>
          <w:sz w:val="24"/>
          <w:szCs w:val="24"/>
          <w:lang w:eastAsia="es-MX"/>
        </w:rPr>
        <w:t xml:space="preserve"> </w:t>
      </w:r>
      <w:r w:rsidRPr="001A4DF3">
        <w:rPr>
          <w:rFonts w:ascii="Times New Roman" w:hAnsi="Times New Roman" w:cs="Times New Roman"/>
          <w:sz w:val="24"/>
          <w:szCs w:val="24"/>
        </w:rPr>
        <w:t xml:space="preserve">del Estado y los 125 </w:t>
      </w:r>
      <w:r w:rsidR="00AB28EE" w:rsidRPr="001A4DF3">
        <w:rPr>
          <w:rFonts w:ascii="Times New Roman" w:hAnsi="Times New Roman" w:cs="Times New Roman"/>
          <w:sz w:val="24"/>
          <w:szCs w:val="24"/>
        </w:rPr>
        <w:t>Municipios</w:t>
      </w:r>
      <w:r w:rsidRPr="001A4DF3">
        <w:rPr>
          <w:rFonts w:ascii="Times New Roman" w:hAnsi="Times New Roman" w:cs="Times New Roman"/>
          <w:sz w:val="24"/>
          <w:szCs w:val="24"/>
        </w:rPr>
        <w:t>, en este contexto</w:t>
      </w:r>
      <w:r w:rsidR="00D57A67">
        <w:rPr>
          <w:rFonts w:ascii="Times New Roman" w:hAnsi="Times New Roman" w:cs="Times New Roman"/>
          <w:sz w:val="24"/>
          <w:szCs w:val="24"/>
        </w:rPr>
        <w:t>,</w:t>
      </w:r>
      <w:r w:rsidRPr="001A4DF3">
        <w:rPr>
          <w:rFonts w:ascii="Times New Roman" w:hAnsi="Times New Roman" w:cs="Times New Roman"/>
          <w:sz w:val="24"/>
          <w:szCs w:val="24"/>
        </w:rPr>
        <w:t xml:space="preserve"> la Comisión Legislativa tendrá a su cargo el conocimiento de temas de bienes inmuebles estatales y municipales, estaremos permanentemente atentos para preservar y fortalecer el patrimonio estatal y municipal, considerando que se trata de recursos públicos</w:t>
      </w:r>
      <w:r w:rsidR="00D57A67">
        <w:rPr>
          <w:rFonts w:ascii="Times New Roman" w:hAnsi="Times New Roman" w:cs="Times New Roman"/>
          <w:sz w:val="24"/>
          <w:szCs w:val="24"/>
        </w:rPr>
        <w:t>,</w:t>
      </w:r>
      <w:r w:rsidRPr="001A4DF3">
        <w:rPr>
          <w:rFonts w:ascii="Times New Roman" w:hAnsi="Times New Roman" w:cs="Times New Roman"/>
          <w:sz w:val="24"/>
          <w:szCs w:val="24"/>
        </w:rPr>
        <w:t xml:space="preserve"> cuyo destino invariablemente debe ser en todo momento de carácter social.</w:t>
      </w:r>
    </w:p>
    <w:p w:rsidR="001A4DF3" w:rsidRPr="001A4DF3" w:rsidRDefault="001A4DF3" w:rsidP="001A4DF3">
      <w:pPr>
        <w:spacing w:after="0" w:line="240" w:lineRule="auto"/>
        <w:jc w:val="both"/>
        <w:rPr>
          <w:rFonts w:ascii="Times New Roman" w:hAnsi="Times New Roman" w:cs="Times New Roman"/>
          <w:sz w:val="24"/>
          <w:szCs w:val="24"/>
        </w:rPr>
      </w:pPr>
      <w:r w:rsidRPr="001A4DF3">
        <w:rPr>
          <w:rFonts w:ascii="Times New Roman" w:hAnsi="Times New Roman" w:cs="Times New Roman"/>
          <w:sz w:val="24"/>
          <w:szCs w:val="24"/>
        </w:rPr>
        <w:tab/>
        <w:t>Con sustento en la legislación de la materia</w:t>
      </w:r>
      <w:r w:rsidR="00D57A67">
        <w:rPr>
          <w:rFonts w:ascii="Times New Roman" w:hAnsi="Times New Roman" w:cs="Times New Roman"/>
          <w:sz w:val="24"/>
          <w:szCs w:val="24"/>
        </w:rPr>
        <w:t>,</w:t>
      </w:r>
      <w:r w:rsidRPr="001A4DF3">
        <w:rPr>
          <w:rFonts w:ascii="Times New Roman" w:hAnsi="Times New Roman" w:cs="Times New Roman"/>
          <w:sz w:val="24"/>
          <w:szCs w:val="24"/>
        </w:rPr>
        <w:t xml:space="preserve"> cuidaremos cada uno de los actos administrativos que sometan a consideración en esta Legislatura y de esta comisión, los cuales cumplirán con los requisitos mandatados en todas las normas generales y reglamentarias.</w:t>
      </w:r>
    </w:p>
    <w:p w:rsidR="001A4DF3" w:rsidRPr="001A4DF3" w:rsidRDefault="001A4DF3" w:rsidP="001A4DF3">
      <w:pPr>
        <w:spacing w:after="0" w:line="240" w:lineRule="auto"/>
        <w:jc w:val="both"/>
        <w:rPr>
          <w:rFonts w:ascii="Times New Roman" w:hAnsi="Times New Roman" w:cs="Times New Roman"/>
          <w:sz w:val="24"/>
          <w:szCs w:val="24"/>
        </w:rPr>
      </w:pPr>
      <w:r w:rsidRPr="001A4DF3">
        <w:rPr>
          <w:rFonts w:ascii="Times New Roman" w:hAnsi="Times New Roman" w:cs="Times New Roman"/>
          <w:sz w:val="24"/>
          <w:szCs w:val="24"/>
        </w:rPr>
        <w:tab/>
        <w:t>Buscaremos en cada una de nuestras decisiones que el destino de los bienes inmuebles tanto del Estado como de sus municipios</w:t>
      </w:r>
      <w:r w:rsidR="00D57A67">
        <w:rPr>
          <w:rFonts w:ascii="Times New Roman" w:hAnsi="Times New Roman" w:cs="Times New Roman"/>
          <w:sz w:val="24"/>
          <w:szCs w:val="24"/>
        </w:rPr>
        <w:t>,</w:t>
      </w:r>
      <w:r w:rsidRPr="001A4DF3">
        <w:rPr>
          <w:rFonts w:ascii="Times New Roman" w:hAnsi="Times New Roman" w:cs="Times New Roman"/>
          <w:sz w:val="24"/>
          <w:szCs w:val="24"/>
        </w:rPr>
        <w:t xml:space="preserve"> se justifique plenamente en favor de las causas sociales en todo el Estado de México y de los mexiquenses; en el caso de los municipios</w:t>
      </w:r>
      <w:r w:rsidR="00D57A67">
        <w:rPr>
          <w:rFonts w:ascii="Times New Roman" w:hAnsi="Times New Roman" w:cs="Times New Roman"/>
          <w:sz w:val="24"/>
          <w:szCs w:val="24"/>
        </w:rPr>
        <w:t>,</w:t>
      </w:r>
      <w:r w:rsidRPr="001A4DF3">
        <w:rPr>
          <w:rFonts w:ascii="Times New Roman" w:hAnsi="Times New Roman" w:cs="Times New Roman"/>
          <w:sz w:val="24"/>
          <w:szCs w:val="24"/>
        </w:rPr>
        <w:t xml:space="preserve"> nos corresponde dictaminar aquellos asuntos sobre desincorporación de bienes del dominio público, enajenaciones, arrendamientos, comodatos, usufructos, seremos respetuosos de la autonomía municipal y</w:t>
      </w:r>
      <w:r w:rsidR="00D57A67">
        <w:rPr>
          <w:rFonts w:ascii="Times New Roman" w:hAnsi="Times New Roman" w:cs="Times New Roman"/>
          <w:sz w:val="24"/>
          <w:szCs w:val="24"/>
        </w:rPr>
        <w:t xml:space="preserve"> actuaremos teniendo presente</w:t>
      </w:r>
      <w:r w:rsidRPr="001A4DF3">
        <w:rPr>
          <w:rFonts w:ascii="Times New Roman" w:hAnsi="Times New Roman" w:cs="Times New Roman"/>
          <w:sz w:val="24"/>
          <w:szCs w:val="24"/>
        </w:rPr>
        <w:t xml:space="preserve"> que el municipio es la instancia más cercana a la población y a la base del federalismo</w:t>
      </w:r>
      <w:r w:rsidR="00D57A67">
        <w:rPr>
          <w:rFonts w:ascii="Times New Roman" w:hAnsi="Times New Roman" w:cs="Times New Roman"/>
          <w:sz w:val="24"/>
          <w:szCs w:val="24"/>
        </w:rPr>
        <w:t>,</w:t>
      </w:r>
      <w:r w:rsidRPr="001A4DF3">
        <w:rPr>
          <w:rFonts w:ascii="Times New Roman" w:hAnsi="Times New Roman" w:cs="Times New Roman"/>
          <w:sz w:val="24"/>
          <w:szCs w:val="24"/>
        </w:rPr>
        <w:t xml:space="preserve"> en quien recae además las demandas inmediatas de la ciudadanía y por lo tanto</w:t>
      </w:r>
      <w:r w:rsidR="00D57A67">
        <w:rPr>
          <w:rFonts w:ascii="Times New Roman" w:hAnsi="Times New Roman" w:cs="Times New Roman"/>
          <w:sz w:val="24"/>
          <w:szCs w:val="24"/>
        </w:rPr>
        <w:t>,</w:t>
      </w:r>
      <w:r w:rsidRPr="001A4DF3">
        <w:rPr>
          <w:rFonts w:ascii="Times New Roman" w:hAnsi="Times New Roman" w:cs="Times New Roman"/>
          <w:sz w:val="24"/>
          <w:szCs w:val="24"/>
        </w:rPr>
        <w:t xml:space="preserve"> quien tiene la dimensión más próxima de la realidad y las necesidades sociales.</w:t>
      </w:r>
    </w:p>
    <w:p w:rsidR="001A4DF3" w:rsidRPr="001A4DF3" w:rsidRDefault="001A4DF3" w:rsidP="001A4DF3">
      <w:pPr>
        <w:spacing w:after="0" w:line="240" w:lineRule="auto"/>
        <w:jc w:val="both"/>
        <w:rPr>
          <w:rFonts w:ascii="Times New Roman" w:hAnsi="Times New Roman" w:cs="Times New Roman"/>
          <w:sz w:val="24"/>
          <w:szCs w:val="24"/>
        </w:rPr>
      </w:pPr>
      <w:r w:rsidRPr="001A4DF3">
        <w:rPr>
          <w:rFonts w:ascii="Times New Roman" w:hAnsi="Times New Roman" w:cs="Times New Roman"/>
          <w:sz w:val="24"/>
          <w:szCs w:val="24"/>
        </w:rPr>
        <w:tab/>
        <w:t xml:space="preserve">Trataremos de que los actos municipales se apeguen a la ley, cumplan con la exigencia de la misma e impacten en el </w:t>
      </w:r>
      <w:r w:rsidR="00D57A67" w:rsidRPr="001A4DF3">
        <w:rPr>
          <w:rFonts w:ascii="Times New Roman" w:hAnsi="Times New Roman" w:cs="Times New Roman"/>
          <w:sz w:val="24"/>
          <w:szCs w:val="24"/>
        </w:rPr>
        <w:t xml:space="preserve">Estado </w:t>
      </w:r>
      <w:r w:rsidRPr="001A4DF3">
        <w:rPr>
          <w:rFonts w:ascii="Times New Roman" w:hAnsi="Times New Roman" w:cs="Times New Roman"/>
          <w:sz w:val="24"/>
          <w:szCs w:val="24"/>
        </w:rPr>
        <w:t>y en todos sus municipios; ofrezco en lo personal a todas y a todos ustedes diálogo en esta tarea, generar el mejor y el mayor animo permanente, siempre trabajando de m</w:t>
      </w:r>
      <w:r w:rsidR="00D57A67">
        <w:rPr>
          <w:rFonts w:ascii="Times New Roman" w:hAnsi="Times New Roman" w:cs="Times New Roman"/>
          <w:sz w:val="24"/>
          <w:szCs w:val="24"/>
        </w:rPr>
        <w:t xml:space="preserve">anera coordinada, respetando </w:t>
      </w:r>
      <w:r w:rsidRPr="001A4DF3">
        <w:rPr>
          <w:rFonts w:ascii="Times New Roman" w:hAnsi="Times New Roman" w:cs="Times New Roman"/>
          <w:sz w:val="24"/>
          <w:szCs w:val="24"/>
        </w:rPr>
        <w:t>las distintas ideologías y el propósito de que juntas y juntos cumplamos de la mejor forma</w:t>
      </w:r>
      <w:r w:rsidR="00D57A67">
        <w:rPr>
          <w:rFonts w:ascii="Times New Roman" w:hAnsi="Times New Roman" w:cs="Times New Roman"/>
          <w:sz w:val="24"/>
          <w:szCs w:val="24"/>
        </w:rPr>
        <w:t>,</w:t>
      </w:r>
      <w:r w:rsidRPr="001A4DF3">
        <w:rPr>
          <w:rFonts w:ascii="Times New Roman" w:hAnsi="Times New Roman" w:cs="Times New Roman"/>
          <w:sz w:val="24"/>
          <w:szCs w:val="24"/>
        </w:rPr>
        <w:t xml:space="preserve"> la encomienda que nos han dado los mexiquenses para el beneficio de los municipios y del Estado.</w:t>
      </w:r>
    </w:p>
    <w:p w:rsidR="001A4DF3" w:rsidRPr="001A4DF3" w:rsidRDefault="001A4DF3" w:rsidP="001A4DF3">
      <w:pPr>
        <w:spacing w:after="0" w:line="240" w:lineRule="auto"/>
        <w:jc w:val="both"/>
        <w:rPr>
          <w:rFonts w:ascii="Times New Roman" w:hAnsi="Times New Roman" w:cs="Times New Roman"/>
          <w:sz w:val="24"/>
          <w:szCs w:val="24"/>
        </w:rPr>
      </w:pPr>
      <w:r w:rsidRPr="001A4DF3">
        <w:rPr>
          <w:rFonts w:ascii="Times New Roman" w:hAnsi="Times New Roman" w:cs="Times New Roman"/>
          <w:sz w:val="24"/>
          <w:szCs w:val="24"/>
        </w:rPr>
        <w:tab/>
        <w:t>Compañeras y compañeros diputados, con esta instalación damos inicio formal a nuestras tareas en el orden legislativo, juntos lograremos que en esta comisión</w:t>
      </w:r>
      <w:r w:rsidR="00D57A67">
        <w:rPr>
          <w:rFonts w:ascii="Times New Roman" w:hAnsi="Times New Roman" w:cs="Times New Roman"/>
          <w:sz w:val="24"/>
          <w:szCs w:val="24"/>
        </w:rPr>
        <w:t>,</w:t>
      </w:r>
      <w:r w:rsidRPr="001A4DF3">
        <w:rPr>
          <w:rFonts w:ascii="Times New Roman" w:hAnsi="Times New Roman" w:cs="Times New Roman"/>
          <w:sz w:val="24"/>
          <w:szCs w:val="24"/>
        </w:rPr>
        <w:t xml:space="preserve"> sea un referente de los trabajos que desempeñará la “LXI” Legislatura del Estado de México, a todas y a todos ustedes</w:t>
      </w:r>
      <w:r w:rsidR="00D57A67">
        <w:rPr>
          <w:rFonts w:ascii="Times New Roman" w:hAnsi="Times New Roman" w:cs="Times New Roman"/>
          <w:sz w:val="24"/>
          <w:szCs w:val="24"/>
        </w:rPr>
        <w:t>,</w:t>
      </w:r>
      <w:r w:rsidRPr="001A4DF3">
        <w:rPr>
          <w:rFonts w:ascii="Times New Roman" w:hAnsi="Times New Roman" w:cs="Times New Roman"/>
          <w:sz w:val="24"/>
          <w:szCs w:val="24"/>
        </w:rPr>
        <w:t xml:space="preserve"> reitero la disposición de su servidora para trabajar en equipo y siempre en beneficio de los mexiquenses.</w:t>
      </w:r>
    </w:p>
    <w:p w:rsidR="001A4DF3" w:rsidRPr="001A4DF3" w:rsidRDefault="001A4DF3" w:rsidP="001A4DF3">
      <w:pPr>
        <w:spacing w:after="0" w:line="240" w:lineRule="auto"/>
        <w:ind w:firstLine="709"/>
        <w:jc w:val="both"/>
        <w:rPr>
          <w:rFonts w:ascii="Times New Roman" w:hAnsi="Times New Roman" w:cs="Times New Roman"/>
          <w:sz w:val="24"/>
          <w:szCs w:val="24"/>
        </w:rPr>
      </w:pPr>
      <w:r w:rsidRPr="001A4DF3">
        <w:rPr>
          <w:rFonts w:ascii="Times New Roman" w:hAnsi="Times New Roman" w:cs="Times New Roman"/>
          <w:sz w:val="24"/>
          <w:szCs w:val="24"/>
        </w:rPr>
        <w:t>Por su atención, muchas gracias.</w:t>
      </w:r>
    </w:p>
    <w:p w:rsidR="001A4DF3" w:rsidRPr="001A4DF3" w:rsidRDefault="001A4DF3" w:rsidP="001A4DF3">
      <w:pPr>
        <w:spacing w:after="0" w:line="240" w:lineRule="auto"/>
        <w:jc w:val="both"/>
        <w:rPr>
          <w:rFonts w:ascii="Times New Roman" w:hAnsi="Times New Roman" w:cs="Times New Roman"/>
          <w:sz w:val="24"/>
          <w:szCs w:val="24"/>
        </w:rPr>
      </w:pPr>
      <w:r w:rsidRPr="001A4DF3">
        <w:rPr>
          <w:rFonts w:ascii="Times New Roman" w:hAnsi="Times New Roman" w:cs="Times New Roman"/>
          <w:sz w:val="24"/>
          <w:szCs w:val="24"/>
        </w:rPr>
        <w:t>SECRETARIO DIP. IVÁN DE JESÚS ESQUER CRUZ. Solicito a los asi</w:t>
      </w:r>
      <w:r w:rsidR="00D57A67">
        <w:rPr>
          <w:rFonts w:ascii="Times New Roman" w:hAnsi="Times New Roman" w:cs="Times New Roman"/>
          <w:sz w:val="24"/>
          <w:szCs w:val="24"/>
        </w:rPr>
        <w:t>stentes sírvanse ponerse de pie, por favor.</w:t>
      </w:r>
    </w:p>
    <w:p w:rsidR="001A4DF3" w:rsidRPr="001A4DF3" w:rsidRDefault="001A4DF3" w:rsidP="001A4DF3">
      <w:pPr>
        <w:spacing w:after="0" w:line="240" w:lineRule="auto"/>
        <w:jc w:val="both"/>
        <w:rPr>
          <w:rFonts w:ascii="Times New Roman" w:hAnsi="Times New Roman" w:cs="Times New Roman"/>
          <w:sz w:val="24"/>
          <w:szCs w:val="24"/>
        </w:rPr>
      </w:pPr>
      <w:r w:rsidRPr="001A4DF3">
        <w:rPr>
          <w:rFonts w:ascii="Times New Roman" w:hAnsi="Times New Roman" w:cs="Times New Roman"/>
          <w:sz w:val="24"/>
          <w:szCs w:val="24"/>
        </w:rPr>
        <w:t xml:space="preserve">PRESIDENTA DIP. ANAÍS MIRIAM BURGOS HERNÁNDEZ. Con sustento en el artículo 72 Bis de la Ley Orgánica del Poder Legislativo del Estado Libre y Soberano de México, </w:t>
      </w:r>
      <w:r w:rsidRPr="001A4DF3">
        <w:rPr>
          <w:rFonts w:ascii="Times New Roman" w:hAnsi="Times New Roman" w:cs="Times New Roman"/>
          <w:sz w:val="24"/>
          <w:szCs w:val="24"/>
        </w:rPr>
        <w:lastRenderedPageBreak/>
        <w:t xml:space="preserve">siendo las doce horas con veinticinco </w:t>
      </w:r>
      <w:r w:rsidR="00D57A67">
        <w:rPr>
          <w:rFonts w:ascii="Times New Roman" w:hAnsi="Times New Roman" w:cs="Times New Roman"/>
          <w:sz w:val="24"/>
          <w:szCs w:val="24"/>
        </w:rPr>
        <w:t>minutos del día jueves veintiuno</w:t>
      </w:r>
      <w:r w:rsidRPr="001A4DF3">
        <w:rPr>
          <w:rFonts w:ascii="Times New Roman" w:hAnsi="Times New Roman" w:cs="Times New Roman"/>
          <w:sz w:val="24"/>
          <w:szCs w:val="24"/>
        </w:rPr>
        <w:t xml:space="preserve"> del año dos mil veintiuno, declaro formalmente instalada la Comisión Legislativa de Patrimonio Estatal y Municipal de la “LXI” L</w:t>
      </w:r>
      <w:r w:rsidR="00D57A67">
        <w:rPr>
          <w:rFonts w:ascii="Times New Roman" w:hAnsi="Times New Roman" w:cs="Times New Roman"/>
          <w:sz w:val="24"/>
          <w:szCs w:val="24"/>
        </w:rPr>
        <w:t>egislatura del Estado de México</w:t>
      </w:r>
      <w:r w:rsidRPr="001A4DF3">
        <w:rPr>
          <w:rFonts w:ascii="Times New Roman" w:hAnsi="Times New Roman" w:cs="Times New Roman"/>
          <w:sz w:val="24"/>
          <w:szCs w:val="24"/>
        </w:rPr>
        <w:t xml:space="preserve"> y en disposición y aptitud de ejercer sus funciones</w:t>
      </w:r>
      <w:r w:rsidR="00D57A67">
        <w:rPr>
          <w:rFonts w:ascii="Times New Roman" w:hAnsi="Times New Roman" w:cs="Times New Roman"/>
          <w:sz w:val="24"/>
          <w:szCs w:val="24"/>
        </w:rPr>
        <w:t>,</w:t>
      </w:r>
      <w:r w:rsidRPr="001A4DF3">
        <w:rPr>
          <w:rFonts w:ascii="Times New Roman" w:hAnsi="Times New Roman" w:cs="Times New Roman"/>
          <w:sz w:val="24"/>
          <w:szCs w:val="24"/>
        </w:rPr>
        <w:t xml:space="preserve"> teniendo como principio de nuestra actuación el mayor beneficio para las y los mexiquenses, dando prioridad al buen uso, destino y cuidado patrimonial del Estado de México y sus 125 </w:t>
      </w:r>
      <w:r w:rsidR="00D57A67" w:rsidRPr="001A4DF3">
        <w:rPr>
          <w:rFonts w:ascii="Times New Roman" w:hAnsi="Times New Roman" w:cs="Times New Roman"/>
          <w:sz w:val="24"/>
          <w:szCs w:val="24"/>
        </w:rPr>
        <w:t>Municipios</w:t>
      </w:r>
      <w:r w:rsidRPr="001A4DF3">
        <w:rPr>
          <w:rFonts w:ascii="Times New Roman" w:hAnsi="Times New Roman" w:cs="Times New Roman"/>
          <w:sz w:val="24"/>
          <w:szCs w:val="24"/>
        </w:rPr>
        <w:t>.</w:t>
      </w:r>
    </w:p>
    <w:p w:rsidR="001A4DF3" w:rsidRPr="001A4DF3" w:rsidRDefault="001A4DF3" w:rsidP="001A4DF3">
      <w:pPr>
        <w:spacing w:after="0" w:line="240" w:lineRule="auto"/>
        <w:jc w:val="both"/>
        <w:rPr>
          <w:rFonts w:ascii="Times New Roman" w:hAnsi="Times New Roman" w:cs="Times New Roman"/>
          <w:sz w:val="24"/>
          <w:szCs w:val="24"/>
        </w:rPr>
      </w:pPr>
      <w:r w:rsidRPr="001A4DF3">
        <w:rPr>
          <w:rFonts w:ascii="Times New Roman" w:hAnsi="Times New Roman" w:cs="Times New Roman"/>
          <w:sz w:val="24"/>
          <w:szCs w:val="24"/>
        </w:rPr>
        <w:tab/>
        <w:t>Pueden tomar asiento.</w:t>
      </w:r>
    </w:p>
    <w:p w:rsidR="001A4DF3" w:rsidRPr="001A4DF3" w:rsidRDefault="001A4DF3" w:rsidP="001A4DF3">
      <w:pPr>
        <w:spacing w:after="0" w:line="240" w:lineRule="auto"/>
        <w:jc w:val="both"/>
        <w:rPr>
          <w:rFonts w:ascii="Times New Roman" w:hAnsi="Times New Roman" w:cs="Times New Roman"/>
          <w:sz w:val="24"/>
          <w:szCs w:val="24"/>
        </w:rPr>
      </w:pPr>
      <w:r w:rsidRPr="001A4DF3">
        <w:rPr>
          <w:rFonts w:ascii="Times New Roman" w:hAnsi="Times New Roman" w:cs="Times New Roman"/>
          <w:sz w:val="24"/>
          <w:szCs w:val="24"/>
        </w:rPr>
        <w:tab/>
        <w:t>Con sujeción al punto número 2, comunico a los integrantes de la Comisión Legislativa que con sustento en el segundo párrafo del artículo 70 de la Ley Orgánica del Poder Legislativo del Estado Libre y Soberano de México y apreciando su probidad, capacidad y responsabilidad</w:t>
      </w:r>
      <w:r w:rsidR="00D57A67">
        <w:rPr>
          <w:rFonts w:ascii="Times New Roman" w:hAnsi="Times New Roman" w:cs="Times New Roman"/>
          <w:sz w:val="24"/>
          <w:szCs w:val="24"/>
        </w:rPr>
        <w:t>,</w:t>
      </w:r>
      <w:r w:rsidRPr="001A4DF3">
        <w:rPr>
          <w:rFonts w:ascii="Times New Roman" w:hAnsi="Times New Roman" w:cs="Times New Roman"/>
          <w:sz w:val="24"/>
          <w:szCs w:val="24"/>
        </w:rPr>
        <w:t xml:space="preserve"> he designado Secretario Técnico de la Comisión Legislativa al C. Iván Chávez Patiño, quien se encargará de auxiliarnos técnicamente y de brindar los apoyos indispensables en coordinación con la Secretaría de Asuntos Parlamentarios.</w:t>
      </w:r>
    </w:p>
    <w:p w:rsidR="001A4DF3" w:rsidRPr="001A4DF3" w:rsidRDefault="001A4DF3" w:rsidP="001A4DF3">
      <w:pPr>
        <w:spacing w:after="0" w:line="240" w:lineRule="auto"/>
        <w:jc w:val="both"/>
        <w:rPr>
          <w:rFonts w:ascii="Times New Roman" w:hAnsi="Times New Roman" w:cs="Times New Roman"/>
          <w:sz w:val="24"/>
          <w:szCs w:val="24"/>
        </w:rPr>
      </w:pPr>
      <w:r w:rsidRPr="001A4DF3">
        <w:rPr>
          <w:rFonts w:ascii="Times New Roman" w:hAnsi="Times New Roman" w:cs="Times New Roman"/>
          <w:sz w:val="24"/>
          <w:szCs w:val="24"/>
        </w:rPr>
        <w:t>SECRETARIO DIP. IVÁN DE JESÚS ESQUER CRUZ. Presidenta los asuntos del orden del día han sido atendidos.</w:t>
      </w:r>
    </w:p>
    <w:p w:rsidR="001A4DF3" w:rsidRPr="001A4DF3" w:rsidRDefault="001A4DF3" w:rsidP="001A4DF3">
      <w:pPr>
        <w:spacing w:after="0" w:line="240" w:lineRule="auto"/>
        <w:jc w:val="both"/>
        <w:rPr>
          <w:rFonts w:ascii="Times New Roman" w:hAnsi="Times New Roman" w:cs="Times New Roman"/>
          <w:sz w:val="24"/>
          <w:szCs w:val="24"/>
        </w:rPr>
      </w:pPr>
      <w:r w:rsidRPr="001A4DF3">
        <w:rPr>
          <w:rFonts w:ascii="Times New Roman" w:hAnsi="Times New Roman" w:cs="Times New Roman"/>
          <w:sz w:val="24"/>
          <w:szCs w:val="24"/>
        </w:rPr>
        <w:t>PRESIDENTA DIP. ANAÍS MIRIAM BURGOS HERNÁNDEZ. Registre la Secretaría la asistencia a la reunión.</w:t>
      </w:r>
    </w:p>
    <w:p w:rsidR="001A4DF3" w:rsidRPr="001A4DF3" w:rsidRDefault="001A4DF3" w:rsidP="001A4DF3">
      <w:pPr>
        <w:spacing w:after="0" w:line="240" w:lineRule="auto"/>
        <w:jc w:val="both"/>
        <w:rPr>
          <w:rFonts w:ascii="Times New Roman" w:hAnsi="Times New Roman" w:cs="Times New Roman"/>
          <w:sz w:val="24"/>
          <w:szCs w:val="24"/>
        </w:rPr>
      </w:pPr>
      <w:r w:rsidRPr="001A4DF3">
        <w:rPr>
          <w:rFonts w:ascii="Times New Roman" w:hAnsi="Times New Roman" w:cs="Times New Roman"/>
          <w:sz w:val="24"/>
          <w:szCs w:val="24"/>
        </w:rPr>
        <w:t>SECRETARIO DIP. IVÁN DE JESÚS ESQUER CRUZ. Ha sido registrada la asistencia a la presente reunión.</w:t>
      </w:r>
    </w:p>
    <w:p w:rsidR="001A4DF3" w:rsidRPr="001A4DF3" w:rsidRDefault="001A4DF3" w:rsidP="001A4DF3">
      <w:pPr>
        <w:pStyle w:val="Sinespaciado"/>
        <w:jc w:val="both"/>
        <w:rPr>
          <w:rFonts w:ascii="Times New Roman" w:hAnsi="Times New Roman" w:cs="Times New Roman"/>
          <w:sz w:val="24"/>
          <w:szCs w:val="24"/>
        </w:rPr>
      </w:pPr>
      <w:r w:rsidRPr="001A4DF3">
        <w:rPr>
          <w:rFonts w:ascii="Times New Roman" w:hAnsi="Times New Roman" w:cs="Times New Roman"/>
          <w:sz w:val="24"/>
          <w:szCs w:val="24"/>
        </w:rPr>
        <w:t>PRESIDENTA DIP. ANAÍS MIRIAM BURGOS HERNÁNDEZ. Se levanta la reunión de la Comisión Legislativa de Patrimonio Estatal y Municipal, siendo las doce horas con veintisiete minutos del día jueves veintiuno de octubre del año dos mil veintiuno y se solicita a sus integrantes quedar atentos a la próxima convocatoria.</w:t>
      </w:r>
    </w:p>
    <w:p w:rsidR="001A4DF3" w:rsidRPr="001A4DF3" w:rsidRDefault="001A4DF3" w:rsidP="001A4DF3">
      <w:pPr>
        <w:pStyle w:val="Sinespaciado"/>
        <w:ind w:firstLine="708"/>
        <w:jc w:val="both"/>
        <w:rPr>
          <w:rFonts w:ascii="Times New Roman" w:hAnsi="Times New Roman" w:cs="Times New Roman"/>
          <w:sz w:val="24"/>
          <w:szCs w:val="24"/>
        </w:rPr>
      </w:pPr>
      <w:r w:rsidRPr="001A4DF3">
        <w:rPr>
          <w:rFonts w:ascii="Times New Roman" w:hAnsi="Times New Roman" w:cs="Times New Roman"/>
          <w:sz w:val="24"/>
          <w:szCs w:val="24"/>
        </w:rPr>
        <w:t>Muchas gracias.</w:t>
      </w:r>
    </w:p>
    <w:p w:rsidR="00B56A86" w:rsidRPr="001A4DF3" w:rsidRDefault="00B56A86">
      <w:pPr>
        <w:rPr>
          <w:rFonts w:ascii="Times New Roman" w:hAnsi="Times New Roman" w:cs="Times New Roman"/>
          <w:sz w:val="24"/>
          <w:szCs w:val="24"/>
        </w:rPr>
      </w:pPr>
      <w:bookmarkStart w:id="0" w:name="_GoBack"/>
      <w:bookmarkEnd w:id="0"/>
    </w:p>
    <w:sectPr w:rsidR="00B56A86" w:rsidRPr="001A4DF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842F28"/>
    <w:multiLevelType w:val="hybridMultilevel"/>
    <w:tmpl w:val="CB56248E"/>
    <w:lvl w:ilvl="0" w:tplc="052CBE08">
      <w:start w:val="1"/>
      <w:numFmt w:val="decimal"/>
      <w:lvlText w:val="%1."/>
      <w:lvlJc w:val="left"/>
      <w:pPr>
        <w:ind w:left="1155" w:hanging="45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DF3"/>
    <w:rsid w:val="001A4DF3"/>
    <w:rsid w:val="002871D6"/>
    <w:rsid w:val="0035326C"/>
    <w:rsid w:val="00645830"/>
    <w:rsid w:val="00737BA9"/>
    <w:rsid w:val="00834B0B"/>
    <w:rsid w:val="00983503"/>
    <w:rsid w:val="00AB28EE"/>
    <w:rsid w:val="00B56A86"/>
    <w:rsid w:val="00C86BF7"/>
    <w:rsid w:val="00D57A67"/>
    <w:rsid w:val="00D779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F4F7C-D20C-44B1-BCB2-D7263A78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DF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A4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1193</Words>
  <Characters>6562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USER</cp:lastModifiedBy>
  <cp:revision>3</cp:revision>
  <cp:lastPrinted>2021-10-21T18:19:00Z</cp:lastPrinted>
  <dcterms:created xsi:type="dcterms:W3CDTF">2021-10-27T21:17:00Z</dcterms:created>
  <dcterms:modified xsi:type="dcterms:W3CDTF">2021-10-29T13:47:00Z</dcterms:modified>
</cp:coreProperties>
</file>