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001F" w:rsidRPr="008857B8" w:rsidRDefault="0085001F" w:rsidP="00D22AED">
      <w:pPr>
        <w:spacing w:after="0" w:line="240" w:lineRule="auto"/>
        <w:ind w:left="3540"/>
        <w:contextualSpacing/>
        <w:jc w:val="both"/>
        <w:rPr>
          <w:rFonts w:ascii="Times New Roman" w:hAnsi="Times New Roman" w:cs="Times New Roman"/>
          <w:sz w:val="24"/>
          <w:szCs w:val="24"/>
        </w:rPr>
      </w:pPr>
      <w:r w:rsidRPr="008857B8">
        <w:rPr>
          <w:rFonts w:ascii="Times New Roman" w:hAnsi="Times New Roman" w:cs="Times New Roman"/>
          <w:sz w:val="24"/>
          <w:szCs w:val="24"/>
        </w:rPr>
        <w:t>REUNI</w:t>
      </w:r>
      <w:r w:rsidR="007F703F" w:rsidRPr="008857B8">
        <w:rPr>
          <w:rFonts w:ascii="Times New Roman" w:hAnsi="Times New Roman" w:cs="Times New Roman"/>
          <w:sz w:val="24"/>
          <w:szCs w:val="24"/>
        </w:rPr>
        <w:t>Ó</w:t>
      </w:r>
      <w:r w:rsidRPr="008857B8">
        <w:rPr>
          <w:rFonts w:ascii="Times New Roman" w:hAnsi="Times New Roman" w:cs="Times New Roman"/>
          <w:sz w:val="24"/>
          <w:szCs w:val="24"/>
        </w:rPr>
        <w:t>N DE LA COMISI</w:t>
      </w:r>
      <w:r w:rsidR="002D1A6D" w:rsidRPr="008857B8">
        <w:rPr>
          <w:rFonts w:ascii="Times New Roman" w:hAnsi="Times New Roman" w:cs="Times New Roman"/>
          <w:sz w:val="24"/>
          <w:szCs w:val="24"/>
        </w:rPr>
        <w:t>Ó</w:t>
      </w:r>
      <w:r w:rsidRPr="008857B8">
        <w:rPr>
          <w:rFonts w:ascii="Times New Roman" w:hAnsi="Times New Roman" w:cs="Times New Roman"/>
          <w:sz w:val="24"/>
          <w:szCs w:val="24"/>
        </w:rPr>
        <w:t>N</w:t>
      </w:r>
      <w:r w:rsidR="002D1A6D" w:rsidRPr="008857B8">
        <w:rPr>
          <w:rFonts w:ascii="Times New Roman" w:hAnsi="Times New Roman" w:cs="Times New Roman"/>
          <w:sz w:val="24"/>
          <w:szCs w:val="24"/>
        </w:rPr>
        <w:t xml:space="preserve"> LEGISL</w:t>
      </w:r>
      <w:r w:rsidR="000102B5" w:rsidRPr="008857B8">
        <w:rPr>
          <w:rFonts w:ascii="Times New Roman" w:hAnsi="Times New Roman" w:cs="Times New Roman"/>
          <w:sz w:val="24"/>
          <w:szCs w:val="24"/>
        </w:rPr>
        <w:t>A</w:t>
      </w:r>
      <w:r w:rsidR="002D1A6D" w:rsidRPr="008857B8">
        <w:rPr>
          <w:rFonts w:ascii="Times New Roman" w:hAnsi="Times New Roman" w:cs="Times New Roman"/>
          <w:sz w:val="24"/>
          <w:szCs w:val="24"/>
        </w:rPr>
        <w:t xml:space="preserve">TIVA DE </w:t>
      </w:r>
      <w:r w:rsidRPr="008857B8">
        <w:rPr>
          <w:rFonts w:ascii="Times New Roman" w:hAnsi="Times New Roman" w:cs="Times New Roman"/>
          <w:sz w:val="24"/>
          <w:szCs w:val="24"/>
        </w:rPr>
        <w:t>LÍMITES TERRITORIALES DEL ESTADO DE M</w:t>
      </w:r>
      <w:r w:rsidR="00FA463D" w:rsidRPr="008857B8">
        <w:rPr>
          <w:rFonts w:ascii="Times New Roman" w:hAnsi="Times New Roman" w:cs="Times New Roman"/>
          <w:sz w:val="24"/>
          <w:szCs w:val="24"/>
        </w:rPr>
        <w:t>É</w:t>
      </w:r>
      <w:r w:rsidRPr="008857B8">
        <w:rPr>
          <w:rFonts w:ascii="Times New Roman" w:hAnsi="Times New Roman" w:cs="Times New Roman"/>
          <w:sz w:val="24"/>
          <w:szCs w:val="24"/>
        </w:rPr>
        <w:t>XICO Y SUS MUNICIPIOS DE</w:t>
      </w:r>
      <w:r w:rsidR="002D1A6D" w:rsidRPr="008857B8">
        <w:rPr>
          <w:rFonts w:ascii="Times New Roman" w:hAnsi="Times New Roman" w:cs="Times New Roman"/>
          <w:sz w:val="24"/>
          <w:szCs w:val="24"/>
        </w:rPr>
        <w:t xml:space="preserve"> </w:t>
      </w:r>
      <w:r w:rsidRPr="008857B8">
        <w:rPr>
          <w:rFonts w:ascii="Times New Roman" w:hAnsi="Times New Roman" w:cs="Times New Roman"/>
          <w:sz w:val="24"/>
          <w:szCs w:val="24"/>
        </w:rPr>
        <w:t>L</w:t>
      </w:r>
      <w:r w:rsidR="002D1A6D" w:rsidRPr="008857B8">
        <w:rPr>
          <w:rFonts w:ascii="Times New Roman" w:hAnsi="Times New Roman" w:cs="Times New Roman"/>
          <w:sz w:val="24"/>
          <w:szCs w:val="24"/>
        </w:rPr>
        <w:t>A</w:t>
      </w:r>
      <w:r w:rsidRPr="008857B8">
        <w:rPr>
          <w:rFonts w:ascii="Times New Roman" w:hAnsi="Times New Roman" w:cs="Times New Roman"/>
          <w:sz w:val="24"/>
          <w:szCs w:val="24"/>
        </w:rPr>
        <w:t xml:space="preserve"> </w:t>
      </w:r>
      <w:r w:rsidR="002C57BD" w:rsidRPr="008857B8">
        <w:rPr>
          <w:rFonts w:ascii="Times New Roman" w:hAnsi="Times New Roman" w:cs="Times New Roman"/>
          <w:sz w:val="24"/>
          <w:szCs w:val="24"/>
        </w:rPr>
        <w:t xml:space="preserve">H. LXI LEGISLATURA DEL </w:t>
      </w:r>
      <w:r w:rsidRPr="008857B8">
        <w:rPr>
          <w:rFonts w:ascii="Times New Roman" w:hAnsi="Times New Roman" w:cs="Times New Roman"/>
          <w:sz w:val="24"/>
          <w:szCs w:val="24"/>
        </w:rPr>
        <w:t>ESTADO DE MÉXICO.</w:t>
      </w:r>
    </w:p>
    <w:p w:rsidR="0085001F" w:rsidRPr="008857B8" w:rsidRDefault="00216034" w:rsidP="00D22AED">
      <w:pPr>
        <w:spacing w:after="0" w:line="240" w:lineRule="auto"/>
        <w:ind w:left="3540"/>
        <w:contextualSpacing/>
        <w:rPr>
          <w:rFonts w:ascii="Times New Roman" w:hAnsi="Times New Roman" w:cs="Times New Roman"/>
          <w:sz w:val="24"/>
          <w:szCs w:val="24"/>
        </w:rPr>
      </w:pPr>
      <w:r>
        <w:rPr>
          <w:rFonts w:ascii="Times New Roman" w:hAnsi="Times New Roman" w:cs="Times New Roman"/>
          <w:sz w:val="24"/>
          <w:szCs w:val="24"/>
        </w:rPr>
        <w:t>.</w:t>
      </w:r>
      <w:bookmarkStart w:id="0" w:name="_GoBack"/>
      <w:bookmarkEnd w:id="0"/>
    </w:p>
    <w:p w:rsidR="00A76981" w:rsidRPr="008857B8" w:rsidRDefault="00A76981" w:rsidP="00D22AED">
      <w:pPr>
        <w:spacing w:after="0" w:line="240" w:lineRule="auto"/>
        <w:ind w:left="3540"/>
        <w:contextualSpacing/>
        <w:rPr>
          <w:rFonts w:ascii="Times New Roman" w:hAnsi="Times New Roman" w:cs="Times New Roman"/>
          <w:sz w:val="24"/>
          <w:szCs w:val="24"/>
        </w:rPr>
      </w:pPr>
    </w:p>
    <w:p w:rsidR="00582CBE" w:rsidRPr="008857B8" w:rsidRDefault="00952970" w:rsidP="00D22AED">
      <w:pPr>
        <w:spacing w:after="0" w:line="240" w:lineRule="auto"/>
        <w:ind w:left="3540"/>
        <w:jc w:val="both"/>
        <w:rPr>
          <w:rFonts w:ascii="Times New Roman" w:hAnsi="Times New Roman" w:cs="Times New Roman"/>
          <w:sz w:val="18"/>
          <w:szCs w:val="24"/>
        </w:rPr>
      </w:pPr>
      <w:r w:rsidRPr="008857B8">
        <w:rPr>
          <w:rFonts w:ascii="Times New Roman" w:hAnsi="Times New Roman" w:cs="Times New Roman"/>
          <w:sz w:val="18"/>
          <w:szCs w:val="24"/>
        </w:rPr>
        <w:t>- PRESENTACIÓN DE INFORME SOBRE EL ESTATUS DEL PROCEDIMIENTO PARA LA RESOLUCIÓN DEL DIFERENDO LIMÍTROFE ENTRE LOS MUNICIPIOS DE ACOLMAN Y ECATEPEC DONDE TAMBIÉN PUDIERA VERSE INVOLUCRADO EL MUNICIPIO DE ATENCO POR SU CALIDAD DE COLINDANTE.</w:t>
      </w:r>
    </w:p>
    <w:p w:rsidR="00582CBE" w:rsidRPr="008857B8" w:rsidRDefault="00952970" w:rsidP="00D22AED">
      <w:pPr>
        <w:spacing w:after="0" w:line="240" w:lineRule="auto"/>
        <w:ind w:left="3540"/>
        <w:jc w:val="both"/>
        <w:rPr>
          <w:rFonts w:ascii="Times New Roman" w:hAnsi="Times New Roman" w:cs="Times New Roman"/>
          <w:sz w:val="18"/>
          <w:szCs w:val="24"/>
        </w:rPr>
      </w:pPr>
      <w:r w:rsidRPr="008857B8">
        <w:rPr>
          <w:rFonts w:ascii="Times New Roman" w:hAnsi="Times New Roman" w:cs="Times New Roman"/>
          <w:sz w:val="18"/>
          <w:szCs w:val="24"/>
        </w:rPr>
        <w:t>- PRESENTACIÓN DE INFORME RELATIVO A LA CELEBRACIÓN DE LA CONVENCIÓN CON LA PARTICIPACIÓN DE DIVERSAS INSTANCIAS PÚBLICAS Y PRIVADAS VINCULADAS CON EL TEMA DE FIJACIÓN O PRECISIÓN DE LÍMITES TERRITORIALES INTERMUNICIPALES DEL ESTADO DE MÉXICO.</w:t>
      </w:r>
    </w:p>
    <w:p w:rsidR="00582CBE" w:rsidRPr="008857B8" w:rsidRDefault="00952970" w:rsidP="00D22AED">
      <w:pPr>
        <w:spacing w:after="0" w:line="240" w:lineRule="auto"/>
        <w:ind w:left="3540"/>
        <w:jc w:val="both"/>
        <w:rPr>
          <w:rFonts w:ascii="Times New Roman" w:hAnsi="Times New Roman" w:cs="Times New Roman"/>
          <w:sz w:val="18"/>
          <w:szCs w:val="24"/>
        </w:rPr>
      </w:pPr>
      <w:r w:rsidRPr="008857B8">
        <w:rPr>
          <w:rFonts w:ascii="Times New Roman" w:hAnsi="Times New Roman" w:cs="Times New Roman"/>
          <w:sz w:val="18"/>
          <w:szCs w:val="24"/>
        </w:rPr>
        <w:t>- PRESENTACIÓN DEL INFORME SOBRE LA CREACIÓN DE UN MICRO SITIO WEB DE LA COMISIÓN LEGISLATIVA DE LÍMITES TERRITORIALES DEL ESTADO DE MÉXICO Y SUS MUNICIPIOS.</w:t>
      </w:r>
    </w:p>
    <w:p w:rsidR="00A76981" w:rsidRPr="008857B8" w:rsidRDefault="00A76981" w:rsidP="00D22AED">
      <w:pPr>
        <w:spacing w:after="0" w:line="240" w:lineRule="auto"/>
        <w:ind w:left="3540"/>
        <w:contextualSpacing/>
        <w:rPr>
          <w:rFonts w:ascii="Times New Roman" w:hAnsi="Times New Roman" w:cs="Times New Roman"/>
          <w:sz w:val="24"/>
          <w:szCs w:val="24"/>
        </w:rPr>
      </w:pPr>
    </w:p>
    <w:p w:rsidR="0040109E" w:rsidRPr="008857B8" w:rsidRDefault="0040109E" w:rsidP="00D22AED">
      <w:pPr>
        <w:spacing w:after="0" w:line="240" w:lineRule="auto"/>
        <w:ind w:left="3540"/>
        <w:contextualSpacing/>
        <w:rPr>
          <w:rFonts w:ascii="Times New Roman" w:hAnsi="Times New Roman" w:cs="Times New Roman"/>
          <w:sz w:val="24"/>
          <w:szCs w:val="24"/>
        </w:rPr>
      </w:pPr>
    </w:p>
    <w:p w:rsidR="0085001F" w:rsidRPr="008857B8" w:rsidRDefault="0085001F" w:rsidP="00D22AED">
      <w:pPr>
        <w:spacing w:after="0" w:line="240" w:lineRule="auto"/>
        <w:ind w:left="3540"/>
        <w:contextualSpacing/>
        <w:rPr>
          <w:rFonts w:ascii="Times New Roman" w:hAnsi="Times New Roman" w:cs="Times New Roman"/>
          <w:sz w:val="24"/>
          <w:szCs w:val="24"/>
        </w:rPr>
      </w:pPr>
      <w:r w:rsidRPr="008857B8">
        <w:rPr>
          <w:rFonts w:ascii="Times New Roman" w:hAnsi="Times New Roman" w:cs="Times New Roman"/>
          <w:sz w:val="24"/>
          <w:szCs w:val="24"/>
        </w:rPr>
        <w:t>CELEBRADA E</w:t>
      </w:r>
      <w:r w:rsidR="002C57BD" w:rsidRPr="008857B8">
        <w:rPr>
          <w:rFonts w:ascii="Times New Roman" w:hAnsi="Times New Roman" w:cs="Times New Roman"/>
          <w:sz w:val="24"/>
          <w:szCs w:val="24"/>
        </w:rPr>
        <w:t>L</w:t>
      </w:r>
      <w:r w:rsidRPr="008857B8">
        <w:rPr>
          <w:rFonts w:ascii="Times New Roman" w:hAnsi="Times New Roman" w:cs="Times New Roman"/>
          <w:sz w:val="24"/>
          <w:szCs w:val="24"/>
        </w:rPr>
        <w:t xml:space="preserve"> </w:t>
      </w:r>
      <w:r w:rsidR="002C57BD" w:rsidRPr="008857B8">
        <w:rPr>
          <w:rFonts w:ascii="Times New Roman" w:hAnsi="Times New Roman" w:cs="Times New Roman"/>
          <w:sz w:val="24"/>
          <w:szCs w:val="24"/>
        </w:rPr>
        <w:t>DÍA</w:t>
      </w:r>
      <w:r w:rsidRPr="008857B8">
        <w:rPr>
          <w:rFonts w:ascii="Times New Roman" w:hAnsi="Times New Roman" w:cs="Times New Roman"/>
          <w:sz w:val="24"/>
          <w:szCs w:val="24"/>
        </w:rPr>
        <w:t xml:space="preserve"> 28 DE JUNIO DE</w:t>
      </w:r>
      <w:r w:rsidR="002C57BD" w:rsidRPr="008857B8">
        <w:rPr>
          <w:rFonts w:ascii="Times New Roman" w:hAnsi="Times New Roman" w:cs="Times New Roman"/>
          <w:sz w:val="24"/>
          <w:szCs w:val="24"/>
        </w:rPr>
        <w:t>L</w:t>
      </w:r>
      <w:r w:rsidRPr="008857B8">
        <w:rPr>
          <w:rFonts w:ascii="Times New Roman" w:hAnsi="Times New Roman" w:cs="Times New Roman"/>
          <w:sz w:val="24"/>
          <w:szCs w:val="24"/>
        </w:rPr>
        <w:t xml:space="preserve"> 2022.</w:t>
      </w:r>
    </w:p>
    <w:p w:rsidR="002C57BD" w:rsidRPr="008857B8" w:rsidRDefault="002C57BD" w:rsidP="00D22AED">
      <w:pPr>
        <w:spacing w:after="0" w:line="240" w:lineRule="auto"/>
        <w:ind w:left="3540"/>
        <w:contextualSpacing/>
        <w:rPr>
          <w:rFonts w:ascii="Times New Roman" w:hAnsi="Times New Roman" w:cs="Times New Roman"/>
          <w:sz w:val="24"/>
          <w:szCs w:val="24"/>
        </w:rPr>
      </w:pPr>
    </w:p>
    <w:p w:rsidR="002C57BD" w:rsidRPr="008857B8" w:rsidRDefault="002C57BD" w:rsidP="00D22AED">
      <w:pPr>
        <w:spacing w:after="0" w:line="240" w:lineRule="auto"/>
        <w:ind w:left="3540"/>
        <w:contextualSpacing/>
        <w:rPr>
          <w:rFonts w:ascii="Times New Roman" w:hAnsi="Times New Roman" w:cs="Times New Roman"/>
          <w:sz w:val="24"/>
          <w:szCs w:val="24"/>
        </w:rPr>
      </w:pPr>
    </w:p>
    <w:p w:rsidR="0085001F" w:rsidRPr="008857B8" w:rsidRDefault="0085001F" w:rsidP="00D22AED">
      <w:pPr>
        <w:spacing w:after="0" w:line="240" w:lineRule="auto"/>
        <w:jc w:val="center"/>
        <w:rPr>
          <w:rFonts w:ascii="Times New Roman" w:hAnsi="Times New Roman" w:cs="Times New Roman"/>
          <w:sz w:val="24"/>
          <w:szCs w:val="24"/>
        </w:rPr>
      </w:pPr>
      <w:r w:rsidRPr="008857B8">
        <w:rPr>
          <w:rFonts w:ascii="Times New Roman" w:hAnsi="Times New Roman" w:cs="Times New Roman"/>
          <w:sz w:val="24"/>
          <w:szCs w:val="24"/>
        </w:rPr>
        <w:t xml:space="preserve">PRESIDENCIA DE LA </w:t>
      </w:r>
      <w:r w:rsidR="000102B5" w:rsidRPr="008857B8">
        <w:rPr>
          <w:rFonts w:ascii="Times New Roman" w:hAnsi="Times New Roman" w:cs="Times New Roman"/>
          <w:sz w:val="24"/>
          <w:szCs w:val="24"/>
        </w:rPr>
        <w:t xml:space="preserve">DIPUTADA </w:t>
      </w:r>
      <w:r w:rsidRPr="008857B8">
        <w:rPr>
          <w:rFonts w:ascii="Times New Roman" w:hAnsi="Times New Roman" w:cs="Times New Roman"/>
          <w:sz w:val="24"/>
          <w:szCs w:val="24"/>
        </w:rPr>
        <w:t>ELBA ALDANA DUARTE.</w:t>
      </w:r>
    </w:p>
    <w:p w:rsidR="0085001F" w:rsidRPr="008857B8" w:rsidRDefault="0085001F" w:rsidP="00D22AED">
      <w:pPr>
        <w:spacing w:after="0" w:line="240" w:lineRule="auto"/>
        <w:jc w:val="both"/>
        <w:rPr>
          <w:rFonts w:ascii="Times New Roman" w:hAnsi="Times New Roman" w:cs="Times New Roman"/>
          <w:sz w:val="24"/>
          <w:szCs w:val="24"/>
        </w:rPr>
      </w:pPr>
    </w:p>
    <w:p w:rsidR="0085001F" w:rsidRPr="008857B8" w:rsidRDefault="0085001F" w:rsidP="00D22AED">
      <w:pPr>
        <w:spacing w:after="0" w:line="240" w:lineRule="auto"/>
        <w:jc w:val="both"/>
        <w:rPr>
          <w:rFonts w:ascii="Times New Roman" w:hAnsi="Times New Roman" w:cs="Times New Roman"/>
          <w:sz w:val="24"/>
          <w:szCs w:val="24"/>
        </w:rPr>
      </w:pPr>
      <w:r w:rsidRPr="008857B8">
        <w:rPr>
          <w:rFonts w:ascii="Times New Roman" w:hAnsi="Times New Roman" w:cs="Times New Roman"/>
          <w:sz w:val="24"/>
          <w:szCs w:val="24"/>
        </w:rPr>
        <w:t>PRESIDENTA DIP. ELBA ALDANA DUARTE. Compañeros empezamos nuestra reunión de trabajo.</w:t>
      </w:r>
    </w:p>
    <w:p w:rsidR="0085001F" w:rsidRPr="008857B8" w:rsidRDefault="0085001F" w:rsidP="00D22AED">
      <w:pPr>
        <w:spacing w:after="0" w:line="240" w:lineRule="auto"/>
        <w:jc w:val="both"/>
        <w:rPr>
          <w:rFonts w:ascii="Times New Roman" w:hAnsi="Times New Roman" w:cs="Times New Roman"/>
          <w:sz w:val="24"/>
          <w:szCs w:val="24"/>
        </w:rPr>
      </w:pPr>
      <w:r w:rsidRPr="008857B8">
        <w:rPr>
          <w:rFonts w:ascii="Times New Roman" w:hAnsi="Times New Roman" w:cs="Times New Roman"/>
          <w:sz w:val="24"/>
          <w:szCs w:val="24"/>
        </w:rPr>
        <w:tab/>
        <w:t>Saludo a las diputadas y los diputados de la Comisión Legislativa de Límites Territoriales del Estado de México y sus Municipios y destaco su disposición en la atención de nuestras tareas.</w:t>
      </w:r>
    </w:p>
    <w:p w:rsidR="0085001F" w:rsidRPr="008857B8" w:rsidRDefault="0085001F" w:rsidP="00D22AED">
      <w:pPr>
        <w:spacing w:after="0" w:line="240" w:lineRule="auto"/>
        <w:jc w:val="both"/>
        <w:rPr>
          <w:rFonts w:ascii="Times New Roman" w:hAnsi="Times New Roman" w:cs="Times New Roman"/>
          <w:sz w:val="24"/>
          <w:szCs w:val="24"/>
        </w:rPr>
      </w:pPr>
      <w:r w:rsidRPr="008857B8">
        <w:rPr>
          <w:rFonts w:ascii="Times New Roman" w:hAnsi="Times New Roman" w:cs="Times New Roman"/>
          <w:sz w:val="24"/>
          <w:szCs w:val="24"/>
        </w:rPr>
        <w:tab/>
        <w:t xml:space="preserve">Agradezco la presencia </w:t>
      </w:r>
      <w:r w:rsidR="005F570A" w:rsidRPr="008857B8">
        <w:rPr>
          <w:rFonts w:ascii="Times New Roman" w:hAnsi="Times New Roman" w:cs="Times New Roman"/>
          <w:sz w:val="24"/>
          <w:szCs w:val="24"/>
        </w:rPr>
        <w:t>de quienes se encuentran en el Recinto L</w:t>
      </w:r>
      <w:r w:rsidRPr="008857B8">
        <w:rPr>
          <w:rFonts w:ascii="Times New Roman" w:hAnsi="Times New Roman" w:cs="Times New Roman"/>
          <w:sz w:val="24"/>
          <w:szCs w:val="24"/>
        </w:rPr>
        <w:t>egislativo y en las redes sociales, la reunión en modalidad mixta se fundamenta en el artículo 40 Bis de la Ley Orgánica de este Poder Legislativo.</w:t>
      </w:r>
    </w:p>
    <w:p w:rsidR="0085001F" w:rsidRPr="008857B8" w:rsidRDefault="0085001F" w:rsidP="00D22AED">
      <w:pPr>
        <w:spacing w:after="0" w:line="240" w:lineRule="auto"/>
        <w:jc w:val="both"/>
        <w:rPr>
          <w:rFonts w:ascii="Times New Roman" w:hAnsi="Times New Roman" w:cs="Times New Roman"/>
          <w:sz w:val="24"/>
          <w:szCs w:val="24"/>
        </w:rPr>
      </w:pPr>
      <w:r w:rsidRPr="008857B8">
        <w:rPr>
          <w:rFonts w:ascii="Times New Roman" w:hAnsi="Times New Roman" w:cs="Times New Roman"/>
          <w:sz w:val="24"/>
          <w:szCs w:val="24"/>
        </w:rPr>
        <w:tab/>
        <w:t>Para la validez de la reunión pido a la Secre</w:t>
      </w:r>
      <w:r w:rsidR="005F570A" w:rsidRPr="008857B8">
        <w:rPr>
          <w:rFonts w:ascii="Times New Roman" w:hAnsi="Times New Roman" w:cs="Times New Roman"/>
          <w:sz w:val="24"/>
          <w:szCs w:val="24"/>
        </w:rPr>
        <w:t>tarí</w:t>
      </w:r>
      <w:r w:rsidRPr="008857B8">
        <w:rPr>
          <w:rFonts w:ascii="Times New Roman" w:hAnsi="Times New Roman" w:cs="Times New Roman"/>
          <w:sz w:val="24"/>
          <w:szCs w:val="24"/>
        </w:rPr>
        <w:t>a verifique el quórum.</w:t>
      </w:r>
    </w:p>
    <w:p w:rsidR="0085001F" w:rsidRPr="008857B8" w:rsidRDefault="0085001F" w:rsidP="00D22AED">
      <w:pPr>
        <w:spacing w:after="0" w:line="240" w:lineRule="auto"/>
        <w:jc w:val="both"/>
        <w:rPr>
          <w:rFonts w:ascii="Times New Roman" w:hAnsi="Times New Roman" w:cs="Times New Roman"/>
          <w:sz w:val="24"/>
          <w:szCs w:val="24"/>
        </w:rPr>
      </w:pPr>
      <w:r w:rsidRPr="008857B8">
        <w:rPr>
          <w:rFonts w:ascii="Times New Roman" w:hAnsi="Times New Roman" w:cs="Times New Roman"/>
          <w:sz w:val="24"/>
          <w:szCs w:val="24"/>
        </w:rPr>
        <w:t xml:space="preserve"> SECRETARIA DIP. MIRIAM ESCALONA PIÑA. Muy buenas tardes a todas y todos, con gusto Presidenta.</w:t>
      </w:r>
    </w:p>
    <w:p w:rsidR="005F570A" w:rsidRPr="008857B8" w:rsidRDefault="005F570A" w:rsidP="00D22AED">
      <w:pPr>
        <w:spacing w:after="0" w:line="240" w:lineRule="auto"/>
        <w:jc w:val="both"/>
        <w:rPr>
          <w:rFonts w:ascii="Times New Roman" w:hAnsi="Times New Roman" w:cs="Times New Roman"/>
          <w:sz w:val="24"/>
          <w:szCs w:val="24"/>
        </w:rPr>
      </w:pPr>
      <w:r w:rsidRPr="008857B8">
        <w:rPr>
          <w:rFonts w:ascii="Times New Roman" w:hAnsi="Times New Roman" w:cs="Times New Roman"/>
          <w:sz w:val="24"/>
          <w:szCs w:val="24"/>
        </w:rPr>
        <w:tab/>
        <w:t>Procedo a verificar el quórum.</w:t>
      </w:r>
    </w:p>
    <w:p w:rsidR="0085001F" w:rsidRPr="008857B8" w:rsidRDefault="0085001F" w:rsidP="00D22AED">
      <w:pPr>
        <w:spacing w:after="0" w:line="240" w:lineRule="auto"/>
        <w:jc w:val="center"/>
        <w:rPr>
          <w:rFonts w:ascii="Times New Roman" w:hAnsi="Times New Roman" w:cs="Times New Roman"/>
          <w:i/>
          <w:sz w:val="24"/>
          <w:szCs w:val="24"/>
        </w:rPr>
      </w:pPr>
      <w:r w:rsidRPr="008857B8">
        <w:rPr>
          <w:rFonts w:ascii="Times New Roman" w:hAnsi="Times New Roman" w:cs="Times New Roman"/>
          <w:i/>
          <w:sz w:val="24"/>
          <w:szCs w:val="24"/>
        </w:rPr>
        <w:t>(Registro de asistencia)</w:t>
      </w:r>
    </w:p>
    <w:p w:rsidR="0085001F" w:rsidRPr="008857B8" w:rsidRDefault="0085001F" w:rsidP="00D22AED">
      <w:pPr>
        <w:spacing w:after="0" w:line="240" w:lineRule="auto"/>
        <w:jc w:val="both"/>
        <w:rPr>
          <w:rFonts w:ascii="Times New Roman" w:hAnsi="Times New Roman" w:cs="Times New Roman"/>
          <w:sz w:val="24"/>
          <w:szCs w:val="24"/>
        </w:rPr>
      </w:pPr>
      <w:r w:rsidRPr="008857B8">
        <w:rPr>
          <w:rFonts w:ascii="Times New Roman" w:hAnsi="Times New Roman" w:cs="Times New Roman"/>
          <w:sz w:val="24"/>
          <w:szCs w:val="24"/>
        </w:rPr>
        <w:t>SECRETARIA DIP. MIRIAM ESCALONA PIÑA. Le informo Presidenta que ha sido verificado el quórum, procede abrir la reunión.</w:t>
      </w:r>
    </w:p>
    <w:p w:rsidR="0085001F" w:rsidRPr="008857B8" w:rsidRDefault="0085001F" w:rsidP="00D22AED">
      <w:pPr>
        <w:spacing w:after="0" w:line="240" w:lineRule="auto"/>
        <w:jc w:val="both"/>
        <w:rPr>
          <w:rFonts w:ascii="Times New Roman" w:hAnsi="Times New Roman" w:cs="Times New Roman"/>
          <w:sz w:val="24"/>
          <w:szCs w:val="24"/>
        </w:rPr>
      </w:pPr>
      <w:r w:rsidRPr="008857B8">
        <w:rPr>
          <w:rFonts w:ascii="Times New Roman" w:hAnsi="Times New Roman" w:cs="Times New Roman"/>
          <w:sz w:val="24"/>
          <w:szCs w:val="24"/>
        </w:rPr>
        <w:t>PRESIDENTA DIP. ELBA ALDANA DUARTE. Muchas gracias.</w:t>
      </w:r>
    </w:p>
    <w:p w:rsidR="0085001F" w:rsidRPr="008857B8" w:rsidRDefault="0085001F" w:rsidP="00D22AED">
      <w:pPr>
        <w:spacing w:after="0" w:line="240" w:lineRule="auto"/>
        <w:jc w:val="both"/>
        <w:rPr>
          <w:rFonts w:ascii="Times New Roman" w:hAnsi="Times New Roman" w:cs="Times New Roman"/>
          <w:sz w:val="24"/>
          <w:szCs w:val="24"/>
        </w:rPr>
      </w:pPr>
      <w:r w:rsidRPr="008857B8">
        <w:rPr>
          <w:rFonts w:ascii="Times New Roman" w:hAnsi="Times New Roman" w:cs="Times New Roman"/>
          <w:sz w:val="24"/>
          <w:szCs w:val="24"/>
        </w:rPr>
        <w:tab/>
      </w:r>
      <w:r w:rsidR="005F570A" w:rsidRPr="008857B8">
        <w:rPr>
          <w:rFonts w:ascii="Times New Roman" w:hAnsi="Times New Roman" w:cs="Times New Roman"/>
          <w:sz w:val="24"/>
          <w:szCs w:val="24"/>
        </w:rPr>
        <w:t>Se declara la existencia del quó</w:t>
      </w:r>
      <w:r w:rsidRPr="008857B8">
        <w:rPr>
          <w:rFonts w:ascii="Times New Roman" w:hAnsi="Times New Roman" w:cs="Times New Roman"/>
          <w:sz w:val="24"/>
          <w:szCs w:val="24"/>
        </w:rPr>
        <w:t>rum y se abre la reunión privada de la Comisión Legislativa de Límites Territoriales del Estado de México y sus Municipios, siendo las trece horas con veintiún minutos del día martes veintiocho de junio del año dos mil veintidós.</w:t>
      </w:r>
    </w:p>
    <w:p w:rsidR="0085001F" w:rsidRPr="008857B8" w:rsidRDefault="0085001F" w:rsidP="00D22AED">
      <w:pPr>
        <w:spacing w:after="0" w:line="240" w:lineRule="auto"/>
        <w:jc w:val="both"/>
        <w:rPr>
          <w:rFonts w:ascii="Times New Roman" w:hAnsi="Times New Roman" w:cs="Times New Roman"/>
          <w:sz w:val="24"/>
          <w:szCs w:val="24"/>
        </w:rPr>
      </w:pPr>
      <w:r w:rsidRPr="008857B8">
        <w:rPr>
          <w:rFonts w:ascii="Times New Roman" w:hAnsi="Times New Roman" w:cs="Times New Roman"/>
          <w:sz w:val="24"/>
          <w:szCs w:val="24"/>
        </w:rPr>
        <w:tab/>
        <w:t>Consencientes con el artículo 16 del Regla</w:t>
      </w:r>
      <w:r w:rsidR="005F570A" w:rsidRPr="008857B8">
        <w:rPr>
          <w:rFonts w:ascii="Times New Roman" w:hAnsi="Times New Roman" w:cs="Times New Roman"/>
          <w:sz w:val="24"/>
          <w:szCs w:val="24"/>
        </w:rPr>
        <w:t>mento de este Poder Legislativo</w:t>
      </w:r>
      <w:r w:rsidRPr="008857B8">
        <w:rPr>
          <w:rFonts w:ascii="Times New Roman" w:hAnsi="Times New Roman" w:cs="Times New Roman"/>
          <w:sz w:val="24"/>
          <w:szCs w:val="24"/>
        </w:rPr>
        <w:t xml:space="preserve"> la reunión es privada. </w:t>
      </w:r>
    </w:p>
    <w:p w:rsidR="0085001F" w:rsidRPr="008857B8" w:rsidRDefault="0085001F" w:rsidP="00D22AED">
      <w:pPr>
        <w:spacing w:after="0" w:line="240" w:lineRule="auto"/>
        <w:jc w:val="both"/>
        <w:rPr>
          <w:rFonts w:ascii="Times New Roman" w:hAnsi="Times New Roman" w:cs="Times New Roman"/>
          <w:sz w:val="24"/>
          <w:szCs w:val="24"/>
        </w:rPr>
      </w:pPr>
      <w:r w:rsidRPr="008857B8">
        <w:rPr>
          <w:rFonts w:ascii="Times New Roman" w:hAnsi="Times New Roman" w:cs="Times New Roman"/>
          <w:sz w:val="24"/>
          <w:szCs w:val="24"/>
        </w:rPr>
        <w:tab/>
        <w:t>Comunique la Secretaría la propuesta de orden del día.</w:t>
      </w:r>
    </w:p>
    <w:p w:rsidR="0085001F" w:rsidRPr="008857B8" w:rsidRDefault="0085001F" w:rsidP="00D22AED">
      <w:pPr>
        <w:spacing w:after="0" w:line="240" w:lineRule="auto"/>
        <w:jc w:val="both"/>
        <w:rPr>
          <w:rFonts w:ascii="Times New Roman" w:hAnsi="Times New Roman" w:cs="Times New Roman"/>
          <w:sz w:val="24"/>
          <w:szCs w:val="24"/>
        </w:rPr>
      </w:pPr>
      <w:r w:rsidRPr="008857B8">
        <w:rPr>
          <w:rFonts w:ascii="Times New Roman" w:hAnsi="Times New Roman" w:cs="Times New Roman"/>
          <w:sz w:val="24"/>
          <w:szCs w:val="24"/>
        </w:rPr>
        <w:t>SECRETARIA DIP. MIRIAM ESCALONA PIÑA. Con gusto Presidenta.</w:t>
      </w:r>
    </w:p>
    <w:p w:rsidR="0085001F" w:rsidRPr="008857B8" w:rsidRDefault="005F570A" w:rsidP="00D22AED">
      <w:pPr>
        <w:spacing w:after="0" w:line="240" w:lineRule="auto"/>
        <w:jc w:val="both"/>
        <w:rPr>
          <w:rFonts w:ascii="Times New Roman" w:hAnsi="Times New Roman" w:cs="Times New Roman"/>
          <w:sz w:val="24"/>
          <w:szCs w:val="24"/>
        </w:rPr>
      </w:pPr>
      <w:r w:rsidRPr="008857B8">
        <w:rPr>
          <w:rFonts w:ascii="Times New Roman" w:hAnsi="Times New Roman" w:cs="Times New Roman"/>
          <w:sz w:val="24"/>
          <w:szCs w:val="24"/>
        </w:rPr>
        <w:tab/>
        <w:t>La propuesta de orden del día</w:t>
      </w:r>
      <w:r w:rsidR="0085001F" w:rsidRPr="008857B8">
        <w:rPr>
          <w:rFonts w:ascii="Times New Roman" w:hAnsi="Times New Roman" w:cs="Times New Roman"/>
          <w:sz w:val="24"/>
          <w:szCs w:val="24"/>
        </w:rPr>
        <w:t xml:space="preserve"> es la siguiente:</w:t>
      </w:r>
    </w:p>
    <w:p w:rsidR="0085001F" w:rsidRPr="008857B8" w:rsidRDefault="0085001F" w:rsidP="00D22AED">
      <w:pPr>
        <w:spacing w:after="0" w:line="240" w:lineRule="auto"/>
        <w:ind w:firstLine="709"/>
        <w:jc w:val="both"/>
        <w:rPr>
          <w:rFonts w:ascii="Times New Roman" w:hAnsi="Times New Roman" w:cs="Times New Roman"/>
          <w:sz w:val="24"/>
          <w:szCs w:val="24"/>
        </w:rPr>
      </w:pPr>
      <w:r w:rsidRPr="008857B8">
        <w:rPr>
          <w:rFonts w:ascii="Times New Roman" w:hAnsi="Times New Roman" w:cs="Times New Roman"/>
          <w:sz w:val="24"/>
          <w:szCs w:val="24"/>
        </w:rPr>
        <w:t>1. Presentación de informe sobre el estatus del procedimiento para la resolución del</w:t>
      </w:r>
      <w:r w:rsidR="005F570A" w:rsidRPr="008857B8">
        <w:rPr>
          <w:rFonts w:ascii="Times New Roman" w:hAnsi="Times New Roman" w:cs="Times New Roman"/>
          <w:sz w:val="24"/>
          <w:szCs w:val="24"/>
        </w:rPr>
        <w:t xml:space="preserve"> diferendo limítrofe entre los Municipios de Acolman y Ecatepec</w:t>
      </w:r>
      <w:r w:rsidRPr="008857B8">
        <w:rPr>
          <w:rFonts w:ascii="Times New Roman" w:hAnsi="Times New Roman" w:cs="Times New Roman"/>
          <w:sz w:val="24"/>
          <w:szCs w:val="24"/>
        </w:rPr>
        <w:t xml:space="preserve"> donde también pudiera </w:t>
      </w:r>
      <w:r w:rsidR="005F570A" w:rsidRPr="008857B8">
        <w:rPr>
          <w:rFonts w:ascii="Times New Roman" w:hAnsi="Times New Roman" w:cs="Times New Roman"/>
          <w:sz w:val="24"/>
          <w:szCs w:val="24"/>
        </w:rPr>
        <w:t>verse involucrado el M</w:t>
      </w:r>
      <w:r w:rsidRPr="008857B8">
        <w:rPr>
          <w:rFonts w:ascii="Times New Roman" w:hAnsi="Times New Roman" w:cs="Times New Roman"/>
          <w:sz w:val="24"/>
          <w:szCs w:val="24"/>
        </w:rPr>
        <w:t>unicipio de Atenco por su calidad de colindante.</w:t>
      </w:r>
    </w:p>
    <w:p w:rsidR="0085001F" w:rsidRPr="008857B8" w:rsidRDefault="0085001F" w:rsidP="00D22AED">
      <w:pPr>
        <w:spacing w:after="0" w:line="240" w:lineRule="auto"/>
        <w:ind w:firstLine="709"/>
        <w:jc w:val="both"/>
        <w:rPr>
          <w:rFonts w:ascii="Times New Roman" w:hAnsi="Times New Roman" w:cs="Times New Roman"/>
          <w:sz w:val="24"/>
          <w:szCs w:val="24"/>
        </w:rPr>
      </w:pPr>
      <w:r w:rsidRPr="008857B8">
        <w:rPr>
          <w:rFonts w:ascii="Times New Roman" w:hAnsi="Times New Roman" w:cs="Times New Roman"/>
          <w:sz w:val="24"/>
          <w:szCs w:val="24"/>
        </w:rPr>
        <w:lastRenderedPageBreak/>
        <w:t>2. Presentación de informe relativo a la celebración de la Convención con la participación de diversas instancias públicas y privadas vinculadas con el</w:t>
      </w:r>
      <w:r w:rsidR="005F570A" w:rsidRPr="008857B8">
        <w:rPr>
          <w:rFonts w:ascii="Times New Roman" w:hAnsi="Times New Roman" w:cs="Times New Roman"/>
          <w:sz w:val="24"/>
          <w:szCs w:val="24"/>
        </w:rPr>
        <w:t xml:space="preserve"> tema de fijación o precisión d</w:t>
      </w:r>
      <w:r w:rsidRPr="008857B8">
        <w:rPr>
          <w:rFonts w:ascii="Times New Roman" w:hAnsi="Times New Roman" w:cs="Times New Roman"/>
          <w:sz w:val="24"/>
          <w:szCs w:val="24"/>
        </w:rPr>
        <w:t>e límites territoriales intermunicipales del Estado de México.</w:t>
      </w:r>
    </w:p>
    <w:p w:rsidR="0085001F" w:rsidRPr="008857B8" w:rsidRDefault="0085001F" w:rsidP="00D22AED">
      <w:pPr>
        <w:spacing w:after="0" w:line="240" w:lineRule="auto"/>
        <w:ind w:firstLine="709"/>
        <w:jc w:val="both"/>
        <w:rPr>
          <w:rFonts w:ascii="Times New Roman" w:hAnsi="Times New Roman" w:cs="Times New Roman"/>
          <w:sz w:val="24"/>
          <w:szCs w:val="24"/>
        </w:rPr>
      </w:pPr>
      <w:r w:rsidRPr="008857B8">
        <w:rPr>
          <w:rFonts w:ascii="Times New Roman" w:hAnsi="Times New Roman" w:cs="Times New Roman"/>
          <w:sz w:val="24"/>
          <w:szCs w:val="24"/>
        </w:rPr>
        <w:t>3. Presentación del Inform</w:t>
      </w:r>
      <w:r w:rsidR="00792099" w:rsidRPr="008857B8">
        <w:rPr>
          <w:rFonts w:ascii="Times New Roman" w:hAnsi="Times New Roman" w:cs="Times New Roman"/>
          <w:sz w:val="24"/>
          <w:szCs w:val="24"/>
        </w:rPr>
        <w:t>e sobre la creación de un micro</w:t>
      </w:r>
      <w:r w:rsidR="00177B8B" w:rsidRPr="008857B8">
        <w:rPr>
          <w:rFonts w:ascii="Times New Roman" w:hAnsi="Times New Roman" w:cs="Times New Roman"/>
          <w:sz w:val="24"/>
          <w:szCs w:val="24"/>
        </w:rPr>
        <w:t xml:space="preserve"> </w:t>
      </w:r>
      <w:r w:rsidRPr="008857B8">
        <w:rPr>
          <w:rFonts w:ascii="Times New Roman" w:hAnsi="Times New Roman" w:cs="Times New Roman"/>
          <w:sz w:val="24"/>
          <w:szCs w:val="24"/>
        </w:rPr>
        <w:t>sitio web de la Comisión Legislativa de Límites Territoriales del Estado de México y sus Municipios.</w:t>
      </w:r>
    </w:p>
    <w:p w:rsidR="0085001F" w:rsidRPr="008857B8" w:rsidRDefault="0085001F" w:rsidP="00D22AED">
      <w:pPr>
        <w:spacing w:after="0" w:line="240" w:lineRule="auto"/>
        <w:ind w:firstLine="709"/>
        <w:jc w:val="both"/>
        <w:rPr>
          <w:rFonts w:ascii="Times New Roman" w:hAnsi="Times New Roman" w:cs="Times New Roman"/>
          <w:sz w:val="24"/>
          <w:szCs w:val="24"/>
        </w:rPr>
      </w:pPr>
      <w:r w:rsidRPr="008857B8">
        <w:rPr>
          <w:rFonts w:ascii="Times New Roman" w:hAnsi="Times New Roman" w:cs="Times New Roman"/>
          <w:sz w:val="24"/>
          <w:szCs w:val="24"/>
        </w:rPr>
        <w:t>4.- Clausura de la reunión.</w:t>
      </w:r>
    </w:p>
    <w:p w:rsidR="0085001F" w:rsidRPr="008857B8" w:rsidRDefault="0085001F" w:rsidP="00D22AED">
      <w:pPr>
        <w:spacing w:after="0" w:line="240" w:lineRule="auto"/>
        <w:jc w:val="both"/>
        <w:rPr>
          <w:rFonts w:ascii="Times New Roman" w:hAnsi="Times New Roman" w:cs="Times New Roman"/>
          <w:sz w:val="24"/>
          <w:szCs w:val="24"/>
        </w:rPr>
      </w:pPr>
      <w:r w:rsidRPr="008857B8">
        <w:rPr>
          <w:rFonts w:ascii="Times New Roman" w:hAnsi="Times New Roman" w:cs="Times New Roman"/>
          <w:sz w:val="24"/>
          <w:szCs w:val="24"/>
        </w:rPr>
        <w:tab/>
        <w:t>Es cuanto Presidenta.</w:t>
      </w:r>
    </w:p>
    <w:p w:rsidR="0085001F" w:rsidRPr="008857B8" w:rsidRDefault="0085001F" w:rsidP="00D22AED">
      <w:pPr>
        <w:spacing w:after="0" w:line="240" w:lineRule="auto"/>
        <w:jc w:val="both"/>
        <w:rPr>
          <w:rFonts w:ascii="Times New Roman" w:hAnsi="Times New Roman" w:cs="Times New Roman"/>
          <w:sz w:val="24"/>
          <w:szCs w:val="24"/>
        </w:rPr>
      </w:pPr>
      <w:r w:rsidRPr="008857B8">
        <w:rPr>
          <w:rFonts w:ascii="Times New Roman" w:hAnsi="Times New Roman" w:cs="Times New Roman"/>
          <w:sz w:val="24"/>
          <w:szCs w:val="24"/>
        </w:rPr>
        <w:t>PRESIDENTA DIP. ELBA ALDANA DUARTE. Gracias.</w:t>
      </w:r>
    </w:p>
    <w:p w:rsidR="005F570A" w:rsidRPr="008857B8" w:rsidRDefault="0085001F" w:rsidP="00D22AED">
      <w:pPr>
        <w:spacing w:after="0" w:line="240" w:lineRule="auto"/>
        <w:jc w:val="both"/>
        <w:rPr>
          <w:rFonts w:ascii="Times New Roman" w:hAnsi="Times New Roman" w:cs="Times New Roman"/>
          <w:sz w:val="24"/>
          <w:szCs w:val="24"/>
        </w:rPr>
      </w:pPr>
      <w:r w:rsidRPr="008857B8">
        <w:rPr>
          <w:rFonts w:ascii="Times New Roman" w:hAnsi="Times New Roman" w:cs="Times New Roman"/>
          <w:sz w:val="24"/>
          <w:szCs w:val="24"/>
        </w:rPr>
        <w:tab/>
        <w:t>Pido a quienes estén de acuerdo en qu</w:t>
      </w:r>
      <w:r w:rsidR="005F570A" w:rsidRPr="008857B8">
        <w:rPr>
          <w:rFonts w:ascii="Times New Roman" w:hAnsi="Times New Roman" w:cs="Times New Roman"/>
          <w:sz w:val="24"/>
          <w:szCs w:val="24"/>
        </w:rPr>
        <w:t>e la propuesta que ha comunicado</w:t>
      </w:r>
      <w:r w:rsidRPr="008857B8">
        <w:rPr>
          <w:rFonts w:ascii="Times New Roman" w:hAnsi="Times New Roman" w:cs="Times New Roman"/>
          <w:sz w:val="24"/>
          <w:szCs w:val="24"/>
        </w:rPr>
        <w:t xml:space="preserve"> la Secretaría sea aprobada con el carácter de orden del día, se sirvan levantar la mano. </w:t>
      </w:r>
    </w:p>
    <w:p w:rsidR="0085001F" w:rsidRPr="008857B8" w:rsidRDefault="0085001F" w:rsidP="00D22AED">
      <w:pPr>
        <w:spacing w:after="0" w:line="240" w:lineRule="auto"/>
        <w:ind w:firstLine="709"/>
        <w:jc w:val="both"/>
        <w:rPr>
          <w:rFonts w:ascii="Times New Roman" w:hAnsi="Times New Roman" w:cs="Times New Roman"/>
          <w:sz w:val="24"/>
          <w:szCs w:val="24"/>
        </w:rPr>
      </w:pPr>
      <w:r w:rsidRPr="008857B8">
        <w:rPr>
          <w:rFonts w:ascii="Times New Roman" w:hAnsi="Times New Roman" w:cs="Times New Roman"/>
          <w:sz w:val="24"/>
          <w:szCs w:val="24"/>
        </w:rPr>
        <w:t xml:space="preserve">¿En contra, en abstención? </w:t>
      </w:r>
    </w:p>
    <w:p w:rsidR="0085001F" w:rsidRPr="008857B8" w:rsidRDefault="0085001F" w:rsidP="00D22AED">
      <w:pPr>
        <w:spacing w:after="0" w:line="240" w:lineRule="auto"/>
        <w:jc w:val="both"/>
        <w:rPr>
          <w:rFonts w:ascii="Times New Roman" w:hAnsi="Times New Roman" w:cs="Times New Roman"/>
          <w:sz w:val="24"/>
          <w:szCs w:val="24"/>
        </w:rPr>
      </w:pPr>
      <w:r w:rsidRPr="008857B8">
        <w:rPr>
          <w:rFonts w:ascii="Times New Roman" w:hAnsi="Times New Roman" w:cs="Times New Roman"/>
          <w:sz w:val="24"/>
          <w:szCs w:val="24"/>
        </w:rPr>
        <w:t>SECRETARIA DIP. MIRIAM ESCALONA PIÑA. Le informo Presidenta que la propuesta ha sido aprobada por unanimidad de votos.</w:t>
      </w:r>
    </w:p>
    <w:p w:rsidR="0085001F" w:rsidRPr="008857B8" w:rsidRDefault="0085001F" w:rsidP="00D22AED">
      <w:pPr>
        <w:spacing w:after="0" w:line="240" w:lineRule="auto"/>
        <w:jc w:val="both"/>
        <w:rPr>
          <w:rFonts w:ascii="Times New Roman" w:hAnsi="Times New Roman" w:cs="Times New Roman"/>
          <w:sz w:val="24"/>
          <w:szCs w:val="24"/>
        </w:rPr>
      </w:pPr>
      <w:r w:rsidRPr="008857B8">
        <w:rPr>
          <w:rFonts w:ascii="Times New Roman" w:hAnsi="Times New Roman" w:cs="Times New Roman"/>
          <w:sz w:val="24"/>
          <w:szCs w:val="24"/>
        </w:rPr>
        <w:t>PRESIDENTA DIP. ELBA ALDANA DUARTE. Gracias.</w:t>
      </w:r>
    </w:p>
    <w:p w:rsidR="0085001F" w:rsidRPr="008857B8" w:rsidRDefault="0085001F" w:rsidP="00D22AED">
      <w:pPr>
        <w:spacing w:after="0" w:line="240" w:lineRule="auto"/>
        <w:jc w:val="both"/>
        <w:rPr>
          <w:rFonts w:ascii="Times New Roman" w:hAnsi="Times New Roman" w:cs="Times New Roman"/>
          <w:sz w:val="24"/>
          <w:szCs w:val="24"/>
        </w:rPr>
      </w:pPr>
      <w:r w:rsidRPr="008857B8">
        <w:rPr>
          <w:rFonts w:ascii="Times New Roman" w:hAnsi="Times New Roman" w:cs="Times New Roman"/>
          <w:sz w:val="24"/>
          <w:szCs w:val="24"/>
        </w:rPr>
        <w:tab/>
        <w:t>En cuanto al punto numero 1 la Secretaría dará cuenta del informe sobre el estatus del procedimiento para la solución del</w:t>
      </w:r>
      <w:r w:rsidR="005F570A" w:rsidRPr="008857B8">
        <w:rPr>
          <w:rFonts w:ascii="Times New Roman" w:hAnsi="Times New Roman" w:cs="Times New Roman"/>
          <w:sz w:val="24"/>
          <w:szCs w:val="24"/>
        </w:rPr>
        <w:t xml:space="preserve"> diferendo limítrofe entre los M</w:t>
      </w:r>
      <w:r w:rsidRPr="008857B8">
        <w:rPr>
          <w:rFonts w:ascii="Times New Roman" w:hAnsi="Times New Roman" w:cs="Times New Roman"/>
          <w:sz w:val="24"/>
          <w:szCs w:val="24"/>
        </w:rPr>
        <w:t>unicipios de Acolman, Ecatepec y Atenco.</w:t>
      </w:r>
    </w:p>
    <w:p w:rsidR="0085001F" w:rsidRPr="008857B8" w:rsidRDefault="0085001F" w:rsidP="00D22AED">
      <w:pPr>
        <w:spacing w:after="0" w:line="240" w:lineRule="auto"/>
        <w:jc w:val="both"/>
        <w:rPr>
          <w:rFonts w:ascii="Times New Roman" w:hAnsi="Times New Roman" w:cs="Times New Roman"/>
          <w:sz w:val="24"/>
          <w:szCs w:val="24"/>
        </w:rPr>
      </w:pPr>
      <w:r w:rsidRPr="008857B8">
        <w:rPr>
          <w:rFonts w:ascii="Times New Roman" w:hAnsi="Times New Roman" w:cs="Times New Roman"/>
          <w:sz w:val="24"/>
          <w:szCs w:val="24"/>
        </w:rPr>
        <w:t>SECRETARIA DIP. MIRIAM ESCALONA PIÑA. Con gusto Presidenta.</w:t>
      </w:r>
    </w:p>
    <w:p w:rsidR="0085001F" w:rsidRPr="008857B8" w:rsidRDefault="0085001F" w:rsidP="00D22AED">
      <w:pPr>
        <w:spacing w:after="0" w:line="240" w:lineRule="auto"/>
        <w:jc w:val="both"/>
        <w:rPr>
          <w:rFonts w:ascii="Times New Roman" w:hAnsi="Times New Roman" w:cs="Times New Roman"/>
          <w:sz w:val="24"/>
          <w:szCs w:val="24"/>
        </w:rPr>
      </w:pPr>
      <w:r w:rsidRPr="008857B8">
        <w:rPr>
          <w:rFonts w:ascii="Times New Roman" w:hAnsi="Times New Roman" w:cs="Times New Roman"/>
          <w:sz w:val="24"/>
          <w:szCs w:val="24"/>
        </w:rPr>
        <w:tab/>
        <w:t>Informe sobre el estado procesal que guarda el procedimiento para la solución del diferendo limítrof</w:t>
      </w:r>
      <w:r w:rsidR="005F570A" w:rsidRPr="008857B8">
        <w:rPr>
          <w:rFonts w:ascii="Times New Roman" w:hAnsi="Times New Roman" w:cs="Times New Roman"/>
          <w:sz w:val="24"/>
          <w:szCs w:val="24"/>
        </w:rPr>
        <w:t>e entre los M</w:t>
      </w:r>
      <w:r w:rsidRPr="008857B8">
        <w:rPr>
          <w:rFonts w:ascii="Times New Roman" w:hAnsi="Times New Roman" w:cs="Times New Roman"/>
          <w:sz w:val="24"/>
          <w:szCs w:val="24"/>
        </w:rPr>
        <w:t>unicipios de Acolman, Ecatepec de Morelos y Atenco.</w:t>
      </w:r>
    </w:p>
    <w:p w:rsidR="0085001F" w:rsidRPr="008857B8" w:rsidRDefault="0085001F" w:rsidP="00D22AED">
      <w:pPr>
        <w:spacing w:after="0" w:line="240" w:lineRule="auto"/>
        <w:ind w:firstLine="708"/>
        <w:jc w:val="both"/>
        <w:rPr>
          <w:rFonts w:ascii="Times New Roman" w:hAnsi="Times New Roman" w:cs="Times New Roman"/>
          <w:sz w:val="24"/>
          <w:szCs w:val="24"/>
        </w:rPr>
      </w:pPr>
      <w:r w:rsidRPr="008857B8">
        <w:rPr>
          <w:rFonts w:ascii="Times New Roman" w:hAnsi="Times New Roman" w:cs="Times New Roman"/>
          <w:sz w:val="24"/>
          <w:szCs w:val="24"/>
        </w:rPr>
        <w:t>Descripción general del procedimiento.</w:t>
      </w:r>
    </w:p>
    <w:p w:rsidR="00166202" w:rsidRPr="008857B8" w:rsidRDefault="0085001F" w:rsidP="00D22AED">
      <w:pPr>
        <w:spacing w:after="0" w:line="240" w:lineRule="auto"/>
        <w:ind w:firstLine="708"/>
        <w:jc w:val="both"/>
        <w:rPr>
          <w:rFonts w:ascii="Times New Roman" w:hAnsi="Times New Roman" w:cs="Times New Roman"/>
          <w:sz w:val="24"/>
          <w:szCs w:val="24"/>
        </w:rPr>
      </w:pPr>
      <w:r w:rsidRPr="008857B8">
        <w:rPr>
          <w:rFonts w:ascii="Times New Roman" w:hAnsi="Times New Roman" w:cs="Times New Roman"/>
          <w:sz w:val="24"/>
          <w:szCs w:val="24"/>
        </w:rPr>
        <w:tab/>
        <w:t>El</w:t>
      </w:r>
      <w:r w:rsidR="005F570A" w:rsidRPr="008857B8">
        <w:rPr>
          <w:rFonts w:ascii="Times New Roman" w:hAnsi="Times New Roman" w:cs="Times New Roman"/>
          <w:sz w:val="24"/>
          <w:szCs w:val="24"/>
        </w:rPr>
        <w:t xml:space="preserve"> día 15 de febrero del 2022 la D</w:t>
      </w:r>
      <w:r w:rsidRPr="008857B8">
        <w:rPr>
          <w:rFonts w:ascii="Times New Roman" w:hAnsi="Times New Roman" w:cs="Times New Roman"/>
          <w:sz w:val="24"/>
          <w:szCs w:val="24"/>
        </w:rPr>
        <w:t>iputada presentante</w:t>
      </w:r>
      <w:r w:rsidR="005F570A" w:rsidRPr="008857B8">
        <w:rPr>
          <w:rFonts w:ascii="Times New Roman" w:hAnsi="Times New Roman" w:cs="Times New Roman"/>
          <w:sz w:val="24"/>
          <w:szCs w:val="24"/>
        </w:rPr>
        <w:t xml:space="preserve"> </w:t>
      </w:r>
      <w:r w:rsidR="00166202" w:rsidRPr="008857B8">
        <w:rPr>
          <w:rFonts w:ascii="Times New Roman" w:hAnsi="Times New Roman" w:cs="Times New Roman"/>
          <w:sz w:val="24"/>
          <w:szCs w:val="24"/>
        </w:rPr>
        <w:t xml:space="preserve">Beatriz García Villegas, presento ante la directiva de esta </w:t>
      </w:r>
      <w:r w:rsidR="005F570A" w:rsidRPr="008857B8">
        <w:rPr>
          <w:rFonts w:ascii="Times New Roman" w:hAnsi="Times New Roman" w:cs="Times New Roman"/>
          <w:sz w:val="24"/>
          <w:szCs w:val="24"/>
        </w:rPr>
        <w:t>L</w:t>
      </w:r>
      <w:r w:rsidR="00166202" w:rsidRPr="008857B8">
        <w:rPr>
          <w:rFonts w:ascii="Times New Roman" w:hAnsi="Times New Roman" w:cs="Times New Roman"/>
          <w:sz w:val="24"/>
          <w:szCs w:val="24"/>
        </w:rPr>
        <w:t xml:space="preserve">egislatura un escrito por medio de cual solicito por derecho propio la intervención de este Poder Legislativo para solucionar el conflicto limítrofe entre los Municipios de Acolman y Ecatepec de Morelos, el día 3 de marzo del año en curso mediante la emisión </w:t>
      </w:r>
      <w:r w:rsidR="005F570A" w:rsidRPr="008857B8">
        <w:rPr>
          <w:rFonts w:ascii="Times New Roman" w:hAnsi="Times New Roman" w:cs="Times New Roman"/>
          <w:sz w:val="24"/>
          <w:szCs w:val="24"/>
        </w:rPr>
        <w:t>y aprobación del acuerdo de la comisión l</w:t>
      </w:r>
      <w:r w:rsidR="00166202" w:rsidRPr="008857B8">
        <w:rPr>
          <w:rFonts w:ascii="Times New Roman" w:hAnsi="Times New Roman" w:cs="Times New Roman"/>
          <w:sz w:val="24"/>
          <w:szCs w:val="24"/>
        </w:rPr>
        <w:t xml:space="preserve">egislativa, se previno a la diputada presentante con el propósito </w:t>
      </w:r>
      <w:r w:rsidR="005F570A" w:rsidRPr="008857B8">
        <w:rPr>
          <w:rFonts w:ascii="Times New Roman" w:hAnsi="Times New Roman" w:cs="Times New Roman"/>
          <w:sz w:val="24"/>
          <w:szCs w:val="24"/>
        </w:rPr>
        <w:t>de que exhibiera a la brevedad dos</w:t>
      </w:r>
      <w:r w:rsidR="00166202" w:rsidRPr="008857B8">
        <w:rPr>
          <w:rFonts w:ascii="Times New Roman" w:hAnsi="Times New Roman" w:cs="Times New Roman"/>
          <w:sz w:val="24"/>
          <w:szCs w:val="24"/>
        </w:rPr>
        <w:t xml:space="preserve"> copias adicionales de su e</w:t>
      </w:r>
      <w:r w:rsidR="005F570A" w:rsidRPr="008857B8">
        <w:rPr>
          <w:rFonts w:ascii="Times New Roman" w:hAnsi="Times New Roman" w:cs="Times New Roman"/>
          <w:sz w:val="24"/>
          <w:szCs w:val="24"/>
        </w:rPr>
        <w:t>scrito de solicitud, además de dos</w:t>
      </w:r>
      <w:r w:rsidR="00166202" w:rsidRPr="008857B8">
        <w:rPr>
          <w:rFonts w:ascii="Times New Roman" w:hAnsi="Times New Roman" w:cs="Times New Roman"/>
          <w:sz w:val="24"/>
          <w:szCs w:val="24"/>
        </w:rPr>
        <w:t xml:space="preserve"> juegos complementarios de todos los anexos que se aco</w:t>
      </w:r>
      <w:r w:rsidR="005F570A" w:rsidRPr="008857B8">
        <w:rPr>
          <w:rFonts w:ascii="Times New Roman" w:hAnsi="Times New Roman" w:cs="Times New Roman"/>
          <w:sz w:val="24"/>
          <w:szCs w:val="24"/>
        </w:rPr>
        <w:t xml:space="preserve">mpañaron al escrito </w:t>
      </w:r>
      <w:r w:rsidR="00166202" w:rsidRPr="008857B8">
        <w:rPr>
          <w:rFonts w:ascii="Times New Roman" w:hAnsi="Times New Roman" w:cs="Times New Roman"/>
          <w:sz w:val="24"/>
          <w:szCs w:val="24"/>
        </w:rPr>
        <w:t>apercibida de que en caso de no exhibir lo referido se tendría por no presentado el recurso.</w:t>
      </w:r>
    </w:p>
    <w:p w:rsidR="00166202" w:rsidRPr="008857B8" w:rsidRDefault="00166202" w:rsidP="00D22AED">
      <w:pPr>
        <w:pStyle w:val="Sinespaciado"/>
        <w:ind w:firstLine="708"/>
        <w:jc w:val="both"/>
        <w:rPr>
          <w:rFonts w:ascii="Times New Roman" w:hAnsi="Times New Roman" w:cs="Times New Roman"/>
          <w:sz w:val="24"/>
          <w:szCs w:val="24"/>
        </w:rPr>
      </w:pPr>
      <w:r w:rsidRPr="008857B8">
        <w:rPr>
          <w:rFonts w:ascii="Times New Roman" w:hAnsi="Times New Roman" w:cs="Times New Roman"/>
          <w:sz w:val="24"/>
          <w:szCs w:val="24"/>
        </w:rPr>
        <w:t>El día 15 de marzo se emitió acuerdo</w:t>
      </w:r>
      <w:r w:rsidR="00167B1D" w:rsidRPr="008857B8">
        <w:rPr>
          <w:rFonts w:ascii="Times New Roman" w:hAnsi="Times New Roman" w:cs="Times New Roman"/>
          <w:sz w:val="24"/>
          <w:szCs w:val="24"/>
        </w:rPr>
        <w:t xml:space="preserve"> de radicación por parte de la comisión l</w:t>
      </w:r>
      <w:r w:rsidRPr="008857B8">
        <w:rPr>
          <w:rFonts w:ascii="Times New Roman" w:hAnsi="Times New Roman" w:cs="Times New Roman"/>
          <w:sz w:val="24"/>
          <w:szCs w:val="24"/>
        </w:rPr>
        <w:t>egislativa notificándose a</w:t>
      </w:r>
      <w:r w:rsidR="00167B1D" w:rsidRPr="008857B8">
        <w:rPr>
          <w:rFonts w:ascii="Times New Roman" w:hAnsi="Times New Roman" w:cs="Times New Roman"/>
          <w:sz w:val="24"/>
          <w:szCs w:val="24"/>
        </w:rPr>
        <w:t xml:space="preserve"> los ayuntamientos involucrados</w:t>
      </w:r>
      <w:r w:rsidRPr="008857B8">
        <w:rPr>
          <w:rFonts w:ascii="Times New Roman" w:hAnsi="Times New Roman" w:cs="Times New Roman"/>
          <w:sz w:val="24"/>
          <w:szCs w:val="24"/>
        </w:rPr>
        <w:t xml:space="preserve"> el día 18 de marz</w:t>
      </w:r>
      <w:r w:rsidR="00167B1D" w:rsidRPr="008857B8">
        <w:rPr>
          <w:rFonts w:ascii="Times New Roman" w:hAnsi="Times New Roman" w:cs="Times New Roman"/>
          <w:sz w:val="24"/>
          <w:szCs w:val="24"/>
        </w:rPr>
        <w:t>o en sus domicilios respectivos</w:t>
      </w:r>
      <w:r w:rsidRPr="008857B8">
        <w:rPr>
          <w:rFonts w:ascii="Times New Roman" w:hAnsi="Times New Roman" w:cs="Times New Roman"/>
          <w:sz w:val="24"/>
          <w:szCs w:val="24"/>
        </w:rPr>
        <w:t xml:space="preserve"> señalando fecha y hora de celebración de la comparecencia</w:t>
      </w:r>
      <w:r w:rsidR="00167B1D" w:rsidRPr="008857B8">
        <w:rPr>
          <w:rFonts w:ascii="Times New Roman" w:hAnsi="Times New Roman" w:cs="Times New Roman"/>
          <w:sz w:val="24"/>
          <w:szCs w:val="24"/>
        </w:rPr>
        <w:t>,</w:t>
      </w:r>
      <w:r w:rsidRPr="008857B8">
        <w:rPr>
          <w:rFonts w:ascii="Times New Roman" w:hAnsi="Times New Roman" w:cs="Times New Roman"/>
          <w:sz w:val="24"/>
          <w:szCs w:val="24"/>
        </w:rPr>
        <w:t xml:space="preserve"> audiencia de ley respectiva.</w:t>
      </w:r>
    </w:p>
    <w:p w:rsidR="00166202" w:rsidRPr="008857B8" w:rsidRDefault="00166202" w:rsidP="00D22AED">
      <w:pPr>
        <w:pStyle w:val="Sinespaciado"/>
        <w:ind w:firstLine="708"/>
        <w:jc w:val="both"/>
        <w:rPr>
          <w:rFonts w:ascii="Times New Roman" w:hAnsi="Times New Roman" w:cs="Times New Roman"/>
          <w:sz w:val="24"/>
          <w:szCs w:val="24"/>
        </w:rPr>
      </w:pPr>
      <w:r w:rsidRPr="008857B8">
        <w:rPr>
          <w:rFonts w:ascii="Times New Roman" w:hAnsi="Times New Roman" w:cs="Times New Roman"/>
          <w:sz w:val="24"/>
          <w:szCs w:val="24"/>
        </w:rPr>
        <w:t>Cabe mencionar que de conformidad con el polígono planteado en el escrito inicial el cual constituye el diferendo limítrofe resultaron involucrados los Municipios de Atenco y Tecámac derivado de la colindancia, además considerando una posible afectación a s</w:t>
      </w:r>
      <w:r w:rsidR="00167B1D" w:rsidRPr="008857B8">
        <w:rPr>
          <w:rFonts w:ascii="Times New Roman" w:hAnsi="Times New Roman" w:cs="Times New Roman"/>
          <w:sz w:val="24"/>
          <w:szCs w:val="24"/>
        </w:rPr>
        <w:t>u territorio; por lo que en la comisión l</w:t>
      </w:r>
      <w:r w:rsidRPr="008857B8">
        <w:rPr>
          <w:rFonts w:ascii="Times New Roman" w:hAnsi="Times New Roman" w:cs="Times New Roman"/>
          <w:sz w:val="24"/>
          <w:szCs w:val="24"/>
        </w:rPr>
        <w:t>egislativa lo señalo de forma oficiosa otorgándoles el carácter de terceros interes</w:t>
      </w:r>
      <w:r w:rsidR="00167B1D" w:rsidRPr="008857B8">
        <w:rPr>
          <w:rFonts w:ascii="Times New Roman" w:hAnsi="Times New Roman" w:cs="Times New Roman"/>
          <w:sz w:val="24"/>
          <w:szCs w:val="24"/>
        </w:rPr>
        <w:t>ados respectivamente</w:t>
      </w:r>
      <w:r w:rsidRPr="008857B8">
        <w:rPr>
          <w:rFonts w:ascii="Times New Roman" w:hAnsi="Times New Roman" w:cs="Times New Roman"/>
          <w:sz w:val="24"/>
          <w:szCs w:val="24"/>
        </w:rPr>
        <w:t xml:space="preserve"> conforme a los términos establecidos por la Ley Reglamentaria en las fracciones XV, XVI del artículo 61 de la Constitución Política del Estado Libre y Soberano de México, el día 07 d</w:t>
      </w:r>
      <w:r w:rsidR="00AC0E3C" w:rsidRPr="008857B8">
        <w:rPr>
          <w:rFonts w:ascii="Times New Roman" w:hAnsi="Times New Roman" w:cs="Times New Roman"/>
          <w:sz w:val="24"/>
          <w:szCs w:val="24"/>
        </w:rPr>
        <w:t>e abril a través de acuerdo la comisión l</w:t>
      </w:r>
      <w:r w:rsidRPr="008857B8">
        <w:rPr>
          <w:rFonts w:ascii="Times New Roman" w:hAnsi="Times New Roman" w:cs="Times New Roman"/>
          <w:sz w:val="24"/>
          <w:szCs w:val="24"/>
        </w:rPr>
        <w:t>egislativa precisó la fecha</w:t>
      </w:r>
      <w:r w:rsidR="00AC0E3C" w:rsidRPr="008857B8">
        <w:rPr>
          <w:rFonts w:ascii="Times New Roman" w:hAnsi="Times New Roman" w:cs="Times New Roman"/>
          <w:sz w:val="24"/>
          <w:szCs w:val="24"/>
        </w:rPr>
        <w:t>,</w:t>
      </w:r>
      <w:r w:rsidRPr="008857B8">
        <w:rPr>
          <w:rFonts w:ascii="Times New Roman" w:hAnsi="Times New Roman" w:cs="Times New Roman"/>
          <w:sz w:val="24"/>
          <w:szCs w:val="24"/>
        </w:rPr>
        <w:t xml:space="preserve"> hora y lugar de celebración de</w:t>
      </w:r>
      <w:r w:rsidR="00AC0E3C" w:rsidRPr="008857B8">
        <w:rPr>
          <w:rFonts w:ascii="Times New Roman" w:hAnsi="Times New Roman" w:cs="Times New Roman"/>
          <w:sz w:val="24"/>
          <w:szCs w:val="24"/>
        </w:rPr>
        <w:t xml:space="preserve"> la comparecencia, audiencia de Ley</w:t>
      </w:r>
      <w:r w:rsidRPr="008857B8">
        <w:rPr>
          <w:rFonts w:ascii="Times New Roman" w:hAnsi="Times New Roman" w:cs="Times New Roman"/>
          <w:sz w:val="24"/>
          <w:szCs w:val="24"/>
        </w:rPr>
        <w:t xml:space="preserve"> señalándose para el día 29 de abril.</w:t>
      </w:r>
    </w:p>
    <w:p w:rsidR="00166202" w:rsidRPr="008857B8" w:rsidRDefault="00166202" w:rsidP="00D22AED">
      <w:pPr>
        <w:pStyle w:val="Sinespaciado"/>
        <w:ind w:firstLine="708"/>
        <w:jc w:val="both"/>
        <w:rPr>
          <w:rFonts w:ascii="Times New Roman" w:hAnsi="Times New Roman" w:cs="Times New Roman"/>
          <w:sz w:val="24"/>
          <w:szCs w:val="24"/>
        </w:rPr>
      </w:pPr>
      <w:r w:rsidRPr="008857B8">
        <w:rPr>
          <w:rFonts w:ascii="Times New Roman" w:hAnsi="Times New Roman" w:cs="Times New Roman"/>
          <w:sz w:val="24"/>
          <w:szCs w:val="24"/>
        </w:rPr>
        <w:t>El día 29 de abril ante la ausencia de las y los representantes de los Municipios d</w:t>
      </w:r>
      <w:r w:rsidR="00AC0E3C" w:rsidRPr="008857B8">
        <w:rPr>
          <w:rFonts w:ascii="Times New Roman" w:hAnsi="Times New Roman" w:cs="Times New Roman"/>
          <w:sz w:val="24"/>
          <w:szCs w:val="24"/>
        </w:rPr>
        <w:t>e Acolman, Atenco y Tecámac la comisión l</w:t>
      </w:r>
      <w:r w:rsidRPr="008857B8">
        <w:rPr>
          <w:rFonts w:ascii="Times New Roman" w:hAnsi="Times New Roman" w:cs="Times New Roman"/>
          <w:sz w:val="24"/>
          <w:szCs w:val="24"/>
        </w:rPr>
        <w:t>egislativa emitió un acuerdo por medio del cual aplazo la fecha de celebración de la comparecencia</w:t>
      </w:r>
      <w:r w:rsidR="00AC0E3C" w:rsidRPr="008857B8">
        <w:rPr>
          <w:rFonts w:ascii="Times New Roman" w:hAnsi="Times New Roman" w:cs="Times New Roman"/>
          <w:sz w:val="24"/>
          <w:szCs w:val="24"/>
        </w:rPr>
        <w:t>, audiencia de L</w:t>
      </w:r>
      <w:r w:rsidRPr="008857B8">
        <w:rPr>
          <w:rFonts w:ascii="Times New Roman" w:hAnsi="Times New Roman" w:cs="Times New Roman"/>
          <w:sz w:val="24"/>
          <w:szCs w:val="24"/>
        </w:rPr>
        <w:t>ey, indicándose como nueva fecha de realización el día 04 de mayo, durante la misma</w:t>
      </w:r>
      <w:r w:rsidR="00AC0E3C" w:rsidRPr="008857B8">
        <w:rPr>
          <w:rFonts w:ascii="Times New Roman" w:hAnsi="Times New Roman" w:cs="Times New Roman"/>
          <w:sz w:val="24"/>
          <w:szCs w:val="24"/>
        </w:rPr>
        <w:t xml:space="preserve"> fecha indicada 29 de abril el A</w:t>
      </w:r>
      <w:r w:rsidRPr="008857B8">
        <w:rPr>
          <w:rFonts w:ascii="Times New Roman" w:hAnsi="Times New Roman" w:cs="Times New Roman"/>
          <w:sz w:val="24"/>
          <w:szCs w:val="24"/>
        </w:rPr>
        <w:t>yuntamiento de Tecámac presento escrito mediante el cual manifestó lo siguiente:</w:t>
      </w:r>
    </w:p>
    <w:p w:rsidR="00166202" w:rsidRPr="008857B8" w:rsidRDefault="00166202" w:rsidP="00D22AED">
      <w:pPr>
        <w:pStyle w:val="Sinespaciado"/>
        <w:ind w:firstLine="708"/>
        <w:jc w:val="both"/>
        <w:rPr>
          <w:rFonts w:ascii="Times New Roman" w:hAnsi="Times New Roman" w:cs="Times New Roman"/>
          <w:sz w:val="24"/>
          <w:szCs w:val="24"/>
        </w:rPr>
      </w:pPr>
      <w:r w:rsidRPr="008857B8">
        <w:rPr>
          <w:rFonts w:ascii="Times New Roman" w:hAnsi="Times New Roman" w:cs="Times New Roman"/>
          <w:sz w:val="24"/>
          <w:szCs w:val="24"/>
        </w:rPr>
        <w:t>Se precisa que el Municipio y Ayuntamiento de Tecámac Estado de México</w:t>
      </w:r>
      <w:r w:rsidR="00AC0E3C" w:rsidRPr="008857B8">
        <w:rPr>
          <w:rFonts w:ascii="Times New Roman" w:hAnsi="Times New Roman" w:cs="Times New Roman"/>
          <w:sz w:val="24"/>
          <w:szCs w:val="24"/>
        </w:rPr>
        <w:t>,</w:t>
      </w:r>
      <w:r w:rsidRPr="008857B8">
        <w:rPr>
          <w:rFonts w:ascii="Times New Roman" w:hAnsi="Times New Roman" w:cs="Times New Roman"/>
          <w:sz w:val="24"/>
          <w:szCs w:val="24"/>
        </w:rPr>
        <w:t xml:space="preserve"> aclarara</w:t>
      </w:r>
      <w:r w:rsidR="00AC0E3C" w:rsidRPr="008857B8">
        <w:rPr>
          <w:rFonts w:ascii="Times New Roman" w:hAnsi="Times New Roman" w:cs="Times New Roman"/>
          <w:sz w:val="24"/>
          <w:szCs w:val="24"/>
        </w:rPr>
        <w:t>n</w:t>
      </w:r>
      <w:r w:rsidRPr="008857B8">
        <w:rPr>
          <w:rFonts w:ascii="Times New Roman" w:hAnsi="Times New Roman" w:cs="Times New Roman"/>
          <w:sz w:val="24"/>
          <w:szCs w:val="24"/>
        </w:rPr>
        <w:t xml:space="preserve"> la resolución que a bien tenga emitir la Comisión Legislativa de Límites Territoriales del Estado de México y sus Municipios, ya que con el denominado plano topográfic</w:t>
      </w:r>
      <w:r w:rsidR="00AC0E3C" w:rsidRPr="008857B8">
        <w:rPr>
          <w:rFonts w:ascii="Times New Roman" w:hAnsi="Times New Roman" w:cs="Times New Roman"/>
          <w:sz w:val="24"/>
          <w:szCs w:val="24"/>
        </w:rPr>
        <w:t>o del diferendo limítrofe inter</w:t>
      </w:r>
      <w:r w:rsidRPr="008857B8">
        <w:rPr>
          <w:rFonts w:ascii="Times New Roman" w:hAnsi="Times New Roman" w:cs="Times New Roman"/>
          <w:sz w:val="24"/>
          <w:szCs w:val="24"/>
        </w:rPr>
        <w:t>municipal entre Ecatep</w:t>
      </w:r>
      <w:r w:rsidR="00AC0E3C" w:rsidRPr="008857B8">
        <w:rPr>
          <w:rFonts w:ascii="Times New Roman" w:hAnsi="Times New Roman" w:cs="Times New Roman"/>
          <w:sz w:val="24"/>
          <w:szCs w:val="24"/>
        </w:rPr>
        <w:t>ec y Acolman propuesto por la D</w:t>
      </w:r>
      <w:r w:rsidRPr="008857B8">
        <w:rPr>
          <w:rFonts w:ascii="Times New Roman" w:hAnsi="Times New Roman" w:cs="Times New Roman"/>
          <w:sz w:val="24"/>
          <w:szCs w:val="24"/>
        </w:rPr>
        <w:t xml:space="preserve">iputada local Beatriz García </w:t>
      </w:r>
      <w:r w:rsidRPr="008857B8">
        <w:rPr>
          <w:rFonts w:ascii="Times New Roman" w:hAnsi="Times New Roman" w:cs="Times New Roman"/>
          <w:sz w:val="24"/>
          <w:szCs w:val="24"/>
        </w:rPr>
        <w:lastRenderedPageBreak/>
        <w:t>Villegas</w:t>
      </w:r>
      <w:r w:rsidR="00AC0E3C" w:rsidRPr="008857B8">
        <w:rPr>
          <w:rFonts w:ascii="Times New Roman" w:hAnsi="Times New Roman" w:cs="Times New Roman"/>
          <w:sz w:val="24"/>
          <w:szCs w:val="24"/>
        </w:rPr>
        <w:t>,</w:t>
      </w:r>
      <w:r w:rsidRPr="008857B8">
        <w:rPr>
          <w:rFonts w:ascii="Times New Roman" w:hAnsi="Times New Roman" w:cs="Times New Roman"/>
          <w:sz w:val="24"/>
          <w:szCs w:val="24"/>
        </w:rPr>
        <w:t xml:space="preserve"> en su calidad de Presidenta de la Comisión Legislativa de Recursos Hidráulicos del Estado de México, no se afecta de manera alguna el territorio de Tecámac Estado de México, por lo que existe únicamente la posibilidad de modificación en sus actuales colindancias con los Municipios de Acolman y Ecatepec con las substanciación del presente procedimiento.</w:t>
      </w:r>
    </w:p>
    <w:p w:rsidR="008C67CA" w:rsidRPr="008857B8" w:rsidRDefault="00166202" w:rsidP="00D22AED">
      <w:pPr>
        <w:pStyle w:val="Sinespaciado"/>
        <w:ind w:firstLine="708"/>
        <w:jc w:val="both"/>
        <w:rPr>
          <w:rFonts w:ascii="Times New Roman" w:hAnsi="Times New Roman" w:cs="Times New Roman"/>
          <w:sz w:val="24"/>
          <w:szCs w:val="24"/>
        </w:rPr>
      </w:pPr>
      <w:r w:rsidRPr="008857B8">
        <w:rPr>
          <w:rFonts w:ascii="Times New Roman" w:hAnsi="Times New Roman" w:cs="Times New Roman"/>
          <w:sz w:val="24"/>
          <w:szCs w:val="24"/>
        </w:rPr>
        <w:t xml:space="preserve">El 04 de mayo mediante reunión de trabajo de la </w:t>
      </w:r>
      <w:r w:rsidR="00AC0E3C" w:rsidRPr="008857B8">
        <w:rPr>
          <w:rFonts w:ascii="Times New Roman" w:hAnsi="Times New Roman" w:cs="Times New Roman"/>
          <w:sz w:val="24"/>
          <w:szCs w:val="24"/>
        </w:rPr>
        <w:t>comisión l</w:t>
      </w:r>
      <w:r w:rsidRPr="008857B8">
        <w:rPr>
          <w:rFonts w:ascii="Times New Roman" w:hAnsi="Times New Roman" w:cs="Times New Roman"/>
          <w:sz w:val="24"/>
          <w:szCs w:val="24"/>
        </w:rPr>
        <w:t>egislativa las y los diputados miembros aprobaron el acta mediante la cual se aplazó la celebración de la comparecencia</w:t>
      </w:r>
      <w:r w:rsidR="00AC0E3C" w:rsidRPr="008857B8">
        <w:rPr>
          <w:rFonts w:ascii="Times New Roman" w:hAnsi="Times New Roman" w:cs="Times New Roman"/>
          <w:sz w:val="24"/>
          <w:szCs w:val="24"/>
        </w:rPr>
        <w:t>, audiencia de L</w:t>
      </w:r>
      <w:r w:rsidRPr="008857B8">
        <w:rPr>
          <w:rFonts w:ascii="Times New Roman" w:hAnsi="Times New Roman" w:cs="Times New Roman"/>
          <w:sz w:val="24"/>
          <w:szCs w:val="24"/>
        </w:rPr>
        <w:t>ey, además ese día se llevó acabo la celebración de la comparecencia</w:t>
      </w:r>
      <w:r w:rsidR="00AC0E3C" w:rsidRPr="008857B8">
        <w:rPr>
          <w:rFonts w:ascii="Times New Roman" w:hAnsi="Times New Roman" w:cs="Times New Roman"/>
          <w:sz w:val="24"/>
          <w:szCs w:val="24"/>
        </w:rPr>
        <w:t>, audiencia de Ley</w:t>
      </w:r>
      <w:r w:rsidRPr="008857B8">
        <w:rPr>
          <w:rFonts w:ascii="Times New Roman" w:hAnsi="Times New Roman" w:cs="Times New Roman"/>
          <w:sz w:val="24"/>
          <w:szCs w:val="24"/>
        </w:rPr>
        <w:t xml:space="preserve"> mediante la cual comparecieron las y los representantes de los Ayuntamientos de Acolman</w:t>
      </w:r>
      <w:r w:rsidR="00AC0E3C" w:rsidRPr="008857B8">
        <w:rPr>
          <w:rFonts w:ascii="Times New Roman" w:hAnsi="Times New Roman" w:cs="Times New Roman"/>
          <w:sz w:val="24"/>
          <w:szCs w:val="24"/>
        </w:rPr>
        <w:t>,</w:t>
      </w:r>
      <w:r w:rsidRPr="008857B8">
        <w:rPr>
          <w:rFonts w:ascii="Times New Roman" w:hAnsi="Times New Roman" w:cs="Times New Roman"/>
          <w:sz w:val="24"/>
          <w:szCs w:val="24"/>
        </w:rPr>
        <w:t xml:space="preserve"> Ecatepec de Morelos y Atenco, al igual q</w:t>
      </w:r>
      <w:r w:rsidR="00B17703" w:rsidRPr="008857B8">
        <w:rPr>
          <w:rFonts w:ascii="Times New Roman" w:hAnsi="Times New Roman" w:cs="Times New Roman"/>
          <w:sz w:val="24"/>
          <w:szCs w:val="24"/>
        </w:rPr>
        <w:t>ue la diputada presentante</w:t>
      </w:r>
      <w:r w:rsidR="00AC0E3C" w:rsidRPr="008857B8">
        <w:rPr>
          <w:rFonts w:ascii="Times New Roman" w:hAnsi="Times New Roman" w:cs="Times New Roman"/>
          <w:sz w:val="24"/>
          <w:szCs w:val="24"/>
        </w:rPr>
        <w:t>;</w:t>
      </w:r>
      <w:r w:rsidR="00B17703" w:rsidRPr="008857B8">
        <w:rPr>
          <w:rFonts w:ascii="Times New Roman" w:hAnsi="Times New Roman" w:cs="Times New Roman"/>
          <w:sz w:val="24"/>
          <w:szCs w:val="24"/>
        </w:rPr>
        <w:t xml:space="preserve"> auna</w:t>
      </w:r>
      <w:r w:rsidRPr="008857B8">
        <w:rPr>
          <w:rFonts w:ascii="Times New Roman" w:hAnsi="Times New Roman" w:cs="Times New Roman"/>
          <w:sz w:val="24"/>
          <w:szCs w:val="24"/>
        </w:rPr>
        <w:t>do a esto es propicio subrayar que los</w:t>
      </w:r>
      <w:r w:rsidR="00AF69A3" w:rsidRPr="008857B8">
        <w:rPr>
          <w:rFonts w:ascii="Times New Roman" w:hAnsi="Times New Roman" w:cs="Times New Roman"/>
          <w:sz w:val="24"/>
          <w:szCs w:val="24"/>
        </w:rPr>
        <w:t xml:space="preserve"> temas </w:t>
      </w:r>
      <w:r w:rsidR="008C67CA" w:rsidRPr="008857B8">
        <w:rPr>
          <w:rFonts w:ascii="Times New Roman" w:hAnsi="Times New Roman" w:cs="Times New Roman"/>
          <w:sz w:val="24"/>
          <w:szCs w:val="24"/>
        </w:rPr>
        <w:t>a esto, es propicio subrayar q</w:t>
      </w:r>
      <w:r w:rsidR="00AC0E3C" w:rsidRPr="008857B8">
        <w:rPr>
          <w:rFonts w:ascii="Times New Roman" w:hAnsi="Times New Roman" w:cs="Times New Roman"/>
          <w:sz w:val="24"/>
          <w:szCs w:val="24"/>
        </w:rPr>
        <w:t>ue los representantes del A</w:t>
      </w:r>
      <w:r w:rsidR="008C67CA" w:rsidRPr="008857B8">
        <w:rPr>
          <w:rFonts w:ascii="Times New Roman" w:hAnsi="Times New Roman" w:cs="Times New Roman"/>
          <w:sz w:val="24"/>
          <w:szCs w:val="24"/>
        </w:rPr>
        <w:t>yuntamiento de Tecámac no comparecieron</w:t>
      </w:r>
      <w:r w:rsidR="00AC0E3C" w:rsidRPr="008857B8">
        <w:rPr>
          <w:rFonts w:ascii="Times New Roman" w:hAnsi="Times New Roman" w:cs="Times New Roman"/>
          <w:sz w:val="24"/>
          <w:szCs w:val="24"/>
        </w:rPr>
        <w:t>,</w:t>
      </w:r>
      <w:r w:rsidR="008C67CA" w:rsidRPr="008857B8">
        <w:rPr>
          <w:rFonts w:ascii="Times New Roman" w:hAnsi="Times New Roman" w:cs="Times New Roman"/>
          <w:sz w:val="24"/>
          <w:szCs w:val="24"/>
        </w:rPr>
        <w:t xml:space="preserve"> en este sentido durante </w:t>
      </w:r>
      <w:r w:rsidR="00AC0E3C" w:rsidRPr="008857B8">
        <w:rPr>
          <w:rFonts w:ascii="Times New Roman" w:hAnsi="Times New Roman" w:cs="Times New Roman"/>
          <w:sz w:val="24"/>
          <w:szCs w:val="24"/>
        </w:rPr>
        <w:t>la celebración de la audiencia</w:t>
      </w:r>
      <w:r w:rsidR="008C67CA" w:rsidRPr="008857B8">
        <w:rPr>
          <w:rFonts w:ascii="Times New Roman" w:hAnsi="Times New Roman" w:cs="Times New Roman"/>
          <w:sz w:val="24"/>
          <w:szCs w:val="24"/>
        </w:rPr>
        <w:t xml:space="preserve"> las y los representantes de l</w:t>
      </w:r>
      <w:r w:rsidR="00AC0E3C" w:rsidRPr="008857B8">
        <w:rPr>
          <w:rFonts w:ascii="Times New Roman" w:hAnsi="Times New Roman" w:cs="Times New Roman"/>
          <w:sz w:val="24"/>
          <w:szCs w:val="24"/>
        </w:rPr>
        <w:t>os ayuntamientos comparecientes</w:t>
      </w:r>
      <w:r w:rsidR="008C67CA" w:rsidRPr="008857B8">
        <w:rPr>
          <w:rFonts w:ascii="Times New Roman" w:hAnsi="Times New Roman" w:cs="Times New Roman"/>
          <w:sz w:val="24"/>
          <w:szCs w:val="24"/>
        </w:rPr>
        <w:t xml:space="preserve"> expresaron lo siguiente de conform</w:t>
      </w:r>
      <w:r w:rsidR="00AC0E3C" w:rsidRPr="008857B8">
        <w:rPr>
          <w:rFonts w:ascii="Times New Roman" w:hAnsi="Times New Roman" w:cs="Times New Roman"/>
          <w:sz w:val="24"/>
          <w:szCs w:val="24"/>
        </w:rPr>
        <w:t>idad con lo establecido por la L</w:t>
      </w:r>
      <w:r w:rsidR="008C67CA" w:rsidRPr="008857B8">
        <w:rPr>
          <w:rFonts w:ascii="Times New Roman" w:hAnsi="Times New Roman" w:cs="Times New Roman"/>
          <w:sz w:val="24"/>
          <w:szCs w:val="24"/>
        </w:rPr>
        <w:t>ey reglamentaria.</w:t>
      </w:r>
    </w:p>
    <w:p w:rsidR="008C67CA" w:rsidRPr="008857B8" w:rsidRDefault="008C67CA" w:rsidP="00D22AED">
      <w:pPr>
        <w:pStyle w:val="Sinespaciado"/>
        <w:jc w:val="both"/>
        <w:rPr>
          <w:rFonts w:ascii="Times New Roman" w:hAnsi="Times New Roman" w:cs="Times New Roman"/>
          <w:sz w:val="24"/>
          <w:szCs w:val="24"/>
        </w:rPr>
      </w:pPr>
      <w:r w:rsidRPr="008857B8">
        <w:rPr>
          <w:rFonts w:ascii="Times New Roman" w:hAnsi="Times New Roman" w:cs="Times New Roman"/>
          <w:sz w:val="24"/>
          <w:szCs w:val="24"/>
        </w:rPr>
        <w:tab/>
        <w:t>Acolman</w:t>
      </w:r>
      <w:r w:rsidR="00AC0E3C" w:rsidRPr="008857B8">
        <w:rPr>
          <w:rFonts w:ascii="Times New Roman" w:hAnsi="Times New Roman" w:cs="Times New Roman"/>
          <w:sz w:val="24"/>
          <w:szCs w:val="24"/>
        </w:rPr>
        <w:t>,</w:t>
      </w:r>
      <w:r w:rsidRPr="008857B8">
        <w:rPr>
          <w:rFonts w:ascii="Times New Roman" w:hAnsi="Times New Roman" w:cs="Times New Roman"/>
          <w:sz w:val="24"/>
          <w:szCs w:val="24"/>
        </w:rPr>
        <w:t xml:space="preserve"> manifestó su </w:t>
      </w:r>
      <w:r w:rsidR="00792099" w:rsidRPr="008857B8">
        <w:rPr>
          <w:rFonts w:ascii="Times New Roman" w:hAnsi="Times New Roman" w:cs="Times New Roman"/>
          <w:sz w:val="24"/>
          <w:szCs w:val="24"/>
        </w:rPr>
        <w:t>intención</w:t>
      </w:r>
      <w:r w:rsidRPr="008857B8">
        <w:rPr>
          <w:rFonts w:ascii="Times New Roman" w:hAnsi="Times New Roman" w:cs="Times New Roman"/>
          <w:sz w:val="24"/>
          <w:szCs w:val="24"/>
        </w:rPr>
        <w:t xml:space="preserve"> de ratifica</w:t>
      </w:r>
      <w:r w:rsidR="00AC0E3C" w:rsidRPr="008857B8">
        <w:rPr>
          <w:rFonts w:ascii="Times New Roman" w:hAnsi="Times New Roman" w:cs="Times New Roman"/>
          <w:sz w:val="24"/>
          <w:szCs w:val="24"/>
        </w:rPr>
        <w:t>r el escrito presentado por la D</w:t>
      </w:r>
      <w:r w:rsidRPr="008857B8">
        <w:rPr>
          <w:rFonts w:ascii="Times New Roman" w:hAnsi="Times New Roman" w:cs="Times New Roman"/>
          <w:sz w:val="24"/>
          <w:szCs w:val="24"/>
        </w:rPr>
        <w:t>iputada Beatriz García Villegas.</w:t>
      </w:r>
    </w:p>
    <w:p w:rsidR="008C67CA" w:rsidRPr="008857B8" w:rsidRDefault="008C67CA" w:rsidP="00D22AED">
      <w:pPr>
        <w:pStyle w:val="Sinespaciado"/>
        <w:jc w:val="both"/>
        <w:rPr>
          <w:rFonts w:ascii="Times New Roman" w:hAnsi="Times New Roman" w:cs="Times New Roman"/>
          <w:sz w:val="24"/>
          <w:szCs w:val="24"/>
        </w:rPr>
      </w:pPr>
      <w:r w:rsidRPr="008857B8">
        <w:rPr>
          <w:rFonts w:ascii="Times New Roman" w:hAnsi="Times New Roman" w:cs="Times New Roman"/>
          <w:sz w:val="24"/>
          <w:szCs w:val="24"/>
        </w:rPr>
        <w:tab/>
        <w:t>Atenco, también manifestó su intensión de ratifica</w:t>
      </w:r>
      <w:r w:rsidR="00AC0E3C" w:rsidRPr="008857B8">
        <w:rPr>
          <w:rFonts w:ascii="Times New Roman" w:hAnsi="Times New Roman" w:cs="Times New Roman"/>
          <w:sz w:val="24"/>
          <w:szCs w:val="24"/>
        </w:rPr>
        <w:t>r el escrito presentado por la D</w:t>
      </w:r>
      <w:r w:rsidRPr="008857B8">
        <w:rPr>
          <w:rFonts w:ascii="Times New Roman" w:hAnsi="Times New Roman" w:cs="Times New Roman"/>
          <w:sz w:val="24"/>
          <w:szCs w:val="24"/>
        </w:rPr>
        <w:t>iputada Beatriz García Villegas.</w:t>
      </w:r>
    </w:p>
    <w:p w:rsidR="008C67CA" w:rsidRPr="008857B8" w:rsidRDefault="008C67CA" w:rsidP="00D22AED">
      <w:pPr>
        <w:pStyle w:val="Sinespaciado"/>
        <w:ind w:firstLine="709"/>
        <w:jc w:val="both"/>
        <w:rPr>
          <w:rFonts w:ascii="Times New Roman" w:hAnsi="Times New Roman" w:cs="Times New Roman"/>
          <w:sz w:val="24"/>
          <w:szCs w:val="24"/>
        </w:rPr>
      </w:pPr>
      <w:r w:rsidRPr="008857B8">
        <w:rPr>
          <w:rFonts w:ascii="Times New Roman" w:hAnsi="Times New Roman" w:cs="Times New Roman"/>
          <w:sz w:val="24"/>
          <w:szCs w:val="24"/>
        </w:rPr>
        <w:t>Ecatepec de Morelos, manifestó su intensión de ampliar y ratifica</w:t>
      </w:r>
      <w:r w:rsidR="00AC0E3C" w:rsidRPr="008857B8">
        <w:rPr>
          <w:rFonts w:ascii="Times New Roman" w:hAnsi="Times New Roman" w:cs="Times New Roman"/>
          <w:sz w:val="24"/>
          <w:szCs w:val="24"/>
        </w:rPr>
        <w:t>r el escrito presentado por la D</w:t>
      </w:r>
      <w:r w:rsidRPr="008857B8">
        <w:rPr>
          <w:rFonts w:ascii="Times New Roman" w:hAnsi="Times New Roman" w:cs="Times New Roman"/>
          <w:sz w:val="24"/>
          <w:szCs w:val="24"/>
        </w:rPr>
        <w:t>iputada Beatriz García Villegas.</w:t>
      </w:r>
    </w:p>
    <w:p w:rsidR="008C67CA" w:rsidRPr="008857B8" w:rsidRDefault="008C67CA" w:rsidP="00D22AED">
      <w:pPr>
        <w:pStyle w:val="Sinespaciado"/>
        <w:jc w:val="both"/>
        <w:rPr>
          <w:rFonts w:ascii="Times New Roman" w:hAnsi="Times New Roman" w:cs="Times New Roman"/>
          <w:sz w:val="24"/>
          <w:szCs w:val="24"/>
        </w:rPr>
      </w:pPr>
      <w:r w:rsidRPr="008857B8">
        <w:rPr>
          <w:rFonts w:ascii="Times New Roman" w:hAnsi="Times New Roman" w:cs="Times New Roman"/>
          <w:sz w:val="24"/>
          <w:szCs w:val="24"/>
        </w:rPr>
        <w:tab/>
        <w:t xml:space="preserve">Por </w:t>
      </w:r>
      <w:r w:rsidR="00AC0E3C" w:rsidRPr="008857B8">
        <w:rPr>
          <w:rFonts w:ascii="Times New Roman" w:hAnsi="Times New Roman" w:cs="Times New Roman"/>
          <w:sz w:val="24"/>
          <w:szCs w:val="24"/>
        </w:rPr>
        <w:t>último, con fecha de 13 de mayo</w:t>
      </w:r>
      <w:r w:rsidRPr="008857B8">
        <w:rPr>
          <w:rFonts w:ascii="Times New Roman" w:hAnsi="Times New Roman" w:cs="Times New Roman"/>
          <w:sz w:val="24"/>
          <w:szCs w:val="24"/>
        </w:rPr>
        <w:t xml:space="preserve"> a través de la celebración de la reunión de tra</w:t>
      </w:r>
      <w:r w:rsidR="00AC0E3C" w:rsidRPr="008857B8">
        <w:rPr>
          <w:rFonts w:ascii="Times New Roman" w:hAnsi="Times New Roman" w:cs="Times New Roman"/>
          <w:sz w:val="24"/>
          <w:szCs w:val="24"/>
        </w:rPr>
        <w:t>bajo de la comisión legislativa las y los diputados</w:t>
      </w:r>
      <w:r w:rsidRPr="008857B8">
        <w:rPr>
          <w:rFonts w:ascii="Times New Roman" w:hAnsi="Times New Roman" w:cs="Times New Roman"/>
          <w:sz w:val="24"/>
          <w:szCs w:val="24"/>
        </w:rPr>
        <w:t xml:space="preserve"> aprobaron el acta relativa a la celebración de </w:t>
      </w:r>
      <w:r w:rsidR="00AC0E3C" w:rsidRPr="008857B8">
        <w:rPr>
          <w:rFonts w:ascii="Times New Roman" w:hAnsi="Times New Roman" w:cs="Times New Roman"/>
          <w:sz w:val="24"/>
          <w:szCs w:val="24"/>
        </w:rPr>
        <w:t>la comparecencia, audiencia de Ley</w:t>
      </w:r>
      <w:r w:rsidRPr="008857B8">
        <w:rPr>
          <w:rFonts w:ascii="Times New Roman" w:hAnsi="Times New Roman" w:cs="Times New Roman"/>
          <w:sz w:val="24"/>
          <w:szCs w:val="24"/>
        </w:rPr>
        <w:t xml:space="preserve"> la cual tuvo verificativo el día 4 del mismo mes aludido; asimismo, también aprobaron con el acuerdo mediante el cual se concedió un término de hasta 30 días hábiles a partir del día siguiente de la notificación de esta resolución para que</w:t>
      </w:r>
      <w:r w:rsidR="00AC0E3C" w:rsidRPr="008857B8">
        <w:rPr>
          <w:rFonts w:ascii="Times New Roman" w:hAnsi="Times New Roman" w:cs="Times New Roman"/>
          <w:sz w:val="24"/>
          <w:szCs w:val="24"/>
        </w:rPr>
        <w:t xml:space="preserve"> los Ayuntamientos involucrados</w:t>
      </w:r>
      <w:r w:rsidRPr="008857B8">
        <w:rPr>
          <w:rFonts w:ascii="Times New Roman" w:hAnsi="Times New Roman" w:cs="Times New Roman"/>
          <w:sz w:val="24"/>
          <w:szCs w:val="24"/>
        </w:rPr>
        <w:t xml:space="preserve"> Acolma</w:t>
      </w:r>
      <w:r w:rsidR="00AC0E3C" w:rsidRPr="008857B8">
        <w:rPr>
          <w:rFonts w:ascii="Times New Roman" w:hAnsi="Times New Roman" w:cs="Times New Roman"/>
          <w:sz w:val="24"/>
          <w:szCs w:val="24"/>
        </w:rPr>
        <w:t>n, Atenco y Ecatepec de Morelos</w:t>
      </w:r>
      <w:r w:rsidRPr="008857B8">
        <w:rPr>
          <w:rFonts w:ascii="Times New Roman" w:hAnsi="Times New Roman" w:cs="Times New Roman"/>
          <w:sz w:val="24"/>
          <w:szCs w:val="24"/>
        </w:rPr>
        <w:t xml:space="preserve"> manifestaran por escrito su ampliación y/o ratificación respectivamente.</w:t>
      </w:r>
    </w:p>
    <w:p w:rsidR="008C67CA" w:rsidRPr="008857B8" w:rsidRDefault="008C67CA" w:rsidP="00D22AED">
      <w:pPr>
        <w:pStyle w:val="Sinespaciado"/>
        <w:jc w:val="both"/>
        <w:rPr>
          <w:rFonts w:ascii="Times New Roman" w:hAnsi="Times New Roman" w:cs="Times New Roman"/>
          <w:sz w:val="24"/>
          <w:szCs w:val="24"/>
        </w:rPr>
      </w:pPr>
      <w:r w:rsidRPr="008857B8">
        <w:rPr>
          <w:rFonts w:ascii="Times New Roman" w:hAnsi="Times New Roman" w:cs="Times New Roman"/>
          <w:sz w:val="24"/>
          <w:szCs w:val="24"/>
        </w:rPr>
        <w:tab/>
        <w:t>El d</w:t>
      </w:r>
      <w:r w:rsidR="00AC0E3C" w:rsidRPr="008857B8">
        <w:rPr>
          <w:rFonts w:ascii="Times New Roman" w:hAnsi="Times New Roman" w:cs="Times New Roman"/>
          <w:sz w:val="24"/>
          <w:szCs w:val="24"/>
        </w:rPr>
        <w:t>ía 28 de junio del año en curso</w:t>
      </w:r>
      <w:r w:rsidRPr="008857B8">
        <w:rPr>
          <w:rFonts w:ascii="Times New Roman" w:hAnsi="Times New Roman" w:cs="Times New Roman"/>
          <w:sz w:val="24"/>
          <w:szCs w:val="24"/>
        </w:rPr>
        <w:t xml:space="preserve"> fenece el término concedido Acolman, Atenco y Ecatepec de Morelos para efectos de poder presentar por escrito su ampliación y</w:t>
      </w:r>
      <w:r w:rsidR="00AC0E3C" w:rsidRPr="008857B8">
        <w:rPr>
          <w:rFonts w:ascii="Times New Roman" w:hAnsi="Times New Roman" w:cs="Times New Roman"/>
          <w:sz w:val="24"/>
          <w:szCs w:val="24"/>
        </w:rPr>
        <w:t>/o ratificación respectivamente,</w:t>
      </w:r>
      <w:r w:rsidRPr="008857B8">
        <w:rPr>
          <w:rFonts w:ascii="Times New Roman" w:hAnsi="Times New Roman" w:cs="Times New Roman"/>
          <w:sz w:val="24"/>
          <w:szCs w:val="24"/>
        </w:rPr>
        <w:t xml:space="preserve"> lo consecuente es celebrar una reunión de trabajo con el propósito de poner a consideración de las y los diputados miembros de la comisión legislativa</w:t>
      </w:r>
      <w:r w:rsidR="00AC0E3C" w:rsidRPr="008857B8">
        <w:rPr>
          <w:rFonts w:ascii="Times New Roman" w:hAnsi="Times New Roman" w:cs="Times New Roman"/>
          <w:sz w:val="24"/>
          <w:szCs w:val="24"/>
        </w:rPr>
        <w:t xml:space="preserve"> </w:t>
      </w:r>
      <w:r w:rsidRPr="008857B8">
        <w:rPr>
          <w:rFonts w:ascii="Times New Roman" w:hAnsi="Times New Roman" w:cs="Times New Roman"/>
          <w:sz w:val="24"/>
          <w:szCs w:val="24"/>
        </w:rPr>
        <w:t>un proyecto de acuerdo con la finalidad de señalar fecha, hora y lugar de celebración de audiencia entre los Ayuntamientos de Acolma</w:t>
      </w:r>
      <w:r w:rsidR="00AC0E3C" w:rsidRPr="008857B8">
        <w:rPr>
          <w:rFonts w:ascii="Times New Roman" w:hAnsi="Times New Roman" w:cs="Times New Roman"/>
          <w:sz w:val="24"/>
          <w:szCs w:val="24"/>
        </w:rPr>
        <w:t>n, Atenco y Ecatepec de Morelos</w:t>
      </w:r>
      <w:r w:rsidRPr="008857B8">
        <w:rPr>
          <w:rFonts w:ascii="Times New Roman" w:hAnsi="Times New Roman" w:cs="Times New Roman"/>
          <w:sz w:val="24"/>
          <w:szCs w:val="24"/>
        </w:rPr>
        <w:t xml:space="preserve"> la cual tendrá como objetivo principal poder exhortar por conducto d</w:t>
      </w:r>
      <w:r w:rsidR="00AC0E3C" w:rsidRPr="008857B8">
        <w:rPr>
          <w:rFonts w:ascii="Times New Roman" w:hAnsi="Times New Roman" w:cs="Times New Roman"/>
          <w:sz w:val="24"/>
          <w:szCs w:val="24"/>
        </w:rPr>
        <w:t>e la Presidencia de la comisión</w:t>
      </w:r>
      <w:r w:rsidRPr="008857B8">
        <w:rPr>
          <w:rFonts w:ascii="Times New Roman" w:hAnsi="Times New Roman" w:cs="Times New Roman"/>
          <w:sz w:val="24"/>
          <w:szCs w:val="24"/>
        </w:rPr>
        <w:t xml:space="preserve"> a que tengan a bien celebrar con convenio de reconoci</w:t>
      </w:r>
      <w:r w:rsidR="00AC0E3C" w:rsidRPr="008857B8">
        <w:rPr>
          <w:rFonts w:ascii="Times New Roman" w:hAnsi="Times New Roman" w:cs="Times New Roman"/>
          <w:sz w:val="24"/>
          <w:szCs w:val="24"/>
        </w:rPr>
        <w:t xml:space="preserve">miento de límites territoriales, entre paréntesis </w:t>
      </w:r>
      <w:r w:rsidRPr="008857B8">
        <w:rPr>
          <w:rFonts w:ascii="Times New Roman" w:hAnsi="Times New Roman" w:cs="Times New Roman"/>
          <w:sz w:val="24"/>
          <w:szCs w:val="24"/>
        </w:rPr>
        <w:t>(Acuerdo amistoso).</w:t>
      </w:r>
    </w:p>
    <w:p w:rsidR="008C67CA" w:rsidRPr="008857B8" w:rsidRDefault="008C67CA" w:rsidP="00D22AED">
      <w:pPr>
        <w:pStyle w:val="Sinespaciado"/>
        <w:jc w:val="center"/>
        <w:rPr>
          <w:rFonts w:ascii="Times New Roman" w:hAnsi="Times New Roman" w:cs="Times New Roman"/>
          <w:sz w:val="24"/>
          <w:szCs w:val="24"/>
        </w:rPr>
      </w:pPr>
      <w:r w:rsidRPr="008857B8">
        <w:rPr>
          <w:rFonts w:ascii="Times New Roman" w:hAnsi="Times New Roman" w:cs="Times New Roman"/>
          <w:sz w:val="24"/>
          <w:szCs w:val="24"/>
        </w:rPr>
        <w:t>ATENTAMENTE</w:t>
      </w:r>
    </w:p>
    <w:p w:rsidR="008C67CA" w:rsidRPr="008857B8" w:rsidRDefault="008C67CA" w:rsidP="00D22AED">
      <w:pPr>
        <w:pStyle w:val="Sinespaciado"/>
        <w:jc w:val="center"/>
        <w:rPr>
          <w:rFonts w:ascii="Times New Roman" w:hAnsi="Times New Roman" w:cs="Times New Roman"/>
          <w:sz w:val="24"/>
          <w:szCs w:val="24"/>
        </w:rPr>
      </w:pPr>
      <w:r w:rsidRPr="008857B8">
        <w:rPr>
          <w:rFonts w:ascii="Times New Roman" w:hAnsi="Times New Roman" w:cs="Times New Roman"/>
          <w:sz w:val="24"/>
          <w:szCs w:val="24"/>
        </w:rPr>
        <w:t>DIP. ELBA ALDANA DUARTE</w:t>
      </w:r>
    </w:p>
    <w:p w:rsidR="00161A62" w:rsidRPr="008857B8" w:rsidRDefault="008C67CA" w:rsidP="00D22AED">
      <w:pPr>
        <w:pStyle w:val="Sinespaciado"/>
        <w:jc w:val="center"/>
        <w:rPr>
          <w:rFonts w:ascii="Times New Roman" w:hAnsi="Times New Roman" w:cs="Times New Roman"/>
          <w:sz w:val="24"/>
          <w:szCs w:val="24"/>
        </w:rPr>
      </w:pPr>
      <w:r w:rsidRPr="008857B8">
        <w:rPr>
          <w:rFonts w:ascii="Times New Roman" w:hAnsi="Times New Roman" w:cs="Times New Roman"/>
          <w:sz w:val="24"/>
          <w:szCs w:val="24"/>
        </w:rPr>
        <w:t xml:space="preserve">PRESIDENTA DE LA COMISIÓN LEGISLATIVA DE </w:t>
      </w:r>
    </w:p>
    <w:p w:rsidR="008C67CA" w:rsidRPr="008857B8" w:rsidRDefault="008C67CA" w:rsidP="00D22AED">
      <w:pPr>
        <w:pStyle w:val="Sinespaciado"/>
        <w:jc w:val="center"/>
        <w:rPr>
          <w:rFonts w:ascii="Times New Roman" w:hAnsi="Times New Roman" w:cs="Times New Roman"/>
          <w:sz w:val="24"/>
          <w:szCs w:val="24"/>
        </w:rPr>
      </w:pPr>
      <w:r w:rsidRPr="008857B8">
        <w:rPr>
          <w:rFonts w:ascii="Times New Roman" w:hAnsi="Times New Roman" w:cs="Times New Roman"/>
          <w:sz w:val="24"/>
          <w:szCs w:val="24"/>
        </w:rPr>
        <w:t>LÍMITES TERRITORIALES DEL ESTADO DE MÉXICO Y SUS MUNICIPIOS.</w:t>
      </w:r>
    </w:p>
    <w:p w:rsidR="008C67CA" w:rsidRPr="008857B8" w:rsidRDefault="008C67CA" w:rsidP="00D22AED">
      <w:pPr>
        <w:pStyle w:val="Sinespaciado"/>
        <w:jc w:val="both"/>
        <w:rPr>
          <w:rFonts w:ascii="Times New Roman" w:hAnsi="Times New Roman" w:cs="Times New Roman"/>
          <w:sz w:val="24"/>
          <w:szCs w:val="24"/>
        </w:rPr>
      </w:pPr>
      <w:r w:rsidRPr="008857B8">
        <w:rPr>
          <w:rFonts w:ascii="Times New Roman" w:hAnsi="Times New Roman" w:cs="Times New Roman"/>
          <w:sz w:val="24"/>
          <w:szCs w:val="24"/>
        </w:rPr>
        <w:tab/>
        <w:t>Es cuanto</w:t>
      </w:r>
      <w:r w:rsidR="00AC0E3C" w:rsidRPr="008857B8">
        <w:rPr>
          <w:rFonts w:ascii="Times New Roman" w:hAnsi="Times New Roman" w:cs="Times New Roman"/>
          <w:sz w:val="24"/>
          <w:szCs w:val="24"/>
        </w:rPr>
        <w:t>,</w:t>
      </w:r>
      <w:r w:rsidR="00D22AED" w:rsidRPr="008857B8">
        <w:rPr>
          <w:rFonts w:ascii="Times New Roman" w:hAnsi="Times New Roman" w:cs="Times New Roman"/>
          <w:sz w:val="24"/>
          <w:szCs w:val="24"/>
        </w:rPr>
        <w:t xml:space="preserve"> Presidenta.</w:t>
      </w:r>
    </w:p>
    <w:p w:rsidR="00AC0E3C" w:rsidRPr="008857B8" w:rsidRDefault="008C67CA" w:rsidP="00D22AED">
      <w:pPr>
        <w:pStyle w:val="Sinespaciado"/>
        <w:jc w:val="both"/>
        <w:rPr>
          <w:rFonts w:ascii="Times New Roman" w:hAnsi="Times New Roman" w:cs="Times New Roman"/>
          <w:sz w:val="24"/>
          <w:szCs w:val="24"/>
        </w:rPr>
      </w:pPr>
      <w:r w:rsidRPr="008857B8">
        <w:rPr>
          <w:rFonts w:ascii="Times New Roman" w:hAnsi="Times New Roman" w:cs="Times New Roman"/>
          <w:sz w:val="24"/>
          <w:szCs w:val="24"/>
        </w:rPr>
        <w:t>PRESIDENTA DIP. ELBA</w:t>
      </w:r>
      <w:r w:rsidR="00D22AED" w:rsidRPr="008857B8">
        <w:rPr>
          <w:rFonts w:ascii="Times New Roman" w:hAnsi="Times New Roman" w:cs="Times New Roman"/>
          <w:sz w:val="24"/>
          <w:szCs w:val="24"/>
        </w:rPr>
        <w:t xml:space="preserve"> ALDANA DUARTE. Muchas gracias.</w:t>
      </w:r>
    </w:p>
    <w:p w:rsidR="008C67CA" w:rsidRPr="008857B8" w:rsidRDefault="008C67CA" w:rsidP="00D22AED">
      <w:pPr>
        <w:pStyle w:val="Sinespaciado"/>
        <w:ind w:firstLine="709"/>
        <w:jc w:val="both"/>
        <w:rPr>
          <w:rFonts w:ascii="Times New Roman" w:hAnsi="Times New Roman" w:cs="Times New Roman"/>
          <w:sz w:val="24"/>
          <w:szCs w:val="24"/>
        </w:rPr>
      </w:pPr>
      <w:r w:rsidRPr="008857B8">
        <w:rPr>
          <w:rFonts w:ascii="Times New Roman" w:hAnsi="Times New Roman" w:cs="Times New Roman"/>
          <w:sz w:val="24"/>
          <w:szCs w:val="24"/>
        </w:rPr>
        <w:t>Pregunto a las diputadas y a los diputados si desean hacer uso de la palabra y pido a la Secreta</w:t>
      </w:r>
      <w:r w:rsidR="00140A2C" w:rsidRPr="008857B8">
        <w:rPr>
          <w:rFonts w:ascii="Times New Roman" w:hAnsi="Times New Roman" w:cs="Times New Roman"/>
          <w:sz w:val="24"/>
          <w:szCs w:val="24"/>
        </w:rPr>
        <w:t>ría registre el uso de oradores.</w:t>
      </w:r>
    </w:p>
    <w:p w:rsidR="00140A2C" w:rsidRPr="008857B8" w:rsidRDefault="008C67CA" w:rsidP="00D22AED">
      <w:pPr>
        <w:pStyle w:val="Sinespaciado"/>
        <w:jc w:val="both"/>
        <w:rPr>
          <w:rFonts w:ascii="Times New Roman" w:hAnsi="Times New Roman" w:cs="Times New Roman"/>
          <w:sz w:val="24"/>
          <w:szCs w:val="24"/>
        </w:rPr>
      </w:pPr>
      <w:r w:rsidRPr="008857B8">
        <w:rPr>
          <w:rFonts w:ascii="Times New Roman" w:hAnsi="Times New Roman" w:cs="Times New Roman"/>
          <w:sz w:val="24"/>
          <w:szCs w:val="24"/>
        </w:rPr>
        <w:t>SECRETARIA DIP. MIRIAM ESCALONA PIÑA. ¿Alguna otra persona diputadas y diputados?</w:t>
      </w:r>
    </w:p>
    <w:p w:rsidR="008C67CA" w:rsidRPr="008857B8" w:rsidRDefault="00140A2C" w:rsidP="00D22AED">
      <w:pPr>
        <w:pStyle w:val="Sinespaciado"/>
        <w:ind w:firstLine="709"/>
        <w:jc w:val="both"/>
        <w:rPr>
          <w:rFonts w:ascii="Times New Roman" w:hAnsi="Times New Roman" w:cs="Times New Roman"/>
          <w:sz w:val="24"/>
          <w:szCs w:val="24"/>
        </w:rPr>
      </w:pPr>
      <w:r w:rsidRPr="008857B8">
        <w:rPr>
          <w:rFonts w:ascii="Times New Roman" w:hAnsi="Times New Roman" w:cs="Times New Roman"/>
          <w:sz w:val="24"/>
          <w:szCs w:val="24"/>
        </w:rPr>
        <w:t>Diputada Elba</w:t>
      </w:r>
      <w:r w:rsidR="008C67CA" w:rsidRPr="008857B8">
        <w:rPr>
          <w:rFonts w:ascii="Times New Roman" w:hAnsi="Times New Roman" w:cs="Times New Roman"/>
          <w:sz w:val="24"/>
          <w:szCs w:val="24"/>
        </w:rPr>
        <w:t xml:space="preserve"> si es tan amable, se le concede el uso de la palabra en este punto.</w:t>
      </w:r>
    </w:p>
    <w:p w:rsidR="00140A2C" w:rsidRPr="008857B8" w:rsidRDefault="008C67CA" w:rsidP="00D22AED">
      <w:pPr>
        <w:pStyle w:val="Sinespaciado"/>
        <w:jc w:val="both"/>
        <w:rPr>
          <w:rFonts w:ascii="Times New Roman" w:hAnsi="Times New Roman" w:cs="Times New Roman"/>
          <w:sz w:val="24"/>
          <w:szCs w:val="24"/>
        </w:rPr>
      </w:pPr>
      <w:r w:rsidRPr="008857B8">
        <w:rPr>
          <w:rFonts w:ascii="Times New Roman" w:hAnsi="Times New Roman" w:cs="Times New Roman"/>
          <w:sz w:val="24"/>
          <w:szCs w:val="24"/>
        </w:rPr>
        <w:t>PRESIDENTA DIP. ELBA AL</w:t>
      </w:r>
      <w:r w:rsidR="00D22AED" w:rsidRPr="008857B8">
        <w:rPr>
          <w:rFonts w:ascii="Times New Roman" w:hAnsi="Times New Roman" w:cs="Times New Roman"/>
          <w:sz w:val="24"/>
          <w:szCs w:val="24"/>
        </w:rPr>
        <w:t>DANA DUARTE. Sí muchas gracias.</w:t>
      </w:r>
    </w:p>
    <w:p w:rsidR="008F5E7C" w:rsidRPr="008857B8" w:rsidRDefault="008C67CA" w:rsidP="00D22AED">
      <w:pPr>
        <w:pStyle w:val="Sinespaciado"/>
        <w:ind w:firstLine="709"/>
        <w:jc w:val="both"/>
        <w:rPr>
          <w:rFonts w:ascii="Times New Roman" w:hAnsi="Times New Roman" w:cs="Times New Roman"/>
          <w:sz w:val="24"/>
          <w:szCs w:val="24"/>
        </w:rPr>
      </w:pPr>
      <w:r w:rsidRPr="008857B8">
        <w:rPr>
          <w:rFonts w:ascii="Times New Roman" w:hAnsi="Times New Roman" w:cs="Times New Roman"/>
          <w:sz w:val="24"/>
          <w:szCs w:val="24"/>
        </w:rPr>
        <w:t>Bueno nuevamente buenas tardes compañero</w:t>
      </w:r>
      <w:r w:rsidR="00140A2C" w:rsidRPr="008857B8">
        <w:rPr>
          <w:rFonts w:ascii="Times New Roman" w:hAnsi="Times New Roman" w:cs="Times New Roman"/>
          <w:sz w:val="24"/>
          <w:szCs w:val="24"/>
        </w:rPr>
        <w:t>s, e</w:t>
      </w:r>
      <w:r w:rsidRPr="008857B8">
        <w:rPr>
          <w:rFonts w:ascii="Times New Roman" w:hAnsi="Times New Roman" w:cs="Times New Roman"/>
          <w:sz w:val="24"/>
          <w:szCs w:val="24"/>
        </w:rPr>
        <w:t>l motivo de la reunión es porque se acodó en la</w:t>
      </w:r>
      <w:r w:rsidR="00140A2C" w:rsidRPr="008857B8">
        <w:rPr>
          <w:rFonts w:ascii="Times New Roman" w:hAnsi="Times New Roman" w:cs="Times New Roman"/>
          <w:sz w:val="24"/>
          <w:szCs w:val="24"/>
        </w:rPr>
        <w:t xml:space="preserve"> Junta de Coordinación Política</w:t>
      </w:r>
      <w:r w:rsidRPr="008857B8">
        <w:rPr>
          <w:rFonts w:ascii="Times New Roman" w:hAnsi="Times New Roman" w:cs="Times New Roman"/>
          <w:sz w:val="24"/>
          <w:szCs w:val="24"/>
        </w:rPr>
        <w:t xml:space="preserve"> se les hiciera llegar la información con antelación para que en su momen</w:t>
      </w:r>
      <w:r w:rsidR="00140A2C" w:rsidRPr="008857B8">
        <w:rPr>
          <w:rFonts w:ascii="Times New Roman" w:hAnsi="Times New Roman" w:cs="Times New Roman"/>
          <w:sz w:val="24"/>
          <w:szCs w:val="24"/>
        </w:rPr>
        <w:t>to se pueda firmar los acuerdos; e</w:t>
      </w:r>
      <w:r w:rsidRPr="008857B8">
        <w:rPr>
          <w:rFonts w:ascii="Times New Roman" w:hAnsi="Times New Roman" w:cs="Times New Roman"/>
          <w:sz w:val="24"/>
          <w:szCs w:val="24"/>
        </w:rPr>
        <w:t xml:space="preserve">n este punto que acaba de leer mi compañera </w:t>
      </w:r>
      <w:r w:rsidRPr="008857B8">
        <w:rPr>
          <w:rFonts w:ascii="Times New Roman" w:hAnsi="Times New Roman" w:cs="Times New Roman"/>
          <w:sz w:val="24"/>
          <w:szCs w:val="24"/>
        </w:rPr>
        <w:lastRenderedPageBreak/>
        <w:t>Miriam, se aclara perfectamente</w:t>
      </w:r>
      <w:r w:rsidR="00140A2C" w:rsidRPr="008857B8">
        <w:rPr>
          <w:rFonts w:ascii="Times New Roman" w:hAnsi="Times New Roman" w:cs="Times New Roman"/>
          <w:sz w:val="24"/>
          <w:szCs w:val="24"/>
        </w:rPr>
        <w:t xml:space="preserve"> todo lo</w:t>
      </w:r>
      <w:r w:rsidRPr="008857B8">
        <w:rPr>
          <w:rFonts w:ascii="Times New Roman" w:hAnsi="Times New Roman" w:cs="Times New Roman"/>
          <w:sz w:val="24"/>
          <w:szCs w:val="24"/>
        </w:rPr>
        <w:t xml:space="preserve"> que se ha actuado por parte de la solicitud de diferendo entre que Acolman y Ecatepec,</w:t>
      </w:r>
      <w:r w:rsidR="00140A2C" w:rsidRPr="008857B8">
        <w:rPr>
          <w:rFonts w:ascii="Times New Roman" w:hAnsi="Times New Roman" w:cs="Times New Roman"/>
          <w:sz w:val="24"/>
          <w:szCs w:val="24"/>
        </w:rPr>
        <w:t xml:space="preserve"> Atenco y en su momento Tecámac</w:t>
      </w:r>
      <w:r w:rsidRPr="008857B8">
        <w:rPr>
          <w:rFonts w:ascii="Times New Roman" w:hAnsi="Times New Roman" w:cs="Times New Roman"/>
          <w:sz w:val="24"/>
          <w:szCs w:val="24"/>
        </w:rPr>
        <w:t xml:space="preserve"> ya el día de hoy se vence el plazo para que los presidentes o las aut</w:t>
      </w:r>
      <w:r w:rsidR="00140A2C" w:rsidRPr="008857B8">
        <w:rPr>
          <w:rFonts w:ascii="Times New Roman" w:hAnsi="Times New Roman" w:cs="Times New Roman"/>
          <w:sz w:val="24"/>
          <w:szCs w:val="24"/>
        </w:rPr>
        <w:t>oridades municipales ingresaran</w:t>
      </w:r>
      <w:r w:rsidRPr="008857B8">
        <w:rPr>
          <w:rFonts w:ascii="Times New Roman" w:hAnsi="Times New Roman" w:cs="Times New Roman"/>
          <w:sz w:val="24"/>
          <w:szCs w:val="24"/>
        </w:rPr>
        <w:t xml:space="preserve"> los motivos por los cuales en la anterior reunión pidieron ampliación, ya hoy se </w:t>
      </w:r>
      <w:r w:rsidR="00140A2C" w:rsidRPr="008857B8">
        <w:rPr>
          <w:rFonts w:ascii="Times New Roman" w:hAnsi="Times New Roman" w:cs="Times New Roman"/>
          <w:sz w:val="24"/>
          <w:szCs w:val="24"/>
        </w:rPr>
        <w:t>cumple y ambos, los tres</w:t>
      </w:r>
      <w:r w:rsidRPr="008857B8">
        <w:rPr>
          <w:rFonts w:ascii="Times New Roman" w:hAnsi="Times New Roman" w:cs="Times New Roman"/>
          <w:sz w:val="24"/>
          <w:szCs w:val="24"/>
        </w:rPr>
        <w:t xml:space="preserve"> ya ingresaron sus documentos, qué va a proceder, ya ingrese el oficio para que en la Junta de Coordinación Política nos dé fecha de este jueves al siguiente para que se pueda firmar el acuerdo donde </w:t>
      </w:r>
      <w:r w:rsidR="00140A2C" w:rsidRPr="008857B8">
        <w:rPr>
          <w:rFonts w:ascii="Times New Roman" w:hAnsi="Times New Roman" w:cs="Times New Roman"/>
          <w:sz w:val="24"/>
          <w:szCs w:val="24"/>
        </w:rPr>
        <w:t>se les va a proporcionar a los p</w:t>
      </w:r>
      <w:r w:rsidRPr="008857B8">
        <w:rPr>
          <w:rFonts w:ascii="Times New Roman" w:hAnsi="Times New Roman" w:cs="Times New Roman"/>
          <w:sz w:val="24"/>
          <w:szCs w:val="24"/>
        </w:rPr>
        <w:t>residentes municipales todo lo que ingresaron, el de Ecatepec va recibir lo que recibió, lo que ingresó Atenco y Acolman y viceversa, ya de ahí, el jueves que viene de este al otro, se va a firmar, se les hará llegar y de ahí se empezaran a contar 30 días hábi</w:t>
      </w:r>
      <w:r w:rsidR="00140A2C" w:rsidRPr="008857B8">
        <w:rPr>
          <w:rFonts w:ascii="Times New Roman" w:hAnsi="Times New Roman" w:cs="Times New Roman"/>
          <w:sz w:val="24"/>
          <w:szCs w:val="24"/>
        </w:rPr>
        <w:t>les para que ellos ya se vengan y</w:t>
      </w:r>
      <w:r w:rsidRPr="008857B8">
        <w:rPr>
          <w:rFonts w:ascii="Times New Roman" w:hAnsi="Times New Roman" w:cs="Times New Roman"/>
          <w:sz w:val="24"/>
          <w:szCs w:val="24"/>
        </w:rPr>
        <w:t xml:space="preserve"> se haga en la primera a</w:t>
      </w:r>
      <w:r w:rsidR="00140A2C" w:rsidRPr="008857B8">
        <w:rPr>
          <w:rFonts w:ascii="Times New Roman" w:hAnsi="Times New Roman" w:cs="Times New Roman"/>
          <w:sz w:val="24"/>
          <w:szCs w:val="24"/>
        </w:rPr>
        <w:t>udiencia de desahogo de pruebas</w:t>
      </w:r>
      <w:r w:rsidRPr="008857B8">
        <w:rPr>
          <w:rFonts w:ascii="Times New Roman" w:hAnsi="Times New Roman" w:cs="Times New Roman"/>
          <w:sz w:val="24"/>
          <w:szCs w:val="24"/>
        </w:rPr>
        <w:t xml:space="preserve"> donde por supuesto tendremos que estar presentes, ese es el</w:t>
      </w:r>
      <w:r w:rsidR="00AF69A3" w:rsidRPr="008857B8">
        <w:rPr>
          <w:rFonts w:ascii="Times New Roman" w:hAnsi="Times New Roman" w:cs="Times New Roman"/>
          <w:sz w:val="24"/>
          <w:szCs w:val="24"/>
        </w:rPr>
        <w:t xml:space="preserve"> </w:t>
      </w:r>
      <w:r w:rsidR="008F5E7C" w:rsidRPr="008857B8">
        <w:rPr>
          <w:rFonts w:ascii="Times New Roman" w:hAnsi="Times New Roman" w:cs="Times New Roman"/>
          <w:sz w:val="24"/>
          <w:szCs w:val="24"/>
        </w:rPr>
        <w:t>motivo por el cual se… después de 30 días</w:t>
      </w:r>
      <w:r w:rsidR="00140A2C" w:rsidRPr="008857B8">
        <w:rPr>
          <w:rFonts w:ascii="Times New Roman" w:hAnsi="Times New Roman" w:cs="Times New Roman"/>
          <w:sz w:val="24"/>
          <w:szCs w:val="24"/>
        </w:rPr>
        <w:t xml:space="preserve"> la ley marca que se tiene que volverlas a invitar</w:t>
      </w:r>
      <w:r w:rsidR="008F5E7C" w:rsidRPr="008857B8">
        <w:rPr>
          <w:rFonts w:ascii="Times New Roman" w:hAnsi="Times New Roman" w:cs="Times New Roman"/>
          <w:sz w:val="24"/>
          <w:szCs w:val="24"/>
        </w:rPr>
        <w:t xml:space="preserve"> haber si tuviese la oportunidad de hacer un acuerdo amistoso y en base a su </w:t>
      </w:r>
      <w:r w:rsidR="00140A2C" w:rsidRPr="008857B8">
        <w:rPr>
          <w:rFonts w:ascii="Times New Roman" w:hAnsi="Times New Roman" w:cs="Times New Roman"/>
          <w:sz w:val="24"/>
          <w:szCs w:val="24"/>
        </w:rPr>
        <w:t>respuesta de ellos</w:t>
      </w:r>
      <w:r w:rsidR="008F5E7C" w:rsidRPr="008857B8">
        <w:rPr>
          <w:rFonts w:ascii="Times New Roman" w:hAnsi="Times New Roman" w:cs="Times New Roman"/>
          <w:sz w:val="24"/>
          <w:szCs w:val="24"/>
        </w:rPr>
        <w:t xml:space="preserve"> ya entonces si ellos dicen que están de acuerdo en hacer un acuerdo amistoso, se les va a dar un tiempo para que nos hagan llegar los,  como se puede decir, los proyectos</w:t>
      </w:r>
      <w:r w:rsidR="00140A2C" w:rsidRPr="008857B8">
        <w:rPr>
          <w:rFonts w:ascii="Times New Roman" w:hAnsi="Times New Roman" w:cs="Times New Roman"/>
          <w:sz w:val="24"/>
          <w:szCs w:val="24"/>
        </w:rPr>
        <w:t xml:space="preserve"> de acuerdo y si no hay acuerdo que lo van a manifestar</w:t>
      </w:r>
      <w:r w:rsidR="008F5E7C" w:rsidRPr="008857B8">
        <w:rPr>
          <w:rFonts w:ascii="Times New Roman" w:hAnsi="Times New Roman" w:cs="Times New Roman"/>
          <w:sz w:val="24"/>
          <w:szCs w:val="24"/>
        </w:rPr>
        <w:t xml:space="preserve"> se les va a dar un tiempo para que entonces sí ya ingresen sus pruebas y se haga el desahogo de pruebas.</w:t>
      </w:r>
    </w:p>
    <w:p w:rsidR="00140A2C" w:rsidRPr="008857B8" w:rsidRDefault="008F5E7C" w:rsidP="00D22AED">
      <w:pPr>
        <w:pStyle w:val="Sinespaciado"/>
        <w:jc w:val="both"/>
        <w:rPr>
          <w:rFonts w:ascii="Times New Roman" w:hAnsi="Times New Roman" w:cs="Times New Roman"/>
          <w:sz w:val="24"/>
          <w:szCs w:val="24"/>
        </w:rPr>
      </w:pPr>
      <w:r w:rsidRPr="008857B8">
        <w:rPr>
          <w:rFonts w:ascii="Times New Roman" w:hAnsi="Times New Roman" w:cs="Times New Roman"/>
          <w:sz w:val="24"/>
          <w:szCs w:val="24"/>
        </w:rPr>
        <w:tab/>
        <w:t xml:space="preserve">Es por tal motivo que se les llamo para que de este jueves al otro, pues tengan a bien firmar el acuerdo. </w:t>
      </w:r>
    </w:p>
    <w:p w:rsidR="008F5E7C" w:rsidRPr="008857B8" w:rsidRDefault="008F5E7C" w:rsidP="00D22AED">
      <w:pPr>
        <w:pStyle w:val="Sinespaciado"/>
        <w:ind w:firstLine="709"/>
        <w:jc w:val="both"/>
        <w:rPr>
          <w:rFonts w:ascii="Times New Roman" w:hAnsi="Times New Roman" w:cs="Times New Roman"/>
          <w:sz w:val="24"/>
          <w:szCs w:val="24"/>
        </w:rPr>
      </w:pPr>
      <w:r w:rsidRPr="008857B8">
        <w:rPr>
          <w:rFonts w:ascii="Times New Roman" w:hAnsi="Times New Roman" w:cs="Times New Roman"/>
          <w:sz w:val="24"/>
          <w:szCs w:val="24"/>
        </w:rPr>
        <w:t>Muchas gracias.</w:t>
      </w:r>
    </w:p>
    <w:p w:rsidR="008F5E7C" w:rsidRPr="008857B8" w:rsidRDefault="008F5E7C" w:rsidP="00D22AED">
      <w:pPr>
        <w:pStyle w:val="Sinespaciado"/>
        <w:jc w:val="both"/>
        <w:rPr>
          <w:rFonts w:ascii="Times New Roman" w:hAnsi="Times New Roman" w:cs="Times New Roman"/>
          <w:sz w:val="24"/>
          <w:szCs w:val="24"/>
        </w:rPr>
      </w:pPr>
      <w:r w:rsidRPr="008857B8">
        <w:rPr>
          <w:rFonts w:ascii="Times New Roman" w:hAnsi="Times New Roman" w:cs="Times New Roman"/>
          <w:sz w:val="24"/>
          <w:szCs w:val="24"/>
        </w:rPr>
        <w:t>SECRETARIA DIP. MIRIAM ESC</w:t>
      </w:r>
      <w:r w:rsidR="00140A2C" w:rsidRPr="008857B8">
        <w:rPr>
          <w:rFonts w:ascii="Times New Roman" w:hAnsi="Times New Roman" w:cs="Times New Roman"/>
          <w:sz w:val="24"/>
          <w:szCs w:val="24"/>
        </w:rPr>
        <w:t>ALONA PIÑA. Pregunto nuevamente</w:t>
      </w:r>
      <w:r w:rsidRPr="008857B8">
        <w:rPr>
          <w:rFonts w:ascii="Times New Roman" w:hAnsi="Times New Roman" w:cs="Times New Roman"/>
          <w:sz w:val="24"/>
          <w:szCs w:val="24"/>
        </w:rPr>
        <w:t xml:space="preserve"> </w:t>
      </w:r>
      <w:r w:rsidR="00140A2C" w:rsidRPr="008857B8">
        <w:rPr>
          <w:rFonts w:ascii="Times New Roman" w:hAnsi="Times New Roman" w:cs="Times New Roman"/>
          <w:sz w:val="24"/>
          <w:szCs w:val="24"/>
        </w:rPr>
        <w:t>¿S</w:t>
      </w:r>
      <w:r w:rsidRPr="008857B8">
        <w:rPr>
          <w:rFonts w:ascii="Times New Roman" w:hAnsi="Times New Roman" w:cs="Times New Roman"/>
          <w:sz w:val="24"/>
          <w:szCs w:val="24"/>
        </w:rPr>
        <w:t>i al</w:t>
      </w:r>
      <w:r w:rsidR="00140A2C" w:rsidRPr="008857B8">
        <w:rPr>
          <w:rFonts w:ascii="Times New Roman" w:hAnsi="Times New Roman" w:cs="Times New Roman"/>
          <w:sz w:val="24"/>
          <w:szCs w:val="24"/>
        </w:rPr>
        <w:t>guien desea hacer uso de la voz?</w:t>
      </w:r>
    </w:p>
    <w:p w:rsidR="008F5E7C" w:rsidRPr="008857B8" w:rsidRDefault="008F5E7C" w:rsidP="00D22AED">
      <w:pPr>
        <w:pStyle w:val="Sinespaciado"/>
        <w:jc w:val="both"/>
        <w:rPr>
          <w:rFonts w:ascii="Times New Roman" w:hAnsi="Times New Roman" w:cs="Times New Roman"/>
          <w:sz w:val="24"/>
          <w:szCs w:val="24"/>
        </w:rPr>
      </w:pPr>
      <w:r w:rsidRPr="008857B8">
        <w:rPr>
          <w:rFonts w:ascii="Times New Roman" w:hAnsi="Times New Roman" w:cs="Times New Roman"/>
          <w:sz w:val="24"/>
          <w:szCs w:val="24"/>
        </w:rPr>
        <w:tab/>
        <w:t>Presidenta le informo que han finalizado las participaciones.</w:t>
      </w:r>
    </w:p>
    <w:p w:rsidR="008F5E7C" w:rsidRPr="008857B8" w:rsidRDefault="008F5E7C" w:rsidP="00D22AED">
      <w:pPr>
        <w:pStyle w:val="Sinespaciado"/>
        <w:jc w:val="both"/>
        <w:rPr>
          <w:rFonts w:ascii="Times New Roman" w:hAnsi="Times New Roman" w:cs="Times New Roman"/>
          <w:sz w:val="24"/>
          <w:szCs w:val="24"/>
        </w:rPr>
      </w:pPr>
      <w:r w:rsidRPr="008857B8">
        <w:rPr>
          <w:rFonts w:ascii="Times New Roman" w:hAnsi="Times New Roman" w:cs="Times New Roman"/>
          <w:sz w:val="24"/>
          <w:szCs w:val="24"/>
        </w:rPr>
        <w:t>PRESIDENTA DIP. ELBA ALDANA DUARTE. Gracias.</w:t>
      </w:r>
    </w:p>
    <w:p w:rsidR="008F5E7C" w:rsidRPr="008857B8" w:rsidRDefault="00140A2C" w:rsidP="00D22AED">
      <w:pPr>
        <w:pStyle w:val="Sinespaciado"/>
        <w:jc w:val="both"/>
        <w:rPr>
          <w:rFonts w:ascii="Times New Roman" w:hAnsi="Times New Roman" w:cs="Times New Roman"/>
          <w:sz w:val="24"/>
          <w:szCs w:val="24"/>
        </w:rPr>
      </w:pPr>
      <w:r w:rsidRPr="008857B8">
        <w:rPr>
          <w:rFonts w:ascii="Times New Roman" w:hAnsi="Times New Roman" w:cs="Times New Roman"/>
          <w:sz w:val="24"/>
          <w:szCs w:val="24"/>
        </w:rPr>
        <w:tab/>
        <w:t>En el punto número 2</w:t>
      </w:r>
      <w:r w:rsidR="008F5E7C" w:rsidRPr="008857B8">
        <w:rPr>
          <w:rFonts w:ascii="Times New Roman" w:hAnsi="Times New Roman" w:cs="Times New Roman"/>
          <w:sz w:val="24"/>
          <w:szCs w:val="24"/>
        </w:rPr>
        <w:t xml:space="preserve"> pido a la Secretaría dé a conocer el informe relativo a la celebración de la convención con la participación de diversas</w:t>
      </w:r>
      <w:r w:rsidRPr="008857B8">
        <w:rPr>
          <w:rFonts w:ascii="Times New Roman" w:hAnsi="Times New Roman" w:cs="Times New Roman"/>
          <w:sz w:val="24"/>
          <w:szCs w:val="24"/>
        </w:rPr>
        <w:t xml:space="preserve"> instancias públicas y privadas</w:t>
      </w:r>
      <w:r w:rsidR="008F5E7C" w:rsidRPr="008857B8">
        <w:rPr>
          <w:rFonts w:ascii="Times New Roman" w:hAnsi="Times New Roman" w:cs="Times New Roman"/>
          <w:sz w:val="24"/>
          <w:szCs w:val="24"/>
        </w:rPr>
        <w:t xml:space="preserve"> vinculadas con el tema de fijación o prevención de límites territoriales intermunicipales del Estado de México.</w:t>
      </w:r>
    </w:p>
    <w:p w:rsidR="008F5E7C" w:rsidRPr="008857B8" w:rsidRDefault="008F5E7C" w:rsidP="00D22AED">
      <w:pPr>
        <w:pStyle w:val="Sinespaciado"/>
        <w:jc w:val="both"/>
        <w:rPr>
          <w:rFonts w:ascii="Times New Roman" w:hAnsi="Times New Roman" w:cs="Times New Roman"/>
          <w:sz w:val="24"/>
          <w:szCs w:val="24"/>
        </w:rPr>
      </w:pPr>
      <w:r w:rsidRPr="008857B8">
        <w:rPr>
          <w:rFonts w:ascii="Times New Roman" w:hAnsi="Times New Roman" w:cs="Times New Roman"/>
          <w:sz w:val="24"/>
          <w:szCs w:val="24"/>
        </w:rPr>
        <w:t>SECRETARIA DIP. MIRIAM ESCALONA PIÑA. Con gusto Presidenta.</w:t>
      </w:r>
    </w:p>
    <w:p w:rsidR="008F5E7C" w:rsidRPr="008857B8" w:rsidRDefault="008F5E7C" w:rsidP="00D22AED">
      <w:pPr>
        <w:pStyle w:val="Sinespaciado"/>
        <w:jc w:val="both"/>
        <w:rPr>
          <w:rFonts w:ascii="Times New Roman" w:hAnsi="Times New Roman" w:cs="Times New Roman"/>
          <w:sz w:val="24"/>
          <w:szCs w:val="24"/>
        </w:rPr>
      </w:pPr>
      <w:r w:rsidRPr="008857B8">
        <w:rPr>
          <w:rFonts w:ascii="Times New Roman" w:hAnsi="Times New Roman" w:cs="Times New Roman"/>
          <w:sz w:val="24"/>
          <w:szCs w:val="24"/>
        </w:rPr>
        <w:tab/>
        <w:t>Ficha técnica relativa a la celebración de la Convención.</w:t>
      </w:r>
    </w:p>
    <w:p w:rsidR="008F5E7C" w:rsidRPr="008857B8" w:rsidRDefault="008F5E7C" w:rsidP="00D22AED">
      <w:pPr>
        <w:pStyle w:val="Sinespaciado"/>
        <w:jc w:val="both"/>
        <w:rPr>
          <w:rFonts w:ascii="Times New Roman" w:hAnsi="Times New Roman" w:cs="Times New Roman"/>
          <w:sz w:val="24"/>
          <w:szCs w:val="24"/>
        </w:rPr>
      </w:pPr>
      <w:r w:rsidRPr="008857B8">
        <w:rPr>
          <w:rFonts w:ascii="Times New Roman" w:hAnsi="Times New Roman" w:cs="Times New Roman"/>
          <w:sz w:val="24"/>
          <w:szCs w:val="24"/>
        </w:rPr>
        <w:tab/>
        <w:t>Descripción general a la celebración de la Convención.</w:t>
      </w:r>
    </w:p>
    <w:p w:rsidR="008F5E7C" w:rsidRPr="008857B8" w:rsidRDefault="008F5E7C" w:rsidP="00D22AED">
      <w:pPr>
        <w:pStyle w:val="Sinespaciado"/>
        <w:jc w:val="both"/>
        <w:rPr>
          <w:rFonts w:ascii="Times New Roman" w:hAnsi="Times New Roman" w:cs="Times New Roman"/>
          <w:sz w:val="24"/>
          <w:szCs w:val="24"/>
        </w:rPr>
      </w:pPr>
      <w:r w:rsidRPr="008857B8">
        <w:rPr>
          <w:rFonts w:ascii="Times New Roman" w:hAnsi="Times New Roman" w:cs="Times New Roman"/>
          <w:sz w:val="24"/>
          <w:szCs w:val="24"/>
        </w:rPr>
        <w:tab/>
        <w:t xml:space="preserve">La planeación de esta Convención se </w:t>
      </w:r>
      <w:r w:rsidR="00140A2C" w:rsidRPr="008857B8">
        <w:rPr>
          <w:rFonts w:ascii="Times New Roman" w:hAnsi="Times New Roman" w:cs="Times New Roman"/>
          <w:sz w:val="24"/>
          <w:szCs w:val="24"/>
        </w:rPr>
        <w:t>encuentra dividida en dos fases</w:t>
      </w:r>
      <w:r w:rsidRPr="008857B8">
        <w:rPr>
          <w:rFonts w:ascii="Times New Roman" w:hAnsi="Times New Roman" w:cs="Times New Roman"/>
          <w:sz w:val="24"/>
          <w:szCs w:val="24"/>
        </w:rPr>
        <w:t xml:space="preserve"> tal y como se indica a continuación.</w:t>
      </w:r>
    </w:p>
    <w:p w:rsidR="008F5E7C" w:rsidRPr="008857B8" w:rsidRDefault="008F5E7C" w:rsidP="00D22AED">
      <w:pPr>
        <w:pStyle w:val="Sinespaciado"/>
        <w:jc w:val="both"/>
        <w:rPr>
          <w:rFonts w:ascii="Times New Roman" w:hAnsi="Times New Roman" w:cs="Times New Roman"/>
          <w:sz w:val="24"/>
          <w:szCs w:val="24"/>
        </w:rPr>
      </w:pPr>
      <w:r w:rsidRPr="008857B8">
        <w:rPr>
          <w:rFonts w:ascii="Times New Roman" w:hAnsi="Times New Roman" w:cs="Times New Roman"/>
          <w:sz w:val="24"/>
          <w:szCs w:val="24"/>
        </w:rPr>
        <w:tab/>
        <w:t xml:space="preserve">Fase 1. Una reunión previa de carácter privado a la Convención que se celebraría el día lunes 11 de julio a las 11:00 horas en el Palacio Legislativo, en compañía de las </w:t>
      </w:r>
      <w:r w:rsidR="00140A2C" w:rsidRPr="008857B8">
        <w:rPr>
          <w:rFonts w:ascii="Times New Roman" w:hAnsi="Times New Roman" w:cs="Times New Roman"/>
          <w:sz w:val="24"/>
          <w:szCs w:val="24"/>
        </w:rPr>
        <w:t>y los diputados miembros de la comisión l</w:t>
      </w:r>
      <w:r w:rsidRPr="008857B8">
        <w:rPr>
          <w:rFonts w:ascii="Times New Roman" w:hAnsi="Times New Roman" w:cs="Times New Roman"/>
          <w:sz w:val="24"/>
          <w:szCs w:val="24"/>
        </w:rPr>
        <w:t>egislativa, con la participación, colaboración e intervención de las y los representantes titulares o personal delegado de todas las instit</w:t>
      </w:r>
      <w:r w:rsidR="00140A2C" w:rsidRPr="008857B8">
        <w:rPr>
          <w:rFonts w:ascii="Times New Roman" w:hAnsi="Times New Roman" w:cs="Times New Roman"/>
          <w:sz w:val="24"/>
          <w:szCs w:val="24"/>
        </w:rPr>
        <w:t>uciones que se pretende invitar</w:t>
      </w:r>
      <w:r w:rsidRPr="008857B8">
        <w:rPr>
          <w:rFonts w:ascii="Times New Roman" w:hAnsi="Times New Roman" w:cs="Times New Roman"/>
          <w:sz w:val="24"/>
          <w:szCs w:val="24"/>
        </w:rPr>
        <w:t xml:space="preserve"> donde el objetivo de este evento tiene como propósito acordar, organizar y clasificar los diferentes subtemas que se integrarían en el contenido y exposición respectiva de la Convención, de conformidad con los ámbitos de competencia u objeto social, tratándose de la Asociación Civil; en cada institución relacionados con el tema de fijación o precisión de los límites territoriales intermunicipales del Estado de México.</w:t>
      </w:r>
    </w:p>
    <w:p w:rsidR="008F5E7C" w:rsidRPr="008857B8" w:rsidRDefault="008F5E7C" w:rsidP="00D22AED">
      <w:pPr>
        <w:pStyle w:val="Sinespaciado"/>
        <w:jc w:val="both"/>
        <w:rPr>
          <w:rFonts w:ascii="Times New Roman" w:hAnsi="Times New Roman" w:cs="Times New Roman"/>
          <w:sz w:val="24"/>
          <w:szCs w:val="24"/>
        </w:rPr>
      </w:pPr>
      <w:r w:rsidRPr="008857B8">
        <w:rPr>
          <w:rFonts w:ascii="Times New Roman" w:hAnsi="Times New Roman" w:cs="Times New Roman"/>
          <w:sz w:val="24"/>
          <w:szCs w:val="24"/>
        </w:rPr>
        <w:tab/>
        <w:t>Cabe expresar que para efectos de implementar lo narrado en el párrafo que precede, se llevó a cabo una investigación preliminar sobre las atribuciones jurídicas de cada institución públ</w:t>
      </w:r>
      <w:r w:rsidR="00140A2C" w:rsidRPr="008857B8">
        <w:rPr>
          <w:rFonts w:ascii="Times New Roman" w:hAnsi="Times New Roman" w:cs="Times New Roman"/>
          <w:sz w:val="24"/>
          <w:szCs w:val="24"/>
        </w:rPr>
        <w:t xml:space="preserve">ica y en el caso de la privada </w:t>
      </w:r>
      <w:r w:rsidRPr="008857B8">
        <w:rPr>
          <w:rFonts w:ascii="Times New Roman" w:hAnsi="Times New Roman" w:cs="Times New Roman"/>
          <w:sz w:val="24"/>
          <w:szCs w:val="24"/>
        </w:rPr>
        <w:t>se averiguó sobre la experiencia y es</w:t>
      </w:r>
      <w:r w:rsidR="00140A2C" w:rsidRPr="008857B8">
        <w:rPr>
          <w:rFonts w:ascii="Times New Roman" w:hAnsi="Times New Roman" w:cs="Times New Roman"/>
          <w:sz w:val="24"/>
          <w:szCs w:val="24"/>
        </w:rPr>
        <w:t xml:space="preserve">pecialidad a nivel profesional </w:t>
      </w:r>
      <w:r w:rsidRPr="008857B8">
        <w:rPr>
          <w:rFonts w:ascii="Times New Roman" w:hAnsi="Times New Roman" w:cs="Times New Roman"/>
          <w:sz w:val="24"/>
          <w:szCs w:val="24"/>
        </w:rPr>
        <w:t>de la persona que forma parte de la planilla académica o educativa de la institución para el subtema a tratar, relacionando éste último de cierta forma con los límites territoriales intermunicipales.</w:t>
      </w:r>
    </w:p>
    <w:p w:rsidR="008F5E7C" w:rsidRPr="008857B8" w:rsidRDefault="008F5E7C" w:rsidP="00D22AED">
      <w:pPr>
        <w:pStyle w:val="Sinespaciado"/>
        <w:jc w:val="both"/>
        <w:rPr>
          <w:rFonts w:ascii="Times New Roman" w:hAnsi="Times New Roman" w:cs="Times New Roman"/>
          <w:sz w:val="24"/>
          <w:szCs w:val="24"/>
        </w:rPr>
      </w:pPr>
      <w:r w:rsidRPr="008857B8">
        <w:rPr>
          <w:rFonts w:ascii="Times New Roman" w:hAnsi="Times New Roman" w:cs="Times New Roman"/>
          <w:sz w:val="24"/>
          <w:szCs w:val="24"/>
        </w:rPr>
        <w:tab/>
        <w:t xml:space="preserve">Fase 2. La celebración formal </w:t>
      </w:r>
      <w:r w:rsidR="00161A62" w:rsidRPr="008857B8">
        <w:rPr>
          <w:rFonts w:ascii="Times New Roman" w:hAnsi="Times New Roman" w:cs="Times New Roman"/>
          <w:sz w:val="24"/>
          <w:szCs w:val="24"/>
        </w:rPr>
        <w:t>de la Convención que se propone</w:t>
      </w:r>
      <w:r w:rsidRPr="008857B8">
        <w:rPr>
          <w:rFonts w:ascii="Times New Roman" w:hAnsi="Times New Roman" w:cs="Times New Roman"/>
          <w:sz w:val="24"/>
          <w:szCs w:val="24"/>
        </w:rPr>
        <w:t xml:space="preserve"> se pretende que se denomine Coordinación y Colaboración Interinstitucional en Materia de Límites Territoriales </w:t>
      </w:r>
      <w:r w:rsidRPr="008857B8">
        <w:rPr>
          <w:rFonts w:ascii="Times New Roman" w:hAnsi="Times New Roman" w:cs="Times New Roman"/>
          <w:sz w:val="24"/>
          <w:szCs w:val="24"/>
        </w:rPr>
        <w:lastRenderedPageBreak/>
        <w:t xml:space="preserve">Intermunicipales del Estado de México, su lugar y fecha de celebración </w:t>
      </w:r>
      <w:r w:rsidR="00161A62" w:rsidRPr="008857B8">
        <w:rPr>
          <w:rFonts w:ascii="Times New Roman" w:hAnsi="Times New Roman" w:cs="Times New Roman"/>
          <w:sz w:val="24"/>
          <w:szCs w:val="24"/>
        </w:rPr>
        <w:t>sería en el Palacio Legislativo los días 7 y 8 de agosto ambos a las 11:00 horas</w:t>
      </w:r>
      <w:r w:rsidRPr="008857B8">
        <w:rPr>
          <w:rFonts w:ascii="Times New Roman" w:hAnsi="Times New Roman" w:cs="Times New Roman"/>
          <w:sz w:val="24"/>
          <w:szCs w:val="24"/>
        </w:rPr>
        <w:t xml:space="preserve"> respectivamente.</w:t>
      </w:r>
    </w:p>
    <w:p w:rsidR="00F67548" w:rsidRPr="008857B8" w:rsidRDefault="008F5E7C" w:rsidP="00D22AED">
      <w:pPr>
        <w:pStyle w:val="Sinespaciado"/>
        <w:jc w:val="both"/>
        <w:rPr>
          <w:rFonts w:ascii="Times New Roman" w:hAnsi="Times New Roman" w:cs="Times New Roman"/>
          <w:sz w:val="24"/>
          <w:szCs w:val="24"/>
        </w:rPr>
      </w:pPr>
      <w:r w:rsidRPr="008857B8">
        <w:rPr>
          <w:rFonts w:ascii="Times New Roman" w:hAnsi="Times New Roman" w:cs="Times New Roman"/>
          <w:sz w:val="24"/>
          <w:szCs w:val="24"/>
        </w:rPr>
        <w:tab/>
        <w:t>El evento se planea llevar a cabo con la finalidad de exponer, orientar y dota</w:t>
      </w:r>
      <w:r w:rsidR="00161A62" w:rsidRPr="008857B8">
        <w:rPr>
          <w:rFonts w:ascii="Times New Roman" w:hAnsi="Times New Roman" w:cs="Times New Roman"/>
          <w:sz w:val="24"/>
          <w:szCs w:val="24"/>
        </w:rPr>
        <w:t>r a las autoridades municipales</w:t>
      </w:r>
      <w:r w:rsidRPr="008857B8">
        <w:rPr>
          <w:rFonts w:ascii="Times New Roman" w:hAnsi="Times New Roman" w:cs="Times New Roman"/>
          <w:sz w:val="24"/>
          <w:szCs w:val="24"/>
        </w:rPr>
        <w:t xml:space="preserve"> de mayores elementos de información y convicción que ayuden a comprender a</w:t>
      </w:r>
      <w:r w:rsidR="00161A62" w:rsidRPr="008857B8">
        <w:rPr>
          <w:rFonts w:ascii="Times New Roman" w:hAnsi="Times New Roman" w:cs="Times New Roman"/>
          <w:sz w:val="24"/>
          <w:szCs w:val="24"/>
        </w:rPr>
        <w:t>cerca de la labor principal de comisión l</w:t>
      </w:r>
      <w:r w:rsidRPr="008857B8">
        <w:rPr>
          <w:rFonts w:ascii="Times New Roman" w:hAnsi="Times New Roman" w:cs="Times New Roman"/>
          <w:sz w:val="24"/>
          <w:szCs w:val="24"/>
        </w:rPr>
        <w:t>egislativa, específicamente respecto de la sustanciación y trámite del procedimiento para la resol</w:t>
      </w:r>
      <w:r w:rsidR="00161A62" w:rsidRPr="008857B8">
        <w:rPr>
          <w:rFonts w:ascii="Times New Roman" w:hAnsi="Times New Roman" w:cs="Times New Roman"/>
          <w:sz w:val="24"/>
          <w:szCs w:val="24"/>
        </w:rPr>
        <w:t>ución de diferendos limítrofes</w:t>
      </w:r>
      <w:r w:rsidRPr="008857B8">
        <w:rPr>
          <w:rFonts w:ascii="Times New Roman" w:hAnsi="Times New Roman" w:cs="Times New Roman"/>
          <w:sz w:val="24"/>
          <w:szCs w:val="24"/>
        </w:rPr>
        <w:t xml:space="preserve"> intermunicipales</w:t>
      </w:r>
      <w:r w:rsidR="00F67548" w:rsidRPr="008857B8">
        <w:rPr>
          <w:rFonts w:ascii="Times New Roman" w:hAnsi="Times New Roman" w:cs="Times New Roman"/>
          <w:sz w:val="24"/>
          <w:szCs w:val="24"/>
        </w:rPr>
        <w:t>, previsto por</w:t>
      </w:r>
      <w:r w:rsidR="00161A62" w:rsidRPr="008857B8">
        <w:rPr>
          <w:rFonts w:ascii="Times New Roman" w:hAnsi="Times New Roman" w:cs="Times New Roman"/>
          <w:sz w:val="24"/>
          <w:szCs w:val="24"/>
        </w:rPr>
        <w:t xml:space="preserve"> la Ley Reglamentaria aplicable</w:t>
      </w:r>
      <w:r w:rsidR="00F67548" w:rsidRPr="008857B8">
        <w:rPr>
          <w:rFonts w:ascii="Times New Roman" w:hAnsi="Times New Roman" w:cs="Times New Roman"/>
          <w:sz w:val="24"/>
          <w:szCs w:val="24"/>
        </w:rPr>
        <w:t xml:space="preserve"> de tal suerte que para tal fin se propone que las instituciones invitadas a través de sus autoridades representantes o delegados puedan exponer dichos temas durante la</w:t>
      </w:r>
      <w:r w:rsidR="00161A62" w:rsidRPr="008857B8">
        <w:rPr>
          <w:rFonts w:ascii="Times New Roman" w:hAnsi="Times New Roman" w:cs="Times New Roman"/>
          <w:sz w:val="24"/>
          <w:szCs w:val="24"/>
        </w:rPr>
        <w:t xml:space="preserve"> realización de esta convención, n</w:t>
      </w:r>
      <w:r w:rsidR="00F67548" w:rsidRPr="008857B8">
        <w:rPr>
          <w:rFonts w:ascii="Times New Roman" w:hAnsi="Times New Roman" w:cs="Times New Roman"/>
          <w:sz w:val="24"/>
          <w:szCs w:val="24"/>
        </w:rPr>
        <w:t>o obstante a la vez, se tiene la intención de que el contenido expuesto y colegiado logre ampliar su criterio y consideración para el momento oportuno de ofrecer o aportar medios de prueba en el procedimiento.</w:t>
      </w:r>
    </w:p>
    <w:p w:rsidR="00F67548" w:rsidRPr="008857B8" w:rsidRDefault="00F67548" w:rsidP="00D22AED">
      <w:pPr>
        <w:pStyle w:val="Sinespaciado"/>
        <w:jc w:val="both"/>
        <w:rPr>
          <w:rFonts w:ascii="Times New Roman" w:hAnsi="Times New Roman" w:cs="Times New Roman"/>
          <w:sz w:val="24"/>
          <w:szCs w:val="24"/>
        </w:rPr>
      </w:pPr>
      <w:r w:rsidRPr="008857B8">
        <w:rPr>
          <w:rFonts w:ascii="Times New Roman" w:hAnsi="Times New Roman" w:cs="Times New Roman"/>
          <w:sz w:val="24"/>
          <w:szCs w:val="24"/>
        </w:rPr>
        <w:tab/>
        <w:t>Es propicio subrayar que</w:t>
      </w:r>
      <w:r w:rsidR="00161A62" w:rsidRPr="008857B8">
        <w:rPr>
          <w:rFonts w:ascii="Times New Roman" w:hAnsi="Times New Roman" w:cs="Times New Roman"/>
          <w:sz w:val="24"/>
          <w:szCs w:val="24"/>
        </w:rPr>
        <w:t>,</w:t>
      </w:r>
      <w:r w:rsidRPr="008857B8">
        <w:rPr>
          <w:rFonts w:ascii="Times New Roman" w:hAnsi="Times New Roman" w:cs="Times New Roman"/>
          <w:sz w:val="24"/>
          <w:szCs w:val="24"/>
        </w:rPr>
        <w:t xml:space="preserve"> el evento se dividirá en dos secciones, durante el primer día se consideraría la disertación de cinco instituciones con un tiempo límite de participación de aproximadamente 30 minutos por cada representante de la institución concerniente y en cuanto al segundo día se conte</w:t>
      </w:r>
      <w:r w:rsidR="00161A62" w:rsidRPr="008857B8">
        <w:rPr>
          <w:rFonts w:ascii="Times New Roman" w:hAnsi="Times New Roman" w:cs="Times New Roman"/>
          <w:sz w:val="24"/>
          <w:szCs w:val="24"/>
        </w:rPr>
        <w:t>mplaría la intervención de las cinco</w:t>
      </w:r>
      <w:r w:rsidRPr="008857B8">
        <w:rPr>
          <w:rFonts w:ascii="Times New Roman" w:hAnsi="Times New Roman" w:cs="Times New Roman"/>
          <w:sz w:val="24"/>
          <w:szCs w:val="24"/>
        </w:rPr>
        <w:t xml:space="preserve"> instituciones subsecuentes o restantes bajo las mismas reglas y límite de participación, tiempo referido.</w:t>
      </w:r>
    </w:p>
    <w:p w:rsidR="00F67548" w:rsidRPr="008857B8" w:rsidRDefault="00F67548" w:rsidP="00D22AED">
      <w:pPr>
        <w:pStyle w:val="Sinespaciado"/>
        <w:jc w:val="both"/>
        <w:rPr>
          <w:rFonts w:ascii="Times New Roman" w:hAnsi="Times New Roman" w:cs="Times New Roman"/>
          <w:sz w:val="24"/>
          <w:szCs w:val="24"/>
        </w:rPr>
      </w:pPr>
      <w:r w:rsidRPr="008857B8">
        <w:rPr>
          <w:rFonts w:ascii="Times New Roman" w:hAnsi="Times New Roman" w:cs="Times New Roman"/>
          <w:sz w:val="24"/>
          <w:szCs w:val="24"/>
        </w:rPr>
        <w:tab/>
        <w:t>En ambos días, después de la exposición a cargo de cada institución invitada habrá un espacio para que las autoridades municipales puedan realizar preguntas respecto de dicha exposiciones, las que por motivos de tiempo no alcancen a ser respondidas se sugiere que puedan ser respondidas después por correo electrónico, lo anterior quedaría puntualizado y definido en su totalidad al finalizar la primera reunión previa y privada aludida en los pár</w:t>
      </w:r>
      <w:r w:rsidR="00161A62" w:rsidRPr="008857B8">
        <w:rPr>
          <w:rFonts w:ascii="Times New Roman" w:hAnsi="Times New Roman" w:cs="Times New Roman"/>
          <w:sz w:val="24"/>
          <w:szCs w:val="24"/>
        </w:rPr>
        <w:t>rafos anteriores de la presente, p</w:t>
      </w:r>
      <w:r w:rsidRPr="008857B8">
        <w:rPr>
          <w:rFonts w:ascii="Times New Roman" w:hAnsi="Times New Roman" w:cs="Times New Roman"/>
          <w:sz w:val="24"/>
          <w:szCs w:val="24"/>
        </w:rPr>
        <w:t>ara la realización de la aspiración anterior, se ha solicitado la autorización de la Presidencia de la Junta de Coordinación Política de la Legislatura</w:t>
      </w:r>
      <w:r w:rsidR="00161A62" w:rsidRPr="008857B8">
        <w:rPr>
          <w:rFonts w:ascii="Times New Roman" w:hAnsi="Times New Roman" w:cs="Times New Roman"/>
          <w:sz w:val="24"/>
          <w:szCs w:val="24"/>
        </w:rPr>
        <w:t xml:space="preserve"> Estatal, para que éste último Ó</w:t>
      </w:r>
      <w:r w:rsidRPr="008857B8">
        <w:rPr>
          <w:rFonts w:ascii="Times New Roman" w:hAnsi="Times New Roman" w:cs="Times New Roman"/>
          <w:sz w:val="24"/>
          <w:szCs w:val="24"/>
        </w:rPr>
        <w:t>rgano por conducto gire las atentas invitacione</w:t>
      </w:r>
      <w:r w:rsidR="00161A62" w:rsidRPr="008857B8">
        <w:rPr>
          <w:rFonts w:ascii="Times New Roman" w:hAnsi="Times New Roman" w:cs="Times New Roman"/>
          <w:sz w:val="24"/>
          <w:szCs w:val="24"/>
        </w:rPr>
        <w:t>s a las instituciones referidas</w:t>
      </w:r>
      <w:r w:rsidRPr="008857B8">
        <w:rPr>
          <w:rFonts w:ascii="Times New Roman" w:hAnsi="Times New Roman" w:cs="Times New Roman"/>
          <w:sz w:val="24"/>
          <w:szCs w:val="24"/>
        </w:rPr>
        <w:t xml:space="preserve"> de conformidad con el contenido dispuesto por el Reglamento de este Poder Legislativo; en este senti</w:t>
      </w:r>
      <w:r w:rsidR="00161A62" w:rsidRPr="008857B8">
        <w:rPr>
          <w:rFonts w:ascii="Times New Roman" w:hAnsi="Times New Roman" w:cs="Times New Roman"/>
          <w:sz w:val="24"/>
          <w:szCs w:val="24"/>
        </w:rPr>
        <w:t>do, las instituciones privadas Federales y E</w:t>
      </w:r>
      <w:r w:rsidRPr="008857B8">
        <w:rPr>
          <w:rFonts w:ascii="Times New Roman" w:hAnsi="Times New Roman" w:cs="Times New Roman"/>
          <w:sz w:val="24"/>
          <w:szCs w:val="24"/>
        </w:rPr>
        <w:t>statales en la Presidencia de la Comisión Legislativa ha considerado para participar en la celebración de la reunión previa y privada</w:t>
      </w:r>
      <w:r w:rsidR="00161A62" w:rsidRPr="008857B8">
        <w:rPr>
          <w:rFonts w:ascii="Times New Roman" w:hAnsi="Times New Roman" w:cs="Times New Roman"/>
          <w:sz w:val="24"/>
          <w:szCs w:val="24"/>
        </w:rPr>
        <w:t>,</w:t>
      </w:r>
      <w:r w:rsidRPr="008857B8">
        <w:rPr>
          <w:rFonts w:ascii="Times New Roman" w:hAnsi="Times New Roman" w:cs="Times New Roman"/>
          <w:sz w:val="24"/>
          <w:szCs w:val="24"/>
        </w:rPr>
        <w:t xml:space="preserve"> y eventualmente en la celebración de la convención son las siguientes:</w:t>
      </w:r>
    </w:p>
    <w:p w:rsidR="00F67548" w:rsidRPr="008857B8" w:rsidRDefault="00F67548" w:rsidP="00D22AED">
      <w:pPr>
        <w:pStyle w:val="Sinespaciado"/>
        <w:jc w:val="both"/>
        <w:rPr>
          <w:rFonts w:ascii="Times New Roman" w:hAnsi="Times New Roman" w:cs="Times New Roman"/>
          <w:sz w:val="24"/>
          <w:szCs w:val="24"/>
        </w:rPr>
      </w:pPr>
      <w:r w:rsidRPr="008857B8">
        <w:rPr>
          <w:rFonts w:ascii="Times New Roman" w:hAnsi="Times New Roman" w:cs="Times New Roman"/>
          <w:sz w:val="24"/>
          <w:szCs w:val="24"/>
        </w:rPr>
        <w:tab/>
        <w:t>Colegio Mexiquense A.C., Comisión de Límites de</w:t>
      </w:r>
      <w:r w:rsidR="00161A62" w:rsidRPr="008857B8">
        <w:rPr>
          <w:rFonts w:ascii="Times New Roman" w:hAnsi="Times New Roman" w:cs="Times New Roman"/>
          <w:sz w:val="24"/>
          <w:szCs w:val="24"/>
        </w:rPr>
        <w:t>l Gobierno del Estado de México;</w:t>
      </w:r>
      <w:r w:rsidRPr="008857B8">
        <w:rPr>
          <w:rFonts w:ascii="Times New Roman" w:hAnsi="Times New Roman" w:cs="Times New Roman"/>
          <w:sz w:val="24"/>
          <w:szCs w:val="24"/>
        </w:rPr>
        <w:t xml:space="preserve"> Consejo Estatal para</w:t>
      </w:r>
      <w:r w:rsidR="00161A62" w:rsidRPr="008857B8">
        <w:rPr>
          <w:rFonts w:ascii="Times New Roman" w:hAnsi="Times New Roman" w:cs="Times New Roman"/>
          <w:sz w:val="24"/>
          <w:szCs w:val="24"/>
        </w:rPr>
        <w:t xml:space="preserve"> el Desarrollo Integral de los P</w:t>
      </w:r>
      <w:r w:rsidRPr="008857B8">
        <w:rPr>
          <w:rFonts w:ascii="Times New Roman" w:hAnsi="Times New Roman" w:cs="Times New Roman"/>
          <w:sz w:val="24"/>
          <w:szCs w:val="24"/>
        </w:rPr>
        <w:t>ueblos</w:t>
      </w:r>
      <w:r w:rsidR="00161A62" w:rsidRPr="008857B8">
        <w:rPr>
          <w:rFonts w:ascii="Times New Roman" w:hAnsi="Times New Roman" w:cs="Times New Roman"/>
          <w:sz w:val="24"/>
          <w:szCs w:val="24"/>
        </w:rPr>
        <w:t xml:space="preserve"> Indígenas del Estado de México;</w:t>
      </w:r>
      <w:r w:rsidRPr="008857B8">
        <w:rPr>
          <w:rFonts w:ascii="Times New Roman" w:hAnsi="Times New Roman" w:cs="Times New Roman"/>
          <w:sz w:val="24"/>
          <w:szCs w:val="24"/>
        </w:rPr>
        <w:t xml:space="preserve"> Instituto de la Función Registral del Estado de México; Instituto Nacional Electoral; Instituto Naci</w:t>
      </w:r>
      <w:r w:rsidR="00161A62" w:rsidRPr="008857B8">
        <w:rPr>
          <w:rFonts w:ascii="Times New Roman" w:hAnsi="Times New Roman" w:cs="Times New Roman"/>
          <w:sz w:val="24"/>
          <w:szCs w:val="24"/>
        </w:rPr>
        <w:t>onal de Estadística y Geografía;</w:t>
      </w:r>
      <w:r w:rsidRPr="008857B8">
        <w:rPr>
          <w:rFonts w:ascii="Times New Roman" w:hAnsi="Times New Roman" w:cs="Times New Roman"/>
          <w:sz w:val="24"/>
          <w:szCs w:val="24"/>
        </w:rPr>
        <w:t xml:space="preserve"> Institutito de Información e Investigación Geográfica, Estadística y Catastral del Estado de México; Instituto de Administración</w:t>
      </w:r>
      <w:r w:rsidR="00161A62" w:rsidRPr="008857B8">
        <w:rPr>
          <w:rFonts w:ascii="Times New Roman" w:hAnsi="Times New Roman" w:cs="Times New Roman"/>
          <w:sz w:val="24"/>
          <w:szCs w:val="24"/>
        </w:rPr>
        <w:t xml:space="preserve"> y Avalúos de Bienes Nacionales;</w:t>
      </w:r>
      <w:r w:rsidRPr="008857B8">
        <w:rPr>
          <w:rFonts w:ascii="Times New Roman" w:hAnsi="Times New Roman" w:cs="Times New Roman"/>
          <w:sz w:val="24"/>
          <w:szCs w:val="24"/>
        </w:rPr>
        <w:t xml:space="preserve"> Junta de Caminos del Estado de México; Procuraduría Agraria.</w:t>
      </w:r>
    </w:p>
    <w:p w:rsidR="00F67548" w:rsidRPr="008857B8" w:rsidRDefault="00161A62" w:rsidP="00D22AED">
      <w:pPr>
        <w:pStyle w:val="Sinespaciado"/>
        <w:jc w:val="both"/>
        <w:rPr>
          <w:rFonts w:ascii="Times New Roman" w:hAnsi="Times New Roman" w:cs="Times New Roman"/>
          <w:sz w:val="24"/>
          <w:szCs w:val="24"/>
        </w:rPr>
      </w:pPr>
      <w:r w:rsidRPr="008857B8">
        <w:rPr>
          <w:rFonts w:ascii="Times New Roman" w:hAnsi="Times New Roman" w:cs="Times New Roman"/>
          <w:sz w:val="24"/>
          <w:szCs w:val="24"/>
        </w:rPr>
        <w:tab/>
        <w:t>La participación de las i</w:t>
      </w:r>
      <w:r w:rsidR="00F67548" w:rsidRPr="008857B8">
        <w:rPr>
          <w:rFonts w:ascii="Times New Roman" w:hAnsi="Times New Roman" w:cs="Times New Roman"/>
          <w:sz w:val="24"/>
          <w:szCs w:val="24"/>
        </w:rPr>
        <w:t>nstituciones que anteceden serán ampliamente enriquecedora para la profesionalización de las</w:t>
      </w:r>
      <w:r w:rsidRPr="008857B8">
        <w:rPr>
          <w:rFonts w:ascii="Times New Roman" w:hAnsi="Times New Roman" w:cs="Times New Roman"/>
          <w:sz w:val="24"/>
          <w:szCs w:val="24"/>
        </w:rPr>
        <w:t xml:space="preserve"> atribuciones que desempeña la comisión legislativa y asi</w:t>
      </w:r>
      <w:r w:rsidR="00F67548" w:rsidRPr="008857B8">
        <w:rPr>
          <w:rFonts w:ascii="Times New Roman" w:hAnsi="Times New Roman" w:cs="Times New Roman"/>
          <w:sz w:val="24"/>
          <w:szCs w:val="24"/>
        </w:rPr>
        <w:t>mismo</w:t>
      </w:r>
      <w:r w:rsidRPr="008857B8">
        <w:rPr>
          <w:rFonts w:ascii="Times New Roman" w:hAnsi="Times New Roman" w:cs="Times New Roman"/>
          <w:sz w:val="24"/>
          <w:szCs w:val="24"/>
        </w:rPr>
        <w:t>,</w:t>
      </w:r>
      <w:r w:rsidR="00F67548" w:rsidRPr="008857B8">
        <w:rPr>
          <w:rFonts w:ascii="Times New Roman" w:hAnsi="Times New Roman" w:cs="Times New Roman"/>
          <w:sz w:val="24"/>
          <w:szCs w:val="24"/>
        </w:rPr>
        <w:t xml:space="preserve"> para orientar a los 125 ayuntamientos en la </w:t>
      </w:r>
      <w:r w:rsidRPr="008857B8">
        <w:rPr>
          <w:rFonts w:ascii="Times New Roman" w:hAnsi="Times New Roman" w:cs="Times New Roman"/>
          <w:sz w:val="24"/>
          <w:szCs w:val="24"/>
        </w:rPr>
        <w:t>materia de justicia territorial</w:t>
      </w:r>
      <w:r w:rsidR="00F67548" w:rsidRPr="008857B8">
        <w:rPr>
          <w:rFonts w:ascii="Times New Roman" w:hAnsi="Times New Roman" w:cs="Times New Roman"/>
          <w:sz w:val="24"/>
          <w:szCs w:val="24"/>
        </w:rPr>
        <w:t xml:space="preserve"> a través del trámites del procedimiento para la solución de diferendos limítrofes intermunicipales previsto por la ley reglamentaria de las fracciones XXV y XXV del artículo 61 de la Constitución Política del Estado Libre y Soberano de México.</w:t>
      </w:r>
    </w:p>
    <w:p w:rsidR="00F67548" w:rsidRPr="008857B8" w:rsidRDefault="00F67548" w:rsidP="00D22AED">
      <w:pPr>
        <w:pStyle w:val="Sinespaciado"/>
        <w:jc w:val="center"/>
        <w:rPr>
          <w:rFonts w:ascii="Times New Roman" w:hAnsi="Times New Roman" w:cs="Times New Roman"/>
          <w:sz w:val="24"/>
          <w:szCs w:val="24"/>
        </w:rPr>
      </w:pPr>
      <w:r w:rsidRPr="008857B8">
        <w:rPr>
          <w:rFonts w:ascii="Times New Roman" w:hAnsi="Times New Roman" w:cs="Times New Roman"/>
          <w:sz w:val="24"/>
          <w:szCs w:val="24"/>
        </w:rPr>
        <w:t>ATENTAMENTE</w:t>
      </w:r>
    </w:p>
    <w:p w:rsidR="00F67548" w:rsidRPr="008857B8" w:rsidRDefault="00D22AED" w:rsidP="00D22AED">
      <w:pPr>
        <w:pStyle w:val="Sinespaciado"/>
        <w:jc w:val="center"/>
        <w:rPr>
          <w:rFonts w:ascii="Times New Roman" w:hAnsi="Times New Roman" w:cs="Times New Roman"/>
          <w:sz w:val="24"/>
          <w:szCs w:val="24"/>
        </w:rPr>
      </w:pPr>
      <w:r w:rsidRPr="008857B8">
        <w:rPr>
          <w:rFonts w:ascii="Times New Roman" w:hAnsi="Times New Roman" w:cs="Times New Roman"/>
          <w:sz w:val="24"/>
          <w:szCs w:val="24"/>
        </w:rPr>
        <w:t>DIP. ELB</w:t>
      </w:r>
      <w:r w:rsidR="00F67548" w:rsidRPr="008857B8">
        <w:rPr>
          <w:rFonts w:ascii="Times New Roman" w:hAnsi="Times New Roman" w:cs="Times New Roman"/>
          <w:sz w:val="24"/>
          <w:szCs w:val="24"/>
        </w:rPr>
        <w:t>A ALDANA DUARTE</w:t>
      </w:r>
    </w:p>
    <w:p w:rsidR="00F67548" w:rsidRPr="008857B8" w:rsidRDefault="00F67548" w:rsidP="00D22AED">
      <w:pPr>
        <w:pStyle w:val="Sinespaciado"/>
        <w:jc w:val="center"/>
        <w:rPr>
          <w:rFonts w:ascii="Times New Roman" w:hAnsi="Times New Roman" w:cs="Times New Roman"/>
          <w:sz w:val="24"/>
          <w:szCs w:val="24"/>
        </w:rPr>
      </w:pPr>
      <w:r w:rsidRPr="008857B8">
        <w:rPr>
          <w:rFonts w:ascii="Times New Roman" w:hAnsi="Times New Roman" w:cs="Times New Roman"/>
          <w:sz w:val="24"/>
          <w:szCs w:val="24"/>
        </w:rPr>
        <w:t>PRESIDENTA DE LA COMISIÓN LEGISLATIVA DE</w:t>
      </w:r>
    </w:p>
    <w:p w:rsidR="00F67548" w:rsidRPr="008857B8" w:rsidRDefault="00F67548" w:rsidP="00D22AED">
      <w:pPr>
        <w:pStyle w:val="Sinespaciado"/>
        <w:jc w:val="center"/>
        <w:rPr>
          <w:rFonts w:ascii="Times New Roman" w:hAnsi="Times New Roman" w:cs="Times New Roman"/>
          <w:sz w:val="24"/>
          <w:szCs w:val="24"/>
        </w:rPr>
      </w:pPr>
      <w:r w:rsidRPr="008857B8">
        <w:rPr>
          <w:rFonts w:ascii="Times New Roman" w:hAnsi="Times New Roman" w:cs="Times New Roman"/>
          <w:sz w:val="24"/>
          <w:szCs w:val="24"/>
        </w:rPr>
        <w:t>LÍMITES TERRITORIALES DEL ESTADO DE MÉXICO Y SUS MUNICIPI</w:t>
      </w:r>
      <w:r w:rsidR="00D22AED" w:rsidRPr="008857B8">
        <w:rPr>
          <w:rFonts w:ascii="Times New Roman" w:hAnsi="Times New Roman" w:cs="Times New Roman"/>
          <w:sz w:val="24"/>
          <w:szCs w:val="24"/>
        </w:rPr>
        <w:t>OS</w:t>
      </w:r>
    </w:p>
    <w:p w:rsidR="00F67548" w:rsidRPr="008857B8" w:rsidRDefault="00F67548" w:rsidP="00D22AED">
      <w:pPr>
        <w:pStyle w:val="Sinespaciado"/>
        <w:jc w:val="both"/>
        <w:rPr>
          <w:rFonts w:ascii="Times New Roman" w:hAnsi="Times New Roman" w:cs="Times New Roman"/>
          <w:sz w:val="24"/>
          <w:szCs w:val="24"/>
        </w:rPr>
      </w:pPr>
      <w:r w:rsidRPr="008857B8">
        <w:rPr>
          <w:rFonts w:ascii="Times New Roman" w:hAnsi="Times New Roman" w:cs="Times New Roman"/>
          <w:sz w:val="24"/>
          <w:szCs w:val="24"/>
        </w:rPr>
        <w:tab/>
        <w:t>Es cuanto</w:t>
      </w:r>
      <w:r w:rsidR="00161A62" w:rsidRPr="008857B8">
        <w:rPr>
          <w:rFonts w:ascii="Times New Roman" w:hAnsi="Times New Roman" w:cs="Times New Roman"/>
          <w:sz w:val="24"/>
          <w:szCs w:val="24"/>
        </w:rPr>
        <w:t>,</w:t>
      </w:r>
      <w:r w:rsidRPr="008857B8">
        <w:rPr>
          <w:rFonts w:ascii="Times New Roman" w:hAnsi="Times New Roman" w:cs="Times New Roman"/>
          <w:sz w:val="24"/>
          <w:szCs w:val="24"/>
        </w:rPr>
        <w:t xml:space="preserve"> Presidenta.</w:t>
      </w:r>
    </w:p>
    <w:p w:rsidR="00F67548" w:rsidRPr="008857B8" w:rsidRDefault="00F67548" w:rsidP="00D22AED">
      <w:pPr>
        <w:pStyle w:val="Sinespaciado"/>
        <w:jc w:val="both"/>
        <w:rPr>
          <w:rFonts w:ascii="Times New Roman" w:hAnsi="Times New Roman" w:cs="Times New Roman"/>
          <w:sz w:val="24"/>
          <w:szCs w:val="24"/>
        </w:rPr>
      </w:pPr>
      <w:r w:rsidRPr="008857B8">
        <w:rPr>
          <w:rFonts w:ascii="Times New Roman" w:hAnsi="Times New Roman" w:cs="Times New Roman"/>
          <w:sz w:val="24"/>
          <w:szCs w:val="24"/>
        </w:rPr>
        <w:t>PRESIDENTA DIP. ELBA ALDANA DUARTE. Muchas gracias.</w:t>
      </w:r>
    </w:p>
    <w:p w:rsidR="00CB2E63" w:rsidRPr="008857B8" w:rsidRDefault="00F67548" w:rsidP="00D22AED">
      <w:pPr>
        <w:pStyle w:val="Sinespaciado"/>
        <w:jc w:val="both"/>
        <w:rPr>
          <w:rFonts w:ascii="Times New Roman" w:hAnsi="Times New Roman" w:cs="Times New Roman"/>
          <w:sz w:val="24"/>
          <w:szCs w:val="24"/>
        </w:rPr>
      </w:pPr>
      <w:r w:rsidRPr="008857B8">
        <w:rPr>
          <w:rFonts w:ascii="Times New Roman" w:hAnsi="Times New Roman" w:cs="Times New Roman"/>
          <w:sz w:val="24"/>
          <w:szCs w:val="24"/>
        </w:rPr>
        <w:tab/>
        <w:t>Consulto a las diputadas y a los diputados si desean hacer uso de la palabra y pido a la Secretaría registre a los oradores</w:t>
      </w:r>
      <w:r w:rsidR="00CB2E63" w:rsidRPr="008857B8">
        <w:rPr>
          <w:rFonts w:ascii="Times New Roman" w:hAnsi="Times New Roman" w:cs="Times New Roman"/>
          <w:sz w:val="24"/>
          <w:szCs w:val="24"/>
        </w:rPr>
        <w:t>.</w:t>
      </w:r>
    </w:p>
    <w:p w:rsidR="00B123CF" w:rsidRPr="008857B8" w:rsidRDefault="00B123CF" w:rsidP="00D22AED">
      <w:pPr>
        <w:pStyle w:val="Sinespaciado"/>
        <w:jc w:val="both"/>
        <w:rPr>
          <w:rFonts w:ascii="Times New Roman" w:hAnsi="Times New Roman" w:cs="Times New Roman"/>
          <w:sz w:val="24"/>
          <w:szCs w:val="24"/>
        </w:rPr>
      </w:pPr>
      <w:r w:rsidRPr="008857B8">
        <w:rPr>
          <w:rFonts w:ascii="Times New Roman" w:hAnsi="Times New Roman" w:cs="Times New Roman"/>
          <w:sz w:val="24"/>
          <w:szCs w:val="24"/>
          <w:lang w:eastAsia="es-MX"/>
        </w:rPr>
        <w:lastRenderedPageBreak/>
        <w:t>SECRETARIA DIP. MIRIAM ESCALONA PIÑA</w:t>
      </w:r>
      <w:r w:rsidRPr="008857B8">
        <w:rPr>
          <w:rFonts w:ascii="Times New Roman" w:hAnsi="Times New Roman" w:cs="Times New Roman"/>
          <w:sz w:val="24"/>
          <w:szCs w:val="24"/>
        </w:rPr>
        <w:t xml:space="preserve">. </w:t>
      </w:r>
      <w:r w:rsidR="00161A62" w:rsidRPr="008857B8">
        <w:rPr>
          <w:rFonts w:ascii="Times New Roman" w:hAnsi="Times New Roman" w:cs="Times New Roman"/>
          <w:sz w:val="24"/>
          <w:szCs w:val="24"/>
        </w:rPr>
        <w:t>¿</w:t>
      </w:r>
      <w:r w:rsidRPr="008857B8">
        <w:rPr>
          <w:rFonts w:ascii="Times New Roman" w:hAnsi="Times New Roman" w:cs="Times New Roman"/>
          <w:sz w:val="24"/>
          <w:szCs w:val="24"/>
        </w:rPr>
        <w:t>Algún diputado</w:t>
      </w:r>
      <w:r w:rsidR="00161A62" w:rsidRPr="008857B8">
        <w:rPr>
          <w:rFonts w:ascii="Times New Roman" w:hAnsi="Times New Roman" w:cs="Times New Roman"/>
          <w:sz w:val="24"/>
          <w:szCs w:val="24"/>
        </w:rPr>
        <w:t>,</w:t>
      </w:r>
      <w:r w:rsidRPr="008857B8">
        <w:rPr>
          <w:rFonts w:ascii="Times New Roman" w:hAnsi="Times New Roman" w:cs="Times New Roman"/>
          <w:sz w:val="24"/>
          <w:szCs w:val="24"/>
        </w:rPr>
        <w:t xml:space="preserve"> diputada de los que se encuentran en l</w:t>
      </w:r>
      <w:r w:rsidR="00161A62" w:rsidRPr="008857B8">
        <w:rPr>
          <w:rFonts w:ascii="Times New Roman" w:hAnsi="Times New Roman" w:cs="Times New Roman"/>
          <w:sz w:val="24"/>
          <w:szCs w:val="24"/>
        </w:rPr>
        <w:t>ínea desean hacer uso de la voz?</w:t>
      </w:r>
    </w:p>
    <w:p w:rsidR="00B123CF" w:rsidRPr="008857B8" w:rsidRDefault="00161A62" w:rsidP="00D22AED">
      <w:pPr>
        <w:pStyle w:val="Sinespaciado"/>
        <w:jc w:val="both"/>
        <w:rPr>
          <w:rFonts w:ascii="Times New Roman" w:hAnsi="Times New Roman" w:cs="Times New Roman"/>
          <w:sz w:val="24"/>
          <w:szCs w:val="24"/>
        </w:rPr>
      </w:pPr>
      <w:r w:rsidRPr="008857B8">
        <w:rPr>
          <w:rFonts w:ascii="Times New Roman" w:hAnsi="Times New Roman" w:cs="Times New Roman"/>
          <w:sz w:val="24"/>
          <w:szCs w:val="24"/>
        </w:rPr>
        <w:tab/>
        <w:t xml:space="preserve">Adelante, por favor </w:t>
      </w:r>
      <w:r w:rsidR="00B123CF" w:rsidRPr="008857B8">
        <w:rPr>
          <w:rFonts w:ascii="Times New Roman" w:hAnsi="Times New Roman" w:cs="Times New Roman"/>
          <w:sz w:val="24"/>
          <w:szCs w:val="24"/>
        </w:rPr>
        <w:t>Diputada Presidenta Elba Duarte.</w:t>
      </w:r>
    </w:p>
    <w:p w:rsidR="00E1053D" w:rsidRPr="008857B8" w:rsidRDefault="00B123CF" w:rsidP="00D22AED">
      <w:pPr>
        <w:pStyle w:val="Sinespaciado"/>
        <w:jc w:val="both"/>
        <w:rPr>
          <w:rFonts w:ascii="Times New Roman" w:hAnsi="Times New Roman" w:cs="Times New Roman"/>
          <w:sz w:val="24"/>
          <w:szCs w:val="24"/>
        </w:rPr>
      </w:pPr>
      <w:r w:rsidRPr="008857B8">
        <w:rPr>
          <w:rFonts w:ascii="Times New Roman" w:hAnsi="Times New Roman" w:cs="Times New Roman"/>
          <w:sz w:val="24"/>
          <w:szCs w:val="24"/>
          <w:lang w:eastAsia="es-MX"/>
        </w:rPr>
        <w:t>PRESIDENTA DIP. ELBA ALDANA DUARTE.</w:t>
      </w:r>
      <w:r w:rsidRPr="008857B8">
        <w:rPr>
          <w:rFonts w:ascii="Times New Roman" w:hAnsi="Times New Roman" w:cs="Times New Roman"/>
          <w:sz w:val="24"/>
          <w:szCs w:val="24"/>
        </w:rPr>
        <w:t xml:space="preserve"> Muchas gracias. </w:t>
      </w:r>
    </w:p>
    <w:p w:rsidR="00E1053D" w:rsidRPr="008857B8" w:rsidRDefault="00E1053D" w:rsidP="00D22AED">
      <w:pPr>
        <w:pStyle w:val="Sinespaciado"/>
        <w:ind w:firstLine="709"/>
        <w:jc w:val="both"/>
        <w:rPr>
          <w:rFonts w:ascii="Times New Roman" w:hAnsi="Times New Roman" w:cs="Times New Roman"/>
          <w:sz w:val="24"/>
          <w:szCs w:val="24"/>
        </w:rPr>
      </w:pPr>
      <w:r w:rsidRPr="008857B8">
        <w:rPr>
          <w:rFonts w:ascii="Times New Roman" w:hAnsi="Times New Roman" w:cs="Times New Roman"/>
          <w:sz w:val="24"/>
          <w:szCs w:val="24"/>
        </w:rPr>
        <w:t>Nuevamente compañeros, e</w:t>
      </w:r>
      <w:r w:rsidR="00B123CF" w:rsidRPr="008857B8">
        <w:rPr>
          <w:rFonts w:ascii="Times New Roman" w:hAnsi="Times New Roman" w:cs="Times New Roman"/>
          <w:sz w:val="24"/>
          <w:szCs w:val="24"/>
        </w:rPr>
        <w:t>l motivo para convocarlos es para informarles sobre el trabajo que vamos a re</w:t>
      </w:r>
      <w:r w:rsidRPr="008857B8">
        <w:rPr>
          <w:rFonts w:ascii="Times New Roman" w:hAnsi="Times New Roman" w:cs="Times New Roman"/>
          <w:sz w:val="24"/>
          <w:szCs w:val="24"/>
        </w:rPr>
        <w:t>alizar como comisión de límites</w:t>
      </w:r>
      <w:r w:rsidR="00B123CF" w:rsidRPr="008857B8">
        <w:rPr>
          <w:rFonts w:ascii="Times New Roman" w:hAnsi="Times New Roman" w:cs="Times New Roman"/>
          <w:sz w:val="24"/>
          <w:szCs w:val="24"/>
        </w:rPr>
        <w:t xml:space="preserve"> ya que de acuerdo a la experiencia que he tenido, pues veo que los presidentes municipales, síndicos y demás ciudadanía tienen un conflicto muy grande en entender este tema</w:t>
      </w:r>
      <w:r w:rsidRPr="008857B8">
        <w:rPr>
          <w:rFonts w:ascii="Times New Roman" w:hAnsi="Times New Roman" w:cs="Times New Roman"/>
          <w:sz w:val="24"/>
          <w:szCs w:val="24"/>
        </w:rPr>
        <w:t>,</w:t>
      </w:r>
      <w:r w:rsidR="00B123CF" w:rsidRPr="008857B8">
        <w:rPr>
          <w:rFonts w:ascii="Times New Roman" w:hAnsi="Times New Roman" w:cs="Times New Roman"/>
          <w:sz w:val="24"/>
          <w:szCs w:val="24"/>
        </w:rPr>
        <w:t xml:space="preserve"> desgraciadamente cada quien quiere tener su versión eso nos lleva a que deb</w:t>
      </w:r>
      <w:r w:rsidRPr="008857B8">
        <w:rPr>
          <w:rFonts w:ascii="Times New Roman" w:hAnsi="Times New Roman" w:cs="Times New Roman"/>
          <w:sz w:val="24"/>
          <w:szCs w:val="24"/>
        </w:rPr>
        <w:t>emos de homologar los criterios, l</w:t>
      </w:r>
      <w:r w:rsidR="00B123CF" w:rsidRPr="008857B8">
        <w:rPr>
          <w:rFonts w:ascii="Times New Roman" w:hAnsi="Times New Roman" w:cs="Times New Roman"/>
          <w:sz w:val="24"/>
          <w:szCs w:val="24"/>
        </w:rPr>
        <w:t xml:space="preserve">a mayoría de las pruebas que presentan y que nosotros consideramos que podrían ayudarle en su tema, están reflejadas en las instituciones que ya mi </w:t>
      </w:r>
      <w:r w:rsidRPr="008857B8">
        <w:rPr>
          <w:rFonts w:ascii="Times New Roman" w:hAnsi="Times New Roman" w:cs="Times New Roman"/>
          <w:sz w:val="24"/>
          <w:szCs w:val="24"/>
        </w:rPr>
        <w:t>compañera Miriam ya les informó, t</w:t>
      </w:r>
      <w:r w:rsidR="00B123CF" w:rsidRPr="008857B8">
        <w:rPr>
          <w:rFonts w:ascii="Times New Roman" w:hAnsi="Times New Roman" w:cs="Times New Roman"/>
          <w:sz w:val="24"/>
          <w:szCs w:val="24"/>
        </w:rPr>
        <w:t>ambién de esto se deriva que no vamos a poder solucionar todos los diferendos que quisiéramos, pero queremos dejar un</w:t>
      </w:r>
      <w:r w:rsidRPr="008857B8">
        <w:rPr>
          <w:rFonts w:ascii="Times New Roman" w:hAnsi="Times New Roman" w:cs="Times New Roman"/>
          <w:sz w:val="24"/>
          <w:szCs w:val="24"/>
        </w:rPr>
        <w:t xml:space="preserve"> precedente en esta Legislatura</w:t>
      </w:r>
      <w:r w:rsidR="00B123CF" w:rsidRPr="008857B8">
        <w:rPr>
          <w:rFonts w:ascii="Times New Roman" w:hAnsi="Times New Roman" w:cs="Times New Roman"/>
          <w:sz w:val="24"/>
          <w:szCs w:val="24"/>
        </w:rPr>
        <w:t xml:space="preserve"> ya que es el primer, la primera convención que se va a hacer en este tema. </w:t>
      </w:r>
    </w:p>
    <w:p w:rsidR="00E1053D" w:rsidRPr="008857B8" w:rsidRDefault="00B123CF" w:rsidP="00D22AED">
      <w:pPr>
        <w:pStyle w:val="Sinespaciado"/>
        <w:ind w:firstLine="709"/>
        <w:jc w:val="both"/>
        <w:rPr>
          <w:rFonts w:ascii="Times New Roman" w:hAnsi="Times New Roman" w:cs="Times New Roman"/>
          <w:sz w:val="24"/>
          <w:szCs w:val="24"/>
        </w:rPr>
      </w:pPr>
      <w:r w:rsidRPr="008857B8">
        <w:rPr>
          <w:rFonts w:ascii="Times New Roman" w:hAnsi="Times New Roman" w:cs="Times New Roman"/>
          <w:sz w:val="24"/>
          <w:szCs w:val="24"/>
        </w:rPr>
        <w:t>De antemano informarles que estamos abiertas a sus participaciones</w:t>
      </w:r>
      <w:r w:rsidR="00E1053D" w:rsidRPr="008857B8">
        <w:rPr>
          <w:rFonts w:ascii="Times New Roman" w:hAnsi="Times New Roman" w:cs="Times New Roman"/>
          <w:sz w:val="24"/>
          <w:szCs w:val="24"/>
        </w:rPr>
        <w:t>,</w:t>
      </w:r>
      <w:r w:rsidRPr="008857B8">
        <w:rPr>
          <w:rFonts w:ascii="Times New Roman" w:hAnsi="Times New Roman" w:cs="Times New Roman"/>
          <w:sz w:val="24"/>
          <w:szCs w:val="24"/>
        </w:rPr>
        <w:t xml:space="preserve"> esta convención va a ir dirigida solamente a los</w:t>
      </w:r>
      <w:r w:rsidR="00E1053D" w:rsidRPr="008857B8">
        <w:rPr>
          <w:rFonts w:ascii="Times New Roman" w:hAnsi="Times New Roman" w:cs="Times New Roman"/>
          <w:sz w:val="24"/>
          <w:szCs w:val="24"/>
        </w:rPr>
        <w:t xml:space="preserve"> alcaldes de los 125 municipios</w:t>
      </w:r>
      <w:r w:rsidRPr="008857B8">
        <w:rPr>
          <w:rFonts w:ascii="Times New Roman" w:hAnsi="Times New Roman" w:cs="Times New Roman"/>
          <w:sz w:val="24"/>
          <w:szCs w:val="24"/>
        </w:rPr>
        <w:t xml:space="preserve"> básicamen</w:t>
      </w:r>
      <w:r w:rsidR="00E1053D" w:rsidRPr="008857B8">
        <w:rPr>
          <w:rFonts w:ascii="Times New Roman" w:hAnsi="Times New Roman" w:cs="Times New Roman"/>
          <w:sz w:val="24"/>
          <w:szCs w:val="24"/>
        </w:rPr>
        <w:t>te del presidente y del síndico</w:t>
      </w:r>
      <w:r w:rsidRPr="008857B8">
        <w:rPr>
          <w:rFonts w:ascii="Times New Roman" w:hAnsi="Times New Roman" w:cs="Times New Roman"/>
          <w:sz w:val="24"/>
          <w:szCs w:val="24"/>
        </w:rPr>
        <w:t xml:space="preserve"> que son los que llevan la batuta en esta materia de acuerdo a la Ley Orgánica. </w:t>
      </w:r>
    </w:p>
    <w:p w:rsidR="00B123CF" w:rsidRPr="008857B8" w:rsidRDefault="00B123CF" w:rsidP="00D22AED">
      <w:pPr>
        <w:pStyle w:val="Sinespaciado"/>
        <w:ind w:firstLine="709"/>
        <w:jc w:val="both"/>
        <w:rPr>
          <w:rFonts w:ascii="Times New Roman" w:hAnsi="Times New Roman" w:cs="Times New Roman"/>
          <w:sz w:val="24"/>
          <w:szCs w:val="24"/>
        </w:rPr>
      </w:pPr>
      <w:r w:rsidRPr="008857B8">
        <w:rPr>
          <w:rFonts w:ascii="Times New Roman" w:hAnsi="Times New Roman" w:cs="Times New Roman"/>
          <w:sz w:val="24"/>
          <w:szCs w:val="24"/>
        </w:rPr>
        <w:t>Muchas gracias.</w:t>
      </w:r>
    </w:p>
    <w:p w:rsidR="00E1053D" w:rsidRPr="008857B8" w:rsidRDefault="00B123CF" w:rsidP="00D22AED">
      <w:pPr>
        <w:pStyle w:val="Sinespaciado"/>
        <w:jc w:val="both"/>
        <w:rPr>
          <w:rFonts w:ascii="Times New Roman" w:hAnsi="Times New Roman" w:cs="Times New Roman"/>
          <w:sz w:val="24"/>
          <w:szCs w:val="24"/>
        </w:rPr>
      </w:pPr>
      <w:r w:rsidRPr="008857B8">
        <w:rPr>
          <w:rFonts w:ascii="Times New Roman" w:hAnsi="Times New Roman" w:cs="Times New Roman"/>
          <w:sz w:val="24"/>
          <w:szCs w:val="24"/>
          <w:lang w:eastAsia="es-MX"/>
        </w:rPr>
        <w:t>SECRETARIA DIP. MIRIAM ESCALONA PIÑA</w:t>
      </w:r>
      <w:r w:rsidR="00E1053D" w:rsidRPr="008857B8">
        <w:rPr>
          <w:rFonts w:ascii="Times New Roman" w:hAnsi="Times New Roman" w:cs="Times New Roman"/>
          <w:sz w:val="24"/>
          <w:szCs w:val="24"/>
        </w:rPr>
        <w:t>. Con su permiso, Presidenta.</w:t>
      </w:r>
    </w:p>
    <w:p w:rsidR="00B123CF" w:rsidRPr="008857B8" w:rsidRDefault="00E1053D" w:rsidP="00D22AED">
      <w:pPr>
        <w:pStyle w:val="Sinespaciado"/>
        <w:ind w:firstLine="709"/>
        <w:jc w:val="both"/>
        <w:rPr>
          <w:rFonts w:ascii="Times New Roman" w:hAnsi="Times New Roman" w:cs="Times New Roman"/>
          <w:sz w:val="24"/>
          <w:szCs w:val="24"/>
        </w:rPr>
      </w:pPr>
      <w:r w:rsidRPr="008857B8">
        <w:rPr>
          <w:rFonts w:ascii="Times New Roman" w:hAnsi="Times New Roman" w:cs="Times New Roman"/>
          <w:sz w:val="24"/>
          <w:szCs w:val="24"/>
        </w:rPr>
        <w:t>S</w:t>
      </w:r>
      <w:r w:rsidR="00B123CF" w:rsidRPr="008857B8">
        <w:rPr>
          <w:rFonts w:ascii="Times New Roman" w:hAnsi="Times New Roman" w:cs="Times New Roman"/>
          <w:sz w:val="24"/>
          <w:szCs w:val="24"/>
        </w:rPr>
        <w:t xml:space="preserve">i me permiten y con mucho respeto para mis compañeras </w:t>
      </w:r>
      <w:r w:rsidRPr="008857B8">
        <w:rPr>
          <w:rFonts w:ascii="Times New Roman" w:hAnsi="Times New Roman" w:cs="Times New Roman"/>
          <w:sz w:val="24"/>
          <w:szCs w:val="24"/>
        </w:rPr>
        <w:t>y compañeros diputados de esta c</w:t>
      </w:r>
      <w:r w:rsidR="00B123CF" w:rsidRPr="008857B8">
        <w:rPr>
          <w:rFonts w:ascii="Times New Roman" w:hAnsi="Times New Roman" w:cs="Times New Roman"/>
          <w:sz w:val="24"/>
          <w:szCs w:val="24"/>
        </w:rPr>
        <w:t>omisión, yo quisiera felicitar, P</w:t>
      </w:r>
      <w:r w:rsidRPr="008857B8">
        <w:rPr>
          <w:rFonts w:ascii="Times New Roman" w:hAnsi="Times New Roman" w:cs="Times New Roman"/>
          <w:sz w:val="24"/>
          <w:szCs w:val="24"/>
        </w:rPr>
        <w:t>residenta y reconocer su labor, c</w:t>
      </w:r>
      <w:r w:rsidR="00B123CF" w:rsidRPr="008857B8">
        <w:rPr>
          <w:rFonts w:ascii="Times New Roman" w:hAnsi="Times New Roman" w:cs="Times New Roman"/>
          <w:sz w:val="24"/>
          <w:szCs w:val="24"/>
        </w:rPr>
        <w:t xml:space="preserve">reo que esta </w:t>
      </w:r>
      <w:r w:rsidRPr="008857B8">
        <w:rPr>
          <w:rFonts w:ascii="Times New Roman" w:hAnsi="Times New Roman" w:cs="Times New Roman"/>
          <w:sz w:val="24"/>
          <w:szCs w:val="24"/>
        </w:rPr>
        <w:t>convención es muy enriquecedora, bueno</w:t>
      </w:r>
      <w:r w:rsidR="00B123CF" w:rsidRPr="008857B8">
        <w:rPr>
          <w:rFonts w:ascii="Times New Roman" w:hAnsi="Times New Roman" w:cs="Times New Roman"/>
          <w:sz w:val="24"/>
          <w:szCs w:val="24"/>
        </w:rPr>
        <w:t xml:space="preserve"> yo</w:t>
      </w:r>
      <w:r w:rsidRPr="008857B8">
        <w:rPr>
          <w:rFonts w:ascii="Times New Roman" w:hAnsi="Times New Roman" w:cs="Times New Roman"/>
          <w:sz w:val="24"/>
          <w:szCs w:val="24"/>
        </w:rPr>
        <w:t xml:space="preserve"> lo he compartido con ustedes, yo tuve</w:t>
      </w:r>
      <w:r w:rsidR="00B123CF" w:rsidRPr="008857B8">
        <w:rPr>
          <w:rFonts w:ascii="Times New Roman" w:hAnsi="Times New Roman" w:cs="Times New Roman"/>
          <w:sz w:val="24"/>
          <w:szCs w:val="24"/>
        </w:rPr>
        <w:t xml:space="preserve"> pues ya la experiencia de poco más de </w:t>
      </w:r>
      <w:r w:rsidRPr="008857B8">
        <w:rPr>
          <w:rFonts w:ascii="Times New Roman" w:hAnsi="Times New Roman" w:cs="Times New Roman"/>
          <w:sz w:val="24"/>
          <w:szCs w:val="24"/>
        </w:rPr>
        <w:t>5</w:t>
      </w:r>
      <w:r w:rsidR="00B123CF" w:rsidRPr="008857B8">
        <w:rPr>
          <w:rFonts w:ascii="Times New Roman" w:hAnsi="Times New Roman" w:cs="Times New Roman"/>
          <w:sz w:val="24"/>
          <w:szCs w:val="24"/>
        </w:rPr>
        <w:t xml:space="preserve"> años de estar al frente de un municipio como presidenta municipal y en esos más de </w:t>
      </w:r>
      <w:r w:rsidRPr="008857B8">
        <w:rPr>
          <w:rFonts w:ascii="Times New Roman" w:hAnsi="Times New Roman" w:cs="Times New Roman"/>
          <w:sz w:val="24"/>
          <w:szCs w:val="24"/>
        </w:rPr>
        <w:t>5</w:t>
      </w:r>
      <w:r w:rsidR="00B123CF" w:rsidRPr="008857B8">
        <w:rPr>
          <w:rFonts w:ascii="Times New Roman" w:hAnsi="Times New Roman" w:cs="Times New Roman"/>
          <w:sz w:val="24"/>
          <w:szCs w:val="24"/>
        </w:rPr>
        <w:t xml:space="preserve"> años pues no tuvimos una iniciativa como la que hoy se está proponiendo y efectivamente lo comparto porque creo que somos la comisión que más demanda tiene por parte de los presidentes municipales y la mayoría de los casos es pues</w:t>
      </w:r>
      <w:r w:rsidRPr="008857B8">
        <w:rPr>
          <w:rFonts w:ascii="Times New Roman" w:hAnsi="Times New Roman" w:cs="Times New Roman"/>
          <w:sz w:val="24"/>
          <w:szCs w:val="24"/>
        </w:rPr>
        <w:t xml:space="preserve"> para solicitar más información, a</w:t>
      </w:r>
      <w:r w:rsidR="00B123CF" w:rsidRPr="008857B8">
        <w:rPr>
          <w:rFonts w:ascii="Times New Roman" w:hAnsi="Times New Roman" w:cs="Times New Roman"/>
          <w:sz w:val="24"/>
          <w:szCs w:val="24"/>
        </w:rPr>
        <w:t>sí que yo de verdad Presidenta, le reconozco esta iniciativa y con todo gu</w:t>
      </w:r>
      <w:r w:rsidRPr="008857B8">
        <w:rPr>
          <w:rFonts w:ascii="Times New Roman" w:hAnsi="Times New Roman" w:cs="Times New Roman"/>
          <w:sz w:val="24"/>
          <w:szCs w:val="24"/>
        </w:rPr>
        <w:t>sto por parte de su servidora, a</w:t>
      </w:r>
      <w:r w:rsidR="00B123CF" w:rsidRPr="008857B8">
        <w:rPr>
          <w:rFonts w:ascii="Times New Roman" w:hAnsi="Times New Roman" w:cs="Times New Roman"/>
          <w:sz w:val="24"/>
          <w:szCs w:val="24"/>
        </w:rPr>
        <w:t>sí lo hablaré también con mi co</w:t>
      </w:r>
      <w:r w:rsidRPr="008857B8">
        <w:rPr>
          <w:rFonts w:ascii="Times New Roman" w:hAnsi="Times New Roman" w:cs="Times New Roman"/>
          <w:sz w:val="24"/>
          <w:szCs w:val="24"/>
        </w:rPr>
        <w:t>ordinador el D</w:t>
      </w:r>
      <w:r w:rsidR="00B123CF" w:rsidRPr="008857B8">
        <w:rPr>
          <w:rFonts w:ascii="Times New Roman" w:hAnsi="Times New Roman" w:cs="Times New Roman"/>
          <w:sz w:val="24"/>
          <w:szCs w:val="24"/>
        </w:rPr>
        <w:t>iputado En</w:t>
      </w:r>
      <w:r w:rsidRPr="008857B8">
        <w:rPr>
          <w:rFonts w:ascii="Times New Roman" w:hAnsi="Times New Roman" w:cs="Times New Roman"/>
          <w:sz w:val="24"/>
          <w:szCs w:val="24"/>
        </w:rPr>
        <w:t>rique Vargas, para que nuestra Fracción Parlamentaria,</w:t>
      </w:r>
      <w:r w:rsidR="00B123CF" w:rsidRPr="008857B8">
        <w:rPr>
          <w:rFonts w:ascii="Times New Roman" w:hAnsi="Times New Roman" w:cs="Times New Roman"/>
          <w:sz w:val="24"/>
          <w:szCs w:val="24"/>
        </w:rPr>
        <w:t xml:space="preserve"> se sume a estos trabajos</w:t>
      </w:r>
      <w:r w:rsidRPr="008857B8">
        <w:rPr>
          <w:rFonts w:ascii="Times New Roman" w:hAnsi="Times New Roman" w:cs="Times New Roman"/>
          <w:sz w:val="24"/>
          <w:szCs w:val="24"/>
        </w:rPr>
        <w:t xml:space="preserve"> de la mejor manera, porque </w:t>
      </w:r>
      <w:r w:rsidR="00B123CF" w:rsidRPr="008857B8">
        <w:rPr>
          <w:rFonts w:ascii="Times New Roman" w:hAnsi="Times New Roman" w:cs="Times New Roman"/>
          <w:sz w:val="24"/>
          <w:szCs w:val="24"/>
        </w:rPr>
        <w:t>es una de las necesidades más apremiantes en los municip</w:t>
      </w:r>
      <w:r w:rsidRPr="008857B8">
        <w:rPr>
          <w:rFonts w:ascii="Times New Roman" w:hAnsi="Times New Roman" w:cs="Times New Roman"/>
          <w:sz w:val="24"/>
          <w:szCs w:val="24"/>
        </w:rPr>
        <w:t>ios de nuestro Estado de México</w:t>
      </w:r>
      <w:r w:rsidR="00B123CF" w:rsidRPr="008857B8">
        <w:rPr>
          <w:rFonts w:ascii="Times New Roman" w:hAnsi="Times New Roman" w:cs="Times New Roman"/>
          <w:sz w:val="24"/>
          <w:szCs w:val="24"/>
        </w:rPr>
        <w:t xml:space="preserve"> y creo que va a ser de verdad una acción sin precedente, pero creo que sí podemos abrir una coyuntura importante de acciones positivas </w:t>
      </w:r>
      <w:r w:rsidRPr="008857B8">
        <w:rPr>
          <w:rFonts w:ascii="Times New Roman" w:hAnsi="Times New Roman" w:cs="Times New Roman"/>
          <w:sz w:val="24"/>
          <w:szCs w:val="24"/>
        </w:rPr>
        <w:t xml:space="preserve">para resolver estas situaciones, </w:t>
      </w:r>
      <w:r w:rsidR="00B123CF" w:rsidRPr="008857B8">
        <w:rPr>
          <w:rFonts w:ascii="Times New Roman" w:hAnsi="Times New Roman" w:cs="Times New Roman"/>
          <w:sz w:val="24"/>
          <w:szCs w:val="24"/>
        </w:rPr>
        <w:t>nos sumamos y desde luego felicidades por esta iniciativa.</w:t>
      </w:r>
    </w:p>
    <w:p w:rsidR="00B123CF" w:rsidRPr="008857B8" w:rsidRDefault="00B123CF" w:rsidP="00D22AED">
      <w:pPr>
        <w:pStyle w:val="Sinespaciado"/>
        <w:jc w:val="both"/>
        <w:rPr>
          <w:rFonts w:ascii="Times New Roman" w:hAnsi="Times New Roman" w:cs="Times New Roman"/>
          <w:sz w:val="24"/>
          <w:szCs w:val="24"/>
        </w:rPr>
      </w:pPr>
      <w:r w:rsidRPr="008857B8">
        <w:rPr>
          <w:rFonts w:ascii="Times New Roman" w:hAnsi="Times New Roman" w:cs="Times New Roman"/>
          <w:sz w:val="24"/>
          <w:szCs w:val="24"/>
          <w:lang w:eastAsia="es-MX"/>
        </w:rPr>
        <w:t>PRESIDENTA DIP. ELBA ALDANA DUARTE.</w:t>
      </w:r>
      <w:r w:rsidRPr="008857B8">
        <w:rPr>
          <w:rFonts w:ascii="Times New Roman" w:hAnsi="Times New Roman" w:cs="Times New Roman"/>
          <w:sz w:val="24"/>
          <w:szCs w:val="24"/>
        </w:rPr>
        <w:t xml:space="preserve"> Gracias compañera.</w:t>
      </w:r>
    </w:p>
    <w:p w:rsidR="00B123CF" w:rsidRPr="008857B8" w:rsidRDefault="00B123CF" w:rsidP="00D22AED">
      <w:pPr>
        <w:pStyle w:val="Sinespaciado"/>
        <w:jc w:val="both"/>
        <w:rPr>
          <w:rStyle w:val="Textoennegrita"/>
          <w:rFonts w:ascii="Times New Roman" w:hAnsi="Times New Roman" w:cs="Times New Roman"/>
          <w:b w:val="0"/>
          <w:sz w:val="24"/>
          <w:szCs w:val="24"/>
        </w:rPr>
      </w:pPr>
      <w:r w:rsidRPr="008857B8">
        <w:rPr>
          <w:rStyle w:val="Textoennegrita"/>
          <w:rFonts w:ascii="Times New Roman" w:hAnsi="Times New Roman" w:cs="Times New Roman"/>
          <w:b w:val="0"/>
          <w:sz w:val="24"/>
          <w:szCs w:val="24"/>
        </w:rPr>
        <w:t>SECRETARIA DIP. M</w:t>
      </w:r>
      <w:r w:rsidR="00E1053D" w:rsidRPr="008857B8">
        <w:rPr>
          <w:rStyle w:val="Textoennegrita"/>
          <w:rFonts w:ascii="Times New Roman" w:hAnsi="Times New Roman" w:cs="Times New Roman"/>
          <w:b w:val="0"/>
          <w:sz w:val="24"/>
          <w:szCs w:val="24"/>
        </w:rPr>
        <w:t>IRIAM ESCALONA PIÑA. Presidenta, l</w:t>
      </w:r>
      <w:r w:rsidRPr="008857B8">
        <w:rPr>
          <w:rStyle w:val="Textoennegrita"/>
          <w:rFonts w:ascii="Times New Roman" w:hAnsi="Times New Roman" w:cs="Times New Roman"/>
          <w:b w:val="0"/>
          <w:sz w:val="24"/>
          <w:szCs w:val="24"/>
        </w:rPr>
        <w:t>e informo que han concluido las participaciones.</w:t>
      </w:r>
    </w:p>
    <w:p w:rsidR="00B123CF" w:rsidRPr="008857B8" w:rsidRDefault="00B123CF" w:rsidP="00D22AED">
      <w:pPr>
        <w:pStyle w:val="Sinespaciado"/>
        <w:jc w:val="both"/>
        <w:rPr>
          <w:rFonts w:ascii="Times New Roman" w:hAnsi="Times New Roman" w:cs="Times New Roman"/>
          <w:sz w:val="24"/>
          <w:szCs w:val="24"/>
        </w:rPr>
      </w:pPr>
      <w:r w:rsidRPr="008857B8">
        <w:rPr>
          <w:rStyle w:val="Textoennegrita"/>
          <w:rFonts w:ascii="Times New Roman" w:hAnsi="Times New Roman" w:cs="Times New Roman"/>
          <w:b w:val="0"/>
          <w:sz w:val="24"/>
          <w:szCs w:val="24"/>
        </w:rPr>
        <w:t>PRESIDENTA DIP. ELBA ALDANA DUARTE.</w:t>
      </w:r>
      <w:r w:rsidR="00E1053D" w:rsidRPr="008857B8">
        <w:rPr>
          <w:rFonts w:ascii="Times New Roman" w:hAnsi="Times New Roman" w:cs="Times New Roman"/>
          <w:sz w:val="24"/>
          <w:szCs w:val="24"/>
        </w:rPr>
        <w:t xml:space="preserve"> Con apego al punto número 3</w:t>
      </w:r>
      <w:r w:rsidRPr="008857B8">
        <w:rPr>
          <w:rFonts w:ascii="Times New Roman" w:hAnsi="Times New Roman" w:cs="Times New Roman"/>
          <w:sz w:val="24"/>
          <w:szCs w:val="24"/>
        </w:rPr>
        <w:t xml:space="preserve"> la Secretaría presenta inform</w:t>
      </w:r>
      <w:r w:rsidR="00792099" w:rsidRPr="008857B8">
        <w:rPr>
          <w:rFonts w:ascii="Times New Roman" w:hAnsi="Times New Roman" w:cs="Times New Roman"/>
          <w:sz w:val="24"/>
          <w:szCs w:val="24"/>
        </w:rPr>
        <w:t>e sobre la creación de un micro</w:t>
      </w:r>
      <w:r w:rsidRPr="008857B8">
        <w:rPr>
          <w:rFonts w:ascii="Times New Roman" w:hAnsi="Times New Roman" w:cs="Times New Roman"/>
          <w:sz w:val="24"/>
          <w:szCs w:val="24"/>
        </w:rPr>
        <w:t>sitio web de la Comisión Legislativa de Límites Territoriales del Estado de México y sus Municipios.</w:t>
      </w:r>
    </w:p>
    <w:p w:rsidR="00B123CF" w:rsidRPr="008857B8" w:rsidRDefault="00B123CF" w:rsidP="00D22AED">
      <w:pPr>
        <w:pStyle w:val="Sinespaciado"/>
        <w:jc w:val="both"/>
        <w:rPr>
          <w:rFonts w:ascii="Times New Roman" w:hAnsi="Times New Roman" w:cs="Times New Roman"/>
          <w:sz w:val="24"/>
          <w:szCs w:val="24"/>
        </w:rPr>
      </w:pPr>
      <w:r w:rsidRPr="008857B8">
        <w:rPr>
          <w:rFonts w:ascii="Times New Roman" w:hAnsi="Times New Roman" w:cs="Times New Roman"/>
          <w:sz w:val="24"/>
          <w:szCs w:val="24"/>
          <w:lang w:eastAsia="es-MX"/>
        </w:rPr>
        <w:t>SECRETARIA DIP. MIRIAM ESCALONA PIÑA</w:t>
      </w:r>
      <w:r w:rsidR="00E1053D" w:rsidRPr="008857B8">
        <w:rPr>
          <w:rFonts w:ascii="Times New Roman" w:hAnsi="Times New Roman" w:cs="Times New Roman"/>
          <w:sz w:val="24"/>
          <w:szCs w:val="24"/>
        </w:rPr>
        <w:t>. Con gusto, P</w:t>
      </w:r>
      <w:r w:rsidRPr="008857B8">
        <w:rPr>
          <w:rFonts w:ascii="Times New Roman" w:hAnsi="Times New Roman" w:cs="Times New Roman"/>
          <w:sz w:val="24"/>
          <w:szCs w:val="24"/>
        </w:rPr>
        <w:t xml:space="preserve">residenta. </w:t>
      </w:r>
    </w:p>
    <w:p w:rsidR="00B123CF" w:rsidRPr="008857B8" w:rsidRDefault="00B123CF" w:rsidP="00D22AED">
      <w:pPr>
        <w:pStyle w:val="Sinespaciado"/>
        <w:rPr>
          <w:rFonts w:ascii="Times New Roman" w:hAnsi="Times New Roman" w:cs="Times New Roman"/>
          <w:sz w:val="24"/>
          <w:szCs w:val="24"/>
        </w:rPr>
      </w:pPr>
      <w:r w:rsidRPr="008857B8">
        <w:rPr>
          <w:rFonts w:ascii="Times New Roman" w:hAnsi="Times New Roman" w:cs="Times New Roman"/>
          <w:sz w:val="24"/>
          <w:szCs w:val="24"/>
        </w:rPr>
        <w:tab/>
        <w:t>Ficha Técnica Relativa al Proyecto de Acuerdo.</w:t>
      </w:r>
    </w:p>
    <w:p w:rsidR="004B254C" w:rsidRPr="008857B8" w:rsidRDefault="00B123CF" w:rsidP="00D22AED">
      <w:pPr>
        <w:pStyle w:val="Sinespaciado"/>
        <w:ind w:firstLine="709"/>
        <w:jc w:val="both"/>
        <w:rPr>
          <w:rFonts w:ascii="Times New Roman" w:hAnsi="Times New Roman" w:cs="Times New Roman"/>
          <w:sz w:val="24"/>
          <w:szCs w:val="24"/>
        </w:rPr>
      </w:pPr>
      <w:r w:rsidRPr="008857B8">
        <w:rPr>
          <w:rFonts w:ascii="Times New Roman" w:hAnsi="Times New Roman" w:cs="Times New Roman"/>
          <w:sz w:val="24"/>
          <w:szCs w:val="24"/>
        </w:rPr>
        <w:t>Descripción General del Proyecto de Acuerdo: El proyecto de acuerdo que se somete a su considera</w:t>
      </w:r>
      <w:r w:rsidR="00E1053D" w:rsidRPr="008857B8">
        <w:rPr>
          <w:rFonts w:ascii="Times New Roman" w:hAnsi="Times New Roman" w:cs="Times New Roman"/>
          <w:sz w:val="24"/>
          <w:szCs w:val="24"/>
        </w:rPr>
        <w:t>ción se plantea con base en la circular 01/2022</w:t>
      </w:r>
      <w:r w:rsidRPr="008857B8">
        <w:rPr>
          <w:rFonts w:ascii="Times New Roman" w:hAnsi="Times New Roman" w:cs="Times New Roman"/>
          <w:sz w:val="24"/>
          <w:szCs w:val="24"/>
        </w:rPr>
        <w:t xml:space="preserve"> con carácter de obligatoriedad para todas las dependencias y unidades administrativas de este Poder Legislativo del Estado de México, con fecha de expedición correspondiente al día 21 de feb</w:t>
      </w:r>
      <w:r w:rsidR="00E1053D" w:rsidRPr="008857B8">
        <w:rPr>
          <w:rFonts w:ascii="Times New Roman" w:hAnsi="Times New Roman" w:cs="Times New Roman"/>
          <w:sz w:val="24"/>
          <w:szCs w:val="24"/>
        </w:rPr>
        <w:t>rero del 2022 y emitida por el D</w:t>
      </w:r>
      <w:r w:rsidRPr="008857B8">
        <w:rPr>
          <w:rFonts w:ascii="Times New Roman" w:hAnsi="Times New Roman" w:cs="Times New Roman"/>
          <w:sz w:val="24"/>
          <w:szCs w:val="24"/>
        </w:rPr>
        <w:t xml:space="preserve">iputado Maurilio Hernández González, Presidente de la Junta de Coordinación Política de la LXI Legislatura, donde a través de esta circular se establecieron medidas de racionalidad, austeridad y disciplina presupuestal </w:t>
      </w:r>
      <w:r w:rsidR="00E1053D" w:rsidRPr="008857B8">
        <w:rPr>
          <w:rFonts w:ascii="Times New Roman" w:hAnsi="Times New Roman" w:cs="Times New Roman"/>
          <w:sz w:val="24"/>
          <w:szCs w:val="24"/>
        </w:rPr>
        <w:t>para el Ejercicio Fiscal 2022; a</w:t>
      </w:r>
      <w:r w:rsidRPr="008857B8">
        <w:rPr>
          <w:rFonts w:ascii="Times New Roman" w:hAnsi="Times New Roman" w:cs="Times New Roman"/>
          <w:sz w:val="24"/>
          <w:szCs w:val="24"/>
        </w:rPr>
        <w:t>simismo, se ordenó la utilización del equipo de fotocopiado existente con la finalidad de disminuir el costo de la impresión y reproducción de toda</w:t>
      </w:r>
      <w:r w:rsidR="00CB2E63" w:rsidRPr="008857B8">
        <w:rPr>
          <w:rFonts w:ascii="Times New Roman" w:hAnsi="Times New Roman" w:cs="Times New Roman"/>
          <w:sz w:val="24"/>
          <w:szCs w:val="24"/>
        </w:rPr>
        <w:t xml:space="preserve"> </w:t>
      </w:r>
      <w:r w:rsidR="00E1053D" w:rsidRPr="008857B8">
        <w:rPr>
          <w:rFonts w:ascii="Times New Roman" w:eastAsia="Times New Roman" w:hAnsi="Times New Roman" w:cs="Times New Roman"/>
          <w:sz w:val="24"/>
          <w:szCs w:val="24"/>
        </w:rPr>
        <w:t>la documentación oficial</w:t>
      </w:r>
      <w:r w:rsidR="004B254C" w:rsidRPr="008857B8">
        <w:rPr>
          <w:rFonts w:ascii="Times New Roman" w:eastAsia="Times New Roman" w:hAnsi="Times New Roman" w:cs="Times New Roman"/>
          <w:sz w:val="24"/>
          <w:szCs w:val="24"/>
        </w:rPr>
        <w:t xml:space="preserve"> </w:t>
      </w:r>
      <w:r w:rsidR="00006507" w:rsidRPr="008857B8">
        <w:rPr>
          <w:rFonts w:ascii="Times New Roman" w:eastAsia="Times New Roman" w:hAnsi="Times New Roman" w:cs="Times New Roman"/>
          <w:sz w:val="24"/>
          <w:szCs w:val="24"/>
        </w:rPr>
        <w:t>priorizándose</w:t>
      </w:r>
      <w:r w:rsidR="004B254C" w:rsidRPr="008857B8">
        <w:rPr>
          <w:rFonts w:ascii="Times New Roman" w:eastAsia="Times New Roman" w:hAnsi="Times New Roman" w:cs="Times New Roman"/>
          <w:sz w:val="24"/>
          <w:szCs w:val="24"/>
        </w:rPr>
        <w:t xml:space="preserve"> la distribución a través de medios </w:t>
      </w:r>
      <w:r w:rsidR="004B254C" w:rsidRPr="008857B8">
        <w:rPr>
          <w:rFonts w:ascii="Times New Roman" w:eastAsia="Times New Roman" w:hAnsi="Times New Roman" w:cs="Times New Roman"/>
          <w:sz w:val="24"/>
          <w:szCs w:val="24"/>
        </w:rPr>
        <w:lastRenderedPageBreak/>
        <w:t>electrónicos</w:t>
      </w:r>
      <w:r w:rsidR="00792099" w:rsidRPr="008857B8">
        <w:rPr>
          <w:rFonts w:ascii="Times New Roman" w:eastAsia="Times New Roman" w:hAnsi="Times New Roman" w:cs="Times New Roman"/>
          <w:sz w:val="24"/>
          <w:szCs w:val="24"/>
        </w:rPr>
        <w:t>,</w:t>
      </w:r>
      <w:r w:rsidR="004B254C" w:rsidRPr="008857B8">
        <w:rPr>
          <w:rFonts w:ascii="Times New Roman" w:eastAsia="Times New Roman" w:hAnsi="Times New Roman" w:cs="Times New Roman"/>
          <w:sz w:val="24"/>
          <w:szCs w:val="24"/>
        </w:rPr>
        <w:t xml:space="preserve"> a razón de lo anterior y con el propósito de dar continuidad con las medidas de austeridad necesarias e imprescindibles para este Poder Legislativo, se propone para el contenido de este proyecto de acuerdo con efectos generales lo siguiente:</w:t>
      </w:r>
    </w:p>
    <w:p w:rsidR="004B254C" w:rsidRPr="008857B8" w:rsidRDefault="004B254C" w:rsidP="00D22AED">
      <w:pPr>
        <w:pStyle w:val="Sinespaciado"/>
        <w:ind w:firstLine="720"/>
        <w:jc w:val="both"/>
        <w:rPr>
          <w:rFonts w:ascii="Times New Roman" w:eastAsia="Times New Roman" w:hAnsi="Times New Roman" w:cs="Times New Roman"/>
          <w:sz w:val="24"/>
          <w:szCs w:val="24"/>
        </w:rPr>
      </w:pPr>
      <w:r w:rsidRPr="008857B8">
        <w:rPr>
          <w:rFonts w:ascii="Times New Roman" w:eastAsia="Times New Roman" w:hAnsi="Times New Roman" w:cs="Times New Roman"/>
          <w:sz w:val="24"/>
          <w:szCs w:val="24"/>
        </w:rPr>
        <w:t xml:space="preserve">1.- La creación de un micrositio web cuya dirección electrónica se desprenda de la página principal de la Legislatura del Estado de México, </w:t>
      </w:r>
      <w:r w:rsidR="002C57BD" w:rsidRPr="008857B8">
        <w:rPr>
          <w:rFonts w:ascii="Times New Roman" w:eastAsia="Times New Roman" w:hAnsi="Times New Roman" w:cs="Times New Roman"/>
          <w:sz w:val="24"/>
          <w:szCs w:val="24"/>
        </w:rPr>
        <w:t>https</w:t>
      </w:r>
      <w:r w:rsidR="00835818" w:rsidRPr="008857B8">
        <w:rPr>
          <w:rFonts w:ascii="Times New Roman" w:eastAsia="Times New Roman" w:hAnsi="Times New Roman" w:cs="Times New Roman"/>
          <w:sz w:val="24"/>
          <w:szCs w:val="24"/>
        </w:rPr>
        <w:t>:/</w:t>
      </w:r>
      <w:r w:rsidRPr="008857B8">
        <w:rPr>
          <w:rFonts w:ascii="Times New Roman" w:eastAsia="Times New Roman" w:hAnsi="Times New Roman" w:cs="Times New Roman"/>
          <w:sz w:val="24"/>
          <w:szCs w:val="24"/>
        </w:rPr>
        <w:t>/legislativoedomex.gob.mx, donde el título propuesto sea el siguiente:</w:t>
      </w:r>
    </w:p>
    <w:p w:rsidR="004B254C" w:rsidRPr="008857B8" w:rsidRDefault="004B254C" w:rsidP="00D22AED">
      <w:pPr>
        <w:pStyle w:val="Sinespaciado"/>
        <w:ind w:firstLine="720"/>
        <w:jc w:val="both"/>
        <w:rPr>
          <w:rFonts w:ascii="Times New Roman" w:eastAsia="Times New Roman" w:hAnsi="Times New Roman" w:cs="Times New Roman"/>
          <w:sz w:val="24"/>
          <w:szCs w:val="24"/>
        </w:rPr>
      </w:pPr>
      <w:r w:rsidRPr="008857B8">
        <w:rPr>
          <w:rFonts w:ascii="Times New Roman" w:eastAsia="Times New Roman" w:hAnsi="Times New Roman" w:cs="Times New Roman"/>
          <w:sz w:val="24"/>
          <w:szCs w:val="24"/>
        </w:rPr>
        <w:t>Comisión Legislativa de Límites Territoriales, existiendo dos apartados uno principal denominado Buzón Electrónico y otro apartado secundario llamado Conoce la Comisión</w:t>
      </w:r>
      <w:r w:rsidR="00792099" w:rsidRPr="008857B8">
        <w:rPr>
          <w:rFonts w:ascii="Times New Roman" w:eastAsia="Times New Roman" w:hAnsi="Times New Roman" w:cs="Times New Roman"/>
          <w:sz w:val="24"/>
          <w:szCs w:val="24"/>
        </w:rPr>
        <w:t>, de este último apartado Conoce la Comisión</w:t>
      </w:r>
      <w:r w:rsidRPr="008857B8">
        <w:rPr>
          <w:rFonts w:ascii="Times New Roman" w:eastAsia="Times New Roman" w:hAnsi="Times New Roman" w:cs="Times New Roman"/>
          <w:sz w:val="24"/>
          <w:szCs w:val="24"/>
        </w:rPr>
        <w:t xml:space="preserve"> se pretende que exista una división de cuatro subapartados relativos a la</w:t>
      </w:r>
      <w:r w:rsidR="00792099" w:rsidRPr="008857B8">
        <w:rPr>
          <w:rFonts w:ascii="Times New Roman" w:eastAsia="Times New Roman" w:hAnsi="Times New Roman" w:cs="Times New Roman"/>
          <w:sz w:val="24"/>
          <w:szCs w:val="24"/>
        </w:rPr>
        <w:t>s atribuciones legales de este Órgano</w:t>
      </w:r>
      <w:r w:rsidRPr="008857B8">
        <w:rPr>
          <w:rFonts w:ascii="Times New Roman" w:eastAsia="Times New Roman" w:hAnsi="Times New Roman" w:cs="Times New Roman"/>
          <w:sz w:val="24"/>
          <w:szCs w:val="24"/>
        </w:rPr>
        <w:t xml:space="preserve"> tales como:</w:t>
      </w:r>
    </w:p>
    <w:p w:rsidR="004B254C" w:rsidRPr="008857B8" w:rsidRDefault="004B254C" w:rsidP="00D22AED">
      <w:pPr>
        <w:pStyle w:val="Sinespaciado"/>
        <w:ind w:firstLine="720"/>
        <w:jc w:val="both"/>
        <w:rPr>
          <w:rFonts w:ascii="Times New Roman" w:eastAsia="Times New Roman" w:hAnsi="Times New Roman" w:cs="Times New Roman"/>
          <w:sz w:val="24"/>
          <w:szCs w:val="24"/>
        </w:rPr>
      </w:pPr>
      <w:r w:rsidRPr="008857B8">
        <w:rPr>
          <w:rFonts w:ascii="Times New Roman" w:eastAsia="Times New Roman" w:hAnsi="Times New Roman" w:cs="Times New Roman"/>
          <w:sz w:val="24"/>
          <w:szCs w:val="24"/>
        </w:rPr>
        <w:t>a).- Las y los integrantes de la comisión donde la ciudadanía puede consultar quiénes son las y los diputados que co</w:t>
      </w:r>
      <w:r w:rsidR="00792099" w:rsidRPr="008857B8">
        <w:rPr>
          <w:rFonts w:ascii="Times New Roman" w:eastAsia="Times New Roman" w:hAnsi="Times New Roman" w:cs="Times New Roman"/>
          <w:sz w:val="24"/>
          <w:szCs w:val="24"/>
        </w:rPr>
        <w:t>nforman la comisión legislativa,</w:t>
      </w:r>
      <w:r w:rsidRPr="008857B8">
        <w:rPr>
          <w:rFonts w:ascii="Times New Roman" w:eastAsia="Times New Roman" w:hAnsi="Times New Roman" w:cs="Times New Roman"/>
          <w:sz w:val="24"/>
          <w:szCs w:val="24"/>
        </w:rPr>
        <w:t xml:space="preserve"> con independencia de lo que ya se prevé en la página principal y oficial de la Legislatura. </w:t>
      </w:r>
    </w:p>
    <w:p w:rsidR="004B254C" w:rsidRPr="008857B8" w:rsidRDefault="004B254C" w:rsidP="00D22AED">
      <w:pPr>
        <w:pStyle w:val="Sinespaciado"/>
        <w:ind w:firstLine="720"/>
        <w:jc w:val="both"/>
        <w:rPr>
          <w:rFonts w:ascii="Times New Roman" w:eastAsia="Times New Roman" w:hAnsi="Times New Roman" w:cs="Times New Roman"/>
          <w:sz w:val="24"/>
          <w:szCs w:val="24"/>
        </w:rPr>
      </w:pPr>
      <w:r w:rsidRPr="008857B8">
        <w:rPr>
          <w:rFonts w:ascii="Times New Roman" w:eastAsia="Times New Roman" w:hAnsi="Times New Roman" w:cs="Times New Roman"/>
          <w:sz w:val="24"/>
          <w:szCs w:val="24"/>
        </w:rPr>
        <w:t>b).- Ley reglamentaria aplicable donde las y los ciudadanos puedan consultar el contenido y versiones de la Ley Reglamentaria de las fracciones XXV y XXVI del artículo 61 de la Constitución Política del Estado Libre y Soberano de México, que se aplican a los distintos procedimientos que se encuentran en trámite y sustanciación ante la propia comisión legislat</w:t>
      </w:r>
      <w:r w:rsidR="00792099" w:rsidRPr="008857B8">
        <w:rPr>
          <w:rFonts w:ascii="Times New Roman" w:eastAsia="Times New Roman" w:hAnsi="Times New Roman" w:cs="Times New Roman"/>
          <w:sz w:val="24"/>
          <w:szCs w:val="24"/>
        </w:rPr>
        <w:t xml:space="preserve">iva, Ley no vigente y vigente. </w:t>
      </w:r>
    </w:p>
    <w:p w:rsidR="004B254C" w:rsidRPr="008857B8" w:rsidRDefault="004B254C" w:rsidP="00D22AED">
      <w:pPr>
        <w:pStyle w:val="Sinespaciado"/>
        <w:ind w:firstLine="720"/>
        <w:jc w:val="both"/>
        <w:rPr>
          <w:rFonts w:ascii="Times New Roman" w:eastAsia="Times New Roman" w:hAnsi="Times New Roman" w:cs="Times New Roman"/>
          <w:sz w:val="24"/>
          <w:szCs w:val="24"/>
        </w:rPr>
      </w:pPr>
      <w:r w:rsidRPr="008857B8">
        <w:rPr>
          <w:rFonts w:ascii="Times New Roman" w:eastAsia="Times New Roman" w:hAnsi="Times New Roman" w:cs="Times New Roman"/>
          <w:sz w:val="24"/>
          <w:szCs w:val="24"/>
        </w:rPr>
        <w:t>c).- Audiencias previas y de conciliación</w:t>
      </w:r>
      <w:r w:rsidR="00792099" w:rsidRPr="008857B8">
        <w:rPr>
          <w:rFonts w:ascii="Times New Roman" w:eastAsia="Times New Roman" w:hAnsi="Times New Roman" w:cs="Times New Roman"/>
          <w:sz w:val="24"/>
          <w:szCs w:val="24"/>
        </w:rPr>
        <w:t>,</w:t>
      </w:r>
      <w:r w:rsidRPr="008857B8">
        <w:rPr>
          <w:rFonts w:ascii="Times New Roman" w:eastAsia="Times New Roman" w:hAnsi="Times New Roman" w:cs="Times New Roman"/>
          <w:sz w:val="24"/>
          <w:szCs w:val="24"/>
        </w:rPr>
        <w:t xml:space="preserve"> el cual se pretende que sea un apartado en donde se puedan encontrar el registro cronológico de los audios y videos únicamente de las audiencias previas en cada procedimiento para la solución de diferendo limítrofe intermunicipal, seguido ante la comisión legislativa, por lo que de esta manera la ciudadanía contará con la oportunidad de observar directamente y con atención la participación de sus representantes populares, electas y electos, es decir, de sus autoridades municipales o en su caso de su diputada o diputad</w:t>
      </w:r>
      <w:r w:rsidR="00792099" w:rsidRPr="008857B8">
        <w:rPr>
          <w:rFonts w:ascii="Times New Roman" w:eastAsia="Times New Roman" w:hAnsi="Times New Roman" w:cs="Times New Roman"/>
          <w:sz w:val="24"/>
          <w:szCs w:val="24"/>
        </w:rPr>
        <w:t>o y de la comisión legislativa que como Órgano de la Legislatura E</w:t>
      </w:r>
      <w:r w:rsidRPr="008857B8">
        <w:rPr>
          <w:rFonts w:ascii="Times New Roman" w:eastAsia="Times New Roman" w:hAnsi="Times New Roman" w:cs="Times New Roman"/>
          <w:sz w:val="24"/>
          <w:szCs w:val="24"/>
        </w:rPr>
        <w:t xml:space="preserve">statal cuenta con las atribuciones legales, materiales jurisdiccionales y que tiene por objetivo </w:t>
      </w:r>
      <w:r w:rsidR="00792099" w:rsidRPr="008857B8">
        <w:rPr>
          <w:rFonts w:ascii="Times New Roman" w:eastAsia="Times New Roman" w:hAnsi="Times New Roman" w:cs="Times New Roman"/>
          <w:sz w:val="24"/>
          <w:szCs w:val="24"/>
        </w:rPr>
        <w:t>,</w:t>
      </w:r>
      <w:r w:rsidRPr="008857B8">
        <w:rPr>
          <w:rFonts w:ascii="Times New Roman" w:eastAsia="Times New Roman" w:hAnsi="Times New Roman" w:cs="Times New Roman"/>
          <w:sz w:val="24"/>
          <w:szCs w:val="24"/>
        </w:rPr>
        <w:t xml:space="preserve">y prioridad garantizar el derecho fundamental de los municipios involucrados bajo su calidad de personas morales públicas de acceso a una justicia pronta, completa e imparcial. </w:t>
      </w:r>
    </w:p>
    <w:p w:rsidR="008437A7" w:rsidRPr="008857B8" w:rsidRDefault="004B254C" w:rsidP="00D22AED">
      <w:pPr>
        <w:pStyle w:val="Sinespaciado"/>
        <w:ind w:firstLine="720"/>
        <w:jc w:val="both"/>
        <w:rPr>
          <w:rFonts w:ascii="Times New Roman" w:eastAsia="Times New Roman" w:hAnsi="Times New Roman" w:cs="Times New Roman"/>
          <w:sz w:val="24"/>
          <w:szCs w:val="24"/>
        </w:rPr>
      </w:pPr>
      <w:r w:rsidRPr="008857B8">
        <w:rPr>
          <w:rFonts w:ascii="Times New Roman" w:eastAsia="Times New Roman" w:hAnsi="Times New Roman" w:cs="Times New Roman"/>
          <w:sz w:val="24"/>
          <w:szCs w:val="24"/>
        </w:rPr>
        <w:t>d).- Consultas relativas al funcionamiento de la comisión, se prevé que ésta sea un último apartado que tenga como propósito que las y los ciudadanos puedan realizar consultas abiertas sobre el funcionamiento y actividades de la propia comisión legislativa, por lo que la idea principal es que en el momento oportuno se hagan llegar o turnen las diferent</w:t>
      </w:r>
      <w:r w:rsidR="00792099" w:rsidRPr="008857B8">
        <w:rPr>
          <w:rFonts w:ascii="Times New Roman" w:eastAsia="Times New Roman" w:hAnsi="Times New Roman" w:cs="Times New Roman"/>
          <w:sz w:val="24"/>
          <w:szCs w:val="24"/>
        </w:rPr>
        <w:t>es inquietudes ciudadanas a la presidencia de la comisión l</w:t>
      </w:r>
      <w:r w:rsidRPr="008857B8">
        <w:rPr>
          <w:rFonts w:ascii="Times New Roman" w:eastAsia="Times New Roman" w:hAnsi="Times New Roman" w:cs="Times New Roman"/>
          <w:sz w:val="24"/>
          <w:szCs w:val="24"/>
        </w:rPr>
        <w:t>egislativa, para efectos de desahogar de cada una de ellas, no obstante, cabe mencionar que por ningún motivo la Presidencia podrá resolver o disipar dudas respecto de cada procedimiento en particular, justificándose por motivos de reserva de información ya que su divulgación podría afectar derechos al debido proceso, además de vulnerar la conducción de los expedientes de los procedimientos</w:t>
      </w:r>
      <w:r w:rsidR="00CB2E63" w:rsidRPr="008857B8">
        <w:rPr>
          <w:rFonts w:ascii="Times New Roman" w:eastAsia="Times New Roman" w:hAnsi="Times New Roman" w:cs="Times New Roman"/>
          <w:sz w:val="24"/>
          <w:szCs w:val="24"/>
        </w:rPr>
        <w:t xml:space="preserve"> </w:t>
      </w:r>
      <w:r w:rsidR="008437A7" w:rsidRPr="008857B8">
        <w:rPr>
          <w:rFonts w:ascii="Times New Roman" w:hAnsi="Times New Roman" w:cs="Times New Roman"/>
          <w:sz w:val="24"/>
          <w:szCs w:val="24"/>
        </w:rPr>
        <w:t>seguidos en forma de juicio.</w:t>
      </w:r>
    </w:p>
    <w:p w:rsidR="008437A7" w:rsidRPr="008857B8" w:rsidRDefault="008437A7" w:rsidP="00D22AED">
      <w:pPr>
        <w:pStyle w:val="Sinespaciado"/>
        <w:ind w:firstLine="708"/>
        <w:jc w:val="both"/>
        <w:rPr>
          <w:rFonts w:ascii="Times New Roman" w:hAnsi="Times New Roman" w:cs="Times New Roman"/>
          <w:sz w:val="24"/>
          <w:szCs w:val="24"/>
        </w:rPr>
      </w:pPr>
      <w:r w:rsidRPr="008857B8">
        <w:rPr>
          <w:rFonts w:ascii="Times New Roman" w:hAnsi="Times New Roman" w:cs="Times New Roman"/>
          <w:sz w:val="24"/>
          <w:szCs w:val="24"/>
        </w:rPr>
        <w:t>En este tenor, la comisión legislativa tendría la obligación de aclarar o advertir que todas sus respuestas única y exclusivamente tendrán un valor</w:t>
      </w:r>
      <w:r w:rsidR="00CF6183" w:rsidRPr="008857B8">
        <w:rPr>
          <w:rFonts w:ascii="Times New Roman" w:hAnsi="Times New Roman" w:cs="Times New Roman"/>
          <w:sz w:val="24"/>
          <w:szCs w:val="24"/>
        </w:rPr>
        <w:t>,</w:t>
      </w:r>
      <w:r w:rsidRPr="008857B8">
        <w:rPr>
          <w:rFonts w:ascii="Times New Roman" w:hAnsi="Times New Roman" w:cs="Times New Roman"/>
          <w:sz w:val="24"/>
          <w:szCs w:val="24"/>
        </w:rPr>
        <w:t xml:space="preserve"> y</w:t>
      </w:r>
      <w:r w:rsidR="00CF6183" w:rsidRPr="008857B8">
        <w:rPr>
          <w:rFonts w:ascii="Times New Roman" w:hAnsi="Times New Roman" w:cs="Times New Roman"/>
          <w:sz w:val="24"/>
          <w:szCs w:val="24"/>
        </w:rPr>
        <w:t xml:space="preserve"> carácter meramente informativo</w:t>
      </w:r>
      <w:r w:rsidRPr="008857B8">
        <w:rPr>
          <w:rFonts w:ascii="Times New Roman" w:hAnsi="Times New Roman" w:cs="Times New Roman"/>
          <w:sz w:val="24"/>
          <w:szCs w:val="24"/>
        </w:rPr>
        <w:t xml:space="preserve"> más no deberán ser consideradas un criterio de ampliación único y/o obligatorio, es decir, ninguna</w:t>
      </w:r>
      <w:r w:rsidR="00CF6183" w:rsidRPr="008857B8">
        <w:rPr>
          <w:rFonts w:ascii="Times New Roman" w:hAnsi="Times New Roman" w:cs="Times New Roman"/>
          <w:sz w:val="24"/>
          <w:szCs w:val="24"/>
        </w:rPr>
        <w:t xml:space="preserve"> contestación realizada por el Órgano L</w:t>
      </w:r>
      <w:r w:rsidRPr="008857B8">
        <w:rPr>
          <w:rFonts w:ascii="Times New Roman" w:hAnsi="Times New Roman" w:cs="Times New Roman"/>
          <w:sz w:val="24"/>
          <w:szCs w:val="24"/>
        </w:rPr>
        <w:t>egislativo respecto de las diferentes cuestiones formuladas por la ciudadanía producirá o generaría efectos jurídicos.</w:t>
      </w:r>
    </w:p>
    <w:p w:rsidR="008437A7" w:rsidRPr="008857B8" w:rsidRDefault="008437A7" w:rsidP="00D22AED">
      <w:pPr>
        <w:pStyle w:val="Sinespaciado"/>
        <w:jc w:val="both"/>
        <w:rPr>
          <w:rFonts w:ascii="Times New Roman" w:hAnsi="Times New Roman" w:cs="Times New Roman"/>
          <w:sz w:val="24"/>
          <w:szCs w:val="24"/>
        </w:rPr>
      </w:pPr>
      <w:r w:rsidRPr="008857B8">
        <w:rPr>
          <w:rFonts w:ascii="Times New Roman" w:hAnsi="Times New Roman" w:cs="Times New Roman"/>
          <w:sz w:val="24"/>
          <w:szCs w:val="24"/>
        </w:rPr>
        <w:tab/>
        <w:t>2.</w:t>
      </w:r>
      <w:r w:rsidR="00CF6183" w:rsidRPr="008857B8">
        <w:rPr>
          <w:rFonts w:ascii="Times New Roman" w:hAnsi="Times New Roman" w:cs="Times New Roman"/>
          <w:sz w:val="24"/>
          <w:szCs w:val="24"/>
        </w:rPr>
        <w:t>-</w:t>
      </w:r>
      <w:r w:rsidRPr="008857B8">
        <w:rPr>
          <w:rFonts w:ascii="Times New Roman" w:hAnsi="Times New Roman" w:cs="Times New Roman"/>
          <w:sz w:val="24"/>
          <w:szCs w:val="24"/>
        </w:rPr>
        <w:t xml:space="preserve"> La acción principal que se planteará mediante este proyecto de acuerdo el cual se hará llegar íntegro en su debido momento, </w:t>
      </w:r>
      <w:r w:rsidR="00CF6183" w:rsidRPr="008857B8">
        <w:rPr>
          <w:rFonts w:ascii="Times New Roman" w:hAnsi="Times New Roman" w:cs="Times New Roman"/>
          <w:sz w:val="24"/>
          <w:szCs w:val="24"/>
        </w:rPr>
        <w:t>será que a través de este micro</w:t>
      </w:r>
      <w:r w:rsidR="00177B8B" w:rsidRPr="008857B8">
        <w:rPr>
          <w:rFonts w:ascii="Times New Roman" w:hAnsi="Times New Roman" w:cs="Times New Roman"/>
          <w:sz w:val="24"/>
          <w:szCs w:val="24"/>
        </w:rPr>
        <w:t xml:space="preserve"> </w:t>
      </w:r>
      <w:r w:rsidRPr="008857B8">
        <w:rPr>
          <w:rFonts w:ascii="Times New Roman" w:hAnsi="Times New Roman" w:cs="Times New Roman"/>
          <w:sz w:val="24"/>
          <w:szCs w:val="24"/>
        </w:rPr>
        <w:t>sitio web mencionado en el punto anterior exista un apartado específico denominado buzón electrónico, en donde se pretende llevar a cabo las notificacio</w:t>
      </w:r>
      <w:r w:rsidR="00CF6183" w:rsidRPr="008857B8">
        <w:rPr>
          <w:rFonts w:ascii="Times New Roman" w:hAnsi="Times New Roman" w:cs="Times New Roman"/>
          <w:sz w:val="24"/>
          <w:szCs w:val="24"/>
        </w:rPr>
        <w:t>nes de los actos y resoluciones</w:t>
      </w:r>
      <w:r w:rsidRPr="008857B8">
        <w:rPr>
          <w:rFonts w:ascii="Times New Roman" w:hAnsi="Times New Roman" w:cs="Times New Roman"/>
          <w:sz w:val="24"/>
          <w:szCs w:val="24"/>
        </w:rPr>
        <w:t xml:space="preserve"> mayoritariamente acuerdos que deriven del procedimiento para la solución de diferendos limítrofes in</w:t>
      </w:r>
      <w:r w:rsidR="00CF6183" w:rsidRPr="008857B8">
        <w:rPr>
          <w:rFonts w:ascii="Times New Roman" w:hAnsi="Times New Roman" w:cs="Times New Roman"/>
          <w:sz w:val="24"/>
          <w:szCs w:val="24"/>
        </w:rPr>
        <w:t>termunicipales previsto por la L</w:t>
      </w:r>
      <w:r w:rsidRPr="008857B8">
        <w:rPr>
          <w:rFonts w:ascii="Times New Roman" w:hAnsi="Times New Roman" w:cs="Times New Roman"/>
          <w:sz w:val="24"/>
          <w:szCs w:val="24"/>
        </w:rPr>
        <w:t>ey reglamentaria aplicable.</w:t>
      </w:r>
    </w:p>
    <w:p w:rsidR="008437A7" w:rsidRPr="008857B8" w:rsidRDefault="008437A7" w:rsidP="00D22AED">
      <w:pPr>
        <w:pStyle w:val="Sinespaciado"/>
        <w:ind w:firstLine="708"/>
        <w:jc w:val="both"/>
        <w:rPr>
          <w:rFonts w:ascii="Times New Roman" w:hAnsi="Times New Roman" w:cs="Times New Roman"/>
          <w:sz w:val="24"/>
          <w:szCs w:val="24"/>
        </w:rPr>
      </w:pPr>
      <w:r w:rsidRPr="008857B8">
        <w:rPr>
          <w:rFonts w:ascii="Times New Roman" w:hAnsi="Times New Roman" w:cs="Times New Roman"/>
          <w:sz w:val="24"/>
          <w:szCs w:val="24"/>
        </w:rPr>
        <w:lastRenderedPageBreak/>
        <w:t>El objetivo de este buzón electrónico es que los actos o resoluciones primordialmente acuerdos emitidos por la comisión legislativa, se puedan notificar por medio de vía electrónica exceptuándose únicamente los acuerdos de erradicación y aquel que admita o deseche los diferentes medios de pruebas ofrecidos por los ayuntamientos involucrados en el momento procesal oportuno.</w:t>
      </w:r>
    </w:p>
    <w:p w:rsidR="008437A7" w:rsidRPr="008857B8" w:rsidRDefault="008437A7" w:rsidP="00D22AED">
      <w:pPr>
        <w:pStyle w:val="Sinespaciado"/>
        <w:jc w:val="both"/>
        <w:rPr>
          <w:rFonts w:ascii="Times New Roman" w:hAnsi="Times New Roman" w:cs="Times New Roman"/>
          <w:sz w:val="24"/>
          <w:szCs w:val="24"/>
        </w:rPr>
      </w:pPr>
      <w:r w:rsidRPr="008857B8">
        <w:rPr>
          <w:rFonts w:ascii="Times New Roman" w:hAnsi="Times New Roman" w:cs="Times New Roman"/>
          <w:sz w:val="24"/>
          <w:szCs w:val="24"/>
        </w:rPr>
        <w:tab/>
        <w:t>Lo previo en razón de la trascendencia de los acuerdos de este procedimiento seguido ante la comisión legislativa, además de que cada uno de estos, los acuerdos generalmente están a</w:t>
      </w:r>
      <w:r w:rsidR="00CF6183" w:rsidRPr="008857B8">
        <w:rPr>
          <w:rFonts w:ascii="Times New Roman" w:hAnsi="Times New Roman" w:cs="Times New Roman"/>
          <w:sz w:val="24"/>
          <w:szCs w:val="24"/>
        </w:rPr>
        <w:t>compañados por distintos anexos</w:t>
      </w:r>
      <w:r w:rsidRPr="008857B8">
        <w:rPr>
          <w:rFonts w:ascii="Times New Roman" w:hAnsi="Times New Roman" w:cs="Times New Roman"/>
          <w:sz w:val="24"/>
          <w:szCs w:val="24"/>
        </w:rPr>
        <w:t xml:space="preserve"> entre ellos copias de los escritos, anexos, etcétera, los cuales son necesarios para correr traslados a los diferentes ayuntamientos involucrados.</w:t>
      </w:r>
    </w:p>
    <w:p w:rsidR="008437A7" w:rsidRPr="008857B8" w:rsidRDefault="008437A7" w:rsidP="00D22AED">
      <w:pPr>
        <w:pStyle w:val="Sinespaciado"/>
        <w:jc w:val="both"/>
        <w:rPr>
          <w:rFonts w:ascii="Times New Roman" w:hAnsi="Times New Roman" w:cs="Times New Roman"/>
          <w:sz w:val="24"/>
          <w:szCs w:val="24"/>
        </w:rPr>
      </w:pPr>
      <w:r w:rsidRPr="008857B8">
        <w:rPr>
          <w:rFonts w:ascii="Times New Roman" w:hAnsi="Times New Roman" w:cs="Times New Roman"/>
          <w:sz w:val="24"/>
          <w:szCs w:val="24"/>
        </w:rPr>
        <w:tab/>
        <w:t>En este sentido, es importante subrayar que para la operación de este buzón electrónico se piensa promover por conducto de la comisión legislativa y como regla general un término de 30 días hábiles, donde du</w:t>
      </w:r>
      <w:r w:rsidR="00CF6183" w:rsidRPr="008857B8">
        <w:rPr>
          <w:rFonts w:ascii="Times New Roman" w:hAnsi="Times New Roman" w:cs="Times New Roman"/>
          <w:sz w:val="24"/>
          <w:szCs w:val="24"/>
        </w:rPr>
        <w:t>rante el transcurso de este</w:t>
      </w:r>
      <w:r w:rsidRPr="008857B8">
        <w:rPr>
          <w:rFonts w:ascii="Times New Roman" w:hAnsi="Times New Roman" w:cs="Times New Roman"/>
          <w:sz w:val="24"/>
          <w:szCs w:val="24"/>
        </w:rPr>
        <w:t xml:space="preserve"> los ayuntamientos involucrados podrán acusar de recibido la notificación del acto o resolución que haya emitido la comisión legislativa por vía electrónica, pero al fenecer el término referido y en su caso, no haber revisado el acto o resolución respectivamente se tendrá por recibido y notificado el ac</w:t>
      </w:r>
      <w:r w:rsidR="00CF6183" w:rsidRPr="008857B8">
        <w:rPr>
          <w:rFonts w:ascii="Times New Roman" w:hAnsi="Times New Roman" w:cs="Times New Roman"/>
          <w:sz w:val="24"/>
          <w:szCs w:val="24"/>
        </w:rPr>
        <w:t>to o resolución de que se trate</w:t>
      </w:r>
      <w:r w:rsidRPr="008857B8">
        <w:rPr>
          <w:rFonts w:ascii="Times New Roman" w:hAnsi="Times New Roman" w:cs="Times New Roman"/>
          <w:sz w:val="24"/>
          <w:szCs w:val="24"/>
        </w:rPr>
        <w:t xml:space="preserve"> produciendo todos los efectos jurídicos conducentes.</w:t>
      </w:r>
    </w:p>
    <w:p w:rsidR="008437A7" w:rsidRPr="008857B8" w:rsidRDefault="008437A7" w:rsidP="00D22AED">
      <w:pPr>
        <w:pStyle w:val="Sinespaciado"/>
        <w:ind w:firstLine="708"/>
        <w:jc w:val="both"/>
        <w:rPr>
          <w:rFonts w:ascii="Times New Roman" w:hAnsi="Times New Roman" w:cs="Times New Roman"/>
          <w:sz w:val="24"/>
          <w:szCs w:val="24"/>
        </w:rPr>
      </w:pPr>
      <w:r w:rsidRPr="008857B8">
        <w:rPr>
          <w:rFonts w:ascii="Times New Roman" w:hAnsi="Times New Roman" w:cs="Times New Roman"/>
          <w:sz w:val="24"/>
          <w:szCs w:val="24"/>
        </w:rPr>
        <w:t>Aunado a esto, otro aspecto relativo para el uso del buzón electrónico es el acceso al mismo, en donde se planea que para su uso eventual se requerirá de una cuenta consistente en el usuario y una contraseña, la cual se solicitará para su concesión ante</w:t>
      </w:r>
      <w:r w:rsidR="00CF6183" w:rsidRPr="008857B8">
        <w:rPr>
          <w:rFonts w:ascii="Times New Roman" w:hAnsi="Times New Roman" w:cs="Times New Roman"/>
          <w:sz w:val="24"/>
          <w:szCs w:val="24"/>
        </w:rPr>
        <w:t xml:space="preserve"> la propia comisión legislativa, e</w:t>
      </w:r>
      <w:r w:rsidRPr="008857B8">
        <w:rPr>
          <w:rFonts w:ascii="Times New Roman" w:hAnsi="Times New Roman" w:cs="Times New Roman"/>
          <w:sz w:val="24"/>
          <w:szCs w:val="24"/>
        </w:rPr>
        <w:t>n este sentido, se ha tomado en cuenta que para la tramitación de esta cuenta se requerirá de la coadyuvancia e intervención de la dirección de inf</w:t>
      </w:r>
      <w:r w:rsidR="00CF6183" w:rsidRPr="008857B8">
        <w:rPr>
          <w:rFonts w:ascii="Times New Roman" w:hAnsi="Times New Roman" w:cs="Times New Roman"/>
          <w:sz w:val="24"/>
          <w:szCs w:val="24"/>
        </w:rPr>
        <w:t>ormática atribuida y competente</w:t>
      </w:r>
      <w:r w:rsidRPr="008857B8">
        <w:rPr>
          <w:rFonts w:ascii="Times New Roman" w:hAnsi="Times New Roman" w:cs="Times New Roman"/>
          <w:sz w:val="24"/>
          <w:szCs w:val="24"/>
        </w:rPr>
        <w:t xml:space="preserve"> adscrita a la Secretaría de Administración y Finanzas de la Legislatura, por motivos de conocimiento técnico que se demanda.</w:t>
      </w:r>
    </w:p>
    <w:p w:rsidR="008437A7" w:rsidRPr="008857B8" w:rsidRDefault="008437A7" w:rsidP="00D22AED">
      <w:pPr>
        <w:pStyle w:val="Sinespaciado"/>
        <w:jc w:val="both"/>
        <w:rPr>
          <w:rFonts w:ascii="Times New Roman" w:hAnsi="Times New Roman" w:cs="Times New Roman"/>
          <w:sz w:val="24"/>
          <w:szCs w:val="24"/>
        </w:rPr>
      </w:pPr>
      <w:r w:rsidRPr="008857B8">
        <w:rPr>
          <w:rFonts w:ascii="Times New Roman" w:hAnsi="Times New Roman" w:cs="Times New Roman"/>
          <w:sz w:val="24"/>
          <w:szCs w:val="24"/>
        </w:rPr>
        <w:tab/>
        <w:t xml:space="preserve">Complementando las ideas del párrafo que precede, es oportuno comentar que se ha previsto la posibilidad </w:t>
      </w:r>
      <w:r w:rsidR="00CF6183" w:rsidRPr="008857B8">
        <w:rPr>
          <w:rFonts w:ascii="Times New Roman" w:hAnsi="Times New Roman" w:cs="Times New Roman"/>
          <w:sz w:val="24"/>
          <w:szCs w:val="24"/>
        </w:rPr>
        <w:t>de que cada ayuntamiento tenga dos</w:t>
      </w:r>
      <w:r w:rsidRPr="008857B8">
        <w:rPr>
          <w:rFonts w:ascii="Times New Roman" w:hAnsi="Times New Roman" w:cs="Times New Roman"/>
          <w:sz w:val="24"/>
          <w:szCs w:val="24"/>
        </w:rPr>
        <w:t xml:space="preserve"> cuentas para el libre acceso al </w:t>
      </w:r>
      <w:r w:rsidR="00CF6183" w:rsidRPr="008857B8">
        <w:rPr>
          <w:rFonts w:ascii="Times New Roman" w:hAnsi="Times New Roman" w:cs="Times New Roman"/>
          <w:sz w:val="24"/>
          <w:szCs w:val="24"/>
        </w:rPr>
        <w:t>buzón electrónico, una para la p</w:t>
      </w:r>
      <w:r w:rsidRPr="008857B8">
        <w:rPr>
          <w:rFonts w:ascii="Times New Roman" w:hAnsi="Times New Roman" w:cs="Times New Roman"/>
          <w:sz w:val="24"/>
          <w:szCs w:val="24"/>
        </w:rPr>
        <w:t>residencia y otra para la sindicatura que designe el propio ayuntamiento involucrado conforme a los términos en lo establecido de la Ley Reglamentaria.</w:t>
      </w:r>
    </w:p>
    <w:p w:rsidR="00EE78F9" w:rsidRPr="008857B8" w:rsidRDefault="008437A7" w:rsidP="00D22AED">
      <w:pPr>
        <w:pStyle w:val="Sinespaciado"/>
        <w:jc w:val="both"/>
        <w:rPr>
          <w:rFonts w:ascii="Times New Roman" w:hAnsi="Times New Roman" w:cs="Times New Roman"/>
          <w:sz w:val="24"/>
          <w:szCs w:val="24"/>
        </w:rPr>
      </w:pPr>
      <w:r w:rsidRPr="008857B8">
        <w:rPr>
          <w:rFonts w:ascii="Times New Roman" w:hAnsi="Times New Roman" w:cs="Times New Roman"/>
          <w:sz w:val="24"/>
          <w:szCs w:val="24"/>
        </w:rPr>
        <w:tab/>
        <w:t>Es imprescindible enfatizar en que el contenido de este apartado</w:t>
      </w:r>
      <w:r w:rsidR="00CB2E63" w:rsidRPr="008857B8">
        <w:rPr>
          <w:rFonts w:ascii="Times New Roman" w:hAnsi="Times New Roman" w:cs="Times New Roman"/>
          <w:sz w:val="24"/>
          <w:szCs w:val="24"/>
        </w:rPr>
        <w:t xml:space="preserve"> </w:t>
      </w:r>
      <w:r w:rsidR="00EE78F9" w:rsidRPr="008857B8">
        <w:rPr>
          <w:rFonts w:ascii="Times New Roman" w:hAnsi="Times New Roman" w:cs="Times New Roman"/>
          <w:sz w:val="24"/>
          <w:szCs w:val="24"/>
        </w:rPr>
        <w:t>es imprescindible enfatizar en que el contenido de este apartado no será visible para todo el público, dado que su acceso y su información dispuesta se verá limitada únicamente para el uso de las partes involucradas en los diferentes procedimientos para la solución de diferendos limítrofes intermunicipales.</w:t>
      </w:r>
    </w:p>
    <w:p w:rsidR="00EE78F9" w:rsidRPr="008857B8" w:rsidRDefault="00EE78F9" w:rsidP="00D22AED">
      <w:pPr>
        <w:spacing w:after="0" w:line="240" w:lineRule="auto"/>
        <w:jc w:val="both"/>
        <w:rPr>
          <w:rFonts w:ascii="Times New Roman" w:hAnsi="Times New Roman" w:cs="Times New Roman"/>
          <w:sz w:val="24"/>
          <w:szCs w:val="24"/>
        </w:rPr>
      </w:pPr>
      <w:r w:rsidRPr="008857B8">
        <w:rPr>
          <w:rFonts w:ascii="Times New Roman" w:hAnsi="Times New Roman" w:cs="Times New Roman"/>
          <w:sz w:val="24"/>
          <w:szCs w:val="24"/>
        </w:rPr>
        <w:tab/>
        <w:t>Por último, se reitera que esta acción principal se logra justificar con base en</w:t>
      </w:r>
      <w:r w:rsidR="00CF6183" w:rsidRPr="008857B8">
        <w:rPr>
          <w:rFonts w:ascii="Times New Roman" w:hAnsi="Times New Roman" w:cs="Times New Roman"/>
          <w:sz w:val="24"/>
          <w:szCs w:val="24"/>
        </w:rPr>
        <w:t xml:space="preserve"> el contenido dispuesto por la Ley R</w:t>
      </w:r>
      <w:r w:rsidRPr="008857B8">
        <w:rPr>
          <w:rFonts w:ascii="Times New Roman" w:hAnsi="Times New Roman" w:cs="Times New Roman"/>
          <w:sz w:val="24"/>
          <w:szCs w:val="24"/>
        </w:rPr>
        <w:t>eglamentaria de las fracciones XXV y XXVI del artículo 61 de la Constitución Política del Estado Libre y Soberano de México, donde si bien es cierto que no existe un artículo que contemple expresamente la realización de cualquier clase de notificaci</w:t>
      </w:r>
      <w:r w:rsidR="00652CC2" w:rsidRPr="008857B8">
        <w:rPr>
          <w:rFonts w:ascii="Times New Roman" w:hAnsi="Times New Roman" w:cs="Times New Roman"/>
          <w:sz w:val="24"/>
          <w:szCs w:val="24"/>
        </w:rPr>
        <w:t>ón por algún  medio electrónico, p</w:t>
      </w:r>
      <w:r w:rsidRPr="008857B8">
        <w:rPr>
          <w:rFonts w:ascii="Times New Roman" w:hAnsi="Times New Roman" w:cs="Times New Roman"/>
          <w:sz w:val="24"/>
          <w:szCs w:val="24"/>
        </w:rPr>
        <w:t>or otro lado si permite dar cumplimiento a los principios l</w:t>
      </w:r>
      <w:r w:rsidR="00652CC2" w:rsidRPr="008857B8">
        <w:rPr>
          <w:rFonts w:ascii="Times New Roman" w:hAnsi="Times New Roman" w:cs="Times New Roman"/>
          <w:sz w:val="24"/>
          <w:szCs w:val="24"/>
        </w:rPr>
        <w:t>egales de sencillez y celeridad contemplados por la propia L</w:t>
      </w:r>
      <w:r w:rsidRPr="008857B8">
        <w:rPr>
          <w:rFonts w:ascii="Times New Roman" w:hAnsi="Times New Roman" w:cs="Times New Roman"/>
          <w:sz w:val="24"/>
          <w:szCs w:val="24"/>
        </w:rPr>
        <w:t>ey vigente, así como garantizar el cumplimiento del derecho y  principio constitucional de acceso a una justicia territorial pronta, completa e imparcial.</w:t>
      </w:r>
    </w:p>
    <w:p w:rsidR="00EE78F9" w:rsidRPr="008857B8" w:rsidRDefault="00EE78F9" w:rsidP="00D22AED">
      <w:pPr>
        <w:spacing w:after="0" w:line="240" w:lineRule="auto"/>
        <w:jc w:val="both"/>
        <w:rPr>
          <w:rFonts w:ascii="Times New Roman" w:hAnsi="Times New Roman" w:cs="Times New Roman"/>
          <w:sz w:val="24"/>
          <w:szCs w:val="24"/>
        </w:rPr>
      </w:pPr>
      <w:r w:rsidRPr="008857B8">
        <w:rPr>
          <w:rFonts w:ascii="Times New Roman" w:hAnsi="Times New Roman" w:cs="Times New Roman"/>
          <w:sz w:val="24"/>
          <w:szCs w:val="24"/>
        </w:rPr>
        <w:tab/>
        <w:t>Es cuanto</w:t>
      </w:r>
      <w:r w:rsidR="00652CC2" w:rsidRPr="008857B8">
        <w:rPr>
          <w:rFonts w:ascii="Times New Roman" w:hAnsi="Times New Roman" w:cs="Times New Roman"/>
          <w:sz w:val="24"/>
          <w:szCs w:val="24"/>
        </w:rPr>
        <w:t>,</w:t>
      </w:r>
      <w:r w:rsidRPr="008857B8">
        <w:rPr>
          <w:rFonts w:ascii="Times New Roman" w:hAnsi="Times New Roman" w:cs="Times New Roman"/>
          <w:sz w:val="24"/>
          <w:szCs w:val="24"/>
        </w:rPr>
        <w:t xml:space="preserve"> Presidenta.</w:t>
      </w:r>
    </w:p>
    <w:p w:rsidR="00EE78F9" w:rsidRPr="008857B8" w:rsidRDefault="00EE78F9" w:rsidP="00D22AED">
      <w:pPr>
        <w:spacing w:after="0" w:line="240" w:lineRule="auto"/>
        <w:jc w:val="both"/>
        <w:rPr>
          <w:rFonts w:ascii="Times New Roman" w:hAnsi="Times New Roman" w:cs="Times New Roman"/>
          <w:sz w:val="24"/>
          <w:szCs w:val="24"/>
        </w:rPr>
      </w:pPr>
      <w:r w:rsidRPr="008857B8">
        <w:rPr>
          <w:rFonts w:ascii="Times New Roman" w:hAnsi="Times New Roman" w:cs="Times New Roman"/>
          <w:sz w:val="24"/>
          <w:szCs w:val="24"/>
        </w:rPr>
        <w:t>PRESIDENTA DIP. ELBA ALDANA DUARTE. Muchas gracias.</w:t>
      </w:r>
    </w:p>
    <w:p w:rsidR="00EE78F9" w:rsidRPr="008857B8" w:rsidRDefault="00EE78F9" w:rsidP="00D22AED">
      <w:pPr>
        <w:spacing w:after="0" w:line="240" w:lineRule="auto"/>
        <w:jc w:val="both"/>
        <w:rPr>
          <w:rFonts w:ascii="Times New Roman" w:hAnsi="Times New Roman" w:cs="Times New Roman"/>
          <w:sz w:val="24"/>
          <w:szCs w:val="24"/>
        </w:rPr>
      </w:pPr>
      <w:r w:rsidRPr="008857B8">
        <w:rPr>
          <w:rFonts w:ascii="Times New Roman" w:hAnsi="Times New Roman" w:cs="Times New Roman"/>
          <w:sz w:val="24"/>
          <w:szCs w:val="24"/>
        </w:rPr>
        <w:tab/>
        <w:t>Consulto a las diputadas y diputados si desean hacer uso de la palabra y pido a la Secretaría registre a los oradores.</w:t>
      </w:r>
    </w:p>
    <w:p w:rsidR="00EE78F9" w:rsidRPr="008857B8" w:rsidRDefault="00EE78F9" w:rsidP="00D22AED">
      <w:pPr>
        <w:spacing w:after="0" w:line="240" w:lineRule="auto"/>
        <w:jc w:val="both"/>
        <w:rPr>
          <w:rFonts w:ascii="Times New Roman" w:hAnsi="Times New Roman" w:cs="Times New Roman"/>
          <w:sz w:val="24"/>
          <w:szCs w:val="24"/>
        </w:rPr>
      </w:pPr>
      <w:r w:rsidRPr="008857B8">
        <w:rPr>
          <w:rFonts w:ascii="Times New Roman" w:hAnsi="Times New Roman" w:cs="Times New Roman"/>
          <w:sz w:val="24"/>
          <w:szCs w:val="24"/>
        </w:rPr>
        <w:t>SECRETARIA DIP. MIRI</w:t>
      </w:r>
      <w:r w:rsidR="00652CC2" w:rsidRPr="008857B8">
        <w:rPr>
          <w:rFonts w:ascii="Times New Roman" w:hAnsi="Times New Roman" w:cs="Times New Roman"/>
          <w:sz w:val="24"/>
          <w:szCs w:val="24"/>
        </w:rPr>
        <w:t>AM ESCALONA PIÑA. Diputada Elba</w:t>
      </w:r>
      <w:r w:rsidRPr="008857B8">
        <w:rPr>
          <w:rFonts w:ascii="Times New Roman" w:hAnsi="Times New Roman" w:cs="Times New Roman"/>
          <w:sz w:val="24"/>
          <w:szCs w:val="24"/>
        </w:rPr>
        <w:t xml:space="preserve"> </w:t>
      </w:r>
      <w:r w:rsidR="00652CC2" w:rsidRPr="008857B8">
        <w:rPr>
          <w:rFonts w:ascii="Times New Roman" w:hAnsi="Times New Roman" w:cs="Times New Roman"/>
          <w:sz w:val="24"/>
          <w:szCs w:val="24"/>
        </w:rPr>
        <w:t>¿A</w:t>
      </w:r>
      <w:r w:rsidRPr="008857B8">
        <w:rPr>
          <w:rFonts w:ascii="Times New Roman" w:hAnsi="Times New Roman" w:cs="Times New Roman"/>
          <w:sz w:val="24"/>
          <w:szCs w:val="24"/>
        </w:rPr>
        <w:t>lguno o al</w:t>
      </w:r>
      <w:r w:rsidR="00652CC2" w:rsidRPr="008857B8">
        <w:rPr>
          <w:rFonts w:ascii="Times New Roman" w:hAnsi="Times New Roman" w:cs="Times New Roman"/>
          <w:sz w:val="24"/>
          <w:szCs w:val="24"/>
        </w:rPr>
        <w:t>guna  de las diputadas en línea desean hacer uso de la voz?</w:t>
      </w:r>
    </w:p>
    <w:p w:rsidR="00EE78F9" w:rsidRPr="008857B8" w:rsidRDefault="00EE78F9" w:rsidP="00D22AED">
      <w:pPr>
        <w:spacing w:after="0" w:line="240" w:lineRule="auto"/>
        <w:jc w:val="both"/>
        <w:rPr>
          <w:rFonts w:ascii="Times New Roman" w:hAnsi="Times New Roman" w:cs="Times New Roman"/>
          <w:sz w:val="24"/>
          <w:szCs w:val="24"/>
        </w:rPr>
      </w:pPr>
      <w:r w:rsidRPr="008857B8">
        <w:rPr>
          <w:rFonts w:ascii="Times New Roman" w:hAnsi="Times New Roman" w:cs="Times New Roman"/>
          <w:sz w:val="24"/>
          <w:szCs w:val="24"/>
        </w:rPr>
        <w:tab/>
        <w:t>Damos el uso de l</w:t>
      </w:r>
      <w:r w:rsidR="00652CC2" w:rsidRPr="008857B8">
        <w:rPr>
          <w:rFonts w:ascii="Times New Roman" w:hAnsi="Times New Roman" w:cs="Times New Roman"/>
          <w:sz w:val="24"/>
          <w:szCs w:val="24"/>
        </w:rPr>
        <w:t>a palabra a nuestra Presidenta D</w:t>
      </w:r>
      <w:r w:rsidRPr="008857B8">
        <w:rPr>
          <w:rFonts w:ascii="Times New Roman" w:hAnsi="Times New Roman" w:cs="Times New Roman"/>
          <w:sz w:val="24"/>
          <w:szCs w:val="24"/>
        </w:rPr>
        <w:t>iputada Elba.</w:t>
      </w:r>
    </w:p>
    <w:p w:rsidR="00EE78F9" w:rsidRPr="008857B8" w:rsidRDefault="00EE78F9" w:rsidP="00D22AED">
      <w:pPr>
        <w:spacing w:after="0" w:line="240" w:lineRule="auto"/>
        <w:jc w:val="both"/>
        <w:rPr>
          <w:rFonts w:ascii="Times New Roman" w:hAnsi="Times New Roman" w:cs="Times New Roman"/>
          <w:sz w:val="24"/>
          <w:szCs w:val="24"/>
        </w:rPr>
      </w:pPr>
      <w:r w:rsidRPr="008857B8">
        <w:rPr>
          <w:rFonts w:ascii="Times New Roman" w:hAnsi="Times New Roman" w:cs="Times New Roman"/>
          <w:sz w:val="24"/>
          <w:szCs w:val="24"/>
        </w:rPr>
        <w:t>PRESIDENTA DIP. ELBA ALDANA DUARTE. Muchas gracias.</w:t>
      </w:r>
    </w:p>
    <w:p w:rsidR="00EE78F9" w:rsidRPr="008857B8" w:rsidRDefault="00EE78F9" w:rsidP="00D22AED">
      <w:pPr>
        <w:spacing w:after="0" w:line="240" w:lineRule="auto"/>
        <w:jc w:val="both"/>
        <w:rPr>
          <w:rFonts w:ascii="Times New Roman" w:hAnsi="Times New Roman" w:cs="Times New Roman"/>
          <w:sz w:val="24"/>
          <w:szCs w:val="24"/>
        </w:rPr>
      </w:pPr>
      <w:r w:rsidRPr="008857B8">
        <w:rPr>
          <w:rFonts w:ascii="Times New Roman" w:hAnsi="Times New Roman" w:cs="Times New Roman"/>
          <w:sz w:val="24"/>
          <w:szCs w:val="24"/>
        </w:rPr>
        <w:lastRenderedPageBreak/>
        <w:tab/>
        <w:t>Nuevamente compañeros con el afán de hacer sencillo el trámite se está proponiendo esta página web, no sin antes aclarar que cada municipio tendrá la oportunidad de expresar si desea esta nueva forma de hacerle llegar los acuerdos o si los quiere seguir sosteniendo de forma física, esto se va a someter cada que hay</w:t>
      </w:r>
      <w:r w:rsidR="00652CC2" w:rsidRPr="008857B8">
        <w:rPr>
          <w:rFonts w:ascii="Times New Roman" w:hAnsi="Times New Roman" w:cs="Times New Roman"/>
          <w:sz w:val="24"/>
          <w:szCs w:val="24"/>
        </w:rPr>
        <w:t>a una iniciativa, una solicitud</w:t>
      </w:r>
      <w:r w:rsidRPr="008857B8">
        <w:rPr>
          <w:rFonts w:ascii="Times New Roman" w:hAnsi="Times New Roman" w:cs="Times New Roman"/>
          <w:sz w:val="24"/>
          <w:szCs w:val="24"/>
        </w:rPr>
        <w:t xml:space="preserve"> en este caso que tenemos 7 sol</w:t>
      </w:r>
      <w:r w:rsidR="00652CC2" w:rsidRPr="008857B8">
        <w:rPr>
          <w:rFonts w:ascii="Times New Roman" w:hAnsi="Times New Roman" w:cs="Times New Roman"/>
          <w:sz w:val="24"/>
          <w:szCs w:val="24"/>
        </w:rPr>
        <w:t xml:space="preserve">icitudes, se les va a plantear </w:t>
      </w:r>
      <w:r w:rsidRPr="008857B8">
        <w:rPr>
          <w:rFonts w:ascii="Times New Roman" w:hAnsi="Times New Roman" w:cs="Times New Roman"/>
          <w:sz w:val="24"/>
          <w:szCs w:val="24"/>
        </w:rPr>
        <w:t>ya que hay</w:t>
      </w:r>
      <w:r w:rsidR="00652CC2" w:rsidRPr="008857B8">
        <w:rPr>
          <w:rFonts w:ascii="Times New Roman" w:hAnsi="Times New Roman" w:cs="Times New Roman"/>
          <w:sz w:val="24"/>
          <w:szCs w:val="24"/>
        </w:rPr>
        <w:t xml:space="preserve">a sido aceptado esta propuesta con la salvedad </w:t>
      </w:r>
      <w:r w:rsidRPr="008857B8">
        <w:rPr>
          <w:rFonts w:ascii="Times New Roman" w:hAnsi="Times New Roman" w:cs="Times New Roman"/>
          <w:sz w:val="24"/>
          <w:szCs w:val="24"/>
        </w:rPr>
        <w:t>por s</w:t>
      </w:r>
      <w:r w:rsidR="00652CC2" w:rsidRPr="008857B8">
        <w:rPr>
          <w:rFonts w:ascii="Times New Roman" w:hAnsi="Times New Roman" w:cs="Times New Roman"/>
          <w:sz w:val="24"/>
          <w:szCs w:val="24"/>
        </w:rPr>
        <w:t>upuesto</w:t>
      </w:r>
      <w:r w:rsidRPr="008857B8">
        <w:rPr>
          <w:rFonts w:ascii="Times New Roman" w:hAnsi="Times New Roman" w:cs="Times New Roman"/>
          <w:sz w:val="24"/>
          <w:szCs w:val="24"/>
        </w:rPr>
        <w:t xml:space="preserve"> de que cada presidente manifieste si desea o lo quiere seguir haciendo de forma física.</w:t>
      </w:r>
    </w:p>
    <w:p w:rsidR="00EE78F9" w:rsidRPr="008857B8" w:rsidRDefault="00EE78F9" w:rsidP="00D22AED">
      <w:pPr>
        <w:spacing w:after="0" w:line="240" w:lineRule="auto"/>
        <w:jc w:val="both"/>
        <w:rPr>
          <w:rFonts w:ascii="Times New Roman" w:hAnsi="Times New Roman" w:cs="Times New Roman"/>
          <w:sz w:val="24"/>
          <w:szCs w:val="24"/>
        </w:rPr>
      </w:pPr>
      <w:r w:rsidRPr="008857B8">
        <w:rPr>
          <w:rFonts w:ascii="Times New Roman" w:hAnsi="Times New Roman" w:cs="Times New Roman"/>
          <w:sz w:val="24"/>
          <w:szCs w:val="24"/>
        </w:rPr>
        <w:tab/>
        <w:t>Muchas gracias.</w:t>
      </w:r>
    </w:p>
    <w:p w:rsidR="00EE78F9" w:rsidRPr="008857B8" w:rsidRDefault="00EE78F9" w:rsidP="00D22AED">
      <w:pPr>
        <w:spacing w:after="0" w:line="240" w:lineRule="auto"/>
        <w:jc w:val="both"/>
        <w:rPr>
          <w:rFonts w:ascii="Times New Roman" w:hAnsi="Times New Roman" w:cs="Times New Roman"/>
          <w:sz w:val="24"/>
          <w:szCs w:val="24"/>
        </w:rPr>
      </w:pPr>
      <w:r w:rsidRPr="008857B8">
        <w:rPr>
          <w:rFonts w:ascii="Times New Roman" w:hAnsi="Times New Roman" w:cs="Times New Roman"/>
          <w:sz w:val="24"/>
          <w:szCs w:val="24"/>
        </w:rPr>
        <w:t xml:space="preserve">SECRETARIA DIP. MIRIAM ESCALONA PIÑA. </w:t>
      </w:r>
      <w:r w:rsidR="0040109E" w:rsidRPr="008857B8">
        <w:rPr>
          <w:rFonts w:ascii="Times New Roman" w:hAnsi="Times New Roman" w:cs="Times New Roman"/>
          <w:sz w:val="24"/>
          <w:szCs w:val="24"/>
        </w:rPr>
        <w:t>¿</w:t>
      </w:r>
      <w:r w:rsidRPr="008857B8">
        <w:rPr>
          <w:rFonts w:ascii="Times New Roman" w:hAnsi="Times New Roman" w:cs="Times New Roman"/>
          <w:sz w:val="24"/>
          <w:szCs w:val="24"/>
        </w:rPr>
        <w:t>Alguna otra intervención?</w:t>
      </w:r>
    </w:p>
    <w:p w:rsidR="00EE78F9" w:rsidRPr="008857B8" w:rsidRDefault="00EE78F9" w:rsidP="00D22AED">
      <w:pPr>
        <w:spacing w:after="0" w:line="240" w:lineRule="auto"/>
        <w:jc w:val="both"/>
        <w:rPr>
          <w:rFonts w:ascii="Times New Roman" w:hAnsi="Times New Roman" w:cs="Times New Roman"/>
          <w:sz w:val="24"/>
          <w:szCs w:val="24"/>
        </w:rPr>
      </w:pPr>
      <w:r w:rsidRPr="008857B8">
        <w:rPr>
          <w:rFonts w:ascii="Times New Roman" w:hAnsi="Times New Roman" w:cs="Times New Roman"/>
          <w:sz w:val="24"/>
          <w:szCs w:val="24"/>
        </w:rPr>
        <w:tab/>
        <w:t>Presienta le informo que han concluido las intervenciones, los asuntos del orden del día han sido agotados en su totalidad.</w:t>
      </w:r>
    </w:p>
    <w:p w:rsidR="00EE78F9" w:rsidRPr="008857B8" w:rsidRDefault="00EE78F9" w:rsidP="00D22AED">
      <w:pPr>
        <w:spacing w:after="0" w:line="240" w:lineRule="auto"/>
        <w:jc w:val="both"/>
        <w:rPr>
          <w:rFonts w:ascii="Times New Roman" w:hAnsi="Times New Roman" w:cs="Times New Roman"/>
          <w:sz w:val="24"/>
          <w:szCs w:val="24"/>
        </w:rPr>
      </w:pPr>
      <w:r w:rsidRPr="008857B8">
        <w:rPr>
          <w:rFonts w:ascii="Times New Roman" w:hAnsi="Times New Roman" w:cs="Times New Roman"/>
          <w:sz w:val="24"/>
          <w:szCs w:val="24"/>
        </w:rPr>
        <w:t>PRESIDENTA DIP. ELBA ALDA</w:t>
      </w:r>
      <w:r w:rsidR="00652CC2" w:rsidRPr="008857B8">
        <w:rPr>
          <w:rFonts w:ascii="Times New Roman" w:hAnsi="Times New Roman" w:cs="Times New Roman"/>
          <w:sz w:val="24"/>
          <w:szCs w:val="24"/>
        </w:rPr>
        <w:t>NA DUARTE. Registre la Secretarí</w:t>
      </w:r>
      <w:r w:rsidRPr="008857B8">
        <w:rPr>
          <w:rFonts w:ascii="Times New Roman" w:hAnsi="Times New Roman" w:cs="Times New Roman"/>
          <w:sz w:val="24"/>
          <w:szCs w:val="24"/>
        </w:rPr>
        <w:t>a la asistencia a la reunión.</w:t>
      </w:r>
    </w:p>
    <w:p w:rsidR="00EE78F9" w:rsidRPr="008857B8" w:rsidRDefault="00EE78F9" w:rsidP="00D22AED">
      <w:pPr>
        <w:spacing w:after="0" w:line="240" w:lineRule="auto"/>
        <w:jc w:val="both"/>
        <w:rPr>
          <w:rFonts w:ascii="Times New Roman" w:hAnsi="Times New Roman" w:cs="Times New Roman"/>
          <w:sz w:val="24"/>
          <w:szCs w:val="24"/>
        </w:rPr>
      </w:pPr>
      <w:r w:rsidRPr="008857B8">
        <w:rPr>
          <w:rFonts w:ascii="Times New Roman" w:hAnsi="Times New Roman" w:cs="Times New Roman"/>
          <w:sz w:val="24"/>
          <w:szCs w:val="24"/>
        </w:rPr>
        <w:t>SECRETARIA DIP. MIRIAM ESCALONA PIÑA. Ha sido registrada la asistencia a la reunión.</w:t>
      </w:r>
    </w:p>
    <w:p w:rsidR="00EE78F9" w:rsidRPr="008857B8" w:rsidRDefault="00EE78F9" w:rsidP="00D22AED">
      <w:pPr>
        <w:spacing w:after="0" w:line="240" w:lineRule="auto"/>
        <w:jc w:val="both"/>
        <w:rPr>
          <w:rFonts w:ascii="Times New Roman" w:hAnsi="Times New Roman" w:cs="Times New Roman"/>
          <w:sz w:val="24"/>
          <w:szCs w:val="24"/>
        </w:rPr>
      </w:pPr>
      <w:r w:rsidRPr="008857B8">
        <w:rPr>
          <w:rFonts w:ascii="Times New Roman" w:hAnsi="Times New Roman" w:cs="Times New Roman"/>
          <w:sz w:val="24"/>
          <w:szCs w:val="24"/>
        </w:rPr>
        <w:t>PRESIDENTA DIP. ELBA ALDANA DUARTE. Se levanta la reunión de la Comisión Legislativa de Límites Territoriales del Estado de México y sus Municipios, siendo las catorce horas con dos minutos del día  martes veintiocho de junio del año dos mil veintidós y se pide a sus integrantes estar atentos a la próxima convocatoria.</w:t>
      </w:r>
    </w:p>
    <w:p w:rsidR="00B377A2" w:rsidRPr="008857B8" w:rsidRDefault="00EE78F9" w:rsidP="00D22AED">
      <w:pPr>
        <w:spacing w:after="0" w:line="240" w:lineRule="auto"/>
        <w:jc w:val="both"/>
        <w:rPr>
          <w:rFonts w:ascii="Times New Roman" w:hAnsi="Times New Roman" w:cs="Times New Roman"/>
          <w:sz w:val="24"/>
          <w:szCs w:val="24"/>
        </w:rPr>
      </w:pPr>
      <w:r w:rsidRPr="008857B8">
        <w:rPr>
          <w:rFonts w:ascii="Times New Roman" w:hAnsi="Times New Roman" w:cs="Times New Roman"/>
          <w:sz w:val="24"/>
          <w:szCs w:val="24"/>
        </w:rPr>
        <w:tab/>
        <w:t>Muchas gracias.</w:t>
      </w:r>
    </w:p>
    <w:p w:rsidR="00EE78F9" w:rsidRPr="008857B8" w:rsidRDefault="00EE78F9" w:rsidP="00D22AED">
      <w:pPr>
        <w:spacing w:after="0" w:line="240" w:lineRule="auto"/>
        <w:jc w:val="both"/>
        <w:rPr>
          <w:rFonts w:ascii="Times New Roman" w:hAnsi="Times New Roman" w:cs="Times New Roman"/>
          <w:sz w:val="24"/>
          <w:szCs w:val="24"/>
        </w:rPr>
      </w:pPr>
      <w:r w:rsidRPr="008857B8">
        <w:rPr>
          <w:rFonts w:ascii="Times New Roman" w:hAnsi="Times New Roman" w:cs="Times New Roman"/>
          <w:sz w:val="24"/>
          <w:szCs w:val="24"/>
        </w:rPr>
        <w:t>SECRETARIA DIP. MIRIAM ESCALONA PIÑA. Gracias</w:t>
      </w:r>
      <w:r w:rsidR="00792099" w:rsidRPr="008857B8">
        <w:rPr>
          <w:rFonts w:ascii="Times New Roman" w:hAnsi="Times New Roman" w:cs="Times New Roman"/>
          <w:sz w:val="24"/>
          <w:szCs w:val="24"/>
        </w:rPr>
        <w:t>,</w:t>
      </w:r>
      <w:r w:rsidRPr="008857B8">
        <w:rPr>
          <w:rFonts w:ascii="Times New Roman" w:hAnsi="Times New Roman" w:cs="Times New Roman"/>
          <w:sz w:val="24"/>
          <w:szCs w:val="24"/>
        </w:rPr>
        <w:t xml:space="preserve"> Presidenta.</w:t>
      </w:r>
    </w:p>
    <w:p w:rsidR="00B377A2" w:rsidRPr="008857B8" w:rsidRDefault="00B377A2" w:rsidP="00D22AED">
      <w:pPr>
        <w:spacing w:after="0" w:line="240" w:lineRule="auto"/>
        <w:jc w:val="both"/>
        <w:rPr>
          <w:rFonts w:ascii="Times New Roman" w:hAnsi="Times New Roman" w:cs="Times New Roman"/>
          <w:sz w:val="24"/>
          <w:szCs w:val="24"/>
        </w:rPr>
      </w:pPr>
      <w:r w:rsidRPr="008857B8">
        <w:rPr>
          <w:rFonts w:ascii="Times New Roman" w:hAnsi="Times New Roman" w:cs="Times New Roman"/>
          <w:sz w:val="24"/>
          <w:szCs w:val="24"/>
        </w:rPr>
        <w:t>DIP. SILVIA BARBERENA MALDONADO. Diputada, buenas tardes.</w:t>
      </w:r>
    </w:p>
    <w:p w:rsidR="00B377A2" w:rsidRPr="008857B8" w:rsidRDefault="00B377A2" w:rsidP="00D22AED">
      <w:pPr>
        <w:spacing w:after="0" w:line="240" w:lineRule="auto"/>
        <w:jc w:val="both"/>
        <w:rPr>
          <w:rFonts w:ascii="Times New Roman" w:hAnsi="Times New Roman" w:cs="Times New Roman"/>
          <w:sz w:val="24"/>
          <w:szCs w:val="24"/>
        </w:rPr>
      </w:pPr>
      <w:r w:rsidRPr="008857B8">
        <w:rPr>
          <w:rFonts w:ascii="Times New Roman" w:hAnsi="Times New Roman" w:cs="Times New Roman"/>
          <w:sz w:val="24"/>
          <w:szCs w:val="24"/>
        </w:rPr>
        <w:t>PRESIDENTA DIP. ELBA ALDANA DUARTE. Sí, Diputada Silvia.</w:t>
      </w:r>
    </w:p>
    <w:p w:rsidR="00B377A2" w:rsidRPr="008857B8" w:rsidRDefault="00B377A2" w:rsidP="00D22AED">
      <w:pPr>
        <w:spacing w:after="0" w:line="240" w:lineRule="auto"/>
        <w:jc w:val="both"/>
        <w:rPr>
          <w:rFonts w:ascii="Times New Roman" w:hAnsi="Times New Roman" w:cs="Times New Roman"/>
          <w:sz w:val="24"/>
          <w:szCs w:val="24"/>
        </w:rPr>
      </w:pPr>
      <w:r w:rsidRPr="008857B8">
        <w:rPr>
          <w:rFonts w:ascii="Times New Roman" w:hAnsi="Times New Roman" w:cs="Times New Roman"/>
          <w:sz w:val="24"/>
          <w:szCs w:val="24"/>
        </w:rPr>
        <w:t>DIP. SILVIA BARBERENA MALDONADO. A ver si me pueden tomar mi asistencia, porque ando por aquí por Malinalco, vengo bajando, pero no tengo buena recepción.</w:t>
      </w:r>
    </w:p>
    <w:p w:rsidR="00B377A2" w:rsidRPr="008857B8" w:rsidRDefault="00B377A2" w:rsidP="00D22AED">
      <w:pPr>
        <w:spacing w:after="0" w:line="240" w:lineRule="auto"/>
        <w:jc w:val="both"/>
        <w:rPr>
          <w:rFonts w:ascii="Times New Roman" w:hAnsi="Times New Roman" w:cs="Times New Roman"/>
          <w:sz w:val="24"/>
          <w:szCs w:val="24"/>
        </w:rPr>
      </w:pPr>
      <w:r w:rsidRPr="008857B8">
        <w:rPr>
          <w:rFonts w:ascii="Times New Roman" w:hAnsi="Times New Roman" w:cs="Times New Roman"/>
          <w:sz w:val="24"/>
          <w:szCs w:val="24"/>
        </w:rPr>
        <w:t xml:space="preserve">PRESIDENTA DIP. ELBA ALDANA DUARTE. Sí, compañera muchas gracias, de antemano informarle que los anexos que leyó la compañera Miriam están el grupo de WhatsApp para que los pueda usted checar. </w:t>
      </w:r>
    </w:p>
    <w:p w:rsidR="00B377A2" w:rsidRPr="008857B8" w:rsidRDefault="00B377A2" w:rsidP="00D22AED">
      <w:pPr>
        <w:spacing w:after="0" w:line="240" w:lineRule="auto"/>
        <w:jc w:val="both"/>
        <w:rPr>
          <w:rFonts w:ascii="Times New Roman" w:hAnsi="Times New Roman" w:cs="Times New Roman"/>
          <w:sz w:val="24"/>
          <w:szCs w:val="24"/>
        </w:rPr>
      </w:pPr>
      <w:r w:rsidRPr="008857B8">
        <w:rPr>
          <w:rFonts w:ascii="Times New Roman" w:hAnsi="Times New Roman" w:cs="Times New Roman"/>
          <w:sz w:val="24"/>
          <w:szCs w:val="24"/>
        </w:rPr>
        <w:tab/>
        <w:t>Gracias.</w:t>
      </w:r>
    </w:p>
    <w:p w:rsidR="00B377A2" w:rsidRPr="008857B8" w:rsidRDefault="00B377A2" w:rsidP="00D22AED">
      <w:pPr>
        <w:spacing w:after="0" w:line="240" w:lineRule="auto"/>
        <w:jc w:val="both"/>
        <w:rPr>
          <w:rFonts w:ascii="Times New Roman" w:hAnsi="Times New Roman" w:cs="Times New Roman"/>
          <w:sz w:val="24"/>
          <w:szCs w:val="24"/>
        </w:rPr>
      </w:pPr>
      <w:r w:rsidRPr="008857B8">
        <w:rPr>
          <w:rFonts w:ascii="Times New Roman" w:hAnsi="Times New Roman" w:cs="Times New Roman"/>
          <w:sz w:val="24"/>
          <w:szCs w:val="24"/>
        </w:rPr>
        <w:t>DIP. SILVIA BARBERENA MALDONADO.</w:t>
      </w:r>
      <w:r w:rsidR="00723D8B" w:rsidRPr="008857B8">
        <w:rPr>
          <w:rFonts w:ascii="Times New Roman" w:hAnsi="Times New Roman" w:cs="Times New Roman"/>
          <w:sz w:val="24"/>
          <w:szCs w:val="24"/>
        </w:rPr>
        <w:t xml:space="preserve"> Bien gracias.</w:t>
      </w:r>
    </w:p>
    <w:p w:rsidR="00723D8B" w:rsidRPr="008857B8" w:rsidRDefault="00723D8B" w:rsidP="00D22AED">
      <w:pPr>
        <w:spacing w:after="0" w:line="240" w:lineRule="auto"/>
        <w:jc w:val="both"/>
        <w:rPr>
          <w:rFonts w:ascii="Times New Roman" w:hAnsi="Times New Roman" w:cs="Times New Roman"/>
          <w:sz w:val="24"/>
          <w:szCs w:val="24"/>
        </w:rPr>
      </w:pPr>
      <w:r w:rsidRPr="008857B8">
        <w:rPr>
          <w:rFonts w:ascii="Times New Roman" w:hAnsi="Times New Roman" w:cs="Times New Roman"/>
          <w:sz w:val="24"/>
          <w:szCs w:val="24"/>
        </w:rPr>
        <w:t>SECRETARIA DIP. MIRIAM ESCALONA PIÑA. Con gusto Presidenta, se registra la asistencia.</w:t>
      </w:r>
    </w:p>
    <w:p w:rsidR="00723D8B" w:rsidRPr="008857B8" w:rsidRDefault="00723D8B" w:rsidP="00D22AED">
      <w:pPr>
        <w:spacing w:after="0" w:line="240" w:lineRule="auto"/>
        <w:jc w:val="both"/>
        <w:rPr>
          <w:rFonts w:ascii="Times New Roman" w:hAnsi="Times New Roman" w:cs="Times New Roman"/>
          <w:sz w:val="24"/>
          <w:szCs w:val="24"/>
        </w:rPr>
      </w:pPr>
      <w:r w:rsidRPr="008857B8">
        <w:rPr>
          <w:rFonts w:ascii="Times New Roman" w:hAnsi="Times New Roman" w:cs="Times New Roman"/>
          <w:sz w:val="24"/>
          <w:szCs w:val="24"/>
        </w:rPr>
        <w:tab/>
        <w:t>Gracias bonita tarde a todas y todos.</w:t>
      </w:r>
    </w:p>
    <w:sectPr w:rsidR="00723D8B" w:rsidRPr="008857B8" w:rsidSect="002D1A6D">
      <w:footerReference w:type="default" r:id="rId7"/>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2CB0" w:rsidRDefault="00802CB0" w:rsidP="00326D83">
      <w:pPr>
        <w:spacing w:after="0" w:line="240" w:lineRule="auto"/>
      </w:pPr>
      <w:r>
        <w:separator/>
      </w:r>
    </w:p>
  </w:endnote>
  <w:endnote w:type="continuationSeparator" w:id="0">
    <w:p w:rsidR="00802CB0" w:rsidRDefault="00802CB0" w:rsidP="00326D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8889675"/>
      <w:docPartObj>
        <w:docPartGallery w:val="Page Numbers (Bottom of Page)"/>
        <w:docPartUnique/>
      </w:docPartObj>
    </w:sdtPr>
    <w:sdtEndPr/>
    <w:sdtContent>
      <w:p w:rsidR="00326D83" w:rsidRDefault="00326D83" w:rsidP="002D1A6D">
        <w:pPr>
          <w:pStyle w:val="Piedepgina"/>
          <w:tabs>
            <w:tab w:val="clear" w:pos="4419"/>
            <w:tab w:val="clear" w:pos="8838"/>
          </w:tabs>
          <w:jc w:val="right"/>
        </w:pPr>
        <w:r>
          <w:fldChar w:fldCharType="begin"/>
        </w:r>
        <w:r>
          <w:instrText>PAGE   \* MERGEFORMAT</w:instrText>
        </w:r>
        <w:r>
          <w:fldChar w:fldCharType="separate"/>
        </w:r>
        <w:r w:rsidR="008857B8" w:rsidRPr="008857B8">
          <w:rPr>
            <w:noProof/>
            <w:lang w:val="es-ES"/>
          </w:rPr>
          <w:t>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2CB0" w:rsidRDefault="00802CB0" w:rsidP="00326D83">
      <w:pPr>
        <w:spacing w:after="0" w:line="240" w:lineRule="auto"/>
      </w:pPr>
      <w:r>
        <w:separator/>
      </w:r>
    </w:p>
  </w:footnote>
  <w:footnote w:type="continuationSeparator" w:id="0">
    <w:p w:rsidR="00802CB0" w:rsidRDefault="00802CB0" w:rsidP="00326D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539DD"/>
    <w:multiLevelType w:val="hybridMultilevel"/>
    <w:tmpl w:val="A2D424F2"/>
    <w:lvl w:ilvl="0" w:tplc="5BA641EE">
      <w:start w:val="1"/>
      <w:numFmt w:val="decimal"/>
      <w:lvlText w:val="%1."/>
      <w:lvlJc w:val="left"/>
      <w:pPr>
        <w:ind w:left="1065" w:hanging="360"/>
      </w:pPr>
    </w:lvl>
    <w:lvl w:ilvl="1" w:tplc="080A0019">
      <w:start w:val="1"/>
      <w:numFmt w:val="lowerLetter"/>
      <w:lvlText w:val="%2."/>
      <w:lvlJc w:val="left"/>
      <w:pPr>
        <w:ind w:left="1785" w:hanging="360"/>
      </w:pPr>
    </w:lvl>
    <w:lvl w:ilvl="2" w:tplc="080A001B">
      <w:start w:val="1"/>
      <w:numFmt w:val="lowerRoman"/>
      <w:lvlText w:val="%3."/>
      <w:lvlJc w:val="right"/>
      <w:pPr>
        <w:ind w:left="2505" w:hanging="180"/>
      </w:pPr>
    </w:lvl>
    <w:lvl w:ilvl="3" w:tplc="080A000F">
      <w:start w:val="1"/>
      <w:numFmt w:val="decimal"/>
      <w:lvlText w:val="%4."/>
      <w:lvlJc w:val="left"/>
      <w:pPr>
        <w:ind w:left="3225" w:hanging="360"/>
      </w:pPr>
    </w:lvl>
    <w:lvl w:ilvl="4" w:tplc="080A0019">
      <w:start w:val="1"/>
      <w:numFmt w:val="lowerLetter"/>
      <w:lvlText w:val="%5."/>
      <w:lvlJc w:val="left"/>
      <w:pPr>
        <w:ind w:left="3945" w:hanging="360"/>
      </w:pPr>
    </w:lvl>
    <w:lvl w:ilvl="5" w:tplc="080A001B">
      <w:start w:val="1"/>
      <w:numFmt w:val="lowerRoman"/>
      <w:lvlText w:val="%6."/>
      <w:lvlJc w:val="right"/>
      <w:pPr>
        <w:ind w:left="4665" w:hanging="180"/>
      </w:pPr>
    </w:lvl>
    <w:lvl w:ilvl="6" w:tplc="080A000F">
      <w:start w:val="1"/>
      <w:numFmt w:val="decimal"/>
      <w:lvlText w:val="%7."/>
      <w:lvlJc w:val="left"/>
      <w:pPr>
        <w:ind w:left="5385" w:hanging="360"/>
      </w:pPr>
    </w:lvl>
    <w:lvl w:ilvl="7" w:tplc="080A0019">
      <w:start w:val="1"/>
      <w:numFmt w:val="lowerLetter"/>
      <w:lvlText w:val="%8."/>
      <w:lvlJc w:val="left"/>
      <w:pPr>
        <w:ind w:left="6105" w:hanging="360"/>
      </w:pPr>
    </w:lvl>
    <w:lvl w:ilvl="8" w:tplc="080A001B">
      <w:start w:val="1"/>
      <w:numFmt w:val="lowerRoman"/>
      <w:lvlText w:val="%9."/>
      <w:lvlJc w:val="right"/>
      <w:pPr>
        <w:ind w:left="682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7AA4"/>
    <w:rsid w:val="00006507"/>
    <w:rsid w:val="000102B5"/>
    <w:rsid w:val="0002138D"/>
    <w:rsid w:val="00072073"/>
    <w:rsid w:val="00084213"/>
    <w:rsid w:val="000848DB"/>
    <w:rsid w:val="000B166A"/>
    <w:rsid w:val="000C6FEC"/>
    <w:rsid w:val="00135AFE"/>
    <w:rsid w:val="00140A2C"/>
    <w:rsid w:val="00161A62"/>
    <w:rsid w:val="00166202"/>
    <w:rsid w:val="00167367"/>
    <w:rsid w:val="00167B1D"/>
    <w:rsid w:val="00177B8B"/>
    <w:rsid w:val="0019489B"/>
    <w:rsid w:val="00216034"/>
    <w:rsid w:val="0026317C"/>
    <w:rsid w:val="00273F1D"/>
    <w:rsid w:val="0029185D"/>
    <w:rsid w:val="002C57BD"/>
    <w:rsid w:val="002D1A6D"/>
    <w:rsid w:val="002F25F5"/>
    <w:rsid w:val="00310402"/>
    <w:rsid w:val="003164E7"/>
    <w:rsid w:val="00326D83"/>
    <w:rsid w:val="00331ED6"/>
    <w:rsid w:val="003404E1"/>
    <w:rsid w:val="00374360"/>
    <w:rsid w:val="003878CE"/>
    <w:rsid w:val="003B600F"/>
    <w:rsid w:val="003D4469"/>
    <w:rsid w:val="003D5072"/>
    <w:rsid w:val="0040109E"/>
    <w:rsid w:val="004306CD"/>
    <w:rsid w:val="00492AFA"/>
    <w:rsid w:val="004B2250"/>
    <w:rsid w:val="004B254C"/>
    <w:rsid w:val="00505243"/>
    <w:rsid w:val="00505F92"/>
    <w:rsid w:val="00512274"/>
    <w:rsid w:val="00536BDC"/>
    <w:rsid w:val="00554DDE"/>
    <w:rsid w:val="0057685E"/>
    <w:rsid w:val="00582CBE"/>
    <w:rsid w:val="005B612C"/>
    <w:rsid w:val="005C5D89"/>
    <w:rsid w:val="005D1CC8"/>
    <w:rsid w:val="005E077D"/>
    <w:rsid w:val="005F570A"/>
    <w:rsid w:val="0064081C"/>
    <w:rsid w:val="00652CC2"/>
    <w:rsid w:val="00653097"/>
    <w:rsid w:val="00684926"/>
    <w:rsid w:val="006E48A3"/>
    <w:rsid w:val="0071206A"/>
    <w:rsid w:val="00723D8B"/>
    <w:rsid w:val="00755D5B"/>
    <w:rsid w:val="00770B0E"/>
    <w:rsid w:val="00792099"/>
    <w:rsid w:val="00793E56"/>
    <w:rsid w:val="007B1FAD"/>
    <w:rsid w:val="007E0467"/>
    <w:rsid w:val="007E65B8"/>
    <w:rsid w:val="007E6994"/>
    <w:rsid w:val="007F703F"/>
    <w:rsid w:val="00802CB0"/>
    <w:rsid w:val="008150DB"/>
    <w:rsid w:val="00835818"/>
    <w:rsid w:val="008437A7"/>
    <w:rsid w:val="0085001F"/>
    <w:rsid w:val="00873D69"/>
    <w:rsid w:val="008857B8"/>
    <w:rsid w:val="00885A7D"/>
    <w:rsid w:val="008A7AA4"/>
    <w:rsid w:val="008C0CAB"/>
    <w:rsid w:val="008C67CA"/>
    <w:rsid w:val="008D73FD"/>
    <w:rsid w:val="008F5A56"/>
    <w:rsid w:val="008F5E7C"/>
    <w:rsid w:val="00940651"/>
    <w:rsid w:val="00942212"/>
    <w:rsid w:val="00952970"/>
    <w:rsid w:val="009770E0"/>
    <w:rsid w:val="00986413"/>
    <w:rsid w:val="009A2170"/>
    <w:rsid w:val="009F76D3"/>
    <w:rsid w:val="00A04FFC"/>
    <w:rsid w:val="00A37D10"/>
    <w:rsid w:val="00A45DF5"/>
    <w:rsid w:val="00A71A5F"/>
    <w:rsid w:val="00A76981"/>
    <w:rsid w:val="00A94F2B"/>
    <w:rsid w:val="00AC0E3C"/>
    <w:rsid w:val="00AC33E6"/>
    <w:rsid w:val="00AD5B46"/>
    <w:rsid w:val="00AE7931"/>
    <w:rsid w:val="00AF69A3"/>
    <w:rsid w:val="00B123CF"/>
    <w:rsid w:val="00B170F5"/>
    <w:rsid w:val="00B17703"/>
    <w:rsid w:val="00B377A2"/>
    <w:rsid w:val="00B6624A"/>
    <w:rsid w:val="00B759FC"/>
    <w:rsid w:val="00B9324F"/>
    <w:rsid w:val="00BB0980"/>
    <w:rsid w:val="00C20ACB"/>
    <w:rsid w:val="00C5337F"/>
    <w:rsid w:val="00C710C5"/>
    <w:rsid w:val="00C75BD9"/>
    <w:rsid w:val="00C90CA8"/>
    <w:rsid w:val="00CB2E63"/>
    <w:rsid w:val="00CC10D3"/>
    <w:rsid w:val="00CF2D83"/>
    <w:rsid w:val="00CF6183"/>
    <w:rsid w:val="00CF77C0"/>
    <w:rsid w:val="00D143E7"/>
    <w:rsid w:val="00D22AED"/>
    <w:rsid w:val="00D254B3"/>
    <w:rsid w:val="00D35566"/>
    <w:rsid w:val="00D42222"/>
    <w:rsid w:val="00D545A1"/>
    <w:rsid w:val="00D62DFF"/>
    <w:rsid w:val="00D913AE"/>
    <w:rsid w:val="00DA6950"/>
    <w:rsid w:val="00DC2024"/>
    <w:rsid w:val="00E1053D"/>
    <w:rsid w:val="00E435F0"/>
    <w:rsid w:val="00E6481B"/>
    <w:rsid w:val="00EB6B6C"/>
    <w:rsid w:val="00ED50F9"/>
    <w:rsid w:val="00EE78F9"/>
    <w:rsid w:val="00F528F4"/>
    <w:rsid w:val="00F66274"/>
    <w:rsid w:val="00F67548"/>
    <w:rsid w:val="00FA44DE"/>
    <w:rsid w:val="00FA463D"/>
    <w:rsid w:val="00FC2A17"/>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CDDAC"/>
  <w15:docId w15:val="{5051363C-DA5C-4609-986B-0408BE525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character" w:styleId="Textoennegrita">
    <w:name w:val="Strong"/>
    <w:basedOn w:val="Fuentedeprrafopredeter"/>
    <w:uiPriority w:val="22"/>
    <w:qFormat/>
    <w:rsid w:val="00B123CF"/>
    <w:rPr>
      <w:b/>
      <w:bCs/>
    </w:rPr>
  </w:style>
  <w:style w:type="paragraph" w:styleId="Encabezado">
    <w:name w:val="header"/>
    <w:basedOn w:val="Normal"/>
    <w:link w:val="EncabezadoCar"/>
    <w:uiPriority w:val="99"/>
    <w:unhideWhenUsed/>
    <w:rsid w:val="00326D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26D83"/>
  </w:style>
  <w:style w:type="paragraph" w:styleId="Piedepgina">
    <w:name w:val="footer"/>
    <w:basedOn w:val="Normal"/>
    <w:link w:val="PiedepginaCar"/>
    <w:uiPriority w:val="99"/>
    <w:unhideWhenUsed/>
    <w:rsid w:val="00326D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26D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877384">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103694031">
      <w:bodyDiv w:val="1"/>
      <w:marLeft w:val="0"/>
      <w:marRight w:val="0"/>
      <w:marTop w:val="0"/>
      <w:marBottom w:val="0"/>
      <w:divBdr>
        <w:top w:val="none" w:sz="0" w:space="0" w:color="auto"/>
        <w:left w:val="none" w:sz="0" w:space="0" w:color="auto"/>
        <w:bottom w:val="none" w:sz="0" w:space="0" w:color="auto"/>
        <w:right w:val="none" w:sz="0" w:space="0" w:color="auto"/>
      </w:divBdr>
    </w:div>
    <w:div w:id="106121766">
      <w:bodyDiv w:val="1"/>
      <w:marLeft w:val="0"/>
      <w:marRight w:val="0"/>
      <w:marTop w:val="0"/>
      <w:marBottom w:val="0"/>
      <w:divBdr>
        <w:top w:val="none" w:sz="0" w:space="0" w:color="auto"/>
        <w:left w:val="none" w:sz="0" w:space="0" w:color="auto"/>
        <w:bottom w:val="none" w:sz="0" w:space="0" w:color="auto"/>
        <w:right w:val="none" w:sz="0" w:space="0" w:color="auto"/>
      </w:divBdr>
    </w:div>
    <w:div w:id="209149266">
      <w:bodyDiv w:val="1"/>
      <w:marLeft w:val="0"/>
      <w:marRight w:val="0"/>
      <w:marTop w:val="0"/>
      <w:marBottom w:val="0"/>
      <w:divBdr>
        <w:top w:val="none" w:sz="0" w:space="0" w:color="auto"/>
        <w:left w:val="none" w:sz="0" w:space="0" w:color="auto"/>
        <w:bottom w:val="none" w:sz="0" w:space="0" w:color="auto"/>
        <w:right w:val="none" w:sz="0" w:space="0" w:color="auto"/>
      </w:divBdr>
    </w:div>
    <w:div w:id="210112545">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361828565">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658270691">
      <w:bodyDiv w:val="1"/>
      <w:marLeft w:val="0"/>
      <w:marRight w:val="0"/>
      <w:marTop w:val="0"/>
      <w:marBottom w:val="0"/>
      <w:divBdr>
        <w:top w:val="none" w:sz="0" w:space="0" w:color="auto"/>
        <w:left w:val="none" w:sz="0" w:space="0" w:color="auto"/>
        <w:bottom w:val="none" w:sz="0" w:space="0" w:color="auto"/>
        <w:right w:val="none" w:sz="0" w:space="0" w:color="auto"/>
      </w:divBdr>
    </w:div>
    <w:div w:id="699359097">
      <w:bodyDiv w:val="1"/>
      <w:marLeft w:val="0"/>
      <w:marRight w:val="0"/>
      <w:marTop w:val="0"/>
      <w:marBottom w:val="0"/>
      <w:divBdr>
        <w:top w:val="none" w:sz="0" w:space="0" w:color="auto"/>
        <w:left w:val="none" w:sz="0" w:space="0" w:color="auto"/>
        <w:bottom w:val="none" w:sz="0" w:space="0" w:color="auto"/>
        <w:right w:val="none" w:sz="0" w:space="0" w:color="auto"/>
      </w:divBdr>
    </w:div>
    <w:div w:id="704521603">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001667022">
      <w:bodyDiv w:val="1"/>
      <w:marLeft w:val="0"/>
      <w:marRight w:val="0"/>
      <w:marTop w:val="0"/>
      <w:marBottom w:val="0"/>
      <w:divBdr>
        <w:top w:val="none" w:sz="0" w:space="0" w:color="auto"/>
        <w:left w:val="none" w:sz="0" w:space="0" w:color="auto"/>
        <w:bottom w:val="none" w:sz="0" w:space="0" w:color="auto"/>
        <w:right w:val="none" w:sz="0" w:space="0" w:color="auto"/>
      </w:divBdr>
    </w:div>
    <w:div w:id="1095595187">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211040686">
      <w:bodyDiv w:val="1"/>
      <w:marLeft w:val="0"/>
      <w:marRight w:val="0"/>
      <w:marTop w:val="0"/>
      <w:marBottom w:val="0"/>
      <w:divBdr>
        <w:top w:val="none" w:sz="0" w:space="0" w:color="auto"/>
        <w:left w:val="none" w:sz="0" w:space="0" w:color="auto"/>
        <w:bottom w:val="none" w:sz="0" w:space="0" w:color="auto"/>
        <w:right w:val="none" w:sz="0" w:space="0" w:color="auto"/>
      </w:divBdr>
    </w:div>
    <w:div w:id="1241213039">
      <w:bodyDiv w:val="1"/>
      <w:marLeft w:val="0"/>
      <w:marRight w:val="0"/>
      <w:marTop w:val="0"/>
      <w:marBottom w:val="0"/>
      <w:divBdr>
        <w:top w:val="none" w:sz="0" w:space="0" w:color="auto"/>
        <w:left w:val="none" w:sz="0" w:space="0" w:color="auto"/>
        <w:bottom w:val="none" w:sz="0" w:space="0" w:color="auto"/>
        <w:right w:val="none" w:sz="0" w:space="0" w:color="auto"/>
      </w:divBdr>
    </w:div>
    <w:div w:id="1422410090">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22669942">
      <w:bodyDiv w:val="1"/>
      <w:marLeft w:val="0"/>
      <w:marRight w:val="0"/>
      <w:marTop w:val="0"/>
      <w:marBottom w:val="0"/>
      <w:divBdr>
        <w:top w:val="none" w:sz="0" w:space="0" w:color="auto"/>
        <w:left w:val="none" w:sz="0" w:space="0" w:color="auto"/>
        <w:bottom w:val="none" w:sz="0" w:space="0" w:color="auto"/>
        <w:right w:val="none" w:sz="0" w:space="0" w:color="auto"/>
      </w:divBdr>
    </w:div>
    <w:div w:id="1529827976">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706522920">
      <w:bodyDiv w:val="1"/>
      <w:marLeft w:val="0"/>
      <w:marRight w:val="0"/>
      <w:marTop w:val="0"/>
      <w:marBottom w:val="0"/>
      <w:divBdr>
        <w:top w:val="none" w:sz="0" w:space="0" w:color="auto"/>
        <w:left w:val="none" w:sz="0" w:space="0" w:color="auto"/>
        <w:bottom w:val="none" w:sz="0" w:space="0" w:color="auto"/>
        <w:right w:val="none" w:sz="0" w:space="0" w:color="auto"/>
      </w:divBdr>
    </w:div>
    <w:div w:id="1711802963">
      <w:bodyDiv w:val="1"/>
      <w:marLeft w:val="0"/>
      <w:marRight w:val="0"/>
      <w:marTop w:val="0"/>
      <w:marBottom w:val="0"/>
      <w:divBdr>
        <w:top w:val="none" w:sz="0" w:space="0" w:color="auto"/>
        <w:left w:val="none" w:sz="0" w:space="0" w:color="auto"/>
        <w:bottom w:val="none" w:sz="0" w:space="0" w:color="auto"/>
        <w:right w:val="none" w:sz="0" w:space="0" w:color="auto"/>
      </w:divBdr>
    </w:div>
    <w:div w:id="1735590722">
      <w:bodyDiv w:val="1"/>
      <w:marLeft w:val="0"/>
      <w:marRight w:val="0"/>
      <w:marTop w:val="0"/>
      <w:marBottom w:val="0"/>
      <w:divBdr>
        <w:top w:val="none" w:sz="0" w:space="0" w:color="auto"/>
        <w:left w:val="none" w:sz="0" w:space="0" w:color="auto"/>
        <w:bottom w:val="none" w:sz="0" w:space="0" w:color="auto"/>
        <w:right w:val="none" w:sz="0" w:space="0" w:color="auto"/>
      </w:divBdr>
    </w:div>
    <w:div w:id="1770462835">
      <w:bodyDiv w:val="1"/>
      <w:marLeft w:val="0"/>
      <w:marRight w:val="0"/>
      <w:marTop w:val="0"/>
      <w:marBottom w:val="0"/>
      <w:divBdr>
        <w:top w:val="none" w:sz="0" w:space="0" w:color="auto"/>
        <w:left w:val="none" w:sz="0" w:space="0" w:color="auto"/>
        <w:bottom w:val="none" w:sz="0" w:space="0" w:color="auto"/>
        <w:right w:val="none" w:sz="0" w:space="0" w:color="auto"/>
      </w:divBdr>
    </w:div>
    <w:div w:id="1863400201">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1942685927">
      <w:bodyDiv w:val="1"/>
      <w:marLeft w:val="0"/>
      <w:marRight w:val="0"/>
      <w:marTop w:val="0"/>
      <w:marBottom w:val="0"/>
      <w:divBdr>
        <w:top w:val="none" w:sz="0" w:space="0" w:color="auto"/>
        <w:left w:val="none" w:sz="0" w:space="0" w:color="auto"/>
        <w:bottom w:val="none" w:sz="0" w:space="0" w:color="auto"/>
        <w:right w:val="none" w:sz="0" w:space="0" w:color="auto"/>
      </w:divBdr>
    </w:div>
    <w:div w:id="1993749765">
      <w:bodyDiv w:val="1"/>
      <w:marLeft w:val="0"/>
      <w:marRight w:val="0"/>
      <w:marTop w:val="0"/>
      <w:marBottom w:val="0"/>
      <w:divBdr>
        <w:top w:val="none" w:sz="0" w:space="0" w:color="auto"/>
        <w:left w:val="none" w:sz="0" w:space="0" w:color="auto"/>
        <w:bottom w:val="none" w:sz="0" w:space="0" w:color="auto"/>
        <w:right w:val="none" w:sz="0" w:space="0" w:color="auto"/>
      </w:divBdr>
    </w:div>
    <w:div w:id="2060083673">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 w:id="213328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1</Pages>
  <Words>4883</Words>
  <Characters>26862</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PRODESK HP</cp:lastModifiedBy>
  <cp:revision>10</cp:revision>
  <dcterms:created xsi:type="dcterms:W3CDTF">2022-07-01T15:22:00Z</dcterms:created>
  <dcterms:modified xsi:type="dcterms:W3CDTF">2023-05-22T22:45:00Z</dcterms:modified>
</cp:coreProperties>
</file>