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651" w:rsidRPr="000C4632" w:rsidRDefault="009B5651" w:rsidP="00DA435D">
      <w:pPr>
        <w:pStyle w:val="Sinespaciado"/>
        <w:ind w:left="2832"/>
        <w:jc w:val="both"/>
        <w:rPr>
          <w:rFonts w:ascii="Times New Roman" w:hAnsi="Times New Roman" w:cs="Times New Roman"/>
          <w:sz w:val="24"/>
          <w:szCs w:val="24"/>
        </w:rPr>
      </w:pPr>
      <w:bookmarkStart w:id="0" w:name="_GoBack"/>
      <w:bookmarkEnd w:id="0"/>
      <w:r w:rsidRPr="000C4632">
        <w:rPr>
          <w:rFonts w:ascii="Times New Roman" w:hAnsi="Times New Roman" w:cs="Times New Roman"/>
          <w:sz w:val="24"/>
          <w:szCs w:val="24"/>
        </w:rPr>
        <w:t xml:space="preserve">REUNIÓN DE </w:t>
      </w:r>
      <w:r w:rsidR="000566BC" w:rsidRPr="000C4632">
        <w:rPr>
          <w:rFonts w:ascii="Times New Roman" w:hAnsi="Times New Roman" w:cs="Times New Roman"/>
          <w:sz w:val="24"/>
          <w:szCs w:val="24"/>
        </w:rPr>
        <w:t>L</w:t>
      </w:r>
      <w:r w:rsidRPr="000C4632">
        <w:rPr>
          <w:rFonts w:ascii="Times New Roman" w:hAnsi="Times New Roman" w:cs="Times New Roman"/>
          <w:sz w:val="24"/>
          <w:szCs w:val="24"/>
        </w:rPr>
        <w:t xml:space="preserve">A </w:t>
      </w:r>
      <w:r w:rsidRPr="000C4632">
        <w:rPr>
          <w:rFonts w:ascii="Times New Roman" w:hAnsi="Times New Roman" w:cs="Times New Roman"/>
          <w:sz w:val="24"/>
          <w:szCs w:val="24"/>
          <w:lang w:eastAsia="es-MX"/>
        </w:rPr>
        <w:t>COMISIÓN LEGISLATIVA DE GOBERNACIÓN Y PUNTOS CONSTITUCIONALES</w:t>
      </w:r>
      <w:r w:rsidRPr="000C4632">
        <w:rPr>
          <w:rFonts w:ascii="Times New Roman" w:hAnsi="Times New Roman" w:cs="Times New Roman"/>
          <w:sz w:val="24"/>
          <w:szCs w:val="24"/>
        </w:rPr>
        <w:t xml:space="preserve"> DE LA H. LXI LEGISLATURA DEL ESTADO DE MÉXICO.</w:t>
      </w:r>
    </w:p>
    <w:p w:rsidR="00AB5BA6" w:rsidRPr="000C4632" w:rsidRDefault="00AB5BA6" w:rsidP="00DA435D">
      <w:pPr>
        <w:pStyle w:val="Sinespaciado"/>
        <w:ind w:left="2832"/>
        <w:jc w:val="both"/>
        <w:rPr>
          <w:rFonts w:ascii="Times New Roman" w:hAnsi="Times New Roman" w:cs="Times New Roman"/>
          <w:sz w:val="24"/>
          <w:szCs w:val="24"/>
        </w:rPr>
      </w:pPr>
    </w:p>
    <w:p w:rsidR="00AB5BA6" w:rsidRPr="000C4632" w:rsidRDefault="00AB5BA6" w:rsidP="00DA435D">
      <w:pPr>
        <w:pStyle w:val="Sinespaciado"/>
        <w:ind w:left="2832"/>
        <w:jc w:val="both"/>
        <w:rPr>
          <w:rFonts w:ascii="Times New Roman" w:hAnsi="Times New Roman" w:cs="Times New Roman"/>
          <w:sz w:val="24"/>
          <w:szCs w:val="24"/>
        </w:rPr>
      </w:pPr>
    </w:p>
    <w:p w:rsidR="00DA435D" w:rsidRPr="000C4632" w:rsidRDefault="000B6FAA" w:rsidP="00F14028">
      <w:pPr>
        <w:pStyle w:val="Sinespaciado"/>
        <w:ind w:left="2832"/>
        <w:jc w:val="both"/>
        <w:rPr>
          <w:rFonts w:ascii="Times New Roman" w:hAnsi="Times New Roman" w:cs="Times New Roman"/>
          <w:sz w:val="18"/>
          <w:szCs w:val="18"/>
          <w:lang w:eastAsia="es-MX"/>
        </w:rPr>
      </w:pPr>
      <w:r w:rsidRPr="000C4632">
        <w:rPr>
          <w:rFonts w:ascii="Times New Roman" w:hAnsi="Times New Roman" w:cs="Times New Roman"/>
          <w:sz w:val="18"/>
          <w:szCs w:val="18"/>
          <w:lang w:eastAsia="es-MX"/>
        </w:rPr>
        <w:t xml:space="preserve">- </w:t>
      </w:r>
      <w:r w:rsidR="00A94719" w:rsidRPr="000C4632">
        <w:rPr>
          <w:rFonts w:ascii="Times New Roman" w:hAnsi="Times New Roman" w:cs="Times New Roman"/>
          <w:sz w:val="18"/>
          <w:szCs w:val="18"/>
          <w:lang w:eastAsia="es-MX"/>
        </w:rPr>
        <w:t>DICTAMEN DE LA INICIATIVA CON PROYECTO DE DECRETO POR EL QUE SE ADICIONA UN CUARTO PÁRRAFO AL ARTÍCULO 33 TER DE LA LEY ORGÁNICA DEL PODER LEGISLATIVO DEL ESTADO LIBRE Y SOBERANO DE MÉXICO, PRESENTADA POR LA JUNTA DE COORDINACIÓN POLÍTICA.</w:t>
      </w:r>
    </w:p>
    <w:p w:rsidR="00DA435D" w:rsidRPr="000C4632" w:rsidRDefault="00DA435D" w:rsidP="00AB5BA6">
      <w:pPr>
        <w:pStyle w:val="Sinespaciado"/>
        <w:ind w:left="2836"/>
        <w:rPr>
          <w:rFonts w:ascii="Times New Roman" w:hAnsi="Times New Roman" w:cs="Times New Roman"/>
          <w:sz w:val="24"/>
          <w:szCs w:val="24"/>
        </w:rPr>
      </w:pPr>
    </w:p>
    <w:p w:rsidR="00AB5BA6" w:rsidRPr="000C4632" w:rsidRDefault="00AB5BA6" w:rsidP="00AB5BA6">
      <w:pPr>
        <w:pStyle w:val="Sinespaciado"/>
        <w:ind w:left="2836"/>
        <w:rPr>
          <w:rFonts w:ascii="Times New Roman" w:hAnsi="Times New Roman" w:cs="Times New Roman"/>
          <w:sz w:val="24"/>
          <w:szCs w:val="24"/>
        </w:rPr>
      </w:pPr>
    </w:p>
    <w:p w:rsidR="009B5651" w:rsidRPr="000C4632" w:rsidRDefault="009B5651" w:rsidP="00DA435D">
      <w:pPr>
        <w:pStyle w:val="Sinespaciado"/>
        <w:ind w:left="2832"/>
        <w:rPr>
          <w:rFonts w:ascii="Times New Roman" w:hAnsi="Times New Roman" w:cs="Times New Roman"/>
          <w:sz w:val="24"/>
          <w:szCs w:val="24"/>
        </w:rPr>
      </w:pPr>
      <w:r w:rsidRPr="000C4632">
        <w:rPr>
          <w:rFonts w:ascii="Times New Roman" w:hAnsi="Times New Roman" w:cs="Times New Roman"/>
          <w:sz w:val="24"/>
          <w:szCs w:val="24"/>
        </w:rPr>
        <w:t>CELEBRADA EL DÍA 12 DE OCTUBRE DE</w:t>
      </w:r>
      <w:r w:rsidR="005C6442" w:rsidRPr="000C4632">
        <w:rPr>
          <w:rFonts w:ascii="Times New Roman" w:hAnsi="Times New Roman" w:cs="Times New Roman"/>
          <w:sz w:val="24"/>
          <w:szCs w:val="24"/>
        </w:rPr>
        <w:t>L</w:t>
      </w:r>
      <w:r w:rsidRPr="000C4632">
        <w:rPr>
          <w:rFonts w:ascii="Times New Roman" w:hAnsi="Times New Roman" w:cs="Times New Roman"/>
          <w:sz w:val="24"/>
          <w:szCs w:val="24"/>
        </w:rPr>
        <w:t xml:space="preserve"> 2022.</w:t>
      </w:r>
    </w:p>
    <w:p w:rsidR="00AB5BA6" w:rsidRPr="000C4632" w:rsidRDefault="00AB5BA6" w:rsidP="00DA435D">
      <w:pPr>
        <w:pStyle w:val="Sinespaciado"/>
        <w:ind w:left="2832"/>
        <w:rPr>
          <w:rFonts w:ascii="Times New Roman" w:hAnsi="Times New Roman" w:cs="Times New Roman"/>
          <w:sz w:val="24"/>
          <w:szCs w:val="24"/>
        </w:rPr>
      </w:pPr>
    </w:p>
    <w:p w:rsidR="00AB5BA6" w:rsidRPr="000C4632" w:rsidRDefault="00AB5BA6" w:rsidP="00DA435D">
      <w:pPr>
        <w:pStyle w:val="Sinespaciado"/>
        <w:ind w:left="2832"/>
        <w:rPr>
          <w:rFonts w:ascii="Times New Roman" w:hAnsi="Times New Roman" w:cs="Times New Roman"/>
          <w:sz w:val="24"/>
          <w:szCs w:val="24"/>
        </w:rPr>
      </w:pPr>
    </w:p>
    <w:p w:rsidR="009B5651" w:rsidRPr="000C4632" w:rsidRDefault="009B5651" w:rsidP="00DA435D">
      <w:pPr>
        <w:pStyle w:val="Sinespaciado"/>
        <w:jc w:val="center"/>
        <w:rPr>
          <w:rFonts w:ascii="Times New Roman" w:hAnsi="Times New Roman" w:cs="Times New Roman"/>
          <w:sz w:val="24"/>
          <w:szCs w:val="24"/>
        </w:rPr>
      </w:pPr>
      <w:r w:rsidRPr="000C4632">
        <w:rPr>
          <w:rFonts w:ascii="Times New Roman" w:hAnsi="Times New Roman" w:cs="Times New Roman"/>
          <w:sz w:val="24"/>
          <w:szCs w:val="24"/>
        </w:rPr>
        <w:t xml:space="preserve">PRESIDENCIA DEL </w:t>
      </w:r>
      <w:r w:rsidR="005C6442" w:rsidRPr="000C4632">
        <w:rPr>
          <w:rFonts w:ascii="Times New Roman" w:hAnsi="Times New Roman" w:cs="Times New Roman"/>
          <w:sz w:val="24"/>
          <w:szCs w:val="24"/>
        </w:rPr>
        <w:t xml:space="preserve">DIPUTADO </w:t>
      </w:r>
      <w:r w:rsidRPr="000C4632">
        <w:rPr>
          <w:rFonts w:ascii="Times New Roman" w:hAnsi="Times New Roman" w:cs="Times New Roman"/>
          <w:sz w:val="24"/>
          <w:szCs w:val="24"/>
        </w:rPr>
        <w:t>JESÚS GERARDO IZQUIERDO ROJAS.</w:t>
      </w:r>
    </w:p>
    <w:p w:rsidR="009B5651" w:rsidRPr="000C4632" w:rsidRDefault="009B5651" w:rsidP="00DA435D">
      <w:pPr>
        <w:pStyle w:val="Sinespaciado"/>
        <w:jc w:val="center"/>
        <w:rPr>
          <w:rFonts w:ascii="Times New Roman" w:hAnsi="Times New Roman" w:cs="Times New Roman"/>
          <w:sz w:val="24"/>
          <w:szCs w:val="24"/>
        </w:rPr>
      </w:pPr>
    </w:p>
    <w:p w:rsidR="009B5651" w:rsidRPr="000C4632" w:rsidRDefault="009B5651"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 xml:space="preserve">PRESIDENTE DIP. JESÚS GERARDO IZQUIERDO ROJAS. </w:t>
      </w:r>
      <w:r w:rsidR="00AB5BA6" w:rsidRPr="000C4632">
        <w:rPr>
          <w:rFonts w:ascii="Times New Roman" w:hAnsi="Times New Roman" w:cs="Times New Roman"/>
          <w:sz w:val="24"/>
          <w:szCs w:val="24"/>
        </w:rPr>
        <w:t xml:space="preserve">Damos la bienvenida </w:t>
      </w:r>
      <w:proofErr w:type="spellStart"/>
      <w:r w:rsidR="00AB5BA6" w:rsidRPr="000C4632">
        <w:rPr>
          <w:rFonts w:ascii="Times New Roman" w:hAnsi="Times New Roman" w:cs="Times New Roman"/>
          <w:sz w:val="24"/>
          <w:szCs w:val="24"/>
        </w:rPr>
        <w:t>alos</w:t>
      </w:r>
      <w:proofErr w:type="spellEnd"/>
      <w:r w:rsidR="00AB5BA6" w:rsidRPr="000C4632">
        <w:rPr>
          <w:rFonts w:ascii="Times New Roman" w:hAnsi="Times New Roman" w:cs="Times New Roman"/>
          <w:sz w:val="24"/>
          <w:szCs w:val="24"/>
        </w:rPr>
        <w:t xml:space="preserve"> integrantes dela Comisión Legislativa de </w:t>
      </w:r>
      <w:r w:rsidR="00D32391" w:rsidRPr="000C4632">
        <w:rPr>
          <w:rFonts w:ascii="Times New Roman" w:hAnsi="Times New Roman" w:cs="Times New Roman"/>
          <w:sz w:val="24"/>
          <w:szCs w:val="24"/>
        </w:rPr>
        <w:t xml:space="preserve">Gobernación </w:t>
      </w:r>
      <w:r w:rsidRPr="000C4632">
        <w:rPr>
          <w:rFonts w:ascii="Times New Roman" w:hAnsi="Times New Roman" w:cs="Times New Roman"/>
          <w:sz w:val="24"/>
          <w:szCs w:val="24"/>
        </w:rPr>
        <w:t>y Puntos Constitucionales, les agradezco su asistencia en línea y a</w:t>
      </w:r>
      <w:r w:rsidR="00AB5BA6" w:rsidRPr="000C4632">
        <w:rPr>
          <w:rFonts w:ascii="Times New Roman" w:hAnsi="Times New Roman" w:cs="Times New Roman"/>
          <w:sz w:val="24"/>
          <w:szCs w:val="24"/>
        </w:rPr>
        <w:t xml:space="preserve"> los que están aquí presencial.</w:t>
      </w:r>
    </w:p>
    <w:p w:rsidR="001D1A53" w:rsidRPr="000C4632" w:rsidRDefault="009B5651"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ab/>
        <w:t>La reunión en modalidad mixta se basa en el artículo 40 Bis de la Ley Orgánica del Poder Legislativo</w:t>
      </w:r>
      <w:r w:rsidR="001D1A53" w:rsidRPr="000C4632">
        <w:rPr>
          <w:rFonts w:ascii="Times New Roman" w:hAnsi="Times New Roman" w:cs="Times New Roman"/>
          <w:sz w:val="24"/>
          <w:szCs w:val="24"/>
        </w:rPr>
        <w:t>.</w:t>
      </w:r>
    </w:p>
    <w:p w:rsidR="009B5651" w:rsidRPr="000C4632" w:rsidRDefault="001D1A53" w:rsidP="001D1A53">
      <w:pPr>
        <w:pStyle w:val="Sinespaciado"/>
        <w:ind w:firstLine="709"/>
        <w:jc w:val="both"/>
        <w:rPr>
          <w:rFonts w:ascii="Times New Roman" w:hAnsi="Times New Roman" w:cs="Times New Roman"/>
          <w:sz w:val="24"/>
          <w:szCs w:val="24"/>
        </w:rPr>
      </w:pPr>
      <w:r w:rsidRPr="000C4632">
        <w:rPr>
          <w:rFonts w:ascii="Times New Roman" w:hAnsi="Times New Roman" w:cs="Times New Roman"/>
          <w:sz w:val="24"/>
          <w:szCs w:val="24"/>
        </w:rPr>
        <w:t xml:space="preserve">Para </w:t>
      </w:r>
      <w:r w:rsidR="009B5651" w:rsidRPr="000C4632">
        <w:rPr>
          <w:rFonts w:ascii="Times New Roman" w:hAnsi="Times New Roman" w:cs="Times New Roman"/>
          <w:sz w:val="24"/>
          <w:szCs w:val="24"/>
        </w:rPr>
        <w:t>la validez de los trabajos pido a la Secretaría verifique el quórum.</w:t>
      </w:r>
    </w:p>
    <w:p w:rsidR="009B5651" w:rsidRPr="000C4632" w:rsidRDefault="009B5651"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SECRETARIO DIP. FAUSTINO DE LA CRUZ PÉREZ. Procedo a verificar el quórum señor Presidente.</w:t>
      </w:r>
    </w:p>
    <w:p w:rsidR="009B5651" w:rsidRPr="000C4632" w:rsidRDefault="009B5651" w:rsidP="00DA435D">
      <w:pPr>
        <w:pStyle w:val="Sinespaciado"/>
        <w:jc w:val="center"/>
        <w:rPr>
          <w:rFonts w:ascii="Times New Roman" w:hAnsi="Times New Roman" w:cs="Times New Roman"/>
          <w:i/>
          <w:sz w:val="24"/>
          <w:szCs w:val="24"/>
        </w:rPr>
      </w:pPr>
      <w:r w:rsidRPr="000C4632">
        <w:rPr>
          <w:rFonts w:ascii="Times New Roman" w:hAnsi="Times New Roman" w:cs="Times New Roman"/>
          <w:i/>
          <w:sz w:val="24"/>
          <w:szCs w:val="24"/>
        </w:rPr>
        <w:t>(Registro de asistencia)</w:t>
      </w:r>
    </w:p>
    <w:p w:rsidR="009B5651" w:rsidRPr="000C4632" w:rsidRDefault="009B5651" w:rsidP="005F6CAE">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 xml:space="preserve">PRESIDENTE DIP. JESÚS GERARDO IZQUIERDO ROJAS. Hay </w:t>
      </w:r>
      <w:r w:rsidR="00693735" w:rsidRPr="000C4632">
        <w:rPr>
          <w:rFonts w:ascii="Times New Roman" w:hAnsi="Times New Roman" w:cs="Times New Roman"/>
          <w:sz w:val="24"/>
          <w:szCs w:val="24"/>
        </w:rPr>
        <w:t xml:space="preserve">9 </w:t>
      </w:r>
      <w:r w:rsidRPr="000C4632">
        <w:rPr>
          <w:rFonts w:ascii="Times New Roman" w:hAnsi="Times New Roman" w:cs="Times New Roman"/>
          <w:sz w:val="24"/>
          <w:szCs w:val="24"/>
        </w:rPr>
        <w:t xml:space="preserve">diputados Secretario, perdón, </w:t>
      </w:r>
      <w:r w:rsidR="00693735" w:rsidRPr="000C4632">
        <w:rPr>
          <w:rFonts w:ascii="Times New Roman" w:hAnsi="Times New Roman" w:cs="Times New Roman"/>
          <w:sz w:val="24"/>
          <w:szCs w:val="24"/>
        </w:rPr>
        <w:t>8</w:t>
      </w:r>
      <w:r w:rsidRPr="000C4632">
        <w:rPr>
          <w:rFonts w:ascii="Times New Roman" w:hAnsi="Times New Roman" w:cs="Times New Roman"/>
          <w:sz w:val="24"/>
          <w:szCs w:val="24"/>
        </w:rPr>
        <w:t>.</w:t>
      </w:r>
    </w:p>
    <w:p w:rsidR="009B5651" w:rsidRPr="000C4632" w:rsidRDefault="009B5651" w:rsidP="00DA435D">
      <w:pPr>
        <w:pStyle w:val="Sinespaciado"/>
        <w:rPr>
          <w:rFonts w:ascii="Times New Roman" w:hAnsi="Times New Roman" w:cs="Times New Roman"/>
          <w:sz w:val="24"/>
          <w:szCs w:val="24"/>
        </w:rPr>
      </w:pPr>
      <w:r w:rsidRPr="000C4632">
        <w:rPr>
          <w:rFonts w:ascii="Times New Roman" w:hAnsi="Times New Roman" w:cs="Times New Roman"/>
          <w:sz w:val="24"/>
          <w:szCs w:val="24"/>
        </w:rPr>
        <w:t>SECRETARIO DIP. FAUSTINO DE LA CRUZ PÉREZ. Ha sido verificado el quórum, procede abrir la reunión.</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rPr>
        <w:t xml:space="preserve">PRESIDENTE DIP. JESÚS GERARDO IZQUIERDO ROJAS. Se declara la existencia del quórum y se abre la </w:t>
      </w:r>
      <w:r w:rsidRPr="000C4632">
        <w:rPr>
          <w:rFonts w:ascii="Times New Roman" w:hAnsi="Times New Roman" w:cs="Times New Roman"/>
          <w:sz w:val="24"/>
          <w:szCs w:val="24"/>
          <w:lang w:eastAsia="es-MX"/>
        </w:rPr>
        <w:t>reunión de la Comisión Legislativa de Gobernación y Puntos Constitucionales, siendo las trece horas con veinticinco minutos del día miércoles doce de octubre del año dos mil veintidós.</w:t>
      </w:r>
    </w:p>
    <w:p w:rsidR="009B5651" w:rsidRPr="000C4632" w:rsidRDefault="009B5651" w:rsidP="00DA435D">
      <w:pPr>
        <w:pStyle w:val="Sinespaciado"/>
        <w:ind w:firstLine="708"/>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En observancia del artículo 16 del Reglamento de este Poder Legislativo la reunión es pública.</w:t>
      </w:r>
    </w:p>
    <w:p w:rsidR="009B5651" w:rsidRPr="000C4632" w:rsidRDefault="009B5651" w:rsidP="00DA435D">
      <w:pPr>
        <w:pStyle w:val="Sinespaciado"/>
        <w:ind w:firstLine="708"/>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Comunique la Secretaría la propuesta del orden del día.</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rPr>
        <w:t xml:space="preserve">SECRETARIO DIP. FAUSTINO DE LA CRUZ PÉREZ. </w:t>
      </w:r>
      <w:r w:rsidRPr="000C4632">
        <w:rPr>
          <w:rFonts w:ascii="Times New Roman" w:hAnsi="Times New Roman" w:cs="Times New Roman"/>
          <w:sz w:val="24"/>
          <w:szCs w:val="24"/>
          <w:lang w:eastAsia="es-MX"/>
        </w:rPr>
        <w:t xml:space="preserve">Claro que sí. </w:t>
      </w:r>
    </w:p>
    <w:p w:rsidR="009B5651" w:rsidRPr="000C4632" w:rsidRDefault="009B5651" w:rsidP="00DA435D">
      <w:pPr>
        <w:pStyle w:val="Sinespaciado"/>
        <w:ind w:firstLine="708"/>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La propuesta del orden del día es la siguiente:</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 xml:space="preserve">1. Análisis de la iniciativa con proyecto de decreto por el que se </w:t>
      </w:r>
      <w:r w:rsidR="00A94719" w:rsidRPr="000C4632">
        <w:rPr>
          <w:rFonts w:ascii="Times New Roman" w:hAnsi="Times New Roman" w:cs="Times New Roman"/>
          <w:sz w:val="24"/>
          <w:szCs w:val="24"/>
          <w:lang w:eastAsia="es-MX"/>
        </w:rPr>
        <w:t xml:space="preserve">adiciona </w:t>
      </w:r>
      <w:r w:rsidRPr="000C4632">
        <w:rPr>
          <w:rFonts w:ascii="Times New Roman" w:hAnsi="Times New Roman" w:cs="Times New Roman"/>
          <w:sz w:val="24"/>
          <w:szCs w:val="24"/>
          <w:lang w:eastAsia="es-MX"/>
        </w:rPr>
        <w:t xml:space="preserve">un cuarto párrafo al artículo 33 Ter de la Ley Orgánica del Poder Legislativo del Estado Libre y Soberano de México, presentada por la Junta de Coordinación Política y en su caso, discusión y aprobación del dictamen correspondiente. </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2. Clausura de la reunión.</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rPr>
        <w:t xml:space="preserve">PRESIDENTE DIP. JESÚS GERARDO IZQUIERDO ROJAS. </w:t>
      </w:r>
      <w:r w:rsidRPr="000C4632">
        <w:rPr>
          <w:rFonts w:ascii="Times New Roman" w:hAnsi="Times New Roman" w:cs="Times New Roman"/>
          <w:sz w:val="24"/>
          <w:szCs w:val="24"/>
          <w:lang w:eastAsia="es-MX"/>
        </w:rPr>
        <w:t>Gracias diputado Secretario.</w:t>
      </w:r>
    </w:p>
    <w:p w:rsidR="009B5651" w:rsidRPr="000C4632" w:rsidRDefault="009B5651" w:rsidP="00DA435D">
      <w:pPr>
        <w:pStyle w:val="Sinespaciado"/>
        <w:ind w:firstLine="708"/>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Pido a quienes estén de acuerdo en que la propuesta que ha comunicado la Secretaría sea aprobada con el carácter de orden del día, se sirvan levantar la mano los que estén ¿A favor? Gracias ¿En contra, en abstención? Gracias.</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rPr>
        <w:t xml:space="preserve">SECRETARIO DIP. FAUSTINO DE LA CRUZ PÉREZ. </w:t>
      </w:r>
      <w:r w:rsidRPr="000C4632">
        <w:rPr>
          <w:rFonts w:ascii="Times New Roman" w:hAnsi="Times New Roman" w:cs="Times New Roman"/>
          <w:sz w:val="24"/>
          <w:szCs w:val="24"/>
          <w:lang w:eastAsia="es-MX"/>
        </w:rPr>
        <w:t>La propuesta ha sido aprobada por unanimidad de votos.</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rPr>
        <w:lastRenderedPageBreak/>
        <w:t xml:space="preserve">PRESIDENTE DIP. JESÚS GERARDO IZQUIERDO ROJAS. </w:t>
      </w:r>
      <w:r w:rsidRPr="000C4632">
        <w:rPr>
          <w:rFonts w:ascii="Times New Roman" w:hAnsi="Times New Roman" w:cs="Times New Roman"/>
          <w:sz w:val="24"/>
          <w:szCs w:val="24"/>
          <w:lang w:eastAsia="es-MX"/>
        </w:rPr>
        <w:t>Para sustanciar el punto número 1, la Secretaría leerá la introducción, los antecedentes y los resolutivos del dictamen de la iniciativa con proyecto de decreto por el que se adiciona un cuarto párrafo al artículo 33 Ter de la Ley Orgánica del Poder Legislativo del Estado Libre y Soberano de México, presentada por la Junta de Coordinación Política. Adelante diputado Secretario.</w:t>
      </w:r>
    </w:p>
    <w:p w:rsidR="009B5651" w:rsidRPr="000C4632" w:rsidRDefault="009B5651" w:rsidP="00DA435D">
      <w:pPr>
        <w:pStyle w:val="Sinespaciado"/>
        <w:jc w:val="both"/>
        <w:rPr>
          <w:rFonts w:ascii="Times New Roman" w:hAnsi="Times New Roman" w:cs="Times New Roman"/>
          <w:sz w:val="24"/>
          <w:szCs w:val="24"/>
          <w:lang w:eastAsia="es-MX"/>
        </w:rPr>
      </w:pPr>
      <w:r w:rsidRPr="000C4632">
        <w:rPr>
          <w:rFonts w:ascii="Times New Roman" w:hAnsi="Times New Roman" w:cs="Times New Roman"/>
          <w:sz w:val="24"/>
          <w:szCs w:val="24"/>
        </w:rPr>
        <w:t xml:space="preserve">SECRETARIO DIP. FAUSTINO DE LA CRUZ PÉREZ. </w:t>
      </w:r>
      <w:r w:rsidRPr="000C4632">
        <w:rPr>
          <w:rFonts w:ascii="Times New Roman" w:hAnsi="Times New Roman" w:cs="Times New Roman"/>
          <w:sz w:val="24"/>
          <w:szCs w:val="24"/>
          <w:lang w:eastAsia="es-MX"/>
        </w:rPr>
        <w:t xml:space="preserve">Procederé a dar lectura de la propuesta de dictamen. </w:t>
      </w:r>
    </w:p>
    <w:p w:rsidR="009B5651" w:rsidRPr="000C4632" w:rsidRDefault="009B5651" w:rsidP="00DA435D">
      <w:pPr>
        <w:pStyle w:val="Sinespaciado"/>
        <w:jc w:val="center"/>
        <w:rPr>
          <w:rFonts w:ascii="Times New Roman" w:hAnsi="Times New Roman" w:cs="Times New Roman"/>
          <w:sz w:val="24"/>
          <w:szCs w:val="24"/>
          <w:lang w:eastAsia="es-MX"/>
        </w:rPr>
      </w:pPr>
      <w:r w:rsidRPr="000C4632">
        <w:rPr>
          <w:rFonts w:ascii="Times New Roman" w:hAnsi="Times New Roman" w:cs="Times New Roman"/>
          <w:sz w:val="24"/>
          <w:szCs w:val="24"/>
          <w:lang w:eastAsia="es-MX"/>
        </w:rPr>
        <w:t>DICTAMEN</w:t>
      </w:r>
    </w:p>
    <w:p w:rsidR="009B5651" w:rsidRPr="000C4632" w:rsidRDefault="00F14028" w:rsidP="00F14028">
      <w:pPr>
        <w:pStyle w:val="Sinespaciado"/>
        <w:ind w:firstLine="708"/>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ANTECEDENTES</w:t>
      </w:r>
    </w:p>
    <w:p w:rsidR="00401436" w:rsidRPr="000C4632" w:rsidRDefault="009B5651" w:rsidP="00DA435D">
      <w:pPr>
        <w:pStyle w:val="Sinespaciado"/>
        <w:ind w:firstLine="708"/>
        <w:jc w:val="both"/>
        <w:rPr>
          <w:rFonts w:ascii="Times New Roman" w:hAnsi="Times New Roman" w:cs="Times New Roman"/>
          <w:sz w:val="24"/>
          <w:szCs w:val="24"/>
          <w:lang w:eastAsia="es-MX"/>
        </w:rPr>
      </w:pPr>
      <w:r w:rsidRPr="000C4632">
        <w:rPr>
          <w:rFonts w:ascii="Times New Roman" w:hAnsi="Times New Roman" w:cs="Times New Roman"/>
          <w:sz w:val="24"/>
          <w:szCs w:val="24"/>
          <w:lang w:eastAsia="es-MX"/>
        </w:rPr>
        <w:t>La iniciativa con proyecto de decreto fue presentada a la deliberación de la Legislatura por la diputada y los diputados integrantes de la Junta de Coordinación Política en ejercicio del derecho señalado en los artículos 51 fracción II de la Constitución Política del Estado Libre y Soberano de México y 28 fracción I de la Ley Orgánica del Poder Legislativo del Estado Libre y Soberano de México, en atención al estudio realizado por quienes integramos la comisión legislativa advertimos que la iniciativa con proyecto de decreto tiene por objeto adicionar un cuarto párrafo al artículo 33 Ter de la Ley Orgánica del Poder Legislativo del Estado Libre y Soberano de México, para establecer que los Titulares de los Órganos Internos de Control designados, rendirán un informe de actividades ante la Legislatura que contenga las acciones llevadas a cabo para</w:t>
      </w:r>
      <w:r w:rsidR="00F6222A" w:rsidRPr="000C4632">
        <w:rPr>
          <w:rFonts w:ascii="Times New Roman" w:hAnsi="Times New Roman" w:cs="Times New Roman"/>
          <w:sz w:val="24"/>
          <w:szCs w:val="24"/>
          <w:lang w:eastAsia="es-MX"/>
        </w:rPr>
        <w:t xml:space="preserve"> prevenir</w:t>
      </w:r>
      <w:r w:rsidR="00620D8D" w:rsidRPr="000C4632">
        <w:rPr>
          <w:rFonts w:ascii="Times New Roman" w:hAnsi="Times New Roman" w:cs="Times New Roman"/>
          <w:sz w:val="24"/>
          <w:szCs w:val="24"/>
          <w:lang w:eastAsia="es-MX"/>
        </w:rPr>
        <w:t>,</w:t>
      </w:r>
      <w:r w:rsidR="00F6222A" w:rsidRPr="000C4632">
        <w:rPr>
          <w:rFonts w:ascii="Times New Roman" w:hAnsi="Times New Roman" w:cs="Times New Roman"/>
          <w:sz w:val="24"/>
          <w:szCs w:val="24"/>
          <w:lang w:eastAsia="es-MX"/>
        </w:rPr>
        <w:t xml:space="preserve"> </w:t>
      </w:r>
      <w:r w:rsidR="00F6222A" w:rsidRPr="000C4632">
        <w:rPr>
          <w:rFonts w:ascii="Times New Roman" w:hAnsi="Times New Roman" w:cs="Times New Roman"/>
          <w:sz w:val="24"/>
          <w:szCs w:val="24"/>
        </w:rPr>
        <w:t>c</w:t>
      </w:r>
      <w:r w:rsidR="00401436" w:rsidRPr="000C4632">
        <w:rPr>
          <w:rFonts w:ascii="Times New Roman" w:hAnsi="Times New Roman" w:cs="Times New Roman"/>
          <w:sz w:val="24"/>
          <w:szCs w:val="24"/>
        </w:rPr>
        <w:t xml:space="preserve">orregir e investigar actos y omisiones que pudieran constituir responsabilidades administrativas, así como los resultados relativos y del ejercicio dado a los recursos asignados al Presupuesto de Egresos del Estado. </w:t>
      </w:r>
    </w:p>
    <w:p w:rsidR="00401436" w:rsidRPr="000C4632" w:rsidRDefault="00401436"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ab/>
        <w:t>Dicho informe se rendirá nuevamente a más tardar el 31 de dic</w:t>
      </w:r>
      <w:r w:rsidR="008B355F" w:rsidRPr="000C4632">
        <w:rPr>
          <w:rFonts w:ascii="Times New Roman" w:hAnsi="Times New Roman" w:cs="Times New Roman"/>
          <w:sz w:val="24"/>
          <w:szCs w:val="24"/>
        </w:rPr>
        <w:t>iembre del año que corresponda.</w:t>
      </w:r>
    </w:p>
    <w:p w:rsidR="00401436" w:rsidRPr="000C4632" w:rsidRDefault="00620D8D" w:rsidP="00DA435D">
      <w:pPr>
        <w:pStyle w:val="Sinespaciado"/>
        <w:ind w:firstLine="708"/>
        <w:rPr>
          <w:rFonts w:ascii="Times New Roman" w:hAnsi="Times New Roman" w:cs="Times New Roman"/>
          <w:sz w:val="24"/>
          <w:szCs w:val="24"/>
        </w:rPr>
      </w:pPr>
      <w:r w:rsidRPr="000C4632">
        <w:rPr>
          <w:rFonts w:ascii="Times New Roman" w:hAnsi="Times New Roman" w:cs="Times New Roman"/>
          <w:sz w:val="24"/>
          <w:szCs w:val="24"/>
        </w:rPr>
        <w:t>CONSIDERACIONES</w:t>
      </w:r>
    </w:p>
    <w:p w:rsidR="00401436" w:rsidRPr="000C4632" w:rsidRDefault="00401436"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ab/>
        <w:t>Respecto de la LXI Legislatura conocer y resolver la iniciativa con proyecto de decreto, de conformidad con lo previsto en el artículo 61 fracción III, de la Constitución Política del Estado Libre y Soberano de México, que la faculta para expedir su Ley Orgánica y todas las normas necesarias para el debido funcionamiento</w:t>
      </w:r>
      <w:r w:rsidR="001D5DB2" w:rsidRPr="000C4632">
        <w:rPr>
          <w:rFonts w:ascii="Times New Roman" w:hAnsi="Times New Roman" w:cs="Times New Roman"/>
          <w:sz w:val="24"/>
          <w:szCs w:val="24"/>
        </w:rPr>
        <w:t xml:space="preserve"> de sus órganos y dependencias.</w:t>
      </w:r>
    </w:p>
    <w:p w:rsidR="00401436" w:rsidRPr="000C4632" w:rsidRDefault="00401436"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 xml:space="preserve">El ejercicio de la función pública conlleva necesariamente la obligación de las autoridades de dar publicidad a los actos relacionados con su desempeño, se trata de una serie media de todo Estado democrático para favorecer la rendición de cuentas y la transparencia esenciales en el combate a la corrupción y a la buena marcha de la función pública. De esta forma se rinde cuentas al pueblo, se le informa lo actuado y se le permite mejorar el servicio público al tener transparencia, las acciones </w:t>
      </w:r>
      <w:r w:rsidR="001D5DB2" w:rsidRPr="000C4632">
        <w:rPr>
          <w:rFonts w:ascii="Times New Roman" w:hAnsi="Times New Roman" w:cs="Times New Roman"/>
          <w:sz w:val="24"/>
          <w:szCs w:val="24"/>
        </w:rPr>
        <w:t>y omisiones de los gobernantes.</w:t>
      </w:r>
    </w:p>
    <w:p w:rsidR="00401436" w:rsidRPr="000C4632" w:rsidRDefault="00401436"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La iniciativa que nos ocupa se inscribe en estos propósitos de rendición de cuentas y transparencia en el ejercicio público y es consecuente con el Sistema Nacional Anticorrupción y con el Sistema Estatal y Municipal Anticorrupción, que busca a través de las políticas, acciones y disposiciones jurídicas, combatir y erradicar la corrupción que tanto ha afectado al Estado y sus instituciones y</w:t>
      </w:r>
      <w:r w:rsidR="001D5DB2" w:rsidRPr="000C4632">
        <w:rPr>
          <w:rFonts w:ascii="Times New Roman" w:hAnsi="Times New Roman" w:cs="Times New Roman"/>
          <w:sz w:val="24"/>
          <w:szCs w:val="24"/>
        </w:rPr>
        <w:t xml:space="preserve"> a la propia sociedad.</w:t>
      </w:r>
    </w:p>
    <w:p w:rsidR="00401436" w:rsidRPr="000C4632" w:rsidRDefault="00401436"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En este contexto, nos permitimos precisar que, en el año 2015, fue reformada la Constitución Política de los Estados Unidos Mexicanos para crear el Sistema Nacional Anticorrupción, que dispuso la obligación de las entidades federativas para conformar sistemas anticorrupción estatales y facilitar la comunicación y articulación en el combate a la corrupción. Asimismo, fueron expedidas y reformadas diversas leyes</w:t>
      </w:r>
      <w:r w:rsidR="00586081" w:rsidRPr="000C4632">
        <w:rPr>
          <w:rFonts w:ascii="Times New Roman" w:hAnsi="Times New Roman" w:cs="Times New Roman"/>
          <w:sz w:val="24"/>
          <w:szCs w:val="24"/>
        </w:rPr>
        <w:t>…</w:t>
      </w:r>
      <w:r w:rsidRPr="000C4632">
        <w:rPr>
          <w:rFonts w:ascii="Times New Roman" w:hAnsi="Times New Roman" w:cs="Times New Roman"/>
          <w:sz w:val="24"/>
          <w:szCs w:val="24"/>
        </w:rPr>
        <w:t xml:space="preserve"> y como consecuencia en el 2017, la Secretaria de Estado de México, Estatal Municipal de calificación de disposiciones jurídicas en la materia para concurrir al perfeccionamiento del marco jurídico, adecuando procedimientos, sanciones, responsabilidades y en general, fortaleciendo la normativa para proscribir la cor</w:t>
      </w:r>
      <w:r w:rsidR="001D5DB2" w:rsidRPr="000C4632">
        <w:rPr>
          <w:rFonts w:ascii="Times New Roman" w:hAnsi="Times New Roman" w:cs="Times New Roman"/>
          <w:sz w:val="24"/>
          <w:szCs w:val="24"/>
        </w:rPr>
        <w:t>rupción en el Estado de México.</w:t>
      </w:r>
    </w:p>
    <w:p w:rsidR="00401436" w:rsidRPr="000C4632" w:rsidRDefault="00401436"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lastRenderedPageBreak/>
        <w:t xml:space="preserve">Dentro de las normas jurídicas sobresalientes se encuentra el artículo 61, fracción </w:t>
      </w:r>
      <w:r w:rsidRPr="000C4632">
        <w:rPr>
          <w:rFonts w:ascii="Times New Roman" w:hAnsi="Times New Roman" w:cs="Times New Roman"/>
          <w:bCs/>
          <w:sz w:val="24"/>
          <w:szCs w:val="24"/>
          <w:shd w:val="clear" w:color="auto" w:fill="FFFFFF"/>
        </w:rPr>
        <w:t>LIV</w:t>
      </w:r>
      <w:r w:rsidRPr="000C4632">
        <w:rPr>
          <w:rFonts w:ascii="Times New Roman" w:hAnsi="Times New Roman" w:cs="Times New Roman"/>
          <w:sz w:val="24"/>
          <w:szCs w:val="24"/>
        </w:rPr>
        <w:t>, de la Comisión Política del Estado Libre y Soberano de México, que, en concordancia con la intención política de los Estados Unidos Mexicanos, facultó la Legislatura para designar a los titulares de los órganos internos de control de los organismos a los que la Constitución reconoce autonomía y que ejercen recursos del Presupuesto de Egresos del Estado en términos que disp</w:t>
      </w:r>
      <w:r w:rsidR="001D5DB2" w:rsidRPr="000C4632">
        <w:rPr>
          <w:rFonts w:ascii="Times New Roman" w:hAnsi="Times New Roman" w:cs="Times New Roman"/>
          <w:sz w:val="24"/>
          <w:szCs w:val="24"/>
        </w:rPr>
        <w:t>onga la ley.</w:t>
      </w:r>
    </w:p>
    <w:p w:rsidR="003B185A" w:rsidRPr="000C4632" w:rsidRDefault="00401436" w:rsidP="00DA435D">
      <w:pPr>
        <w:pStyle w:val="Sinespaciado"/>
        <w:ind w:firstLine="708"/>
        <w:jc w:val="both"/>
        <w:rPr>
          <w:rFonts w:ascii="Times New Roman" w:hAnsi="Times New Roman" w:cs="Times New Roman"/>
          <w:b/>
          <w:sz w:val="24"/>
          <w:szCs w:val="24"/>
        </w:rPr>
      </w:pPr>
      <w:r w:rsidRPr="000C4632">
        <w:rPr>
          <w:rFonts w:ascii="Times New Roman" w:hAnsi="Times New Roman" w:cs="Times New Roman"/>
          <w:sz w:val="24"/>
          <w:szCs w:val="24"/>
        </w:rPr>
        <w:t>Así apreciamos que la iniciativa con proyecto de decreto en concordancia con la legislación vigente y para regular</w:t>
      </w:r>
      <w:r w:rsidR="00620D8D" w:rsidRPr="000C4632">
        <w:rPr>
          <w:rFonts w:ascii="Times New Roman" w:hAnsi="Times New Roman" w:cs="Times New Roman"/>
          <w:sz w:val="24"/>
          <w:szCs w:val="24"/>
        </w:rPr>
        <w:t>izar</w:t>
      </w:r>
      <w:r w:rsidRPr="000C4632">
        <w:rPr>
          <w:rFonts w:ascii="Times New Roman" w:hAnsi="Times New Roman" w:cs="Times New Roman"/>
          <w:sz w:val="24"/>
          <w:szCs w:val="24"/>
        </w:rPr>
        <w:t xml:space="preserve"> la rendición de cuentas y la transparencia del Poder Legislativo del Estado Libre en México y permitir con ello que la titular de los órganos internos de control designados por la Legislatura creemos que la propuesta legislativa coadyuva con la normativa anticorrupción y contribuye a la regulación de un supuesto trascendente, como </w:t>
      </w:r>
      <w:r w:rsidR="00620D8D" w:rsidRPr="000C4632">
        <w:rPr>
          <w:rFonts w:ascii="Times New Roman" w:hAnsi="Times New Roman" w:cs="Times New Roman"/>
          <w:sz w:val="24"/>
          <w:szCs w:val="24"/>
        </w:rPr>
        <w:t>lo es</w:t>
      </w:r>
      <w:r w:rsidRPr="000C4632">
        <w:rPr>
          <w:rFonts w:ascii="Times New Roman" w:hAnsi="Times New Roman" w:cs="Times New Roman"/>
          <w:sz w:val="24"/>
          <w:szCs w:val="24"/>
        </w:rPr>
        <w:t xml:space="preserve"> la rendición de cuentas del ejercicio del cargo de titulares de los órganos internos de control</w:t>
      </w:r>
      <w:r w:rsidR="00586081" w:rsidRPr="000C4632">
        <w:rPr>
          <w:rFonts w:ascii="Times New Roman" w:hAnsi="Times New Roman" w:cs="Times New Roman"/>
          <w:sz w:val="24"/>
          <w:szCs w:val="24"/>
        </w:rPr>
        <w:t xml:space="preserve">… </w:t>
      </w:r>
      <w:r w:rsidRPr="000C4632">
        <w:rPr>
          <w:rFonts w:ascii="Times New Roman" w:hAnsi="Times New Roman" w:cs="Times New Roman"/>
          <w:sz w:val="24"/>
          <w:szCs w:val="24"/>
        </w:rPr>
        <w:t>ante la Legislatura que tiene a su cargo la lista jurídica de los propios organismos con  la visión propuesta se vincula a los titulares de los órganos internos de control con el cumplimiento de una obligación esencial, como una rendición de cuentas</w:t>
      </w:r>
      <w:r w:rsidR="00392AC1" w:rsidRPr="000C4632">
        <w:rPr>
          <w:rFonts w:ascii="Times New Roman" w:hAnsi="Times New Roman" w:cs="Times New Roman"/>
          <w:sz w:val="24"/>
          <w:szCs w:val="24"/>
        </w:rPr>
        <w:t xml:space="preserve"> lo que redundara en beneficio </w:t>
      </w:r>
      <w:r w:rsidR="003B185A" w:rsidRPr="000C4632">
        <w:rPr>
          <w:rFonts w:ascii="Times New Roman" w:hAnsi="Times New Roman" w:cs="Times New Roman"/>
          <w:sz w:val="24"/>
          <w:szCs w:val="24"/>
        </w:rPr>
        <w:t xml:space="preserve">de su desempeño y desde luego de la relación representada en la </w:t>
      </w:r>
      <w:r w:rsidR="00D25F73" w:rsidRPr="000C4632">
        <w:rPr>
          <w:rFonts w:ascii="Times New Roman" w:hAnsi="Times New Roman" w:cs="Times New Roman"/>
          <w:sz w:val="24"/>
          <w:szCs w:val="24"/>
        </w:rPr>
        <w:t xml:space="preserve">Soberanía Popular </w:t>
      </w:r>
      <w:r w:rsidR="00586081" w:rsidRPr="000C4632">
        <w:rPr>
          <w:rFonts w:ascii="Times New Roman" w:hAnsi="Times New Roman" w:cs="Times New Roman"/>
          <w:sz w:val="24"/>
          <w:szCs w:val="24"/>
        </w:rPr>
        <w:t>del Estado de México, por lo…</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 xml:space="preserve">PRESIDENTE </w:t>
      </w:r>
      <w:r w:rsidR="00FF070E" w:rsidRPr="000C4632">
        <w:rPr>
          <w:rFonts w:ascii="Times New Roman" w:hAnsi="Times New Roman" w:cs="Times New Roman"/>
          <w:sz w:val="24"/>
          <w:szCs w:val="24"/>
        </w:rPr>
        <w:t xml:space="preserve">DIP. JESÚS GERARDO IZQUIERDO ROJAS. </w:t>
      </w:r>
      <w:r w:rsidRPr="000C4632">
        <w:rPr>
          <w:rFonts w:ascii="Times New Roman" w:hAnsi="Times New Roman" w:cs="Times New Roman"/>
          <w:sz w:val="24"/>
          <w:szCs w:val="24"/>
        </w:rPr>
        <w:t>Diputado Faustino…</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SECRETARIO D</w:t>
      </w:r>
      <w:r w:rsidR="006A4A03" w:rsidRPr="000C4632">
        <w:rPr>
          <w:rFonts w:ascii="Times New Roman" w:hAnsi="Times New Roman" w:cs="Times New Roman"/>
          <w:sz w:val="24"/>
          <w:szCs w:val="24"/>
        </w:rPr>
        <w:t xml:space="preserve">IP. FAUSTINO DE LA CRUZ </w:t>
      </w:r>
      <w:r w:rsidR="000566BC" w:rsidRPr="000C4632">
        <w:rPr>
          <w:rFonts w:ascii="Times New Roman" w:hAnsi="Times New Roman" w:cs="Times New Roman"/>
          <w:sz w:val="24"/>
          <w:szCs w:val="24"/>
        </w:rPr>
        <w:t xml:space="preserve">PÉREZ. </w:t>
      </w:r>
      <w:r w:rsidR="006A4A03" w:rsidRPr="000C4632">
        <w:rPr>
          <w:rFonts w:ascii="Times New Roman" w:hAnsi="Times New Roman" w:cs="Times New Roman"/>
          <w:sz w:val="24"/>
          <w:szCs w:val="24"/>
        </w:rPr>
        <w:t xml:space="preserve">Rendirá </w:t>
      </w:r>
      <w:r w:rsidRPr="000C4632">
        <w:rPr>
          <w:rFonts w:ascii="Times New Roman" w:hAnsi="Times New Roman" w:cs="Times New Roman"/>
          <w:sz w:val="24"/>
          <w:szCs w:val="24"/>
        </w:rPr>
        <w:t>el informe de actividades ante la legislatura que contenga las acciones llevadas a cabo para prevenir, corregir e investigar actos y omisione</w:t>
      </w:r>
      <w:r w:rsidR="006A4A03" w:rsidRPr="000C4632">
        <w:rPr>
          <w:rFonts w:ascii="Times New Roman" w:hAnsi="Times New Roman" w:cs="Times New Roman"/>
          <w:sz w:val="24"/>
          <w:szCs w:val="24"/>
        </w:rPr>
        <w:t xml:space="preserve">s que pudieran constituir </w:t>
      </w:r>
      <w:r w:rsidR="00D25F73" w:rsidRPr="000C4632">
        <w:rPr>
          <w:rFonts w:ascii="Times New Roman" w:hAnsi="Times New Roman" w:cs="Times New Roman"/>
          <w:sz w:val="24"/>
          <w:szCs w:val="24"/>
        </w:rPr>
        <w:t>estos,</w:t>
      </w:r>
      <w:r w:rsidR="006A4A03" w:rsidRPr="000C4632">
        <w:rPr>
          <w:rFonts w:ascii="Times New Roman" w:hAnsi="Times New Roman" w:cs="Times New Roman"/>
          <w:sz w:val="24"/>
          <w:szCs w:val="24"/>
        </w:rPr>
        <w:t xml:space="preserve"> </w:t>
      </w:r>
      <w:r w:rsidRPr="000C4632">
        <w:rPr>
          <w:rFonts w:ascii="Times New Roman" w:hAnsi="Times New Roman" w:cs="Times New Roman"/>
          <w:sz w:val="24"/>
          <w:szCs w:val="24"/>
        </w:rPr>
        <w:t>así como los resultados relativos y del ejercicio dado a los recursos asignados del presupuesto de egresos del Estado y su informe se rendirá a más tardar el 31 de diciembre del año que corresponda.</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ab/>
        <w:t>Por las razones expuestas, evidenciado el beneficio social de la iniciativa con proyecto de decreto y acreditados los registros de fondo y forma, nos permitimos concluir lo siguiente:</w:t>
      </w:r>
    </w:p>
    <w:p w:rsidR="003B185A" w:rsidRPr="000C4632" w:rsidRDefault="003B185A" w:rsidP="00DA435D">
      <w:pPr>
        <w:spacing w:after="0" w:line="240" w:lineRule="auto"/>
        <w:contextualSpacing/>
        <w:jc w:val="center"/>
        <w:rPr>
          <w:rFonts w:ascii="Times New Roman" w:hAnsi="Times New Roman" w:cs="Times New Roman"/>
          <w:sz w:val="24"/>
          <w:szCs w:val="24"/>
        </w:rPr>
      </w:pPr>
      <w:r w:rsidRPr="000C4632">
        <w:rPr>
          <w:rFonts w:ascii="Times New Roman" w:hAnsi="Times New Roman" w:cs="Times New Roman"/>
          <w:sz w:val="24"/>
          <w:szCs w:val="24"/>
        </w:rPr>
        <w:t>RE</w:t>
      </w:r>
      <w:r w:rsidR="006A4A03" w:rsidRPr="000C4632">
        <w:rPr>
          <w:rFonts w:ascii="Times New Roman" w:hAnsi="Times New Roman" w:cs="Times New Roman"/>
          <w:sz w:val="24"/>
          <w:szCs w:val="24"/>
        </w:rPr>
        <w:t>S</w:t>
      </w:r>
      <w:r w:rsidRPr="000C4632">
        <w:rPr>
          <w:rFonts w:ascii="Times New Roman" w:hAnsi="Times New Roman" w:cs="Times New Roman"/>
          <w:sz w:val="24"/>
          <w:szCs w:val="24"/>
        </w:rPr>
        <w:t>OLUTIVOS</w:t>
      </w:r>
    </w:p>
    <w:p w:rsidR="003B185A" w:rsidRPr="000C4632" w:rsidRDefault="003B185A" w:rsidP="00E86AAA">
      <w:pPr>
        <w:spacing w:after="0" w:line="240" w:lineRule="auto"/>
        <w:ind w:firstLine="709"/>
        <w:contextualSpacing/>
        <w:jc w:val="both"/>
        <w:rPr>
          <w:rFonts w:ascii="Times New Roman" w:hAnsi="Times New Roman" w:cs="Times New Roman"/>
          <w:sz w:val="24"/>
          <w:szCs w:val="24"/>
        </w:rPr>
      </w:pPr>
      <w:r w:rsidRPr="000C4632">
        <w:rPr>
          <w:rFonts w:ascii="Times New Roman" w:hAnsi="Times New Roman" w:cs="Times New Roman"/>
          <w:sz w:val="24"/>
          <w:szCs w:val="24"/>
        </w:rPr>
        <w:t>PRIMERO. Es de aprobarse en lo conducente la iniciativa con proyecto de decreto por el que se adiciona un cuarto párrafo al artículo 33 de la Ley Orgánica del Poder Legislativo del Estado Libre y Soberano de México, conforme al proyecto de decreto correspondiente.</w:t>
      </w:r>
    </w:p>
    <w:p w:rsidR="003B185A" w:rsidRPr="000C4632" w:rsidRDefault="003B185A" w:rsidP="00E86AAA">
      <w:pPr>
        <w:spacing w:after="0" w:line="240" w:lineRule="auto"/>
        <w:ind w:firstLine="708"/>
        <w:contextualSpacing/>
        <w:jc w:val="both"/>
        <w:rPr>
          <w:rFonts w:ascii="Times New Roman" w:hAnsi="Times New Roman" w:cs="Times New Roman"/>
          <w:sz w:val="24"/>
          <w:szCs w:val="24"/>
        </w:rPr>
      </w:pPr>
      <w:r w:rsidRPr="000C4632">
        <w:rPr>
          <w:rFonts w:ascii="Times New Roman" w:hAnsi="Times New Roman" w:cs="Times New Roman"/>
          <w:sz w:val="24"/>
          <w:szCs w:val="24"/>
        </w:rPr>
        <w:t>SEGUNDO. Se adjunta el proyecto de decreto para los efectos procedentes.</w:t>
      </w:r>
    </w:p>
    <w:p w:rsidR="003B185A" w:rsidRPr="000C4632" w:rsidRDefault="003B185A" w:rsidP="00DA435D">
      <w:pPr>
        <w:spacing w:after="0" w:line="240" w:lineRule="auto"/>
        <w:ind w:firstLine="708"/>
        <w:contextualSpacing/>
        <w:jc w:val="both"/>
        <w:rPr>
          <w:rFonts w:ascii="Times New Roman" w:hAnsi="Times New Roman" w:cs="Times New Roman"/>
          <w:sz w:val="24"/>
          <w:szCs w:val="24"/>
        </w:rPr>
      </w:pPr>
      <w:r w:rsidRPr="000C4632">
        <w:rPr>
          <w:rFonts w:ascii="Times New Roman" w:hAnsi="Times New Roman" w:cs="Times New Roman"/>
          <w:sz w:val="24"/>
          <w:szCs w:val="24"/>
        </w:rPr>
        <w:t>Dado en el Palacio del Poder Legislativo de la ciudad de Toluca de Lerdo, capital del Estado de México a los doce días del mes de octubre del año dos mil veintidós.</w:t>
      </w:r>
    </w:p>
    <w:p w:rsidR="003B185A" w:rsidRPr="000C4632" w:rsidRDefault="003B185A" w:rsidP="00DA435D">
      <w:pPr>
        <w:spacing w:after="0" w:line="240" w:lineRule="auto"/>
        <w:contextualSpacing/>
        <w:jc w:val="center"/>
        <w:rPr>
          <w:rFonts w:ascii="Times New Roman" w:hAnsi="Times New Roman" w:cs="Times New Roman"/>
          <w:sz w:val="24"/>
          <w:szCs w:val="24"/>
        </w:rPr>
      </w:pPr>
      <w:r w:rsidRPr="000C4632">
        <w:rPr>
          <w:rFonts w:ascii="Times New Roman" w:hAnsi="Times New Roman" w:cs="Times New Roman"/>
          <w:sz w:val="24"/>
          <w:szCs w:val="24"/>
        </w:rPr>
        <w:t>COMISIÓN LEGISALTIVA DE GOBERNACIÓN Y PUNTOS CONSTITUCIONALES</w:t>
      </w:r>
    </w:p>
    <w:p w:rsidR="003B185A" w:rsidRPr="000C4632" w:rsidRDefault="003B185A" w:rsidP="00DA435D">
      <w:pPr>
        <w:spacing w:after="0" w:line="240" w:lineRule="auto"/>
        <w:contextualSpacing/>
        <w:jc w:val="center"/>
        <w:rPr>
          <w:rFonts w:ascii="Times New Roman" w:hAnsi="Times New Roman" w:cs="Times New Roman"/>
          <w:sz w:val="24"/>
          <w:szCs w:val="24"/>
        </w:rPr>
      </w:pPr>
      <w:r w:rsidRPr="000C4632">
        <w:rPr>
          <w:rFonts w:ascii="Times New Roman" w:hAnsi="Times New Roman" w:cs="Times New Roman"/>
          <w:sz w:val="24"/>
          <w:szCs w:val="24"/>
        </w:rPr>
        <w:t>PRESIDENTE</w:t>
      </w:r>
    </w:p>
    <w:p w:rsidR="003B185A" w:rsidRPr="000C4632" w:rsidRDefault="003B185A" w:rsidP="00DA435D">
      <w:pPr>
        <w:spacing w:after="0" w:line="240" w:lineRule="auto"/>
        <w:contextualSpacing/>
        <w:jc w:val="center"/>
        <w:rPr>
          <w:rFonts w:ascii="Times New Roman" w:hAnsi="Times New Roman" w:cs="Times New Roman"/>
          <w:sz w:val="24"/>
          <w:szCs w:val="24"/>
        </w:rPr>
      </w:pPr>
      <w:r w:rsidRPr="000C4632">
        <w:rPr>
          <w:rFonts w:ascii="Times New Roman" w:hAnsi="Times New Roman" w:cs="Times New Roman"/>
          <w:sz w:val="24"/>
          <w:szCs w:val="24"/>
        </w:rPr>
        <w:t>DIP. JESÚS GERARDO IZQUIERDO ROJAS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C4632" w:rsidRPr="000C4632" w:rsidTr="008B355F">
        <w:trPr>
          <w:jc w:val="center"/>
        </w:trPr>
        <w:tc>
          <w:tcPr>
            <w:tcW w:w="4414" w:type="dxa"/>
          </w:tcPr>
          <w:p w:rsidR="003B185A" w:rsidRPr="000C4632" w:rsidRDefault="003B185A" w:rsidP="00597130">
            <w:pPr>
              <w:contextualSpacing/>
              <w:jc w:val="center"/>
              <w:rPr>
                <w:rFonts w:ascii="Times New Roman" w:hAnsi="Times New Roman" w:cs="Times New Roman"/>
                <w:sz w:val="24"/>
                <w:szCs w:val="24"/>
              </w:rPr>
            </w:pPr>
            <w:r w:rsidRPr="000C4632">
              <w:rPr>
                <w:rFonts w:ascii="Times New Roman" w:hAnsi="Times New Roman" w:cs="Times New Roman"/>
                <w:sz w:val="24"/>
                <w:szCs w:val="24"/>
              </w:rPr>
              <w:t>SECRETARIO</w:t>
            </w:r>
          </w:p>
          <w:p w:rsidR="003B185A" w:rsidRPr="000C4632" w:rsidRDefault="003B185A" w:rsidP="00597130">
            <w:pPr>
              <w:contextualSpacing/>
              <w:jc w:val="center"/>
              <w:rPr>
                <w:rFonts w:ascii="Times New Roman" w:hAnsi="Times New Roman" w:cs="Times New Roman"/>
                <w:sz w:val="24"/>
                <w:szCs w:val="24"/>
              </w:rPr>
            </w:pPr>
            <w:r w:rsidRPr="000C4632">
              <w:rPr>
                <w:rFonts w:ascii="Times New Roman" w:hAnsi="Times New Roman" w:cs="Times New Roman"/>
                <w:sz w:val="24"/>
                <w:szCs w:val="24"/>
              </w:rPr>
              <w:t xml:space="preserve">DIP. FASTINO DE LA CRUZ </w:t>
            </w:r>
            <w:r w:rsidR="009936A6" w:rsidRPr="000C4632">
              <w:rPr>
                <w:rFonts w:ascii="Times New Roman" w:hAnsi="Times New Roman" w:cs="Times New Roman"/>
                <w:sz w:val="24"/>
                <w:szCs w:val="24"/>
              </w:rPr>
              <w:t>PÉREZ</w:t>
            </w:r>
          </w:p>
        </w:tc>
        <w:tc>
          <w:tcPr>
            <w:tcW w:w="4414" w:type="dxa"/>
          </w:tcPr>
          <w:p w:rsidR="003B185A" w:rsidRPr="000C4632" w:rsidRDefault="003B185A" w:rsidP="00597130">
            <w:pPr>
              <w:contextualSpacing/>
              <w:jc w:val="center"/>
              <w:rPr>
                <w:rFonts w:ascii="Times New Roman" w:hAnsi="Times New Roman" w:cs="Times New Roman"/>
                <w:sz w:val="24"/>
                <w:szCs w:val="24"/>
              </w:rPr>
            </w:pPr>
            <w:r w:rsidRPr="000C4632">
              <w:rPr>
                <w:rFonts w:ascii="Times New Roman" w:hAnsi="Times New Roman" w:cs="Times New Roman"/>
                <w:sz w:val="24"/>
                <w:szCs w:val="24"/>
              </w:rPr>
              <w:t>PROSECRETARIA</w:t>
            </w:r>
          </w:p>
          <w:p w:rsidR="003B185A" w:rsidRPr="000C4632" w:rsidRDefault="003B185A" w:rsidP="00597130">
            <w:pPr>
              <w:contextualSpacing/>
              <w:jc w:val="center"/>
              <w:rPr>
                <w:rFonts w:ascii="Times New Roman" w:hAnsi="Times New Roman" w:cs="Times New Roman"/>
                <w:sz w:val="24"/>
                <w:szCs w:val="24"/>
              </w:rPr>
            </w:pPr>
            <w:r w:rsidRPr="000C4632">
              <w:rPr>
                <w:rFonts w:ascii="Times New Roman" w:hAnsi="Times New Roman" w:cs="Times New Roman"/>
                <w:sz w:val="24"/>
                <w:szCs w:val="24"/>
              </w:rPr>
              <w:t xml:space="preserve">DIP. INGRID KRASOPANI </w:t>
            </w:r>
            <w:r w:rsidR="001D5DB2" w:rsidRPr="000C4632">
              <w:rPr>
                <w:rFonts w:ascii="Times New Roman" w:hAnsi="Times New Roman" w:cs="Times New Roman"/>
                <w:sz w:val="24"/>
                <w:szCs w:val="24"/>
              </w:rPr>
              <w:t xml:space="preserve">SCHEMELENSKY </w:t>
            </w:r>
            <w:r w:rsidRPr="000C4632">
              <w:rPr>
                <w:rFonts w:ascii="Times New Roman" w:hAnsi="Times New Roman" w:cs="Times New Roman"/>
                <w:sz w:val="24"/>
                <w:szCs w:val="24"/>
              </w:rPr>
              <w:t>CASTRO</w:t>
            </w:r>
          </w:p>
        </w:tc>
      </w:tr>
    </w:tbl>
    <w:p w:rsidR="003B185A" w:rsidRPr="000C4632" w:rsidRDefault="003B185A" w:rsidP="00597130">
      <w:pPr>
        <w:spacing w:after="0" w:line="240" w:lineRule="auto"/>
        <w:contextualSpacing/>
        <w:jc w:val="center"/>
        <w:rPr>
          <w:rFonts w:ascii="Times New Roman" w:hAnsi="Times New Roman" w:cs="Times New Roman"/>
          <w:sz w:val="24"/>
          <w:szCs w:val="24"/>
        </w:rPr>
      </w:pPr>
      <w:r w:rsidRPr="000C4632">
        <w:rPr>
          <w:rFonts w:ascii="Times New Roman" w:hAnsi="Times New Roman" w:cs="Times New Roman"/>
          <w:sz w:val="24"/>
          <w:szCs w:val="24"/>
        </w:rPr>
        <w:t>MIEMBROS</w:t>
      </w:r>
      <w:r w:rsidR="00597130" w:rsidRPr="000C4632">
        <w:rPr>
          <w:rFonts w:ascii="Times New Roman" w:hAnsi="Times New Roman" w:cs="Times New Roman"/>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C4632" w:rsidRPr="000C4632" w:rsidTr="008B355F">
        <w:trPr>
          <w:jc w:val="center"/>
        </w:trPr>
        <w:tc>
          <w:tcPr>
            <w:tcW w:w="4414" w:type="dxa"/>
          </w:tcPr>
          <w:p w:rsidR="003B185A" w:rsidRPr="000C4632" w:rsidRDefault="001D5DB2" w:rsidP="001D5DB2">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MAURILIO HERNÁNDEZ GONZÁLEZ</w:t>
            </w:r>
          </w:p>
        </w:tc>
        <w:tc>
          <w:tcPr>
            <w:tcW w:w="4414" w:type="dxa"/>
          </w:tcPr>
          <w:p w:rsidR="003B185A" w:rsidRPr="000C4632" w:rsidRDefault="003B185A" w:rsidP="001D5DB2">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GERARDO ULLOA PÉREZ</w:t>
            </w:r>
          </w:p>
        </w:tc>
      </w:tr>
      <w:tr w:rsidR="000C4632" w:rsidRPr="000C4632" w:rsidTr="008B355F">
        <w:trPr>
          <w:jc w:val="center"/>
        </w:trPr>
        <w:tc>
          <w:tcPr>
            <w:tcW w:w="4414" w:type="dxa"/>
          </w:tcPr>
          <w:p w:rsidR="003B185A" w:rsidRPr="000C4632" w:rsidRDefault="009E615D" w:rsidP="009E615D">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MAX AGUSTÍN CORREA HERNÁNDEZ</w:t>
            </w:r>
          </w:p>
        </w:tc>
        <w:tc>
          <w:tcPr>
            <w:tcW w:w="4414" w:type="dxa"/>
          </w:tcPr>
          <w:p w:rsidR="003B185A" w:rsidRPr="000C4632" w:rsidRDefault="003B185A" w:rsidP="00EF6519">
            <w:pPr>
              <w:contextualSpacing/>
              <w:jc w:val="center"/>
              <w:rPr>
                <w:rFonts w:ascii="Times New Roman" w:hAnsi="Times New Roman" w:cs="Times New Roman"/>
                <w:sz w:val="24"/>
                <w:szCs w:val="24"/>
              </w:rPr>
            </w:pPr>
            <w:r w:rsidRPr="000C4632">
              <w:rPr>
                <w:rFonts w:ascii="Times New Roman" w:hAnsi="Times New Roman" w:cs="Times New Roman"/>
                <w:sz w:val="24"/>
                <w:szCs w:val="24"/>
              </w:rPr>
              <w:t xml:space="preserve">DIP. PAOLA </w:t>
            </w:r>
            <w:r w:rsidR="009E615D" w:rsidRPr="000C4632">
              <w:rPr>
                <w:rFonts w:ascii="Times New Roman" w:hAnsi="Times New Roman" w:cs="Times New Roman"/>
                <w:sz w:val="24"/>
                <w:szCs w:val="24"/>
              </w:rPr>
              <w:t xml:space="preserve">JIMÉNEZ </w:t>
            </w:r>
            <w:r w:rsidRPr="000C4632">
              <w:rPr>
                <w:rFonts w:ascii="Times New Roman" w:hAnsi="Times New Roman" w:cs="Times New Roman"/>
                <w:sz w:val="24"/>
                <w:szCs w:val="24"/>
              </w:rPr>
              <w:t>HERNÁNDEZ</w:t>
            </w:r>
          </w:p>
        </w:tc>
      </w:tr>
      <w:tr w:rsidR="000C4632" w:rsidRPr="000C4632" w:rsidTr="008B355F">
        <w:trPr>
          <w:jc w:val="center"/>
        </w:trPr>
        <w:tc>
          <w:tcPr>
            <w:tcW w:w="4414" w:type="dxa"/>
          </w:tcPr>
          <w:p w:rsidR="003B185A" w:rsidRPr="000C4632" w:rsidRDefault="00EF6519" w:rsidP="00EF6519">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MARIA ISABEL SÁNCHEZ HOLGUÍN</w:t>
            </w:r>
          </w:p>
        </w:tc>
        <w:tc>
          <w:tcPr>
            <w:tcW w:w="4414" w:type="dxa"/>
          </w:tcPr>
          <w:p w:rsidR="003B185A" w:rsidRPr="000C4632" w:rsidRDefault="003B185A" w:rsidP="00EF6519">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ENRIQUE VARGAS DEL VILLAR</w:t>
            </w:r>
          </w:p>
        </w:tc>
      </w:tr>
      <w:tr w:rsidR="000C4632" w:rsidRPr="000C4632" w:rsidTr="008B355F">
        <w:trPr>
          <w:jc w:val="center"/>
        </w:trPr>
        <w:tc>
          <w:tcPr>
            <w:tcW w:w="4414" w:type="dxa"/>
          </w:tcPr>
          <w:p w:rsidR="003B185A" w:rsidRPr="000C4632" w:rsidRDefault="003B185A" w:rsidP="00EF6519">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MA. TRINIDAD FRANCO ARPERO</w:t>
            </w:r>
          </w:p>
        </w:tc>
        <w:tc>
          <w:tcPr>
            <w:tcW w:w="4414" w:type="dxa"/>
          </w:tcPr>
          <w:p w:rsidR="003B185A" w:rsidRPr="000C4632" w:rsidRDefault="003B185A" w:rsidP="00EF6519">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OMAR ORTEGA ÁLVAREZ</w:t>
            </w:r>
          </w:p>
        </w:tc>
      </w:tr>
      <w:tr w:rsidR="000C4632" w:rsidRPr="000C4632" w:rsidTr="008B355F">
        <w:trPr>
          <w:jc w:val="center"/>
        </w:trPr>
        <w:tc>
          <w:tcPr>
            <w:tcW w:w="4414" w:type="dxa"/>
          </w:tcPr>
          <w:p w:rsidR="003B185A" w:rsidRPr="000C4632" w:rsidRDefault="00EF6519" w:rsidP="00EF6519">
            <w:pPr>
              <w:contextualSpacing/>
              <w:jc w:val="center"/>
              <w:rPr>
                <w:rFonts w:ascii="Times New Roman" w:hAnsi="Times New Roman" w:cs="Times New Roman"/>
                <w:sz w:val="24"/>
                <w:szCs w:val="24"/>
              </w:rPr>
            </w:pPr>
            <w:r w:rsidRPr="000C4632">
              <w:rPr>
                <w:rFonts w:ascii="Times New Roman" w:hAnsi="Times New Roman" w:cs="Times New Roman"/>
                <w:sz w:val="24"/>
                <w:szCs w:val="24"/>
              </w:rPr>
              <w:t>DIP. MARTÍN ZEPEDA HERNÁNDEZ</w:t>
            </w:r>
          </w:p>
        </w:tc>
        <w:tc>
          <w:tcPr>
            <w:tcW w:w="4414" w:type="dxa"/>
          </w:tcPr>
          <w:p w:rsidR="003B185A" w:rsidRPr="000C4632" w:rsidRDefault="003B185A" w:rsidP="00EF6519">
            <w:pPr>
              <w:contextualSpacing/>
              <w:jc w:val="center"/>
              <w:rPr>
                <w:rFonts w:ascii="Times New Roman" w:hAnsi="Times New Roman" w:cs="Times New Roman"/>
                <w:sz w:val="24"/>
                <w:szCs w:val="24"/>
              </w:rPr>
            </w:pPr>
            <w:r w:rsidRPr="000C4632">
              <w:rPr>
                <w:rFonts w:ascii="Times New Roman" w:hAnsi="Times New Roman" w:cs="Times New Roman"/>
                <w:sz w:val="24"/>
                <w:szCs w:val="24"/>
              </w:rPr>
              <w:t xml:space="preserve">DIP. </w:t>
            </w:r>
            <w:r w:rsidR="00EF6519" w:rsidRPr="000C4632">
              <w:rPr>
                <w:rFonts w:ascii="Times New Roman" w:hAnsi="Times New Roman" w:cs="Times New Roman"/>
                <w:sz w:val="24"/>
                <w:szCs w:val="24"/>
              </w:rPr>
              <w:t xml:space="preserve">MARÍA </w:t>
            </w:r>
            <w:r w:rsidRPr="000C4632">
              <w:rPr>
                <w:rFonts w:ascii="Times New Roman" w:hAnsi="Times New Roman" w:cs="Times New Roman"/>
                <w:sz w:val="24"/>
                <w:szCs w:val="24"/>
              </w:rPr>
              <w:t>LUISA MENDOZA MONDRAGÓN</w:t>
            </w:r>
          </w:p>
        </w:tc>
      </w:tr>
      <w:tr w:rsidR="000C4632" w:rsidRPr="000C4632" w:rsidTr="008B355F">
        <w:trPr>
          <w:jc w:val="center"/>
        </w:trPr>
        <w:tc>
          <w:tcPr>
            <w:tcW w:w="8828" w:type="dxa"/>
            <w:gridSpan w:val="2"/>
          </w:tcPr>
          <w:p w:rsidR="00D034A9" w:rsidRPr="000C4632" w:rsidRDefault="00D034A9" w:rsidP="00D034A9">
            <w:pPr>
              <w:contextualSpacing/>
              <w:jc w:val="center"/>
              <w:rPr>
                <w:rFonts w:ascii="Times New Roman" w:hAnsi="Times New Roman" w:cs="Times New Roman"/>
                <w:sz w:val="24"/>
                <w:szCs w:val="24"/>
              </w:rPr>
            </w:pPr>
            <w:r w:rsidRPr="000C4632">
              <w:rPr>
                <w:rFonts w:ascii="Times New Roman" w:hAnsi="Times New Roman" w:cs="Times New Roman"/>
                <w:sz w:val="24"/>
                <w:szCs w:val="24"/>
              </w:rPr>
              <w:lastRenderedPageBreak/>
              <w:t>DIP. RIGOBERTO VARGAS CERVANTES</w:t>
            </w:r>
          </w:p>
        </w:tc>
      </w:tr>
    </w:tbl>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ab/>
        <w:t>Es cuanto señor Presidente.</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 xml:space="preserve">PRESIDENE </w:t>
      </w:r>
      <w:r w:rsidR="00D034A9" w:rsidRPr="000C4632">
        <w:rPr>
          <w:rFonts w:ascii="Times New Roman" w:hAnsi="Times New Roman" w:cs="Times New Roman"/>
          <w:sz w:val="24"/>
          <w:szCs w:val="24"/>
        </w:rPr>
        <w:t>DIP. JESÚS GERARDO IZQUIERDO ROJAS.</w:t>
      </w:r>
      <w:r w:rsidRPr="000C4632">
        <w:rPr>
          <w:rFonts w:ascii="Times New Roman" w:hAnsi="Times New Roman" w:cs="Times New Roman"/>
          <w:sz w:val="24"/>
          <w:szCs w:val="24"/>
        </w:rPr>
        <w:t xml:space="preserve"> Diputado Faustino, si nos hace el favor de leer como quedaría el articulo 33 Ter del decreto.</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SECRETARIO DIP. FAUSTINO DE</w:t>
      </w:r>
      <w:r w:rsidR="00D034A9" w:rsidRPr="000C4632">
        <w:rPr>
          <w:rFonts w:ascii="Times New Roman" w:hAnsi="Times New Roman" w:cs="Times New Roman"/>
          <w:sz w:val="24"/>
          <w:szCs w:val="24"/>
        </w:rPr>
        <w:t xml:space="preserve"> </w:t>
      </w:r>
      <w:r w:rsidRPr="000C4632">
        <w:rPr>
          <w:rFonts w:ascii="Times New Roman" w:hAnsi="Times New Roman" w:cs="Times New Roman"/>
          <w:sz w:val="24"/>
          <w:szCs w:val="24"/>
        </w:rPr>
        <w:t>LA CRUZ PÉREZ. Si, si aquí lo tengo.</w:t>
      </w:r>
    </w:p>
    <w:p w:rsidR="003B185A" w:rsidRPr="000C4632" w:rsidRDefault="003B185A" w:rsidP="00DA435D">
      <w:pPr>
        <w:spacing w:after="0" w:line="240" w:lineRule="auto"/>
        <w:contextualSpacing/>
        <w:jc w:val="center"/>
        <w:rPr>
          <w:rFonts w:ascii="Times New Roman" w:hAnsi="Times New Roman" w:cs="Times New Roman"/>
          <w:sz w:val="24"/>
          <w:szCs w:val="24"/>
        </w:rPr>
      </w:pPr>
      <w:r w:rsidRPr="000C4632">
        <w:rPr>
          <w:rFonts w:ascii="Times New Roman" w:hAnsi="Times New Roman" w:cs="Times New Roman"/>
          <w:sz w:val="24"/>
          <w:szCs w:val="24"/>
        </w:rPr>
        <w:t>PROYECTO DE DECRETO</w:t>
      </w:r>
    </w:p>
    <w:p w:rsidR="003B185A" w:rsidRPr="000C4632" w:rsidRDefault="00D034A9" w:rsidP="00D034A9">
      <w:pPr>
        <w:spacing w:after="0" w:line="240" w:lineRule="auto"/>
        <w:ind w:firstLine="709"/>
        <w:contextualSpacing/>
        <w:jc w:val="both"/>
        <w:rPr>
          <w:rFonts w:ascii="Times New Roman" w:hAnsi="Times New Roman" w:cs="Times New Roman"/>
          <w:sz w:val="24"/>
          <w:szCs w:val="24"/>
        </w:rPr>
      </w:pPr>
      <w:r w:rsidRPr="000C4632">
        <w:rPr>
          <w:rFonts w:ascii="Times New Roman" w:hAnsi="Times New Roman" w:cs="Times New Roman"/>
          <w:sz w:val="24"/>
          <w:szCs w:val="24"/>
        </w:rPr>
        <w:t>ARTÍCULO ÚNICO</w:t>
      </w:r>
      <w:r w:rsidR="003B185A" w:rsidRPr="000C4632">
        <w:rPr>
          <w:rFonts w:ascii="Times New Roman" w:hAnsi="Times New Roman" w:cs="Times New Roman"/>
          <w:sz w:val="24"/>
          <w:szCs w:val="24"/>
        </w:rPr>
        <w:t>. Se adiciona un cuarto párrafo al artículo 33 Ter de la Ley Orgánica del Poder Legislativo del Estado Libre y Soberano de México, para quedar como sigue:</w:t>
      </w:r>
    </w:p>
    <w:p w:rsidR="003B185A" w:rsidRPr="000C4632" w:rsidRDefault="00D034A9" w:rsidP="00D034A9">
      <w:pPr>
        <w:spacing w:after="0" w:line="240" w:lineRule="auto"/>
        <w:ind w:firstLine="709"/>
        <w:contextualSpacing/>
        <w:jc w:val="both"/>
        <w:rPr>
          <w:rFonts w:ascii="Times New Roman" w:hAnsi="Times New Roman" w:cs="Times New Roman"/>
          <w:sz w:val="24"/>
          <w:szCs w:val="24"/>
        </w:rPr>
      </w:pPr>
      <w:r w:rsidRPr="000C4632">
        <w:rPr>
          <w:rFonts w:ascii="Times New Roman" w:hAnsi="Times New Roman" w:cs="Times New Roman"/>
          <w:sz w:val="24"/>
          <w:szCs w:val="24"/>
        </w:rPr>
        <w:t xml:space="preserve">ARTÍCULO </w:t>
      </w:r>
      <w:r w:rsidR="003B185A" w:rsidRPr="000C4632">
        <w:rPr>
          <w:rFonts w:ascii="Times New Roman" w:hAnsi="Times New Roman" w:cs="Times New Roman"/>
          <w:sz w:val="24"/>
          <w:szCs w:val="24"/>
        </w:rPr>
        <w:t>33 TER. Asimismo los titulares de los órganos internos de control designados a que refiere el primer párrafo del presente artículo, rendirán un informe de actividades ante la Legislatura que contenga las acciones llevadas a cabo para prevenir, corregir e investigar actos y omisiones que pudieran constituir responsabilidades administrativas, así como los resultados relativas y del ejercicio dado a los recursos asignados del presupuesto de egresos del Estado, dicho informe se rendirá anualmente a más tardar el 31 de diciembre del año que corresponda.</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 xml:space="preserve">PRESIDENTE </w:t>
      </w:r>
      <w:r w:rsidR="00FF070E" w:rsidRPr="000C4632">
        <w:rPr>
          <w:rFonts w:ascii="Times New Roman" w:hAnsi="Times New Roman" w:cs="Times New Roman"/>
          <w:sz w:val="24"/>
          <w:szCs w:val="24"/>
        </w:rPr>
        <w:t>DIP. JESÚS GERARDO IZQUIERDO ROJAS.</w:t>
      </w:r>
      <w:r w:rsidRPr="000C4632">
        <w:rPr>
          <w:rFonts w:ascii="Times New Roman" w:hAnsi="Times New Roman" w:cs="Times New Roman"/>
          <w:sz w:val="24"/>
          <w:szCs w:val="24"/>
        </w:rPr>
        <w:t xml:space="preserve"> Gracias diputado Faustino.</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ab/>
        <w:t xml:space="preserve">Leídos los antecedentes abro la discusión en lo general del dictamen y del proyecto de decreto y consulto a los integrantes de las comisiones, si desean hacer uso de la palabra. Quien quiera hacer uso de la palabra, si nos hace favor, diputado Omar Ortega, diputada Ingrid Krasopani </w:t>
      </w:r>
      <w:r w:rsidR="00FF070E" w:rsidRPr="000C4632">
        <w:rPr>
          <w:rFonts w:ascii="Times New Roman" w:hAnsi="Times New Roman" w:cs="Times New Roman"/>
          <w:sz w:val="24"/>
          <w:szCs w:val="24"/>
        </w:rPr>
        <w:t>Schemelensky</w:t>
      </w:r>
      <w:r w:rsidRPr="000C4632">
        <w:rPr>
          <w:rFonts w:ascii="Times New Roman" w:hAnsi="Times New Roman" w:cs="Times New Roman"/>
          <w:sz w:val="24"/>
          <w:szCs w:val="24"/>
        </w:rPr>
        <w:t>, alguien más, de los que están en línea, ¿alguien?</w:t>
      </w:r>
    </w:p>
    <w:p w:rsidR="003B185A"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ab/>
        <w:t>Le damos la palabra al diputado Omar Ortega.</w:t>
      </w:r>
    </w:p>
    <w:p w:rsidR="000F1F14" w:rsidRPr="000C4632" w:rsidRDefault="003B185A" w:rsidP="00DA435D">
      <w:pPr>
        <w:spacing w:after="0" w:line="240" w:lineRule="auto"/>
        <w:contextualSpacing/>
        <w:jc w:val="both"/>
        <w:rPr>
          <w:rFonts w:ascii="Times New Roman" w:hAnsi="Times New Roman" w:cs="Times New Roman"/>
          <w:sz w:val="24"/>
          <w:szCs w:val="24"/>
        </w:rPr>
      </w:pPr>
      <w:r w:rsidRPr="000C4632">
        <w:rPr>
          <w:rFonts w:ascii="Times New Roman" w:hAnsi="Times New Roman" w:cs="Times New Roman"/>
          <w:sz w:val="24"/>
          <w:szCs w:val="24"/>
        </w:rPr>
        <w:t>DIP. OMAR ORTEGA ÁLVAREZ. Muy buenas tardes con el permiso de</w:t>
      </w:r>
      <w:r w:rsidR="006958FF" w:rsidRPr="000C4632">
        <w:rPr>
          <w:rFonts w:ascii="Times New Roman" w:hAnsi="Times New Roman" w:cs="Times New Roman"/>
          <w:sz w:val="24"/>
          <w:szCs w:val="24"/>
        </w:rPr>
        <w:t xml:space="preserve"> la </w:t>
      </w:r>
      <w:r w:rsidR="000F1F14" w:rsidRPr="000C4632">
        <w:rPr>
          <w:rFonts w:ascii="Times New Roman" w:hAnsi="Times New Roman" w:cs="Times New Roman"/>
          <w:sz w:val="24"/>
          <w:szCs w:val="24"/>
        </w:rPr>
        <w:t xml:space="preserve">Presidencia </w:t>
      </w:r>
      <w:r w:rsidR="006958FF" w:rsidRPr="000C4632">
        <w:rPr>
          <w:rFonts w:ascii="Times New Roman" w:hAnsi="Times New Roman" w:cs="Times New Roman"/>
          <w:sz w:val="24"/>
          <w:szCs w:val="24"/>
        </w:rPr>
        <w:t>d</w:t>
      </w:r>
      <w:r w:rsidR="00BC33FD" w:rsidRPr="000C4632">
        <w:rPr>
          <w:rFonts w:ascii="Times New Roman" w:hAnsi="Times New Roman" w:cs="Times New Roman"/>
          <w:sz w:val="24"/>
          <w:szCs w:val="24"/>
        </w:rPr>
        <w:t>e los integrantes de esta Comisión de Gobern</w:t>
      </w:r>
      <w:r w:rsidR="000F1F14" w:rsidRPr="000C4632">
        <w:rPr>
          <w:rFonts w:ascii="Times New Roman" w:hAnsi="Times New Roman" w:cs="Times New Roman"/>
          <w:sz w:val="24"/>
          <w:szCs w:val="24"/>
        </w:rPr>
        <w:t>ación y Puntos Constitucionales.</w:t>
      </w:r>
    </w:p>
    <w:p w:rsidR="000F1F14" w:rsidRPr="000C4632" w:rsidRDefault="000F1F14" w:rsidP="00DA435D">
      <w:pPr>
        <w:spacing w:after="0" w:line="240" w:lineRule="auto"/>
        <w:ind w:firstLine="708"/>
        <w:contextualSpacing/>
        <w:jc w:val="both"/>
        <w:rPr>
          <w:rFonts w:ascii="Times New Roman" w:hAnsi="Times New Roman" w:cs="Times New Roman"/>
          <w:sz w:val="24"/>
          <w:szCs w:val="24"/>
        </w:rPr>
      </w:pPr>
      <w:r w:rsidRPr="000C4632">
        <w:rPr>
          <w:rFonts w:ascii="Times New Roman" w:hAnsi="Times New Roman" w:cs="Times New Roman"/>
          <w:sz w:val="24"/>
          <w:szCs w:val="24"/>
        </w:rPr>
        <w:t xml:space="preserve">Saludo </w:t>
      </w:r>
      <w:r w:rsidR="00BC33FD" w:rsidRPr="000C4632">
        <w:rPr>
          <w:rFonts w:ascii="Times New Roman" w:hAnsi="Times New Roman" w:cs="Times New Roman"/>
          <w:sz w:val="24"/>
          <w:szCs w:val="24"/>
        </w:rPr>
        <w:t>también a los medios de comunicación que nos ven por las diferentes plataformas digitales,</w:t>
      </w:r>
      <w:r w:rsidRPr="000C4632">
        <w:rPr>
          <w:rFonts w:ascii="Times New Roman" w:hAnsi="Times New Roman" w:cs="Times New Roman"/>
          <w:sz w:val="24"/>
          <w:szCs w:val="24"/>
        </w:rPr>
        <w:t xml:space="preserve"> así como al público en general.</w:t>
      </w:r>
    </w:p>
    <w:p w:rsidR="00BC33FD" w:rsidRPr="000C4632" w:rsidRDefault="000F1F14" w:rsidP="00DA435D">
      <w:pPr>
        <w:spacing w:after="0" w:line="240" w:lineRule="auto"/>
        <w:ind w:firstLine="708"/>
        <w:contextualSpacing/>
        <w:jc w:val="both"/>
        <w:rPr>
          <w:rFonts w:ascii="Times New Roman" w:hAnsi="Times New Roman" w:cs="Times New Roman"/>
          <w:sz w:val="24"/>
          <w:szCs w:val="24"/>
        </w:rPr>
      </w:pPr>
      <w:r w:rsidRPr="000C4632">
        <w:rPr>
          <w:rFonts w:ascii="Times New Roman" w:hAnsi="Times New Roman" w:cs="Times New Roman"/>
          <w:sz w:val="24"/>
          <w:szCs w:val="24"/>
        </w:rPr>
        <w:t xml:space="preserve">Los </w:t>
      </w:r>
      <w:r w:rsidR="00BC33FD" w:rsidRPr="000C4632">
        <w:rPr>
          <w:rFonts w:ascii="Times New Roman" w:hAnsi="Times New Roman" w:cs="Times New Roman"/>
          <w:sz w:val="24"/>
          <w:szCs w:val="24"/>
        </w:rPr>
        <w:t>organismos autónomos gozan de la capacidad de administrar y emplear según sus criterios, los recursos económicos que les sean asignados para el correcto desarrollo de sus atribuciones constitucionales; sin embargo, no les exime de ejercer con responsabilidad sus funciones, administrar y emplear recursos públicos, implican un control que buscamos así evitar cualquier situación o especulación de actos de corrupciones humanas; bajo este argumento fue que en el 2016, el Congreso de la Unión aprobó que los organismos constitucionalmente autónomos sean sujetos a proceso internos de control, es decir que el manejo de sus recursos sean monitoreados por órganos internos de control, con la finalidad de lograr mayor transparencias, prevenir fallas administrativas, proteger los recursos y bienes del Estado, promover la rendición de cuentas y principalmente reducir los riesgos de la corrupción.</w:t>
      </w:r>
    </w:p>
    <w:p w:rsidR="00BC33FD"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 xml:space="preserve">Por lo que, como miembro de la Junta de Coordinación Política, suscribo esta iniciativa con la intención de que los Titulares de los Órganos Internos de Control, rindan un informe de actividades ante la </w:t>
      </w:r>
      <w:r w:rsidR="000F1F14" w:rsidRPr="000C4632">
        <w:rPr>
          <w:rFonts w:ascii="Times New Roman" w:hAnsi="Times New Roman" w:cs="Times New Roman"/>
          <w:sz w:val="24"/>
          <w:szCs w:val="24"/>
        </w:rPr>
        <w:t>Legislatura</w:t>
      </w:r>
      <w:r w:rsidRPr="000C4632">
        <w:rPr>
          <w:rFonts w:ascii="Times New Roman" w:hAnsi="Times New Roman" w:cs="Times New Roman"/>
          <w:sz w:val="24"/>
          <w:szCs w:val="24"/>
        </w:rPr>
        <w:t>, al día de hoy la población mexiquense no confía en el Sector de gobierno y con esta iniciativa en mucho se abonara para que la ciudadanía pueda depositar su voto de confianza en sus instituciones; finalmente, el Grupo Parlamentario del Partido de la Revolución Democrática, esperamos que se pueda votar a favor esta propuesta en beneficio de las y los mexiquenses.</w:t>
      </w:r>
    </w:p>
    <w:p w:rsidR="00BC33FD"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Es cuanto Presidente.</w:t>
      </w:r>
    </w:p>
    <w:p w:rsidR="00BC33FD" w:rsidRPr="000C4632" w:rsidRDefault="00BC33FD"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PRESIDENTE DIP. JESÚS GERARDO IZQUIERDO ROJAS. Gracias diputada Omar Ortega.</w:t>
      </w:r>
    </w:p>
    <w:p w:rsidR="00BC33FD"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 xml:space="preserve">Le damos la palabra a la diputada </w:t>
      </w:r>
      <w:r w:rsidR="00E86AAA" w:rsidRPr="000C4632">
        <w:rPr>
          <w:rFonts w:ascii="Times New Roman" w:hAnsi="Times New Roman" w:cs="Times New Roman"/>
          <w:sz w:val="24"/>
          <w:szCs w:val="24"/>
        </w:rPr>
        <w:t>Schemelensky</w:t>
      </w:r>
      <w:r w:rsidRPr="000C4632">
        <w:rPr>
          <w:rFonts w:ascii="Times New Roman" w:hAnsi="Times New Roman" w:cs="Times New Roman"/>
          <w:sz w:val="24"/>
          <w:szCs w:val="24"/>
        </w:rPr>
        <w:t>.</w:t>
      </w:r>
    </w:p>
    <w:p w:rsidR="00BC33FD" w:rsidRPr="000C4632" w:rsidRDefault="00BC33FD"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lang w:val="en-US"/>
        </w:rPr>
        <w:t xml:space="preserve">DIP. INGRID </w:t>
      </w:r>
      <w:r w:rsidR="004770F5" w:rsidRPr="000C4632">
        <w:rPr>
          <w:rFonts w:ascii="Times New Roman" w:hAnsi="Times New Roman" w:cs="Times New Roman"/>
          <w:sz w:val="24"/>
          <w:szCs w:val="24"/>
          <w:lang w:val="en-US"/>
        </w:rPr>
        <w:t xml:space="preserve">KRASOPANI SCHEMELENSKY </w:t>
      </w:r>
      <w:r w:rsidRPr="000C4632">
        <w:rPr>
          <w:rFonts w:ascii="Times New Roman" w:hAnsi="Times New Roman" w:cs="Times New Roman"/>
          <w:sz w:val="24"/>
          <w:szCs w:val="24"/>
          <w:lang w:val="en-US"/>
        </w:rPr>
        <w:t xml:space="preserve">CASTRO. </w:t>
      </w:r>
      <w:r w:rsidRPr="000C4632">
        <w:rPr>
          <w:rFonts w:ascii="Times New Roman" w:hAnsi="Times New Roman" w:cs="Times New Roman"/>
          <w:sz w:val="24"/>
          <w:szCs w:val="24"/>
        </w:rPr>
        <w:t>Muchas gracias, diputado Presidente, saludo con aprecio a cada una y a cada uno de los integrantes de esta Comisión de Gobernación y Puntos Constitucionales; así como a los medios de comunicación y ciudadanas y ciudadanos que nos siguen a través de las plataformas.</w:t>
      </w:r>
    </w:p>
    <w:p w:rsidR="00BC33FD"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lastRenderedPageBreak/>
        <w:t>El Grupo Parlamentario de Acción Nacional, atendiendo esta reunión con interés al tema planteado, pues se considera que es de suma importancia para promover toda propuesta que impulse la transparencia rendición de cuentas, pues como bien se describe en la exposición de motivos de la presente iniciativa, la evaluación del desempeño en la gestión pública, favorece la toma de decisiones y optimiza la eficiencia y eficacia en el manejo de los Recursos Públicos, por lo anterior nos sumamos en la propuesta que a los Organismos Autónomos a los que se les facilite la referencia del artículo 33 Ter de la Ley Orgánica del Poder Legislativo del Estado de México, foco de nuestro análisis y en forma específica en los órganos de control interno, se les debe de imponer la obligatoriedad de trasparentar su actuar y rendir informes de los avances en su función de combate a la corrupción.</w:t>
      </w:r>
    </w:p>
    <w:p w:rsidR="00BC33FD"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 xml:space="preserve">La rendición de cuentas y la transparencia son principios que siempre ha enarbolado Acción Nacional, mismo que han regido nuestro actuar como funcionarios convencidos de que nunca es suficiente para garantizar una verdadera lucha anticorrupción; apoyo, apoyamos esta propuesta de rendir informes a las actividades de los Titulares de los Órganos Internos de Control de los Organismos Autónomos, siendo estos 7 y sin duda de ser aprobada de dicha iniciativa, ayudara con la </w:t>
      </w:r>
      <w:r w:rsidR="000F1F14" w:rsidRPr="000C4632">
        <w:rPr>
          <w:rFonts w:ascii="Times New Roman" w:hAnsi="Times New Roman" w:cs="Times New Roman"/>
          <w:sz w:val="24"/>
          <w:szCs w:val="24"/>
        </w:rPr>
        <w:t xml:space="preserve">Legislatura </w:t>
      </w:r>
      <w:r w:rsidRPr="000C4632">
        <w:rPr>
          <w:rFonts w:ascii="Times New Roman" w:hAnsi="Times New Roman" w:cs="Times New Roman"/>
          <w:sz w:val="24"/>
          <w:szCs w:val="24"/>
        </w:rPr>
        <w:t>a valorar, observar, el desempeño de los órganos de control, en su misión de prevenir, corregir y también detectar omisiones que pudieran constituir actos de corrupción o una responsabilidad administrativa.</w:t>
      </w:r>
    </w:p>
    <w:p w:rsidR="00BC33FD"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Quiero compartir que recientemente muchas y muchos legisladores, refirmamos nuestra convicción de ser factores de cambio, al suscribir un compromiso en la lucha contra la corrupción; donde asumimos conducir los Trabajos Legislativos Anticorrupción en el Estado de México, como miembro de los GOPAC e impulsar y apoyar tu iniciativa que procure y fortalezca esta lucha.</w:t>
      </w:r>
    </w:p>
    <w:p w:rsidR="00BC33FD"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Es cuanto diputado Presidente.</w:t>
      </w:r>
    </w:p>
    <w:p w:rsidR="00BC33FD" w:rsidRPr="000C4632" w:rsidRDefault="00BC33FD"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 xml:space="preserve">PRESIDENTE DIP. JESÚS GERARDO IZQUIERDO ROJAS. Gracias diputada; nos ha pedido la palabra también el diputado Gerardo Ulloa </w:t>
      </w:r>
      <w:r w:rsidR="004770F5" w:rsidRPr="000C4632">
        <w:rPr>
          <w:rFonts w:ascii="Times New Roman" w:hAnsi="Times New Roman" w:cs="Times New Roman"/>
          <w:sz w:val="24"/>
          <w:szCs w:val="24"/>
        </w:rPr>
        <w:t xml:space="preserve">¿Algún </w:t>
      </w:r>
      <w:r w:rsidRPr="000C4632">
        <w:rPr>
          <w:rFonts w:ascii="Times New Roman" w:hAnsi="Times New Roman" w:cs="Times New Roman"/>
          <w:sz w:val="24"/>
          <w:szCs w:val="24"/>
        </w:rPr>
        <w:t>otro</w:t>
      </w:r>
      <w:r w:rsidR="004770F5" w:rsidRPr="000C4632">
        <w:rPr>
          <w:rFonts w:ascii="Times New Roman" w:hAnsi="Times New Roman" w:cs="Times New Roman"/>
          <w:sz w:val="24"/>
          <w:szCs w:val="24"/>
        </w:rPr>
        <w:t>?</w:t>
      </w:r>
      <w:r w:rsidRPr="000C4632">
        <w:rPr>
          <w:rFonts w:ascii="Times New Roman" w:hAnsi="Times New Roman" w:cs="Times New Roman"/>
          <w:sz w:val="24"/>
          <w:szCs w:val="24"/>
        </w:rPr>
        <w:t xml:space="preserve"> </w:t>
      </w:r>
      <w:r w:rsidR="004770F5" w:rsidRPr="000C4632">
        <w:rPr>
          <w:rFonts w:ascii="Times New Roman" w:hAnsi="Times New Roman" w:cs="Times New Roman"/>
          <w:sz w:val="24"/>
          <w:szCs w:val="24"/>
        </w:rPr>
        <w:t xml:space="preserve">Para </w:t>
      </w:r>
      <w:r w:rsidRPr="000C4632">
        <w:rPr>
          <w:rFonts w:ascii="Times New Roman" w:hAnsi="Times New Roman" w:cs="Times New Roman"/>
          <w:sz w:val="24"/>
          <w:szCs w:val="24"/>
        </w:rPr>
        <w:t xml:space="preserve">registrarlo </w:t>
      </w:r>
      <w:r w:rsidR="004770F5" w:rsidRPr="000C4632">
        <w:rPr>
          <w:rFonts w:ascii="Times New Roman" w:hAnsi="Times New Roman" w:cs="Times New Roman"/>
          <w:sz w:val="24"/>
          <w:szCs w:val="24"/>
        </w:rPr>
        <w:t>¿Alguna otra diputada, diputado?</w:t>
      </w:r>
      <w:r w:rsidRPr="000C4632">
        <w:rPr>
          <w:rFonts w:ascii="Times New Roman" w:hAnsi="Times New Roman" w:cs="Times New Roman"/>
          <w:sz w:val="24"/>
          <w:szCs w:val="24"/>
        </w:rPr>
        <w:t xml:space="preserve"> </w:t>
      </w:r>
      <w:r w:rsidR="004770F5" w:rsidRPr="000C4632">
        <w:rPr>
          <w:rFonts w:ascii="Times New Roman" w:hAnsi="Times New Roman" w:cs="Times New Roman"/>
          <w:sz w:val="24"/>
          <w:szCs w:val="24"/>
        </w:rPr>
        <w:t xml:space="preserve">Adelante </w:t>
      </w:r>
      <w:r w:rsidRPr="000C4632">
        <w:rPr>
          <w:rFonts w:ascii="Times New Roman" w:hAnsi="Times New Roman" w:cs="Times New Roman"/>
          <w:sz w:val="24"/>
          <w:szCs w:val="24"/>
        </w:rPr>
        <w:t>diputado Gerardo Ulloa.</w:t>
      </w:r>
    </w:p>
    <w:p w:rsidR="00BC33FD" w:rsidRPr="000C4632" w:rsidRDefault="00BC33FD"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DIP. GERARDO ULLOA PÉREZ. Gracias Presidente</w:t>
      </w:r>
      <w:r w:rsidR="00EA1233" w:rsidRPr="000C4632">
        <w:rPr>
          <w:rFonts w:ascii="Times New Roman" w:hAnsi="Times New Roman" w:cs="Times New Roman"/>
          <w:sz w:val="24"/>
          <w:szCs w:val="24"/>
        </w:rPr>
        <w:t>,</w:t>
      </w:r>
      <w:r w:rsidRPr="000C4632">
        <w:rPr>
          <w:rFonts w:ascii="Times New Roman" w:hAnsi="Times New Roman" w:cs="Times New Roman"/>
          <w:sz w:val="24"/>
          <w:szCs w:val="24"/>
        </w:rPr>
        <w:t xml:space="preserve"> muy concreto.</w:t>
      </w:r>
    </w:p>
    <w:p w:rsidR="00677AA7" w:rsidRPr="000C4632" w:rsidRDefault="00BC33FD"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 xml:space="preserve">Con fundamento en el artículo 130 de la Constitución Política del Estado Libre y Soberano de México, las dependencias organismos auxiliares del Ejecutivo Estatal, los órganos oficialmente autónomos y los ayuntamientos, contaran cordones internos de control, una realidad es que la actuación de esos órganos de control pasa </w:t>
      </w:r>
      <w:r w:rsidR="006958FF" w:rsidRPr="000C4632">
        <w:rPr>
          <w:rFonts w:ascii="Times New Roman" w:hAnsi="Times New Roman" w:cs="Times New Roman"/>
          <w:sz w:val="24"/>
          <w:szCs w:val="24"/>
        </w:rPr>
        <w:t xml:space="preserve">desapercibida </w:t>
      </w:r>
      <w:r w:rsidR="00677AA7" w:rsidRPr="000C4632">
        <w:rPr>
          <w:rFonts w:ascii="Times New Roman" w:hAnsi="Times New Roman" w:cs="Times New Roman"/>
          <w:sz w:val="24"/>
          <w:szCs w:val="24"/>
        </w:rPr>
        <w:t>no existe constancia, ni certeza, efectividad, como medios para sancionar y erradicar los actos y omisiones de los servidores públicos, constitutivo de responsabilidades administrativas.</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ab/>
        <w:t>Esta iniciativa al establecer la obligación informal a la Legislatura, tiene por objeto incentivar el cumplimiento de la atribución y de los órganos de control interno, en cuanto a la prevención, corrección e investigación de los actos y omisiones constitutivas de responsabilidades administrativas.</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ab/>
        <w:t>Es una iniciativa que tiene considerado combatir la impunidad y asegurar que los abusos y malas prácticas burocráticas sean sancionadas, lo que beneficiara a la ciudadanía mexiquense.</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ab/>
        <w:t>Por lo anterior, el Grupo Parlamentario de morena, apoya la iniciativa presentada por la Junta de Coordinación Política. Es cuanto diputado Presidente, gracias.</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PRESIDENTE DIP. JESÚS GERARDO IZQUIERDO ROJAS. Gracias diputado Gerardo Ulloa.</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ab/>
        <w:t>Pregunto a las diputadas y los diputados, si consideran suficientemente discutido en lo general el dictamen y el proyecto de decreto y pido a quienes estén por ello, se sirvan levantar la mano ¿En contra, en abstención? Gracias diputadas, diputados. Diputado Secretario adelante.</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SECRETARIO DIP. FAUSTINO DE LA CRUZ PÉREZ. Las diputadas y los diputados consideran suficientemente discutidos en lo general el dictamen y el proyecto de decreto.</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lastRenderedPageBreak/>
        <w:t>PRESIDENTE DIP. JESÚS GERARDO IZQUIERDO ROJAS. Consulto a los integrantes de la Comisión, si son de aprobarse en lo general el dictamen y el proyecto de decreto y pido a la Secretaría recabe la votación nominal, si alguien desea separar algún, sírvase indicarlo en este momento.</w:t>
      </w:r>
    </w:p>
    <w:p w:rsidR="00677AA7" w:rsidRPr="000C4632" w:rsidRDefault="00677AA7"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La Secretaría procede a la votación nominal.</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SECRETARIO DIP. FAUSTINO DE LA CRUZ PÉREZ. Procedo a recabar la votación nominal.</w:t>
      </w:r>
    </w:p>
    <w:p w:rsidR="00677AA7" w:rsidRPr="000C4632" w:rsidRDefault="00677AA7" w:rsidP="00DA435D">
      <w:pPr>
        <w:pStyle w:val="Sinespaciado"/>
        <w:jc w:val="center"/>
        <w:rPr>
          <w:rFonts w:ascii="Times New Roman" w:hAnsi="Times New Roman" w:cs="Times New Roman"/>
          <w:i/>
          <w:sz w:val="24"/>
          <w:szCs w:val="24"/>
        </w:rPr>
      </w:pPr>
      <w:r w:rsidRPr="000C4632">
        <w:rPr>
          <w:rFonts w:ascii="Times New Roman" w:hAnsi="Times New Roman" w:cs="Times New Roman"/>
          <w:i/>
          <w:sz w:val="24"/>
          <w:szCs w:val="24"/>
        </w:rPr>
        <w:t>(Votación nominal)</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PRESIDENTE DIP. JESÚS GERARDO IZQUIERDO ROJAS. El dictamen y el proyecto de decreto ha sido aprobado en lo general y en lo particular por unanimidad de votos ¿Es correcto Secretario?</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SECRETARIO DIP. FAUSTINO DE LA CRUZ PÉREZ. Es correcto.</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PRESIDENTE DIP. JESÚS GERARDO IZQUIERDO ROJAS. Gracias.</w:t>
      </w:r>
    </w:p>
    <w:p w:rsidR="00677AA7" w:rsidRPr="000C4632" w:rsidRDefault="00677AA7"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Se acuerda la aprobación en lo general y en lo particular del dictamen y del proyecto de decreto.</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SECRETARIO DIP. FAUSTINO DE LA CRUZ PÉREZ. Los asuntos del orden del día han concluido.</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PRESIDENTE DIP. JESÚS GERARDO IZQUIERDO ROJAS. Registre la Secretaría la asistencia a la reunión.</w:t>
      </w:r>
    </w:p>
    <w:p w:rsidR="00677AA7" w:rsidRPr="000C4632" w:rsidRDefault="00677AA7"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SECRETARIO DIP. FAUSTINO DE LA CRUZ PÉREZ. Ha sido registrada la asistencia a la reunión.</w:t>
      </w:r>
    </w:p>
    <w:p w:rsidR="008914D7" w:rsidRPr="000C4632" w:rsidRDefault="008047AC" w:rsidP="00DA435D">
      <w:pPr>
        <w:pStyle w:val="Sinespaciado"/>
        <w:jc w:val="both"/>
        <w:rPr>
          <w:rFonts w:ascii="Times New Roman" w:hAnsi="Times New Roman" w:cs="Times New Roman"/>
          <w:sz w:val="24"/>
          <w:szCs w:val="24"/>
        </w:rPr>
      </w:pPr>
      <w:r w:rsidRPr="000C4632">
        <w:rPr>
          <w:rFonts w:ascii="Times New Roman" w:hAnsi="Times New Roman" w:cs="Times New Roman"/>
          <w:sz w:val="24"/>
          <w:szCs w:val="24"/>
        </w:rPr>
        <w:t>PRESIDENTE DIP. JESÚS GERARDO IZQUIERDO ROJAS.</w:t>
      </w:r>
      <w:r w:rsidR="00FD0B33" w:rsidRPr="000C4632">
        <w:rPr>
          <w:rFonts w:ascii="Times New Roman" w:hAnsi="Times New Roman" w:cs="Times New Roman"/>
          <w:sz w:val="24"/>
          <w:szCs w:val="24"/>
        </w:rPr>
        <w:t xml:space="preserve"> </w:t>
      </w:r>
      <w:r w:rsidR="00677AA7" w:rsidRPr="000C4632">
        <w:rPr>
          <w:rFonts w:ascii="Times New Roman" w:hAnsi="Times New Roman" w:cs="Times New Roman"/>
          <w:sz w:val="24"/>
          <w:szCs w:val="24"/>
        </w:rPr>
        <w:t xml:space="preserve">Se levanta la reunión de la Comisión Legislativa de Gobernación y Puntos Constitucionales, siendo las trece horas con cincuenta minutos del día miércoles doce de octubre del año dos mil veintidós y se pide a sus integrantes quedar atentos para la próxima convocatoria que será en unos minutos, la de las dos de la tarde. </w:t>
      </w:r>
    </w:p>
    <w:p w:rsidR="00D959FA" w:rsidRPr="000C4632" w:rsidRDefault="00677AA7" w:rsidP="00DA435D">
      <w:pPr>
        <w:pStyle w:val="Sinespaciado"/>
        <w:ind w:firstLine="708"/>
        <w:jc w:val="both"/>
        <w:rPr>
          <w:rFonts w:ascii="Times New Roman" w:hAnsi="Times New Roman" w:cs="Times New Roman"/>
          <w:sz w:val="24"/>
          <w:szCs w:val="24"/>
        </w:rPr>
      </w:pPr>
      <w:r w:rsidRPr="000C4632">
        <w:rPr>
          <w:rFonts w:ascii="Times New Roman" w:hAnsi="Times New Roman" w:cs="Times New Roman"/>
          <w:sz w:val="24"/>
          <w:szCs w:val="24"/>
        </w:rPr>
        <w:t>Gracias a todos por la asistencia a esta reunión de la una de la tarde.</w:t>
      </w:r>
    </w:p>
    <w:sectPr w:rsidR="00D959FA" w:rsidRPr="000C4632" w:rsidSect="00AD787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B2C" w:rsidRDefault="00BF2B2C" w:rsidP="00DA435D">
      <w:pPr>
        <w:spacing w:after="0" w:line="240" w:lineRule="auto"/>
      </w:pPr>
      <w:r>
        <w:separator/>
      </w:r>
    </w:p>
  </w:endnote>
  <w:endnote w:type="continuationSeparator" w:id="0">
    <w:p w:rsidR="00BF2B2C" w:rsidRDefault="00BF2B2C" w:rsidP="00DA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188795"/>
      <w:docPartObj>
        <w:docPartGallery w:val="Page Numbers (Bottom of Page)"/>
        <w:docPartUnique/>
      </w:docPartObj>
    </w:sdtPr>
    <w:sdtEndPr/>
    <w:sdtContent>
      <w:p w:rsidR="00DA435D" w:rsidRDefault="00DA435D" w:rsidP="00DA435D">
        <w:pPr>
          <w:pStyle w:val="Piedepgina"/>
          <w:jc w:val="right"/>
        </w:pPr>
        <w:r>
          <w:fldChar w:fldCharType="begin"/>
        </w:r>
        <w:r>
          <w:instrText>PAGE   \* MERGEFORMAT</w:instrText>
        </w:r>
        <w:r>
          <w:fldChar w:fldCharType="separate"/>
        </w:r>
        <w:r w:rsidR="00AD7871" w:rsidRPr="00AD7871">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B2C" w:rsidRDefault="00BF2B2C" w:rsidP="00DA435D">
      <w:pPr>
        <w:spacing w:after="0" w:line="240" w:lineRule="auto"/>
      </w:pPr>
      <w:r>
        <w:separator/>
      </w:r>
    </w:p>
  </w:footnote>
  <w:footnote w:type="continuationSeparator" w:id="0">
    <w:p w:rsidR="00BF2B2C" w:rsidRDefault="00BF2B2C" w:rsidP="00DA43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A"/>
    <w:rsid w:val="000566BC"/>
    <w:rsid w:val="000B6FAA"/>
    <w:rsid w:val="000C4632"/>
    <w:rsid w:val="000F1F14"/>
    <w:rsid w:val="001A0ECE"/>
    <w:rsid w:val="001D1A53"/>
    <w:rsid w:val="001D5DB2"/>
    <w:rsid w:val="00350ABA"/>
    <w:rsid w:val="00392AC1"/>
    <w:rsid w:val="003B185A"/>
    <w:rsid w:val="00401436"/>
    <w:rsid w:val="004573B4"/>
    <w:rsid w:val="004770F5"/>
    <w:rsid w:val="004C0182"/>
    <w:rsid w:val="00586081"/>
    <w:rsid w:val="00597130"/>
    <w:rsid w:val="005C6442"/>
    <w:rsid w:val="005F6CAE"/>
    <w:rsid w:val="00620D8D"/>
    <w:rsid w:val="00677AA7"/>
    <w:rsid w:val="00693735"/>
    <w:rsid w:val="006958FF"/>
    <w:rsid w:val="006A4A03"/>
    <w:rsid w:val="006D3A67"/>
    <w:rsid w:val="008047AC"/>
    <w:rsid w:val="008914D7"/>
    <w:rsid w:val="008B355F"/>
    <w:rsid w:val="009936A6"/>
    <w:rsid w:val="009B5651"/>
    <w:rsid w:val="009E615D"/>
    <w:rsid w:val="00A94719"/>
    <w:rsid w:val="00AB5BA6"/>
    <w:rsid w:val="00AD7871"/>
    <w:rsid w:val="00BC33FD"/>
    <w:rsid w:val="00BF2B2C"/>
    <w:rsid w:val="00C13D2A"/>
    <w:rsid w:val="00CB6FC3"/>
    <w:rsid w:val="00CE7753"/>
    <w:rsid w:val="00D034A9"/>
    <w:rsid w:val="00D25F73"/>
    <w:rsid w:val="00D32391"/>
    <w:rsid w:val="00D66228"/>
    <w:rsid w:val="00D959FA"/>
    <w:rsid w:val="00DA435D"/>
    <w:rsid w:val="00E86AAA"/>
    <w:rsid w:val="00EA1233"/>
    <w:rsid w:val="00EC3339"/>
    <w:rsid w:val="00EF6519"/>
    <w:rsid w:val="00F14028"/>
    <w:rsid w:val="00F20689"/>
    <w:rsid w:val="00F464AD"/>
    <w:rsid w:val="00F6222A"/>
    <w:rsid w:val="00FD0B33"/>
    <w:rsid w:val="00FF07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6CDA66-667B-494D-BF85-469CB0E4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9B5651"/>
  </w:style>
  <w:style w:type="paragraph" w:styleId="Sinespaciado">
    <w:name w:val="No Spacing"/>
    <w:link w:val="SinespaciadoCar"/>
    <w:uiPriority w:val="1"/>
    <w:qFormat/>
    <w:rsid w:val="009B5651"/>
    <w:pPr>
      <w:spacing w:after="0" w:line="240" w:lineRule="auto"/>
    </w:pPr>
  </w:style>
  <w:style w:type="table" w:styleId="Tablaconcuadrcula">
    <w:name w:val="Table Grid"/>
    <w:basedOn w:val="Tablanormal"/>
    <w:uiPriority w:val="39"/>
    <w:rsid w:val="003B1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A43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435D"/>
  </w:style>
  <w:style w:type="paragraph" w:styleId="Piedepgina">
    <w:name w:val="footer"/>
    <w:basedOn w:val="Normal"/>
    <w:link w:val="PiedepginaCar"/>
    <w:uiPriority w:val="99"/>
    <w:unhideWhenUsed/>
    <w:rsid w:val="00DA43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4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2860</Words>
  <Characters>15731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2022-10-19T18:46:00Z</dcterms:created>
  <dcterms:modified xsi:type="dcterms:W3CDTF">2022-10-19T18:46:00Z</dcterms:modified>
</cp:coreProperties>
</file>