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81E" w:rsidRPr="00C05213" w:rsidRDefault="005D081E" w:rsidP="00A854B4">
      <w:pPr>
        <w:spacing w:after="0" w:line="240" w:lineRule="auto"/>
        <w:ind w:left="2836"/>
        <w:contextualSpacing/>
        <w:jc w:val="both"/>
        <w:rPr>
          <w:rFonts w:ascii="Times New Roman" w:hAnsi="Times New Roman" w:cs="Times New Roman"/>
          <w:sz w:val="24"/>
          <w:szCs w:val="24"/>
        </w:rPr>
      </w:pPr>
      <w:bookmarkStart w:id="0" w:name="_GoBack"/>
      <w:bookmarkEnd w:id="0"/>
      <w:r w:rsidRPr="00C05213">
        <w:rPr>
          <w:rFonts w:ascii="Times New Roman" w:hAnsi="Times New Roman" w:cs="Times New Roman"/>
          <w:sz w:val="24"/>
          <w:szCs w:val="24"/>
        </w:rPr>
        <w:t>REUNI</w:t>
      </w:r>
      <w:r w:rsidR="00A60C24" w:rsidRPr="00C05213">
        <w:rPr>
          <w:rFonts w:ascii="Times New Roman" w:hAnsi="Times New Roman" w:cs="Times New Roman"/>
          <w:sz w:val="24"/>
          <w:szCs w:val="24"/>
        </w:rPr>
        <w:t>Ó</w:t>
      </w:r>
      <w:r w:rsidRPr="00C05213">
        <w:rPr>
          <w:rFonts w:ascii="Times New Roman" w:hAnsi="Times New Roman" w:cs="Times New Roman"/>
          <w:sz w:val="24"/>
          <w:szCs w:val="24"/>
        </w:rPr>
        <w:t>N DE LA COMISI</w:t>
      </w:r>
      <w:r w:rsidR="00A60C24" w:rsidRPr="00C05213">
        <w:rPr>
          <w:rFonts w:ascii="Times New Roman" w:hAnsi="Times New Roman" w:cs="Times New Roman"/>
          <w:sz w:val="24"/>
          <w:szCs w:val="24"/>
        </w:rPr>
        <w:t>Ó</w:t>
      </w:r>
      <w:r w:rsidRPr="00C05213">
        <w:rPr>
          <w:rFonts w:ascii="Times New Roman" w:hAnsi="Times New Roman" w:cs="Times New Roman"/>
          <w:sz w:val="24"/>
          <w:szCs w:val="24"/>
        </w:rPr>
        <w:t>N LEGISLATIVA DE EDUCACI</w:t>
      </w:r>
      <w:r w:rsidR="00A60C24" w:rsidRPr="00C05213">
        <w:rPr>
          <w:rFonts w:ascii="Times New Roman" w:hAnsi="Times New Roman" w:cs="Times New Roman"/>
          <w:sz w:val="24"/>
          <w:szCs w:val="24"/>
        </w:rPr>
        <w:t>ÓN</w:t>
      </w:r>
      <w:r w:rsidRPr="00C05213">
        <w:rPr>
          <w:rFonts w:ascii="Times New Roman" w:hAnsi="Times New Roman" w:cs="Times New Roman"/>
          <w:sz w:val="24"/>
          <w:szCs w:val="24"/>
        </w:rPr>
        <w:t>, CULTURA, CIENCIA Y TECNOLOG</w:t>
      </w:r>
      <w:r w:rsidR="00A60C24" w:rsidRPr="00C05213">
        <w:rPr>
          <w:rFonts w:ascii="Times New Roman" w:hAnsi="Times New Roman" w:cs="Times New Roman"/>
          <w:sz w:val="24"/>
          <w:szCs w:val="24"/>
        </w:rPr>
        <w:t>Í</w:t>
      </w:r>
      <w:r w:rsidRPr="00C05213">
        <w:rPr>
          <w:rFonts w:ascii="Times New Roman" w:hAnsi="Times New Roman" w:cs="Times New Roman"/>
          <w:sz w:val="24"/>
          <w:szCs w:val="24"/>
        </w:rPr>
        <w:t xml:space="preserve">A DE LA </w:t>
      </w:r>
      <w:r w:rsidR="00A60C24" w:rsidRPr="00C05213">
        <w:rPr>
          <w:rFonts w:ascii="Times New Roman" w:hAnsi="Times New Roman" w:cs="Times New Roman"/>
          <w:sz w:val="24"/>
          <w:szCs w:val="24"/>
        </w:rPr>
        <w:t xml:space="preserve">H. </w:t>
      </w:r>
      <w:r w:rsidRPr="00C05213">
        <w:rPr>
          <w:rFonts w:ascii="Times New Roman" w:hAnsi="Times New Roman" w:cs="Times New Roman"/>
          <w:sz w:val="24"/>
          <w:szCs w:val="24"/>
        </w:rPr>
        <w:t>LXI LEGISLATURA DEL ESTADO DE MÉXICO</w:t>
      </w:r>
      <w:r w:rsidR="00A60C24" w:rsidRPr="00C05213">
        <w:rPr>
          <w:rFonts w:ascii="Times New Roman" w:hAnsi="Times New Roman" w:cs="Times New Roman"/>
          <w:sz w:val="24"/>
          <w:szCs w:val="24"/>
        </w:rPr>
        <w:t>.</w:t>
      </w:r>
    </w:p>
    <w:p w:rsidR="005D081E" w:rsidRPr="00C05213" w:rsidRDefault="005D081E" w:rsidP="007233A6">
      <w:pPr>
        <w:spacing w:after="0" w:line="240" w:lineRule="auto"/>
        <w:contextualSpacing/>
        <w:jc w:val="both"/>
        <w:rPr>
          <w:rFonts w:ascii="Times New Roman" w:hAnsi="Times New Roman" w:cs="Times New Roman"/>
          <w:sz w:val="24"/>
          <w:szCs w:val="24"/>
        </w:rPr>
      </w:pPr>
    </w:p>
    <w:p w:rsidR="0087748D" w:rsidRPr="00C05213" w:rsidRDefault="0087748D" w:rsidP="007233A6">
      <w:pPr>
        <w:spacing w:after="0" w:line="240" w:lineRule="auto"/>
        <w:contextualSpacing/>
        <w:jc w:val="both"/>
        <w:rPr>
          <w:rFonts w:ascii="Times New Roman" w:hAnsi="Times New Roman" w:cs="Times New Roman"/>
          <w:sz w:val="24"/>
          <w:szCs w:val="24"/>
        </w:rPr>
      </w:pPr>
    </w:p>
    <w:p w:rsidR="00263DB1" w:rsidRPr="00C05213" w:rsidRDefault="00C51F56" w:rsidP="00A854B4">
      <w:pPr>
        <w:spacing w:after="0" w:line="240" w:lineRule="auto"/>
        <w:ind w:left="2836"/>
        <w:contextualSpacing/>
        <w:jc w:val="both"/>
        <w:rPr>
          <w:rFonts w:ascii="Times New Roman" w:hAnsi="Times New Roman" w:cs="Times New Roman"/>
          <w:sz w:val="18"/>
          <w:szCs w:val="24"/>
        </w:rPr>
      </w:pPr>
      <w:r w:rsidRPr="00C05213">
        <w:rPr>
          <w:rFonts w:ascii="Times New Roman" w:hAnsi="Times New Roman" w:cs="Times New Roman"/>
          <w:sz w:val="18"/>
          <w:szCs w:val="24"/>
        </w:rPr>
        <w:t xml:space="preserve">- ANÁLISIS DE LA INICIATIVA CON PROYECTO DE DECRETO POR EL QUE SE REFORMA LA FRACCIÓN V DEL ARTÍCULO 3, LAS FRACCIONES V, XIX DEL ARTÍCULO 6, LA FRACCIÓN V DEL ARTÍCULO 22, III DEL ARTÍCULO 28, V DEL ARTICULO 31 Y SE ADICIONA LA FRACCIÓN VI DEL ARTÍCULO 38, TODOS DE LA LEY DE CIENCIA Y TECNOLOGÍA DEL ESTADO DE MÉXICO, PRESENTADA POR EL DIPUTADO OMAR ORTEGA ÁLVAREZ, LA DIPUTADA MARÍA </w:t>
      </w:r>
      <w:proofErr w:type="spellStart"/>
      <w:r w:rsidRPr="00C05213">
        <w:rPr>
          <w:rFonts w:ascii="Times New Roman" w:hAnsi="Times New Roman" w:cs="Times New Roman"/>
          <w:sz w:val="18"/>
          <w:szCs w:val="24"/>
        </w:rPr>
        <w:t>ÉLIDA</w:t>
      </w:r>
      <w:proofErr w:type="spellEnd"/>
      <w:r w:rsidRPr="00C05213">
        <w:rPr>
          <w:rFonts w:ascii="Times New Roman" w:hAnsi="Times New Roman" w:cs="Times New Roman"/>
          <w:sz w:val="18"/>
          <w:szCs w:val="24"/>
        </w:rPr>
        <w:t xml:space="preserve"> CASTELÁN MONDRAGÓN Y LA DIPUTADA VIRIDIANA FUENTES CRUZ, EN NOMBRE DEL GRUPO PARLAMENTARIO DE</w:t>
      </w:r>
      <w:r w:rsidR="00484496" w:rsidRPr="00C05213">
        <w:rPr>
          <w:rFonts w:ascii="Times New Roman" w:hAnsi="Times New Roman" w:cs="Times New Roman"/>
          <w:sz w:val="18"/>
          <w:szCs w:val="24"/>
        </w:rPr>
        <w:t>L</w:t>
      </w:r>
      <w:r w:rsidRPr="00C05213">
        <w:rPr>
          <w:rFonts w:ascii="Times New Roman" w:hAnsi="Times New Roman" w:cs="Times New Roman"/>
          <w:sz w:val="18"/>
          <w:szCs w:val="24"/>
        </w:rPr>
        <w:t xml:space="preserve"> PARTIDO DE LA REVOLUCIÓN DEMOCRÁTICA.</w:t>
      </w:r>
    </w:p>
    <w:p w:rsidR="00263DB1" w:rsidRPr="00C05213" w:rsidRDefault="00C51F56" w:rsidP="00A854B4">
      <w:pPr>
        <w:spacing w:after="0" w:line="240" w:lineRule="auto"/>
        <w:ind w:left="2836"/>
        <w:contextualSpacing/>
        <w:jc w:val="both"/>
        <w:rPr>
          <w:rFonts w:ascii="Times New Roman" w:hAnsi="Times New Roman" w:cs="Times New Roman"/>
          <w:sz w:val="18"/>
          <w:szCs w:val="24"/>
        </w:rPr>
      </w:pPr>
      <w:r w:rsidRPr="00C05213">
        <w:rPr>
          <w:rFonts w:ascii="Times New Roman" w:hAnsi="Times New Roman" w:cs="Times New Roman"/>
          <w:sz w:val="18"/>
          <w:szCs w:val="24"/>
        </w:rPr>
        <w:t>- DICTAMEN DE LA INICIATIVA CON PROYECTO DE DECRETO POR EL QUE SE REFORMAN Y ADICIONAN DIVERSAS DISPOSICIONES DE LA LEY QUE CREA EL ORGANISMO PÚBLICO DESCENTRALIZADO DE CARÁCTER ESTATAL DENOMINADO COLEGIO DE ESTUDIOS CIENTÍFICOS Y TECNOLÓGICOS DEL ESTADO DE MÉXICO, PRESENTADA POR LA DIPUTADA KARLA AGUILAR TALAVERA, EN NOMBRE DEL GRUPO PARLAMENTARIO DEL PARTIDO REVOLUCIONARIO INSTITUCIONAL.</w:t>
      </w:r>
    </w:p>
    <w:p w:rsidR="00A60C24" w:rsidRPr="00C05213" w:rsidRDefault="00A60C24" w:rsidP="007233A6">
      <w:pPr>
        <w:spacing w:after="0" w:line="240" w:lineRule="auto"/>
        <w:ind w:left="2836"/>
        <w:contextualSpacing/>
        <w:jc w:val="both"/>
        <w:rPr>
          <w:rFonts w:ascii="Times New Roman" w:hAnsi="Times New Roman" w:cs="Times New Roman"/>
          <w:sz w:val="24"/>
          <w:szCs w:val="24"/>
        </w:rPr>
      </w:pPr>
    </w:p>
    <w:p w:rsidR="00A60C24" w:rsidRPr="00C05213" w:rsidRDefault="00A60C24" w:rsidP="007233A6">
      <w:pPr>
        <w:spacing w:after="0" w:line="240" w:lineRule="auto"/>
        <w:ind w:left="2836"/>
        <w:contextualSpacing/>
        <w:jc w:val="both"/>
        <w:rPr>
          <w:rFonts w:ascii="Times New Roman" w:hAnsi="Times New Roman" w:cs="Times New Roman"/>
          <w:sz w:val="24"/>
          <w:szCs w:val="24"/>
        </w:rPr>
      </w:pPr>
    </w:p>
    <w:p w:rsidR="005D081E" w:rsidRPr="00C05213" w:rsidRDefault="005D081E" w:rsidP="007233A6">
      <w:pPr>
        <w:spacing w:after="0" w:line="240" w:lineRule="auto"/>
        <w:ind w:left="2836"/>
        <w:contextualSpacing/>
        <w:jc w:val="both"/>
        <w:rPr>
          <w:rFonts w:ascii="Times New Roman" w:hAnsi="Times New Roman" w:cs="Times New Roman"/>
          <w:sz w:val="24"/>
          <w:szCs w:val="24"/>
        </w:rPr>
      </w:pPr>
      <w:r w:rsidRPr="00C05213">
        <w:rPr>
          <w:rFonts w:ascii="Times New Roman" w:hAnsi="Times New Roman" w:cs="Times New Roman"/>
          <w:sz w:val="24"/>
          <w:szCs w:val="24"/>
        </w:rPr>
        <w:t>CELEBRADA E</w:t>
      </w:r>
      <w:r w:rsidR="00A60C24" w:rsidRPr="00C05213">
        <w:rPr>
          <w:rFonts w:ascii="Times New Roman" w:hAnsi="Times New Roman" w:cs="Times New Roman"/>
          <w:sz w:val="24"/>
          <w:szCs w:val="24"/>
        </w:rPr>
        <w:t>L DÍA</w:t>
      </w:r>
      <w:r w:rsidRPr="00C05213">
        <w:rPr>
          <w:rFonts w:ascii="Times New Roman" w:hAnsi="Times New Roman" w:cs="Times New Roman"/>
          <w:sz w:val="24"/>
          <w:szCs w:val="24"/>
        </w:rPr>
        <w:t xml:space="preserve"> 26 DE OCTUBRE DE</w:t>
      </w:r>
      <w:r w:rsidR="0087748D" w:rsidRPr="00C05213">
        <w:rPr>
          <w:rFonts w:ascii="Times New Roman" w:hAnsi="Times New Roman" w:cs="Times New Roman"/>
          <w:sz w:val="24"/>
          <w:szCs w:val="24"/>
        </w:rPr>
        <w:t>L</w:t>
      </w:r>
      <w:r w:rsidRPr="00C05213">
        <w:rPr>
          <w:rFonts w:ascii="Times New Roman" w:hAnsi="Times New Roman" w:cs="Times New Roman"/>
          <w:sz w:val="24"/>
          <w:szCs w:val="24"/>
        </w:rPr>
        <w:t xml:space="preserve"> 2022.</w:t>
      </w:r>
    </w:p>
    <w:p w:rsidR="005D081E" w:rsidRPr="00C05213" w:rsidRDefault="005D081E" w:rsidP="007233A6">
      <w:pPr>
        <w:spacing w:after="0" w:line="240" w:lineRule="auto"/>
        <w:ind w:left="2836"/>
        <w:contextualSpacing/>
        <w:jc w:val="both"/>
        <w:rPr>
          <w:rFonts w:ascii="Times New Roman" w:hAnsi="Times New Roman" w:cs="Times New Roman"/>
          <w:sz w:val="24"/>
          <w:szCs w:val="24"/>
        </w:rPr>
      </w:pPr>
    </w:p>
    <w:p w:rsidR="00A60C24" w:rsidRPr="00C05213" w:rsidRDefault="00A60C24" w:rsidP="007233A6">
      <w:pPr>
        <w:spacing w:after="0" w:line="240" w:lineRule="auto"/>
        <w:ind w:left="2836"/>
        <w:contextualSpacing/>
        <w:jc w:val="both"/>
        <w:rPr>
          <w:rFonts w:ascii="Times New Roman" w:hAnsi="Times New Roman" w:cs="Times New Roman"/>
          <w:sz w:val="24"/>
          <w:szCs w:val="24"/>
        </w:rPr>
      </w:pPr>
    </w:p>
    <w:p w:rsidR="005D081E" w:rsidRPr="00C05213" w:rsidRDefault="005D081E" w:rsidP="007233A6">
      <w:pPr>
        <w:spacing w:after="0" w:line="240" w:lineRule="auto"/>
        <w:contextualSpacing/>
        <w:jc w:val="center"/>
        <w:rPr>
          <w:rFonts w:ascii="Times New Roman" w:hAnsi="Times New Roman" w:cs="Times New Roman"/>
          <w:sz w:val="24"/>
          <w:szCs w:val="24"/>
        </w:rPr>
      </w:pPr>
      <w:r w:rsidRPr="00C05213">
        <w:rPr>
          <w:rFonts w:ascii="Times New Roman" w:hAnsi="Times New Roman" w:cs="Times New Roman"/>
          <w:sz w:val="24"/>
          <w:szCs w:val="24"/>
        </w:rPr>
        <w:t xml:space="preserve">PRESIDENCIA DEL </w:t>
      </w:r>
      <w:r w:rsidR="0087748D" w:rsidRPr="00C05213">
        <w:rPr>
          <w:rFonts w:ascii="Times New Roman" w:hAnsi="Times New Roman" w:cs="Times New Roman"/>
          <w:sz w:val="24"/>
          <w:szCs w:val="24"/>
        </w:rPr>
        <w:t xml:space="preserve">DIPUTADO </w:t>
      </w:r>
      <w:r w:rsidRPr="00C05213">
        <w:rPr>
          <w:rFonts w:ascii="Times New Roman" w:hAnsi="Times New Roman" w:cs="Times New Roman"/>
          <w:sz w:val="24"/>
          <w:szCs w:val="24"/>
        </w:rPr>
        <w:t>ABRAHAM SARON</w:t>
      </w:r>
      <w:r w:rsidR="00FE2FC5" w:rsidRPr="00C05213">
        <w:rPr>
          <w:rFonts w:ascii="Times New Roman" w:hAnsi="Times New Roman" w:cs="Times New Roman"/>
          <w:sz w:val="24"/>
          <w:szCs w:val="24"/>
        </w:rPr>
        <w:t>É</w:t>
      </w:r>
      <w:r w:rsidRPr="00C05213">
        <w:rPr>
          <w:rFonts w:ascii="Times New Roman" w:hAnsi="Times New Roman" w:cs="Times New Roman"/>
          <w:sz w:val="24"/>
          <w:szCs w:val="24"/>
        </w:rPr>
        <w:t xml:space="preserve"> CAMPOS.</w:t>
      </w:r>
    </w:p>
    <w:p w:rsidR="005D081E" w:rsidRPr="00C05213" w:rsidRDefault="005D081E" w:rsidP="007233A6">
      <w:pPr>
        <w:spacing w:after="0" w:line="240" w:lineRule="auto"/>
        <w:contextualSpacing/>
        <w:jc w:val="both"/>
        <w:rPr>
          <w:rFonts w:ascii="Times New Roman" w:hAnsi="Times New Roman" w:cs="Times New Roman"/>
          <w:sz w:val="24"/>
          <w:szCs w:val="24"/>
        </w:rPr>
      </w:pPr>
    </w:p>
    <w:p w:rsidR="005D081E" w:rsidRPr="00C05213" w:rsidRDefault="00FE2FC5"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w:t>
      </w:r>
      <w:r w:rsidR="005D081E" w:rsidRPr="00C05213">
        <w:rPr>
          <w:rFonts w:ascii="Times New Roman" w:hAnsi="Times New Roman" w:cs="Times New Roman"/>
          <w:sz w:val="24"/>
          <w:szCs w:val="24"/>
        </w:rPr>
        <w:t xml:space="preserve"> CAMPOS. </w:t>
      </w:r>
      <w:r w:rsidR="00605BB2" w:rsidRPr="00C05213">
        <w:rPr>
          <w:rFonts w:ascii="Times New Roman" w:hAnsi="Times New Roman" w:cs="Times New Roman"/>
          <w:sz w:val="24"/>
          <w:szCs w:val="24"/>
        </w:rPr>
        <w:t xml:space="preserve">Damos la bienvenida a las </w:t>
      </w:r>
      <w:r w:rsidR="005D081E" w:rsidRPr="00C05213">
        <w:rPr>
          <w:rFonts w:ascii="Times New Roman" w:hAnsi="Times New Roman" w:cs="Times New Roman"/>
          <w:sz w:val="24"/>
          <w:szCs w:val="24"/>
        </w:rPr>
        <w:t>diputadas y los diputados de la Comisión Legislativa de Educación, Cultura, Ciencia y Tecnología y estimo su interés en la buena marcha de nuestros trabajos.</w:t>
      </w:r>
      <w:r w:rsidR="00C83551" w:rsidRPr="00C05213">
        <w:rPr>
          <w:rFonts w:ascii="Times New Roman" w:hAnsi="Times New Roman" w:cs="Times New Roman"/>
          <w:sz w:val="24"/>
          <w:szCs w:val="24"/>
        </w:rPr>
        <w:t xml:space="preserve"> </w:t>
      </w:r>
      <w:r w:rsidR="005D081E" w:rsidRPr="00C05213">
        <w:rPr>
          <w:rFonts w:ascii="Times New Roman" w:hAnsi="Times New Roman" w:cs="Times New Roman"/>
          <w:sz w:val="24"/>
          <w:szCs w:val="24"/>
        </w:rPr>
        <w:tab/>
        <w:t xml:space="preserve">Saludo a quienes se encuentran en el </w:t>
      </w:r>
      <w:r w:rsidR="00AC4DBC" w:rsidRPr="00C05213">
        <w:rPr>
          <w:rFonts w:ascii="Times New Roman" w:hAnsi="Times New Roman" w:cs="Times New Roman"/>
          <w:sz w:val="24"/>
          <w:szCs w:val="24"/>
        </w:rPr>
        <w:t xml:space="preserve">Recinto Legislativo </w:t>
      </w:r>
      <w:r w:rsidR="005D081E" w:rsidRPr="00C05213">
        <w:rPr>
          <w:rFonts w:ascii="Times New Roman" w:hAnsi="Times New Roman" w:cs="Times New Roman"/>
          <w:sz w:val="24"/>
          <w:szCs w:val="24"/>
        </w:rPr>
        <w:t>y en las redes sociales.</w:t>
      </w:r>
    </w:p>
    <w:p w:rsidR="00AC4DBC"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ab/>
        <w:t>Realizamos la reunión en modalidad mixta con sujeción al artículo 40 Bis de la Ley Orgá</w:t>
      </w:r>
      <w:r w:rsidR="00AC4DBC" w:rsidRPr="00C05213">
        <w:rPr>
          <w:rFonts w:ascii="Times New Roman" w:hAnsi="Times New Roman" w:cs="Times New Roman"/>
          <w:sz w:val="24"/>
          <w:szCs w:val="24"/>
        </w:rPr>
        <w:t>nica de este Poder Legislativo.</w:t>
      </w:r>
    </w:p>
    <w:p w:rsidR="005D081E" w:rsidRPr="00C05213" w:rsidRDefault="005D081E" w:rsidP="007233A6">
      <w:pPr>
        <w:spacing w:after="0" w:line="240" w:lineRule="auto"/>
        <w:ind w:firstLine="709"/>
        <w:contextualSpacing/>
        <w:jc w:val="both"/>
        <w:rPr>
          <w:rFonts w:ascii="Times New Roman" w:hAnsi="Times New Roman" w:cs="Times New Roman"/>
          <w:sz w:val="24"/>
          <w:szCs w:val="24"/>
        </w:rPr>
      </w:pPr>
      <w:r w:rsidRPr="00C05213">
        <w:rPr>
          <w:rFonts w:ascii="Times New Roman" w:hAnsi="Times New Roman" w:cs="Times New Roman"/>
          <w:sz w:val="24"/>
          <w:szCs w:val="24"/>
        </w:rPr>
        <w:t>Para la validez de la reunión pido a la Secretaría verifique el quórum.</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 xml:space="preserve">SECRETARIO DIP. </w:t>
      </w:r>
      <w:r w:rsidR="00FE2FC5" w:rsidRPr="00C05213">
        <w:rPr>
          <w:rFonts w:ascii="Times New Roman" w:hAnsi="Times New Roman" w:cs="Times New Roman"/>
          <w:sz w:val="24"/>
          <w:szCs w:val="24"/>
        </w:rPr>
        <w:t xml:space="preserve">VALENTÍN </w:t>
      </w:r>
      <w:r w:rsidRPr="00C05213">
        <w:rPr>
          <w:rFonts w:ascii="Times New Roman" w:hAnsi="Times New Roman" w:cs="Times New Roman"/>
          <w:sz w:val="24"/>
          <w:szCs w:val="24"/>
        </w:rPr>
        <w:t>GONZÁLEZ BAUTISTA. Muy buenos días diputadas, diputados, como lo instruye el diputado Presidente, procedo a verificar el quórum de la reunión.</w:t>
      </w:r>
    </w:p>
    <w:p w:rsidR="005D081E" w:rsidRPr="00C05213" w:rsidRDefault="005D081E" w:rsidP="007233A6">
      <w:pPr>
        <w:spacing w:after="0" w:line="240" w:lineRule="auto"/>
        <w:contextualSpacing/>
        <w:jc w:val="center"/>
        <w:rPr>
          <w:rFonts w:ascii="Times New Roman" w:hAnsi="Times New Roman" w:cs="Times New Roman"/>
          <w:i/>
          <w:sz w:val="24"/>
          <w:szCs w:val="24"/>
        </w:rPr>
      </w:pPr>
      <w:r w:rsidRPr="00C05213">
        <w:rPr>
          <w:rFonts w:ascii="Times New Roman" w:hAnsi="Times New Roman" w:cs="Times New Roman"/>
          <w:i/>
          <w:sz w:val="24"/>
          <w:szCs w:val="24"/>
        </w:rPr>
        <w:t>(</w:t>
      </w:r>
      <w:r w:rsidR="007848A7" w:rsidRPr="00C05213">
        <w:rPr>
          <w:rFonts w:ascii="Times New Roman" w:hAnsi="Times New Roman" w:cs="Times New Roman"/>
          <w:i/>
          <w:sz w:val="24"/>
          <w:szCs w:val="24"/>
        </w:rPr>
        <w:t xml:space="preserve">Registro de </w:t>
      </w:r>
      <w:r w:rsidRPr="00C05213">
        <w:rPr>
          <w:rFonts w:ascii="Times New Roman" w:hAnsi="Times New Roman" w:cs="Times New Roman"/>
          <w:i/>
          <w:sz w:val="24"/>
          <w:szCs w:val="24"/>
        </w:rPr>
        <w:t>asistencia)</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 xml:space="preserve">SECRETARIO DIP. </w:t>
      </w:r>
      <w:r w:rsidR="00FE2FC5" w:rsidRPr="00C05213">
        <w:rPr>
          <w:rFonts w:ascii="Times New Roman" w:hAnsi="Times New Roman" w:cs="Times New Roman"/>
          <w:sz w:val="24"/>
          <w:szCs w:val="24"/>
        </w:rPr>
        <w:t xml:space="preserve">VALENTÍN </w:t>
      </w:r>
      <w:r w:rsidR="00C64478" w:rsidRPr="00C05213">
        <w:rPr>
          <w:rFonts w:ascii="Times New Roman" w:hAnsi="Times New Roman" w:cs="Times New Roman"/>
          <w:sz w:val="24"/>
          <w:szCs w:val="24"/>
        </w:rPr>
        <w:t xml:space="preserve">GONZÁLEZ </w:t>
      </w:r>
      <w:r w:rsidRPr="00C05213">
        <w:rPr>
          <w:rFonts w:ascii="Times New Roman" w:hAnsi="Times New Roman" w:cs="Times New Roman"/>
          <w:sz w:val="24"/>
          <w:szCs w:val="24"/>
        </w:rPr>
        <w:t>BAUTISTA. Existe quórum, puede abrirse la reunión.</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 xml:space="preserve">PRESIDENTE DIP. ABRAHAM </w:t>
      </w:r>
      <w:r w:rsidR="00FE2FC5" w:rsidRPr="00C05213">
        <w:rPr>
          <w:rFonts w:ascii="Times New Roman" w:hAnsi="Times New Roman" w:cs="Times New Roman"/>
          <w:sz w:val="24"/>
          <w:szCs w:val="24"/>
        </w:rPr>
        <w:t xml:space="preserve">SARONÉ </w:t>
      </w:r>
      <w:r w:rsidRPr="00C05213">
        <w:rPr>
          <w:rFonts w:ascii="Times New Roman" w:hAnsi="Times New Roman" w:cs="Times New Roman"/>
          <w:sz w:val="24"/>
          <w:szCs w:val="24"/>
        </w:rPr>
        <w:t>CAMPOS. Muchas gracias diputado Secretario.</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ab/>
        <w:t>Se declara la existencia del quorum y se abre la reunión de la Comisión Legislativa de Educación, Cultura, Ciencia y Tecnología, siendo las diez horas con diez minutos del día miércoles veintiséis de octubre del año dos mil veintidós.</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ab/>
        <w:t>En términos del artículo 16 del Reglamento de este Poder Legislativo, la reunión es pública.</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ab/>
        <w:t>Refiera la Secretaría la propuesta del orden del día.</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SECRETARIO DIP. VALENTÍN GONZÁLEZ BAUTISTA. La propuesta del orden del día es la siguiente:</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1. Análisis de la iniciativa con proyecto de decreto por el que se reforma la fracción V del artículo 3, las fracciones V, XIX del artículo 6, la fracción V del artículo 22, III del art</w:t>
      </w:r>
      <w:r w:rsidR="00C51F56" w:rsidRPr="00C05213">
        <w:rPr>
          <w:rFonts w:ascii="Times New Roman" w:hAnsi="Times New Roman" w:cs="Times New Roman"/>
          <w:sz w:val="24"/>
          <w:szCs w:val="24"/>
        </w:rPr>
        <w:t>í</w:t>
      </w:r>
      <w:r w:rsidRPr="00C05213">
        <w:rPr>
          <w:rFonts w:ascii="Times New Roman" w:hAnsi="Times New Roman" w:cs="Times New Roman"/>
          <w:sz w:val="24"/>
          <w:szCs w:val="24"/>
        </w:rPr>
        <w:t>culo 28</w:t>
      </w:r>
      <w:r w:rsidR="003A441E" w:rsidRPr="00C05213">
        <w:rPr>
          <w:rFonts w:ascii="Times New Roman" w:hAnsi="Times New Roman" w:cs="Times New Roman"/>
          <w:sz w:val="24"/>
          <w:szCs w:val="24"/>
        </w:rPr>
        <w:t>,</w:t>
      </w:r>
      <w:r w:rsidRPr="00C05213">
        <w:rPr>
          <w:rFonts w:ascii="Times New Roman" w:hAnsi="Times New Roman" w:cs="Times New Roman"/>
          <w:sz w:val="24"/>
          <w:szCs w:val="24"/>
        </w:rPr>
        <w:t xml:space="preserve"> V del </w:t>
      </w:r>
      <w:proofErr w:type="spellStart"/>
      <w:r w:rsidRPr="00C05213">
        <w:rPr>
          <w:rFonts w:ascii="Times New Roman" w:hAnsi="Times New Roman" w:cs="Times New Roman"/>
          <w:sz w:val="24"/>
          <w:szCs w:val="24"/>
        </w:rPr>
        <w:t>articulo</w:t>
      </w:r>
      <w:proofErr w:type="spellEnd"/>
      <w:r w:rsidRPr="00C05213">
        <w:rPr>
          <w:rFonts w:ascii="Times New Roman" w:hAnsi="Times New Roman" w:cs="Times New Roman"/>
          <w:sz w:val="24"/>
          <w:szCs w:val="24"/>
        </w:rPr>
        <w:t xml:space="preserve"> 31 y se adiciona la fracción VI del artículo 38, todos de la Ley de Ciencia y Tecnología del Estado de México, presentada por el diputado Omar Ort</w:t>
      </w:r>
      <w:r w:rsidR="00C624DC" w:rsidRPr="00C05213">
        <w:rPr>
          <w:rFonts w:ascii="Times New Roman" w:hAnsi="Times New Roman" w:cs="Times New Roman"/>
          <w:sz w:val="24"/>
          <w:szCs w:val="24"/>
        </w:rPr>
        <w:t xml:space="preserve">ega Álvarez, la diputada </w:t>
      </w:r>
      <w:r w:rsidR="00C624DC" w:rsidRPr="00C05213">
        <w:rPr>
          <w:rFonts w:ascii="Times New Roman" w:hAnsi="Times New Roman" w:cs="Times New Roman"/>
          <w:sz w:val="24"/>
          <w:szCs w:val="24"/>
        </w:rPr>
        <w:lastRenderedPageBreak/>
        <w:t xml:space="preserve">María </w:t>
      </w:r>
      <w:proofErr w:type="spellStart"/>
      <w:r w:rsidR="00C624DC" w:rsidRPr="00C05213">
        <w:rPr>
          <w:rFonts w:ascii="Times New Roman" w:hAnsi="Times New Roman" w:cs="Times New Roman"/>
          <w:sz w:val="24"/>
          <w:szCs w:val="24"/>
        </w:rPr>
        <w:t>É</w:t>
      </w:r>
      <w:r w:rsidRPr="00C05213">
        <w:rPr>
          <w:rFonts w:ascii="Times New Roman" w:hAnsi="Times New Roman" w:cs="Times New Roman"/>
          <w:sz w:val="24"/>
          <w:szCs w:val="24"/>
        </w:rPr>
        <w:t>lida</w:t>
      </w:r>
      <w:proofErr w:type="spellEnd"/>
      <w:r w:rsidRPr="00C05213">
        <w:rPr>
          <w:rFonts w:ascii="Times New Roman" w:hAnsi="Times New Roman" w:cs="Times New Roman"/>
          <w:sz w:val="24"/>
          <w:szCs w:val="24"/>
        </w:rPr>
        <w:t xml:space="preserve"> Castelán Mondragón y la diputada Viridiana Fuentes Cruz, en nombre del Grupo Parlamentario de</w:t>
      </w:r>
      <w:r w:rsidR="00484496" w:rsidRPr="00C05213">
        <w:rPr>
          <w:rFonts w:ascii="Times New Roman" w:hAnsi="Times New Roman" w:cs="Times New Roman"/>
          <w:sz w:val="24"/>
          <w:szCs w:val="24"/>
        </w:rPr>
        <w:t>l</w:t>
      </w:r>
      <w:r w:rsidRPr="00C05213">
        <w:rPr>
          <w:rFonts w:ascii="Times New Roman" w:hAnsi="Times New Roman" w:cs="Times New Roman"/>
          <w:sz w:val="24"/>
          <w:szCs w:val="24"/>
        </w:rPr>
        <w:t xml:space="preserve"> Partido de la Revolución Democrática.</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 xml:space="preserve">2. Análisis de la iniciativa con proyecto de decreto por el que se reforman y adicionan diversas disposiciones de la Ley que crea el Organismo Público Descentralizado de carácter </w:t>
      </w:r>
      <w:r w:rsidR="00C624DC" w:rsidRPr="00C05213">
        <w:rPr>
          <w:rFonts w:ascii="Times New Roman" w:hAnsi="Times New Roman" w:cs="Times New Roman"/>
          <w:sz w:val="24"/>
          <w:szCs w:val="24"/>
        </w:rPr>
        <w:t>estatal</w:t>
      </w:r>
      <w:r w:rsidRPr="00C05213">
        <w:rPr>
          <w:rFonts w:ascii="Times New Roman" w:hAnsi="Times New Roman" w:cs="Times New Roman"/>
          <w:sz w:val="24"/>
          <w:szCs w:val="24"/>
        </w:rPr>
        <w:t xml:space="preserve"> denominado Colegio de Estudios Científicos y Tecnológicos del Estado de México, presentada por la diputada Karla Aguilar Talavera, en nombre del Grupo Parlamentario del Partido Revolucionario Institucional y en su caso</w:t>
      </w:r>
      <w:r w:rsidR="00FE2FC5" w:rsidRPr="00C05213">
        <w:rPr>
          <w:rFonts w:ascii="Times New Roman" w:hAnsi="Times New Roman" w:cs="Times New Roman"/>
          <w:sz w:val="24"/>
          <w:szCs w:val="24"/>
        </w:rPr>
        <w:t>,</w:t>
      </w:r>
      <w:r w:rsidRPr="00C05213">
        <w:rPr>
          <w:rFonts w:ascii="Times New Roman" w:hAnsi="Times New Roman" w:cs="Times New Roman"/>
          <w:sz w:val="24"/>
          <w:szCs w:val="24"/>
        </w:rPr>
        <w:t xml:space="preserve"> discusión y aprobación del dictamen correspondiente.</w:t>
      </w:r>
    </w:p>
    <w:p w:rsidR="005D081E"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3. Clausura de la reunión.</w:t>
      </w:r>
    </w:p>
    <w:p w:rsidR="005D081E" w:rsidRPr="00C05213" w:rsidRDefault="000D0763"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w:t>
      </w:r>
      <w:r w:rsidR="005D081E" w:rsidRPr="00C05213">
        <w:rPr>
          <w:rFonts w:ascii="Times New Roman" w:hAnsi="Times New Roman" w:cs="Times New Roman"/>
          <w:sz w:val="24"/>
          <w:szCs w:val="24"/>
        </w:rPr>
        <w:t xml:space="preserve"> CAMPOS. Muchas gracias diputado Secretario.</w:t>
      </w:r>
    </w:p>
    <w:p w:rsidR="002212CB" w:rsidRPr="00C05213" w:rsidRDefault="005D081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ab/>
        <w:t>Pido a quienes estén de acuerdo en que la propuesta que ha referido la Secretaría sea aprobada con el carácter de orden del día, se sirvan levantar la mano ¿En contra, en abstención?</w:t>
      </w:r>
    </w:p>
    <w:p w:rsidR="00E230FD" w:rsidRPr="00C05213" w:rsidRDefault="002212CB"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 xml:space="preserve">SECRETARIO DIP. VALENTÍN GONZÁLEZ BAUTISTA </w:t>
      </w:r>
      <w:r w:rsidR="005B159E" w:rsidRPr="00C05213">
        <w:rPr>
          <w:rFonts w:ascii="Times New Roman" w:hAnsi="Times New Roman" w:cs="Times New Roman"/>
          <w:sz w:val="24"/>
          <w:szCs w:val="24"/>
        </w:rPr>
        <w:t>Presidente la propuesta ha sido aprobada por unanimidad de votos.</w:t>
      </w:r>
    </w:p>
    <w:p w:rsidR="00E230FD" w:rsidRPr="00C05213" w:rsidRDefault="005B159E" w:rsidP="007233A6">
      <w:pPr>
        <w:spacing w:after="0" w:line="240" w:lineRule="auto"/>
        <w:contextualSpacing/>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w:t>
      </w:r>
    </w:p>
    <w:p w:rsidR="007C44A2" w:rsidRPr="00C05213" w:rsidRDefault="005B159E" w:rsidP="007233A6">
      <w:pPr>
        <w:spacing w:after="0" w:line="240" w:lineRule="auto"/>
        <w:ind w:firstLine="708"/>
        <w:contextualSpacing/>
        <w:jc w:val="both"/>
        <w:rPr>
          <w:rFonts w:ascii="Times New Roman" w:hAnsi="Times New Roman" w:cs="Times New Roman"/>
          <w:sz w:val="24"/>
          <w:szCs w:val="24"/>
        </w:rPr>
      </w:pPr>
      <w:r w:rsidRPr="00C05213">
        <w:rPr>
          <w:rFonts w:ascii="Times New Roman" w:hAnsi="Times New Roman" w:cs="Times New Roman"/>
          <w:sz w:val="24"/>
          <w:szCs w:val="24"/>
        </w:rPr>
        <w:t>En acatamiento del punto 1, iniciamos</w:t>
      </w:r>
      <w:r w:rsidR="002A3E5D" w:rsidRPr="00C05213">
        <w:rPr>
          <w:rFonts w:ascii="Times New Roman" w:hAnsi="Times New Roman" w:cs="Times New Roman"/>
          <w:sz w:val="24"/>
          <w:szCs w:val="24"/>
        </w:rPr>
        <w:t xml:space="preserve"> </w:t>
      </w:r>
      <w:r w:rsidRPr="00C05213">
        <w:rPr>
          <w:rFonts w:ascii="Times New Roman" w:hAnsi="Times New Roman" w:cs="Times New Roman"/>
          <w:sz w:val="24"/>
          <w:szCs w:val="24"/>
        </w:rPr>
        <w:t>el análisis de la iniciativa con proyecto de decreto, por el que se reforma la fracción V del artículo 3, las fracciones V y XIX del artículo 6, la fracción V del ar</w:t>
      </w:r>
      <w:r w:rsidR="00BF3865" w:rsidRPr="00C05213">
        <w:rPr>
          <w:rFonts w:ascii="Times New Roman" w:hAnsi="Times New Roman" w:cs="Times New Roman"/>
          <w:sz w:val="24"/>
          <w:szCs w:val="24"/>
        </w:rPr>
        <w:t xml:space="preserve">tículo 22 y </w:t>
      </w:r>
      <w:r w:rsidR="007C44A2" w:rsidRPr="00C05213">
        <w:rPr>
          <w:rFonts w:ascii="Times New Roman" w:hAnsi="Times New Roman" w:cs="Times New Roman"/>
          <w:sz w:val="24"/>
          <w:szCs w:val="24"/>
        </w:rPr>
        <w:t>III</w:t>
      </w:r>
      <w:r w:rsidR="00BF3865" w:rsidRPr="00C05213">
        <w:rPr>
          <w:rFonts w:ascii="Times New Roman" w:hAnsi="Times New Roman" w:cs="Times New Roman"/>
          <w:sz w:val="24"/>
          <w:szCs w:val="24"/>
        </w:rPr>
        <w:t xml:space="preserve"> del artículo 28, V</w:t>
      </w:r>
      <w:r w:rsidRPr="00C05213">
        <w:rPr>
          <w:rFonts w:ascii="Times New Roman" w:hAnsi="Times New Roman" w:cs="Times New Roman"/>
          <w:sz w:val="24"/>
          <w:szCs w:val="24"/>
        </w:rPr>
        <w:t xml:space="preserve"> del artículo 31 y se adiciona la fracción VI del artículo 38</w:t>
      </w:r>
      <w:r w:rsidR="002A3E5D" w:rsidRPr="00C05213">
        <w:rPr>
          <w:rFonts w:ascii="Times New Roman" w:hAnsi="Times New Roman" w:cs="Times New Roman"/>
          <w:sz w:val="24"/>
          <w:szCs w:val="24"/>
        </w:rPr>
        <w:t>,</w:t>
      </w:r>
      <w:r w:rsidRPr="00C05213">
        <w:rPr>
          <w:rFonts w:ascii="Times New Roman" w:hAnsi="Times New Roman" w:cs="Times New Roman"/>
          <w:sz w:val="24"/>
          <w:szCs w:val="24"/>
        </w:rPr>
        <w:t xml:space="preserve"> todos de la Ley de Ciencia y Tecnología del Estado de México, presentada por el diputado Omar Ortega Álvarez, </w:t>
      </w:r>
      <w:r w:rsidR="002A3E5D" w:rsidRPr="00C05213">
        <w:rPr>
          <w:rFonts w:ascii="Times New Roman" w:hAnsi="Times New Roman" w:cs="Times New Roman"/>
          <w:sz w:val="24"/>
          <w:szCs w:val="24"/>
        </w:rPr>
        <w:t xml:space="preserve">la diputada </w:t>
      </w:r>
      <w:r w:rsidRPr="00C05213">
        <w:rPr>
          <w:rFonts w:ascii="Times New Roman" w:hAnsi="Times New Roman" w:cs="Times New Roman"/>
          <w:sz w:val="24"/>
          <w:szCs w:val="24"/>
        </w:rPr>
        <w:t xml:space="preserve">María </w:t>
      </w:r>
      <w:proofErr w:type="spellStart"/>
      <w:r w:rsidRPr="00C05213">
        <w:rPr>
          <w:rFonts w:ascii="Times New Roman" w:hAnsi="Times New Roman" w:cs="Times New Roman"/>
          <w:sz w:val="24"/>
          <w:szCs w:val="24"/>
        </w:rPr>
        <w:t>Élida</w:t>
      </w:r>
      <w:proofErr w:type="spellEnd"/>
      <w:r w:rsidRPr="00C05213">
        <w:rPr>
          <w:rFonts w:ascii="Times New Roman" w:hAnsi="Times New Roman" w:cs="Times New Roman"/>
          <w:sz w:val="24"/>
          <w:szCs w:val="24"/>
        </w:rPr>
        <w:t xml:space="preserve"> Castelán Mondragón y la diputada Viridiana Fuentes Cruz, en nombre del Grupo Parlamentario del Parti</w:t>
      </w:r>
      <w:r w:rsidR="002A3E5D" w:rsidRPr="00C05213">
        <w:rPr>
          <w:rFonts w:ascii="Times New Roman" w:hAnsi="Times New Roman" w:cs="Times New Roman"/>
          <w:sz w:val="24"/>
          <w:szCs w:val="24"/>
        </w:rPr>
        <w:t>do de la Revolución Democrática</w:t>
      </w:r>
      <w:r w:rsidR="007C44A2" w:rsidRPr="00C05213">
        <w:rPr>
          <w:rFonts w:ascii="Times New Roman" w:hAnsi="Times New Roman" w:cs="Times New Roman"/>
          <w:sz w:val="24"/>
          <w:szCs w:val="24"/>
        </w:rPr>
        <w:t>.</w:t>
      </w:r>
    </w:p>
    <w:p w:rsidR="005B159E" w:rsidRPr="00C05213" w:rsidRDefault="007C44A2" w:rsidP="007233A6">
      <w:pPr>
        <w:spacing w:after="0" w:line="240" w:lineRule="auto"/>
        <w:ind w:firstLine="708"/>
        <w:contextualSpacing/>
        <w:jc w:val="both"/>
        <w:rPr>
          <w:rFonts w:ascii="Times New Roman" w:hAnsi="Times New Roman" w:cs="Times New Roman"/>
          <w:sz w:val="24"/>
          <w:szCs w:val="24"/>
        </w:rPr>
      </w:pPr>
      <w:r w:rsidRPr="00C05213">
        <w:rPr>
          <w:rFonts w:ascii="Times New Roman" w:hAnsi="Times New Roman" w:cs="Times New Roman"/>
          <w:sz w:val="24"/>
          <w:szCs w:val="24"/>
        </w:rPr>
        <w:t xml:space="preserve">Pido </w:t>
      </w:r>
      <w:r w:rsidR="005B159E" w:rsidRPr="00C05213">
        <w:rPr>
          <w:rFonts w:ascii="Times New Roman" w:hAnsi="Times New Roman" w:cs="Times New Roman"/>
          <w:sz w:val="24"/>
          <w:szCs w:val="24"/>
        </w:rPr>
        <w:t>atentamente a la Secretaría lea la exposición de motivos correspondiente.</w:t>
      </w:r>
    </w:p>
    <w:p w:rsidR="005B159E" w:rsidRPr="00C05213" w:rsidRDefault="005B159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 xml:space="preserve">SECRETARIO DIP. VALENTÍN GONZÁLEZ BAUTISTA. La exposición de motivos de la iniciativa que se analiza </w:t>
      </w:r>
      <w:r w:rsidR="00DD140B" w:rsidRPr="00C05213">
        <w:rPr>
          <w:rFonts w:ascii="Times New Roman" w:hAnsi="Times New Roman" w:cs="Times New Roman"/>
          <w:sz w:val="24"/>
          <w:szCs w:val="24"/>
        </w:rPr>
        <w:t xml:space="preserve">es </w:t>
      </w:r>
      <w:r w:rsidRPr="00C05213">
        <w:rPr>
          <w:rFonts w:ascii="Times New Roman" w:hAnsi="Times New Roman" w:cs="Times New Roman"/>
          <w:sz w:val="24"/>
          <w:szCs w:val="24"/>
        </w:rPr>
        <w:t>en la siguiente forma</w:t>
      </w:r>
      <w:r w:rsidR="007848A7" w:rsidRPr="00C05213">
        <w:rPr>
          <w:rFonts w:ascii="Times New Roman" w:hAnsi="Times New Roman" w:cs="Times New Roman"/>
          <w:sz w:val="24"/>
          <w:szCs w:val="24"/>
        </w:rPr>
        <w:t>:</w:t>
      </w:r>
    </w:p>
    <w:p w:rsidR="005B159E" w:rsidRPr="00C05213" w:rsidRDefault="005B159E" w:rsidP="007233A6">
      <w:pPr>
        <w:pStyle w:val="Sinespaciado"/>
        <w:jc w:val="center"/>
        <w:rPr>
          <w:rFonts w:ascii="Times New Roman" w:hAnsi="Times New Roman" w:cs="Times New Roman"/>
          <w:sz w:val="24"/>
          <w:szCs w:val="24"/>
        </w:rPr>
      </w:pPr>
      <w:r w:rsidRPr="00C05213">
        <w:rPr>
          <w:rFonts w:ascii="Times New Roman" w:hAnsi="Times New Roman" w:cs="Times New Roman"/>
          <w:sz w:val="24"/>
          <w:szCs w:val="24"/>
        </w:rPr>
        <w:t>EXPOSICIÓN DE MOTIVOS</w:t>
      </w:r>
    </w:p>
    <w:p w:rsidR="00DD140B" w:rsidRPr="00C05213" w:rsidRDefault="005B159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Históricamente los avances científicos y tecnológicos, han sido cruciales para la mejora de la calidad de vida de las personas y el progreso económico y social de las naciones, es por ello que el </w:t>
      </w:r>
      <w:r w:rsidR="00A27F84" w:rsidRPr="00C05213">
        <w:rPr>
          <w:rFonts w:ascii="Times New Roman" w:hAnsi="Times New Roman" w:cs="Times New Roman"/>
          <w:sz w:val="24"/>
          <w:szCs w:val="24"/>
        </w:rPr>
        <w:t xml:space="preserve">Estado </w:t>
      </w:r>
      <w:r w:rsidRPr="00C05213">
        <w:rPr>
          <w:rFonts w:ascii="Times New Roman" w:hAnsi="Times New Roman" w:cs="Times New Roman"/>
          <w:sz w:val="24"/>
          <w:szCs w:val="24"/>
        </w:rPr>
        <w:t>debe garantizar su desarrollo y fortalecimiento, priorizando siempre la formación de nuevas generaciones de recursos humanos que sean capaces de innovar para la resolución de problemas sociales concret</w:t>
      </w:r>
      <w:r w:rsidR="00DD140B" w:rsidRPr="00C05213">
        <w:rPr>
          <w:rFonts w:ascii="Times New Roman" w:hAnsi="Times New Roman" w:cs="Times New Roman"/>
          <w:sz w:val="24"/>
          <w:szCs w:val="24"/>
        </w:rPr>
        <w:t>os.</w:t>
      </w:r>
    </w:p>
    <w:p w:rsidR="00973011" w:rsidRPr="00C05213" w:rsidRDefault="00DD140B"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Actualmente </w:t>
      </w:r>
      <w:r w:rsidR="005B159E" w:rsidRPr="00C05213">
        <w:rPr>
          <w:rFonts w:ascii="Times New Roman" w:hAnsi="Times New Roman" w:cs="Times New Roman"/>
          <w:sz w:val="24"/>
          <w:szCs w:val="24"/>
        </w:rPr>
        <w:t xml:space="preserve">la Ley de Ciencia y Tecnología del Estado de México, considera la formación de recursos humanos como un asunto exclusivo de la </w:t>
      </w:r>
      <w:r w:rsidR="00771646" w:rsidRPr="00C05213">
        <w:rPr>
          <w:rFonts w:ascii="Times New Roman" w:hAnsi="Times New Roman" w:cs="Times New Roman"/>
          <w:sz w:val="24"/>
          <w:szCs w:val="24"/>
        </w:rPr>
        <w:t>educación superior</w:t>
      </w:r>
      <w:r w:rsidR="005B159E" w:rsidRPr="00C05213">
        <w:rPr>
          <w:rFonts w:ascii="Times New Roman" w:hAnsi="Times New Roman" w:cs="Times New Roman"/>
          <w:sz w:val="24"/>
          <w:szCs w:val="24"/>
        </w:rPr>
        <w:t>, concentrando en programas de apoyo, becas y estancias de investigación en el nivel de pos</w:t>
      </w:r>
      <w:r w:rsidR="007464C7" w:rsidRPr="00C05213">
        <w:rPr>
          <w:rFonts w:ascii="Times New Roman" w:hAnsi="Times New Roman" w:cs="Times New Roman"/>
          <w:sz w:val="24"/>
          <w:szCs w:val="24"/>
        </w:rPr>
        <w:t>t</w:t>
      </w:r>
      <w:r w:rsidR="005B159E" w:rsidRPr="00C05213">
        <w:rPr>
          <w:rFonts w:ascii="Times New Roman" w:hAnsi="Times New Roman" w:cs="Times New Roman"/>
          <w:sz w:val="24"/>
          <w:szCs w:val="24"/>
        </w:rPr>
        <w:t>grado, dejando completamente de</w:t>
      </w:r>
      <w:r w:rsidR="004F7DDF" w:rsidRPr="00C05213">
        <w:rPr>
          <w:rFonts w:ascii="Times New Roman" w:hAnsi="Times New Roman" w:cs="Times New Roman"/>
          <w:sz w:val="24"/>
          <w:szCs w:val="24"/>
        </w:rPr>
        <w:t>l</w:t>
      </w:r>
      <w:r w:rsidR="005B159E" w:rsidRPr="00C05213">
        <w:rPr>
          <w:rFonts w:ascii="Times New Roman" w:hAnsi="Times New Roman" w:cs="Times New Roman"/>
          <w:sz w:val="24"/>
          <w:szCs w:val="24"/>
        </w:rPr>
        <w:t xml:space="preserve"> lado a las niñas y niños; así como a buena parte de las personas jóvenes mexiquenses que no encuentran todavía en este nivel educativo y que no obstante, puede</w:t>
      </w:r>
      <w:r w:rsidR="004F7DDF" w:rsidRPr="00C05213">
        <w:rPr>
          <w:rFonts w:ascii="Times New Roman" w:hAnsi="Times New Roman" w:cs="Times New Roman"/>
          <w:sz w:val="24"/>
          <w:szCs w:val="24"/>
        </w:rPr>
        <w:t>n</w:t>
      </w:r>
      <w:r w:rsidR="005B159E" w:rsidRPr="00C05213">
        <w:rPr>
          <w:rFonts w:ascii="Times New Roman" w:hAnsi="Times New Roman" w:cs="Times New Roman"/>
          <w:sz w:val="24"/>
          <w:szCs w:val="24"/>
        </w:rPr>
        <w:t xml:space="preserve"> tener ideas e incluso proyectos de investigación en cur</w:t>
      </w:r>
      <w:r w:rsidR="00A73703" w:rsidRPr="00C05213">
        <w:rPr>
          <w:rFonts w:ascii="Times New Roman" w:hAnsi="Times New Roman" w:cs="Times New Roman"/>
          <w:sz w:val="24"/>
          <w:szCs w:val="24"/>
        </w:rPr>
        <w:t>s</w:t>
      </w:r>
      <w:r w:rsidR="005B159E" w:rsidRPr="00C05213">
        <w:rPr>
          <w:rFonts w:ascii="Times New Roman" w:hAnsi="Times New Roman" w:cs="Times New Roman"/>
          <w:sz w:val="24"/>
          <w:szCs w:val="24"/>
        </w:rPr>
        <w:t>o</w:t>
      </w:r>
      <w:r w:rsidR="0009590E" w:rsidRPr="00C05213">
        <w:rPr>
          <w:rFonts w:ascii="Times New Roman" w:hAnsi="Times New Roman" w:cs="Times New Roman"/>
          <w:sz w:val="24"/>
          <w:szCs w:val="24"/>
        </w:rPr>
        <w:t xml:space="preserve">, </w:t>
      </w:r>
      <w:r w:rsidR="005B159E" w:rsidRPr="00C05213">
        <w:rPr>
          <w:rFonts w:ascii="Times New Roman" w:hAnsi="Times New Roman" w:cs="Times New Roman"/>
          <w:sz w:val="24"/>
          <w:szCs w:val="24"/>
        </w:rPr>
        <w:t>para qu</w:t>
      </w:r>
      <w:r w:rsidR="004F7DDF" w:rsidRPr="00C05213">
        <w:rPr>
          <w:rFonts w:ascii="Times New Roman" w:hAnsi="Times New Roman" w:cs="Times New Roman"/>
          <w:sz w:val="24"/>
          <w:szCs w:val="24"/>
        </w:rPr>
        <w:t>ienes</w:t>
      </w:r>
      <w:r w:rsidR="005B159E" w:rsidRPr="00C05213">
        <w:rPr>
          <w:rFonts w:ascii="Times New Roman" w:hAnsi="Times New Roman" w:cs="Times New Roman"/>
          <w:sz w:val="24"/>
          <w:szCs w:val="24"/>
        </w:rPr>
        <w:t xml:space="preserve"> destina actividades únicamente de divulgación, siendo siempre receptáculo del trabajo de los adultos, nunca protagonistas de sus propios esfuerzos</w:t>
      </w:r>
      <w:r w:rsidR="00973011" w:rsidRPr="00C05213">
        <w:rPr>
          <w:rFonts w:ascii="Times New Roman" w:hAnsi="Times New Roman" w:cs="Times New Roman"/>
          <w:sz w:val="24"/>
          <w:szCs w:val="24"/>
        </w:rPr>
        <w:t>.</w:t>
      </w:r>
    </w:p>
    <w:p w:rsidR="005E77DD" w:rsidRPr="00C05213" w:rsidRDefault="00973011"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Sin </w:t>
      </w:r>
      <w:r w:rsidR="005B159E" w:rsidRPr="00C05213">
        <w:rPr>
          <w:rFonts w:ascii="Times New Roman" w:hAnsi="Times New Roman" w:cs="Times New Roman"/>
          <w:sz w:val="24"/>
          <w:szCs w:val="24"/>
        </w:rPr>
        <w:t>embargo, las niñas y niños y personas jóvenes mexiquenses no son sujetos pasivos en la investigación y el desarrol</w:t>
      </w:r>
      <w:r w:rsidRPr="00C05213">
        <w:rPr>
          <w:rFonts w:ascii="Times New Roman" w:hAnsi="Times New Roman" w:cs="Times New Roman"/>
          <w:sz w:val="24"/>
          <w:szCs w:val="24"/>
        </w:rPr>
        <w:t>lo científico y tecnológico, si</w:t>
      </w:r>
      <w:r w:rsidR="005B159E" w:rsidRPr="00C05213">
        <w:rPr>
          <w:rFonts w:ascii="Times New Roman" w:hAnsi="Times New Roman" w:cs="Times New Roman"/>
          <w:sz w:val="24"/>
          <w:szCs w:val="24"/>
        </w:rPr>
        <w:t xml:space="preserve">no que han sido protagonistas de distintos proyectos de impacto local, nacional e internacional, en muchas ocasiones gracias a programas y estímulos que ellos mismos consiguen a través de instancias privadas, el apoyo de sus familias e incluso el sacrificio de sus bienes y no necesariamente como resultado de las políticas del </w:t>
      </w:r>
      <w:r w:rsidR="007E10C2" w:rsidRPr="00C05213">
        <w:rPr>
          <w:rFonts w:ascii="Times New Roman" w:hAnsi="Times New Roman" w:cs="Times New Roman"/>
          <w:sz w:val="24"/>
          <w:szCs w:val="24"/>
        </w:rPr>
        <w:t>Estado</w:t>
      </w:r>
      <w:r w:rsidR="005E77DD" w:rsidRPr="00C05213">
        <w:rPr>
          <w:rFonts w:ascii="Times New Roman" w:hAnsi="Times New Roman" w:cs="Times New Roman"/>
          <w:sz w:val="24"/>
          <w:szCs w:val="24"/>
        </w:rPr>
        <w:t>.</w:t>
      </w:r>
    </w:p>
    <w:p w:rsidR="00512C5F" w:rsidRPr="00C05213" w:rsidRDefault="005E77DD"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D</w:t>
      </w:r>
      <w:r w:rsidR="005B159E" w:rsidRPr="00C05213">
        <w:rPr>
          <w:rFonts w:ascii="Times New Roman" w:hAnsi="Times New Roman" w:cs="Times New Roman"/>
          <w:sz w:val="24"/>
          <w:szCs w:val="24"/>
        </w:rPr>
        <w:t>estaca</w:t>
      </w:r>
      <w:r w:rsidRPr="00C05213">
        <w:rPr>
          <w:rFonts w:ascii="Times New Roman" w:hAnsi="Times New Roman" w:cs="Times New Roman"/>
          <w:sz w:val="24"/>
          <w:szCs w:val="24"/>
        </w:rPr>
        <w:t>n</w:t>
      </w:r>
      <w:r w:rsidR="005B159E" w:rsidRPr="00C05213">
        <w:rPr>
          <w:rFonts w:ascii="Times New Roman" w:hAnsi="Times New Roman" w:cs="Times New Roman"/>
          <w:sz w:val="24"/>
          <w:szCs w:val="24"/>
        </w:rPr>
        <w:t xml:space="preserve"> los casos de personas jóvenes como Yair Israel Piña quien a sus 20 años se convirtió en </w:t>
      </w:r>
      <w:r w:rsidR="007E10C2" w:rsidRPr="00C05213">
        <w:rPr>
          <w:rFonts w:ascii="Times New Roman" w:hAnsi="Times New Roman" w:cs="Times New Roman"/>
          <w:sz w:val="24"/>
          <w:szCs w:val="24"/>
        </w:rPr>
        <w:t>el</w:t>
      </w:r>
      <w:r w:rsidR="005B159E" w:rsidRPr="00C05213">
        <w:rPr>
          <w:rFonts w:ascii="Times New Roman" w:hAnsi="Times New Roman" w:cs="Times New Roman"/>
          <w:sz w:val="24"/>
          <w:szCs w:val="24"/>
        </w:rPr>
        <w:t xml:space="preserve"> investigador más joven de la Administración Nacional de </w:t>
      </w:r>
      <w:r w:rsidR="002212CB" w:rsidRPr="00C05213">
        <w:rPr>
          <w:rFonts w:ascii="Times New Roman" w:hAnsi="Times New Roman" w:cs="Times New Roman"/>
          <w:sz w:val="24"/>
          <w:szCs w:val="24"/>
        </w:rPr>
        <w:t>Aeronáutica</w:t>
      </w:r>
      <w:r w:rsidR="005B159E" w:rsidRPr="00C05213">
        <w:rPr>
          <w:rFonts w:ascii="Times New Roman" w:hAnsi="Times New Roman" w:cs="Times New Roman"/>
          <w:sz w:val="24"/>
          <w:szCs w:val="24"/>
        </w:rPr>
        <w:t xml:space="preserve"> </w:t>
      </w:r>
      <w:r w:rsidR="006A63B2" w:rsidRPr="00C05213">
        <w:rPr>
          <w:rFonts w:ascii="Times New Roman" w:hAnsi="Times New Roman" w:cs="Times New Roman"/>
          <w:sz w:val="24"/>
          <w:szCs w:val="24"/>
        </w:rPr>
        <w:t>en</w:t>
      </w:r>
      <w:r w:rsidR="007506C2" w:rsidRPr="00C05213">
        <w:rPr>
          <w:rFonts w:ascii="Times New Roman" w:hAnsi="Times New Roman" w:cs="Times New Roman"/>
          <w:sz w:val="24"/>
          <w:szCs w:val="24"/>
        </w:rPr>
        <w:t xml:space="preserve"> </w:t>
      </w:r>
      <w:r w:rsidR="005B159E" w:rsidRPr="00C05213">
        <w:rPr>
          <w:rFonts w:ascii="Times New Roman" w:hAnsi="Times New Roman" w:cs="Times New Roman"/>
          <w:sz w:val="24"/>
          <w:szCs w:val="24"/>
        </w:rPr>
        <w:t xml:space="preserve">el </w:t>
      </w:r>
      <w:r w:rsidR="00A921CE" w:rsidRPr="00C05213">
        <w:rPr>
          <w:rFonts w:ascii="Times New Roman" w:hAnsi="Times New Roman" w:cs="Times New Roman"/>
          <w:sz w:val="24"/>
          <w:szCs w:val="24"/>
        </w:rPr>
        <w:t>Espacio</w:t>
      </w:r>
      <w:r w:rsidR="007506C2" w:rsidRPr="00C05213">
        <w:rPr>
          <w:rFonts w:ascii="Times New Roman" w:hAnsi="Times New Roman" w:cs="Times New Roman"/>
          <w:sz w:val="24"/>
          <w:szCs w:val="24"/>
        </w:rPr>
        <w:t>,</w:t>
      </w:r>
      <w:r w:rsidR="00A921CE" w:rsidRPr="00C05213">
        <w:rPr>
          <w:rFonts w:ascii="Times New Roman" w:hAnsi="Times New Roman" w:cs="Times New Roman"/>
          <w:sz w:val="24"/>
          <w:szCs w:val="24"/>
        </w:rPr>
        <w:t xml:space="preserve"> </w:t>
      </w:r>
      <w:r w:rsidR="005B159E" w:rsidRPr="00C05213">
        <w:rPr>
          <w:rFonts w:ascii="Times New Roman" w:hAnsi="Times New Roman" w:cs="Times New Roman"/>
          <w:sz w:val="24"/>
          <w:szCs w:val="24"/>
        </w:rPr>
        <w:t>NASA por sus siglas en inglés</w:t>
      </w:r>
      <w:r w:rsidR="007E10C2" w:rsidRPr="00C05213">
        <w:rPr>
          <w:rFonts w:ascii="Times New Roman" w:hAnsi="Times New Roman" w:cs="Times New Roman"/>
          <w:sz w:val="24"/>
          <w:szCs w:val="24"/>
        </w:rPr>
        <w:t>;</w:t>
      </w:r>
      <w:r w:rsidR="005B159E" w:rsidRPr="00C05213">
        <w:rPr>
          <w:rFonts w:ascii="Times New Roman" w:hAnsi="Times New Roman" w:cs="Times New Roman"/>
          <w:sz w:val="24"/>
          <w:szCs w:val="24"/>
        </w:rPr>
        <w:t xml:space="preserve"> </w:t>
      </w:r>
      <w:proofErr w:type="spellStart"/>
      <w:r w:rsidR="005B159E" w:rsidRPr="00C05213">
        <w:rPr>
          <w:rFonts w:ascii="Times New Roman" w:hAnsi="Times New Roman" w:cs="Times New Roman"/>
          <w:sz w:val="24"/>
          <w:szCs w:val="24"/>
        </w:rPr>
        <w:t>Acatzi</w:t>
      </w:r>
      <w:r w:rsidRPr="00C05213">
        <w:rPr>
          <w:rFonts w:ascii="Times New Roman" w:hAnsi="Times New Roman" w:cs="Times New Roman"/>
          <w:sz w:val="24"/>
          <w:szCs w:val="24"/>
        </w:rPr>
        <w:t>n</w:t>
      </w:r>
      <w:proofErr w:type="spellEnd"/>
      <w:r w:rsidR="005B159E" w:rsidRPr="00C05213">
        <w:rPr>
          <w:rFonts w:ascii="Times New Roman" w:hAnsi="Times New Roman" w:cs="Times New Roman"/>
          <w:sz w:val="24"/>
          <w:szCs w:val="24"/>
        </w:rPr>
        <w:t xml:space="preserve"> Benítez</w:t>
      </w:r>
      <w:r w:rsidRPr="00C05213">
        <w:rPr>
          <w:rFonts w:ascii="Times New Roman" w:hAnsi="Times New Roman" w:cs="Times New Roman"/>
          <w:sz w:val="24"/>
          <w:szCs w:val="24"/>
        </w:rPr>
        <w:t>,</w:t>
      </w:r>
      <w:r w:rsidR="005B159E" w:rsidRPr="00C05213">
        <w:rPr>
          <w:rFonts w:ascii="Times New Roman" w:hAnsi="Times New Roman" w:cs="Times New Roman"/>
          <w:sz w:val="24"/>
          <w:szCs w:val="24"/>
        </w:rPr>
        <w:t xml:space="preserve"> quien se desempeñó como oficial </w:t>
      </w:r>
      <w:r w:rsidRPr="00C05213">
        <w:rPr>
          <w:rFonts w:ascii="Times New Roman" w:hAnsi="Times New Roman" w:cs="Times New Roman"/>
          <w:sz w:val="24"/>
          <w:szCs w:val="24"/>
        </w:rPr>
        <w:t xml:space="preserve">biomédico </w:t>
      </w:r>
      <w:r w:rsidR="005B159E" w:rsidRPr="00C05213">
        <w:rPr>
          <w:rFonts w:ascii="Times New Roman" w:hAnsi="Times New Roman" w:cs="Times New Roman"/>
          <w:sz w:val="24"/>
          <w:szCs w:val="24"/>
        </w:rPr>
        <w:t>de</w:t>
      </w:r>
      <w:r w:rsidR="003C0D45" w:rsidRPr="00C05213">
        <w:rPr>
          <w:rFonts w:ascii="Times New Roman" w:hAnsi="Times New Roman" w:cs="Times New Roman"/>
          <w:sz w:val="24"/>
          <w:szCs w:val="24"/>
        </w:rPr>
        <w:t xml:space="preserve"> salud y segurida</w:t>
      </w:r>
      <w:r w:rsidR="005B159E" w:rsidRPr="00C05213">
        <w:rPr>
          <w:rFonts w:ascii="Times New Roman" w:hAnsi="Times New Roman" w:cs="Times New Roman"/>
          <w:sz w:val="24"/>
          <w:szCs w:val="24"/>
        </w:rPr>
        <w:t>d en misión internacional</w:t>
      </w:r>
      <w:r w:rsidR="007E10C2" w:rsidRPr="00C05213">
        <w:rPr>
          <w:rFonts w:ascii="Times New Roman" w:hAnsi="Times New Roman" w:cs="Times New Roman"/>
          <w:sz w:val="24"/>
          <w:szCs w:val="24"/>
        </w:rPr>
        <w:t>;</w:t>
      </w:r>
      <w:r w:rsidR="003C0D45" w:rsidRPr="00C05213">
        <w:rPr>
          <w:rFonts w:ascii="Times New Roman" w:hAnsi="Times New Roman" w:cs="Times New Roman"/>
          <w:sz w:val="24"/>
          <w:szCs w:val="24"/>
        </w:rPr>
        <w:t xml:space="preserve"> </w:t>
      </w:r>
      <w:r w:rsidR="005B159E" w:rsidRPr="00C05213">
        <w:rPr>
          <w:rFonts w:ascii="Times New Roman" w:hAnsi="Times New Roman" w:cs="Times New Roman"/>
          <w:sz w:val="24"/>
          <w:szCs w:val="24"/>
        </w:rPr>
        <w:t>a Karen Alejandra Guerrero B</w:t>
      </w:r>
      <w:r w:rsidR="00FA1BCB" w:rsidRPr="00C05213">
        <w:rPr>
          <w:rFonts w:ascii="Times New Roman" w:hAnsi="Times New Roman" w:cs="Times New Roman"/>
          <w:sz w:val="24"/>
          <w:szCs w:val="24"/>
        </w:rPr>
        <w:t>o</w:t>
      </w:r>
      <w:r w:rsidR="005B159E" w:rsidRPr="00C05213">
        <w:rPr>
          <w:rFonts w:ascii="Times New Roman" w:hAnsi="Times New Roman" w:cs="Times New Roman"/>
          <w:sz w:val="24"/>
          <w:szCs w:val="24"/>
        </w:rPr>
        <w:t xml:space="preserve">rboa, </w:t>
      </w:r>
      <w:r w:rsidR="003C0D45" w:rsidRPr="00C05213">
        <w:rPr>
          <w:rFonts w:ascii="Times New Roman" w:hAnsi="Times New Roman" w:cs="Times New Roman"/>
          <w:sz w:val="24"/>
          <w:szCs w:val="24"/>
        </w:rPr>
        <w:lastRenderedPageBreak/>
        <w:t>a</w:t>
      </w:r>
      <w:r w:rsidR="005B159E" w:rsidRPr="00C05213">
        <w:rPr>
          <w:rFonts w:ascii="Times New Roman" w:hAnsi="Times New Roman" w:cs="Times New Roman"/>
          <w:sz w:val="24"/>
          <w:szCs w:val="24"/>
        </w:rPr>
        <w:t xml:space="preserve">stronauta </w:t>
      </w:r>
      <w:r w:rsidR="003C0D45" w:rsidRPr="00C05213">
        <w:rPr>
          <w:rFonts w:ascii="Times New Roman" w:hAnsi="Times New Roman" w:cs="Times New Roman"/>
          <w:sz w:val="24"/>
          <w:szCs w:val="24"/>
        </w:rPr>
        <w:t>a</w:t>
      </w:r>
      <w:r w:rsidR="005B159E" w:rsidRPr="00C05213">
        <w:rPr>
          <w:rFonts w:ascii="Times New Roman" w:hAnsi="Times New Roman" w:cs="Times New Roman"/>
          <w:sz w:val="24"/>
          <w:szCs w:val="24"/>
        </w:rPr>
        <w:t xml:space="preserve">náloga y fundadora del </w:t>
      </w:r>
      <w:r w:rsidR="008B0C57" w:rsidRPr="00C05213">
        <w:rPr>
          <w:rFonts w:ascii="Times New Roman" w:hAnsi="Times New Roman" w:cs="Times New Roman"/>
          <w:sz w:val="24"/>
          <w:szCs w:val="24"/>
        </w:rPr>
        <w:t xml:space="preserve">Proyecto Espacial </w:t>
      </w:r>
      <w:proofErr w:type="spellStart"/>
      <w:r w:rsidR="00512C5F" w:rsidRPr="00C05213">
        <w:rPr>
          <w:rFonts w:ascii="Times New Roman" w:hAnsi="Times New Roman" w:cs="Times New Roman"/>
          <w:sz w:val="24"/>
          <w:szCs w:val="24"/>
        </w:rPr>
        <w:t>S</w:t>
      </w:r>
      <w:r w:rsidR="005B159E" w:rsidRPr="00C05213">
        <w:rPr>
          <w:rFonts w:ascii="Times New Roman" w:hAnsi="Times New Roman" w:cs="Times New Roman"/>
          <w:sz w:val="24"/>
          <w:szCs w:val="24"/>
        </w:rPr>
        <w:t>pac</w:t>
      </w:r>
      <w:r w:rsidR="00512C5F" w:rsidRPr="00C05213">
        <w:rPr>
          <w:rFonts w:ascii="Times New Roman" w:hAnsi="Times New Roman" w:cs="Times New Roman"/>
          <w:sz w:val="24"/>
          <w:szCs w:val="24"/>
        </w:rPr>
        <w:t>eG</w:t>
      </w:r>
      <w:proofErr w:type="spellEnd"/>
      <w:r w:rsidR="00512C5F" w:rsidRPr="00C05213">
        <w:rPr>
          <w:rFonts w:ascii="Times New Roman" w:hAnsi="Times New Roman" w:cs="Times New Roman"/>
          <w:sz w:val="24"/>
          <w:szCs w:val="24"/>
        </w:rPr>
        <w:t xml:space="preserve"> o</w:t>
      </w:r>
      <w:r w:rsidR="005B159E" w:rsidRPr="00C05213">
        <w:rPr>
          <w:rFonts w:ascii="Times New Roman" w:hAnsi="Times New Roman" w:cs="Times New Roman"/>
          <w:sz w:val="24"/>
          <w:szCs w:val="24"/>
        </w:rPr>
        <w:t xml:space="preserve"> Jonathan Sánchez Pérez, quien ha tenido múltiples participaciones con la NASA</w:t>
      </w:r>
      <w:r w:rsidR="00537391" w:rsidRPr="00C05213">
        <w:rPr>
          <w:rFonts w:ascii="Times New Roman" w:hAnsi="Times New Roman" w:cs="Times New Roman"/>
          <w:sz w:val="24"/>
          <w:szCs w:val="24"/>
        </w:rPr>
        <w:t>.</w:t>
      </w:r>
    </w:p>
    <w:p w:rsidR="00E97625" w:rsidRPr="00C05213" w:rsidRDefault="00512C5F"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P</w:t>
      </w:r>
      <w:r w:rsidR="005B159E" w:rsidRPr="00C05213">
        <w:rPr>
          <w:rFonts w:ascii="Times New Roman" w:hAnsi="Times New Roman" w:cs="Times New Roman"/>
          <w:sz w:val="24"/>
          <w:szCs w:val="24"/>
        </w:rPr>
        <w:t>or otra parte</w:t>
      </w:r>
      <w:r w:rsidR="00AB7A99" w:rsidRPr="00C05213">
        <w:rPr>
          <w:rFonts w:ascii="Times New Roman" w:hAnsi="Times New Roman" w:cs="Times New Roman"/>
          <w:sz w:val="24"/>
          <w:szCs w:val="24"/>
        </w:rPr>
        <w:t>,</w:t>
      </w:r>
      <w:r w:rsidR="005B159E" w:rsidRPr="00C05213">
        <w:rPr>
          <w:rFonts w:ascii="Times New Roman" w:hAnsi="Times New Roman" w:cs="Times New Roman"/>
          <w:sz w:val="24"/>
          <w:szCs w:val="24"/>
        </w:rPr>
        <w:t xml:space="preserve"> la </w:t>
      </w:r>
      <w:r w:rsidR="00AB7A99" w:rsidRPr="00C05213">
        <w:rPr>
          <w:rFonts w:ascii="Times New Roman" w:hAnsi="Times New Roman" w:cs="Times New Roman"/>
          <w:sz w:val="24"/>
          <w:szCs w:val="24"/>
        </w:rPr>
        <w:t xml:space="preserve">Cátedra Regional </w:t>
      </w:r>
      <w:r w:rsidR="005B159E" w:rsidRPr="00C05213">
        <w:rPr>
          <w:rFonts w:ascii="Times New Roman" w:hAnsi="Times New Roman" w:cs="Times New Roman"/>
          <w:sz w:val="24"/>
          <w:szCs w:val="24"/>
        </w:rPr>
        <w:t>UNESCO Mujer</w:t>
      </w:r>
      <w:r w:rsidR="00D21B31" w:rsidRPr="00C05213">
        <w:rPr>
          <w:rFonts w:ascii="Times New Roman" w:hAnsi="Times New Roman" w:cs="Times New Roman"/>
          <w:sz w:val="24"/>
          <w:szCs w:val="24"/>
        </w:rPr>
        <w:t>,</w:t>
      </w:r>
      <w:r w:rsidR="005B159E" w:rsidRPr="00C05213">
        <w:rPr>
          <w:rFonts w:ascii="Times New Roman" w:hAnsi="Times New Roman" w:cs="Times New Roman"/>
          <w:sz w:val="24"/>
          <w:szCs w:val="24"/>
        </w:rPr>
        <w:t xml:space="preserve"> Ciencia y Tecnología en América Latina</w:t>
      </w:r>
      <w:r w:rsidR="00AB7A99" w:rsidRPr="00C05213">
        <w:rPr>
          <w:rFonts w:ascii="Times New Roman" w:hAnsi="Times New Roman" w:cs="Times New Roman"/>
          <w:sz w:val="24"/>
          <w:szCs w:val="24"/>
        </w:rPr>
        <w:t>,</w:t>
      </w:r>
      <w:r w:rsidR="005B159E" w:rsidRPr="00C05213">
        <w:rPr>
          <w:rFonts w:ascii="Times New Roman" w:hAnsi="Times New Roman" w:cs="Times New Roman"/>
          <w:sz w:val="24"/>
          <w:szCs w:val="24"/>
        </w:rPr>
        <w:t xml:space="preserve"> en colaboración con </w:t>
      </w:r>
      <w:r w:rsidR="00AB7A99" w:rsidRPr="00C05213">
        <w:rPr>
          <w:rFonts w:ascii="Times New Roman" w:hAnsi="Times New Roman" w:cs="Times New Roman"/>
          <w:sz w:val="24"/>
          <w:szCs w:val="24"/>
        </w:rPr>
        <w:t xml:space="preserve">FLACSO </w:t>
      </w:r>
      <w:r w:rsidR="005B159E" w:rsidRPr="00C05213">
        <w:rPr>
          <w:rFonts w:ascii="Times New Roman" w:hAnsi="Times New Roman" w:cs="Times New Roman"/>
          <w:sz w:val="24"/>
          <w:szCs w:val="24"/>
        </w:rPr>
        <w:t>Argentina y la Asociación Civil Chicos</w:t>
      </w:r>
      <w:r w:rsidR="00AB7A99" w:rsidRPr="00C05213">
        <w:rPr>
          <w:rFonts w:ascii="Times New Roman" w:hAnsi="Times New Roman" w:cs="Times New Roman"/>
          <w:sz w:val="24"/>
          <w:szCs w:val="24"/>
        </w:rPr>
        <w:t>.n</w:t>
      </w:r>
      <w:r w:rsidR="005B159E" w:rsidRPr="00C05213">
        <w:rPr>
          <w:rFonts w:ascii="Times New Roman" w:hAnsi="Times New Roman" w:cs="Times New Roman"/>
          <w:sz w:val="24"/>
          <w:szCs w:val="24"/>
        </w:rPr>
        <w:t>et y con el apoyo de Disney Latinoamérica, desarroll</w:t>
      </w:r>
      <w:r w:rsidR="00AB7A99" w:rsidRPr="00C05213">
        <w:rPr>
          <w:rFonts w:ascii="Times New Roman" w:hAnsi="Times New Roman" w:cs="Times New Roman"/>
          <w:sz w:val="24"/>
          <w:szCs w:val="24"/>
        </w:rPr>
        <w:t>ó</w:t>
      </w:r>
      <w:r w:rsidR="005B159E" w:rsidRPr="00C05213">
        <w:rPr>
          <w:rFonts w:ascii="Times New Roman" w:hAnsi="Times New Roman" w:cs="Times New Roman"/>
          <w:sz w:val="24"/>
          <w:szCs w:val="24"/>
        </w:rPr>
        <w:t xml:space="preserve"> </w:t>
      </w:r>
      <w:r w:rsidR="00AB7A99" w:rsidRPr="00C05213">
        <w:rPr>
          <w:rFonts w:ascii="Times New Roman" w:hAnsi="Times New Roman" w:cs="Times New Roman"/>
          <w:sz w:val="24"/>
          <w:szCs w:val="24"/>
        </w:rPr>
        <w:t xml:space="preserve">la </w:t>
      </w:r>
      <w:r w:rsidR="005B159E" w:rsidRPr="00C05213">
        <w:rPr>
          <w:rFonts w:ascii="Times New Roman" w:hAnsi="Times New Roman" w:cs="Times New Roman"/>
          <w:sz w:val="24"/>
          <w:szCs w:val="24"/>
        </w:rPr>
        <w:t xml:space="preserve">investigación </w:t>
      </w:r>
      <w:r w:rsidR="00AB7A99" w:rsidRPr="00C05213">
        <w:rPr>
          <w:rFonts w:ascii="Times New Roman" w:hAnsi="Times New Roman" w:cs="Times New Roman"/>
          <w:sz w:val="24"/>
          <w:szCs w:val="24"/>
        </w:rPr>
        <w:t>“Infancias</w:t>
      </w:r>
      <w:r w:rsidR="005B159E" w:rsidRPr="00C05213">
        <w:rPr>
          <w:rFonts w:ascii="Times New Roman" w:hAnsi="Times New Roman" w:cs="Times New Roman"/>
          <w:sz w:val="24"/>
          <w:szCs w:val="24"/>
        </w:rPr>
        <w:t xml:space="preserve">, </w:t>
      </w:r>
      <w:r w:rsidR="00BB1424" w:rsidRPr="00C05213">
        <w:rPr>
          <w:rFonts w:ascii="Times New Roman" w:hAnsi="Times New Roman" w:cs="Times New Roman"/>
          <w:sz w:val="24"/>
          <w:szCs w:val="24"/>
        </w:rPr>
        <w:t xml:space="preserve">Ciencia </w:t>
      </w:r>
      <w:r w:rsidR="005B159E" w:rsidRPr="00C05213">
        <w:rPr>
          <w:rFonts w:ascii="Times New Roman" w:hAnsi="Times New Roman" w:cs="Times New Roman"/>
          <w:sz w:val="24"/>
          <w:szCs w:val="24"/>
        </w:rPr>
        <w:t xml:space="preserve">y </w:t>
      </w:r>
      <w:r w:rsidR="00BB1424" w:rsidRPr="00C05213">
        <w:rPr>
          <w:rFonts w:ascii="Times New Roman" w:hAnsi="Times New Roman" w:cs="Times New Roman"/>
          <w:sz w:val="24"/>
          <w:szCs w:val="24"/>
        </w:rPr>
        <w:t>Tecnología:</w:t>
      </w:r>
      <w:r w:rsidR="005B159E" w:rsidRPr="00C05213">
        <w:rPr>
          <w:rFonts w:ascii="Times New Roman" w:hAnsi="Times New Roman" w:cs="Times New Roman"/>
          <w:sz w:val="24"/>
          <w:szCs w:val="24"/>
        </w:rPr>
        <w:t xml:space="preserve"> un análisis de g</w:t>
      </w:r>
      <w:r w:rsidR="00BB1424" w:rsidRPr="00C05213">
        <w:rPr>
          <w:rFonts w:ascii="Times New Roman" w:hAnsi="Times New Roman" w:cs="Times New Roman"/>
          <w:sz w:val="24"/>
          <w:szCs w:val="24"/>
        </w:rPr>
        <w:t>é</w:t>
      </w:r>
      <w:r w:rsidR="005B159E" w:rsidRPr="00C05213">
        <w:rPr>
          <w:rFonts w:ascii="Times New Roman" w:hAnsi="Times New Roman" w:cs="Times New Roman"/>
          <w:sz w:val="24"/>
          <w:szCs w:val="24"/>
        </w:rPr>
        <w:t>nero desde el entorno familiar, educativo y cultural</w:t>
      </w:r>
      <w:r w:rsidR="00BB1424" w:rsidRPr="00C05213">
        <w:rPr>
          <w:rFonts w:ascii="Times New Roman" w:hAnsi="Times New Roman" w:cs="Times New Roman"/>
          <w:sz w:val="24"/>
          <w:szCs w:val="24"/>
        </w:rPr>
        <w:t>”,</w:t>
      </w:r>
      <w:r w:rsidR="005B159E" w:rsidRPr="00C05213">
        <w:rPr>
          <w:rFonts w:ascii="Times New Roman" w:hAnsi="Times New Roman" w:cs="Times New Roman"/>
          <w:sz w:val="24"/>
          <w:szCs w:val="24"/>
        </w:rPr>
        <w:t xml:space="preserve"> que focaliz</w:t>
      </w:r>
      <w:r w:rsidR="00BB1424" w:rsidRPr="00C05213">
        <w:rPr>
          <w:rFonts w:ascii="Times New Roman" w:hAnsi="Times New Roman" w:cs="Times New Roman"/>
          <w:sz w:val="24"/>
          <w:szCs w:val="24"/>
        </w:rPr>
        <w:t>ó</w:t>
      </w:r>
      <w:r w:rsidR="005B159E" w:rsidRPr="00C05213">
        <w:rPr>
          <w:rFonts w:ascii="Times New Roman" w:hAnsi="Times New Roman" w:cs="Times New Roman"/>
          <w:sz w:val="24"/>
          <w:szCs w:val="24"/>
        </w:rPr>
        <w:t xml:space="preserve"> la mirada en el grupo etario de 6 a 10</w:t>
      </w:r>
      <w:r w:rsidR="008B0C57" w:rsidRPr="00C05213">
        <w:rPr>
          <w:rFonts w:ascii="Times New Roman" w:hAnsi="Times New Roman" w:cs="Times New Roman"/>
          <w:sz w:val="24"/>
          <w:szCs w:val="24"/>
        </w:rPr>
        <w:t xml:space="preserve"> años</w:t>
      </w:r>
      <w:r w:rsidR="005B159E" w:rsidRPr="00C05213">
        <w:rPr>
          <w:rFonts w:ascii="Times New Roman" w:hAnsi="Times New Roman" w:cs="Times New Roman"/>
          <w:sz w:val="24"/>
          <w:szCs w:val="24"/>
        </w:rPr>
        <w:t>, en 3 países de América Latina, Argentina, Brasil y México</w:t>
      </w:r>
      <w:r w:rsidR="00EC009D" w:rsidRPr="00C05213">
        <w:rPr>
          <w:rFonts w:ascii="Times New Roman" w:hAnsi="Times New Roman" w:cs="Times New Roman"/>
          <w:sz w:val="24"/>
          <w:szCs w:val="24"/>
        </w:rPr>
        <w:t>.</w:t>
      </w:r>
    </w:p>
    <w:p w:rsidR="00E97625" w:rsidRPr="00C05213" w:rsidRDefault="00EC009D"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Entre </w:t>
      </w:r>
      <w:r w:rsidR="005B159E" w:rsidRPr="00C05213">
        <w:rPr>
          <w:rFonts w:ascii="Times New Roman" w:hAnsi="Times New Roman" w:cs="Times New Roman"/>
          <w:sz w:val="24"/>
          <w:szCs w:val="24"/>
        </w:rPr>
        <w:t>algunos de sus hallazgos destacan que las visiones, hábitos y preferencias de los y las chicas que participaron del estudio hablan de una generación que encuentra especial satisfacción en la experimentación, el movimiento y el ju</w:t>
      </w:r>
      <w:r w:rsidR="00E97625" w:rsidRPr="00C05213">
        <w:rPr>
          <w:rFonts w:ascii="Times New Roman" w:hAnsi="Times New Roman" w:cs="Times New Roman"/>
          <w:sz w:val="24"/>
          <w:szCs w:val="24"/>
        </w:rPr>
        <w:t>e</w:t>
      </w:r>
      <w:r w:rsidR="005B159E" w:rsidRPr="00C05213">
        <w:rPr>
          <w:rFonts w:ascii="Times New Roman" w:hAnsi="Times New Roman" w:cs="Times New Roman"/>
          <w:sz w:val="24"/>
          <w:szCs w:val="24"/>
        </w:rPr>
        <w:t xml:space="preserve">go, donde la ciencia y las tecnologías forman parte de la vida dentro y fuera de la escuela, principalmente para </w:t>
      </w:r>
      <w:proofErr w:type="gramStart"/>
      <w:r w:rsidR="005B159E" w:rsidRPr="00C05213">
        <w:rPr>
          <w:rFonts w:ascii="Times New Roman" w:hAnsi="Times New Roman" w:cs="Times New Roman"/>
          <w:sz w:val="24"/>
          <w:szCs w:val="24"/>
        </w:rPr>
        <w:t>jugar</w:t>
      </w:r>
      <w:proofErr w:type="gramEnd"/>
      <w:r w:rsidR="005B159E" w:rsidRPr="00C05213">
        <w:rPr>
          <w:rFonts w:ascii="Times New Roman" w:hAnsi="Times New Roman" w:cs="Times New Roman"/>
          <w:sz w:val="24"/>
          <w:szCs w:val="24"/>
        </w:rPr>
        <w:t xml:space="preserve"> pero también</w:t>
      </w:r>
      <w:r w:rsidR="00855095" w:rsidRPr="00C05213">
        <w:rPr>
          <w:rFonts w:ascii="Times New Roman" w:hAnsi="Times New Roman" w:cs="Times New Roman"/>
          <w:sz w:val="24"/>
          <w:szCs w:val="24"/>
        </w:rPr>
        <w:t xml:space="preserve"> para relacionarse </w:t>
      </w:r>
      <w:r w:rsidR="00D17C02" w:rsidRPr="00C05213">
        <w:rPr>
          <w:rFonts w:ascii="Times New Roman" w:hAnsi="Times New Roman" w:cs="Times New Roman"/>
          <w:sz w:val="24"/>
          <w:szCs w:val="24"/>
        </w:rPr>
        <w:t>con otras personas</w:t>
      </w:r>
      <w:r w:rsidR="00E97625" w:rsidRPr="00C05213">
        <w:rPr>
          <w:rFonts w:ascii="Times New Roman" w:hAnsi="Times New Roman" w:cs="Times New Roman"/>
          <w:sz w:val="24"/>
          <w:szCs w:val="24"/>
        </w:rPr>
        <w:t>.</w:t>
      </w:r>
    </w:p>
    <w:p w:rsidR="00D17C02" w:rsidRPr="00C05213" w:rsidRDefault="00E97625"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Además</w:t>
      </w:r>
      <w:r w:rsidR="00C94C71" w:rsidRPr="00C05213">
        <w:rPr>
          <w:rFonts w:ascii="Times New Roman" w:hAnsi="Times New Roman" w:cs="Times New Roman"/>
          <w:sz w:val="24"/>
          <w:szCs w:val="24"/>
        </w:rPr>
        <w:t>,</w:t>
      </w:r>
      <w:r w:rsidR="00D17C02" w:rsidRPr="00C05213">
        <w:rPr>
          <w:rFonts w:ascii="Times New Roman" w:hAnsi="Times New Roman" w:cs="Times New Roman"/>
          <w:sz w:val="24"/>
          <w:szCs w:val="24"/>
        </w:rPr>
        <w:t xml:space="preserve"> sostiene que</w:t>
      </w:r>
      <w:r w:rsidR="00C94C71" w:rsidRPr="00C05213">
        <w:rPr>
          <w:rFonts w:ascii="Times New Roman" w:hAnsi="Times New Roman" w:cs="Times New Roman"/>
          <w:sz w:val="24"/>
          <w:szCs w:val="24"/>
        </w:rPr>
        <w:t>,</w:t>
      </w:r>
      <w:r w:rsidR="00D17C02" w:rsidRPr="00C05213">
        <w:rPr>
          <w:rFonts w:ascii="Times New Roman" w:hAnsi="Times New Roman" w:cs="Times New Roman"/>
          <w:sz w:val="24"/>
          <w:szCs w:val="24"/>
        </w:rPr>
        <w:t xml:space="preserve"> si bien las niñas y los niños siguen permeables a las expectativas y valores transmitidos por sus progenitores, otros agentes socializadores y en especial el temprano y espontaneo acceso a los medios electrónicos y tecnologías de información, son críticos en la formación de su subjetividad, sus deseos, placeres y saberes, lo que ha trastocado la educación tradicional en la que padres, madres y docentes ya no son los detent</w:t>
      </w:r>
      <w:r w:rsidR="00537391" w:rsidRPr="00C05213">
        <w:rPr>
          <w:rFonts w:ascii="Times New Roman" w:hAnsi="Times New Roman" w:cs="Times New Roman"/>
          <w:sz w:val="24"/>
          <w:szCs w:val="24"/>
        </w:rPr>
        <w:t>o</w:t>
      </w:r>
      <w:r w:rsidR="00D17C02" w:rsidRPr="00C05213">
        <w:rPr>
          <w:rFonts w:ascii="Times New Roman" w:hAnsi="Times New Roman" w:cs="Times New Roman"/>
          <w:sz w:val="24"/>
          <w:szCs w:val="24"/>
        </w:rPr>
        <w:t>res de todo el saber, ni tampoco los únicos y válidos transmisores de conocimiento.</w:t>
      </w:r>
    </w:p>
    <w:p w:rsidR="00D17C02"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Por ello, el Estado Mexicano, debe cambiar la mirada y promover para las niñas y niños y personas jóvenes, no sólo programas y espacios para la divulgación de la ciencia y la tecnología; sino atraerlos activamente a la investigación científica y el desarrollo tecnológico, identificando, reconociendo </w:t>
      </w:r>
      <w:proofErr w:type="gramStart"/>
      <w:r w:rsidRPr="00C05213">
        <w:rPr>
          <w:rFonts w:ascii="Times New Roman" w:hAnsi="Times New Roman" w:cs="Times New Roman"/>
          <w:sz w:val="24"/>
          <w:szCs w:val="24"/>
        </w:rPr>
        <w:t>y</w:t>
      </w:r>
      <w:proofErr w:type="gramEnd"/>
      <w:r w:rsidRPr="00C05213">
        <w:rPr>
          <w:rFonts w:ascii="Times New Roman" w:hAnsi="Times New Roman" w:cs="Times New Roman"/>
          <w:sz w:val="24"/>
          <w:szCs w:val="24"/>
        </w:rPr>
        <w:t xml:space="preserve"> sobre todo, apoyando el talento del presente y futuro de los recursos humanos.</w:t>
      </w:r>
    </w:p>
    <w:p w:rsidR="00D17C02"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Finalmente consideramos que es fundamental hacer algunas precisiones en el lenguaje</w:t>
      </w:r>
      <w:r w:rsidR="008E38A3" w:rsidRPr="00C05213">
        <w:rPr>
          <w:rFonts w:ascii="Times New Roman" w:hAnsi="Times New Roman" w:cs="Times New Roman"/>
          <w:sz w:val="24"/>
          <w:szCs w:val="24"/>
        </w:rPr>
        <w:t>,</w:t>
      </w:r>
      <w:r w:rsidRPr="00C05213">
        <w:rPr>
          <w:rFonts w:ascii="Times New Roman" w:hAnsi="Times New Roman" w:cs="Times New Roman"/>
          <w:sz w:val="24"/>
          <w:szCs w:val="24"/>
        </w:rPr>
        <w:t xml:space="preserve"> utilizado en este instrumento jurídico, mismas que no son mera forma; sino que constituyen parte del fondo de una cuestión crucial para el desarrollo de nuevos talentos con perspectiva de género.</w:t>
      </w:r>
    </w:p>
    <w:p w:rsidR="00634E6A"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Desde el 25 de diciembre de 2015, la Asamblea General de las Naciones Unidas, determinó establecer un día internacional anual, para reconocer el rol crítico que juegan las mujeres, las niñas en la ciencia y la tecnología</w:t>
      </w:r>
      <w:r w:rsidR="00861240" w:rsidRPr="00C05213">
        <w:rPr>
          <w:rFonts w:ascii="Times New Roman" w:hAnsi="Times New Roman" w:cs="Times New Roman"/>
          <w:sz w:val="24"/>
          <w:szCs w:val="24"/>
        </w:rPr>
        <w:t>, mismo que se celebra cada año</w:t>
      </w:r>
      <w:r w:rsidRPr="00C05213">
        <w:rPr>
          <w:rFonts w:ascii="Times New Roman" w:hAnsi="Times New Roman" w:cs="Times New Roman"/>
          <w:sz w:val="24"/>
          <w:szCs w:val="24"/>
        </w:rPr>
        <w:t xml:space="preserve"> el 11 de febrero</w:t>
      </w:r>
      <w:r w:rsidR="00861240" w:rsidRPr="00C05213">
        <w:rPr>
          <w:rFonts w:ascii="Times New Roman" w:hAnsi="Times New Roman" w:cs="Times New Roman"/>
          <w:sz w:val="24"/>
          <w:szCs w:val="24"/>
        </w:rPr>
        <w:t>,</w:t>
      </w:r>
      <w:r w:rsidRPr="00C05213">
        <w:rPr>
          <w:rFonts w:ascii="Times New Roman" w:hAnsi="Times New Roman" w:cs="Times New Roman"/>
          <w:sz w:val="24"/>
          <w:szCs w:val="24"/>
        </w:rPr>
        <w:t xml:space="preserve"> con el fin de lograr el acceso y la participación plena y equitativa en la ciencia para las mujeres y las niñas, reconociendo además que las mujeres y las niñas desempeñan un papel fundamental en las comunidades de ciencia y tecnología y que su participación debe fortalecerse</w:t>
      </w:r>
      <w:r w:rsidR="00634E6A" w:rsidRPr="00C05213">
        <w:rPr>
          <w:rFonts w:ascii="Times New Roman" w:hAnsi="Times New Roman" w:cs="Times New Roman"/>
          <w:sz w:val="24"/>
          <w:szCs w:val="24"/>
        </w:rPr>
        <w:t>.</w:t>
      </w:r>
    </w:p>
    <w:p w:rsidR="00A91041" w:rsidRPr="00C05213" w:rsidRDefault="00634E6A" w:rsidP="00634E6A">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De </w:t>
      </w:r>
      <w:r w:rsidR="00D17C02" w:rsidRPr="00C05213">
        <w:rPr>
          <w:rFonts w:ascii="Times New Roman" w:hAnsi="Times New Roman" w:cs="Times New Roman"/>
          <w:sz w:val="24"/>
          <w:szCs w:val="24"/>
        </w:rPr>
        <w:t>ahí la importancia de nombrar a las niñas en nuestro marco jurídico como un acto vinculatorio de derechos; pero más importante que ello, para promover su inclusión activa y efectiva en las actividades de investigación científica y desarrollo e innovación tecnológica. Esta iniciativa con proyecto de decreto, no sólo tiene como objetivo promover la alfabetización científica, desde edades tempranas; sino garantizar al Estado de México, el convertirse en un verdadero semillero de recursos humanos para la ciencia y la tecnología que lo posicione como punta de lanza en la materia, permita la construcción de una política de largo plazo y largo alcance para la atención y resolución de problemas presentes y futuros y contribuya a garantizar el desarrollo social, cultural y económico del Estado de México, lo que consecuentemente mejorará la calidad de vida de todas las personas mexiquenses.</w:t>
      </w:r>
    </w:p>
    <w:p w:rsidR="00D17C02" w:rsidRPr="00C05213" w:rsidRDefault="00D17C02" w:rsidP="00634E6A">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Es la exposición de motivos, diputado Presidente.</w:t>
      </w:r>
    </w:p>
    <w:p w:rsidR="00D17C02"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 diputado Secretario.</w:t>
      </w:r>
    </w:p>
    <w:p w:rsidR="00D17C02"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Pregunto a las y los diputados si desean hacer uso de la palabra y pido a la Secretaría registre a los oradores.</w:t>
      </w:r>
    </w:p>
    <w:p w:rsidR="00D17C02"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SECRETARIO DIP. VALENTÍN GONZÁLEZ BAUTISTA. ¿Alguien más?</w:t>
      </w:r>
    </w:p>
    <w:p w:rsidR="00D17C02"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Doy la palabra a la diputada Viridiana Fuentes Cruz a quien agradecemos de su presencia en representación del Grupo Parlamentario del PRD, adelante, por favor.</w:t>
      </w:r>
    </w:p>
    <w:p w:rsidR="00D17C02"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lastRenderedPageBreak/>
        <w:t xml:space="preserve">DIP. VIRIDIANA FUENTES CRUZ. </w:t>
      </w:r>
      <w:r w:rsidR="009D19F8" w:rsidRPr="00C05213">
        <w:rPr>
          <w:rFonts w:ascii="Times New Roman" w:hAnsi="Times New Roman" w:cs="Times New Roman"/>
          <w:sz w:val="24"/>
          <w:szCs w:val="24"/>
        </w:rPr>
        <w:t>G</w:t>
      </w:r>
      <w:r w:rsidRPr="00C05213">
        <w:rPr>
          <w:rFonts w:ascii="Times New Roman" w:hAnsi="Times New Roman" w:cs="Times New Roman"/>
          <w:sz w:val="24"/>
          <w:szCs w:val="24"/>
        </w:rPr>
        <w:t>racias Presidente. Buenos días a todos y a todas.</w:t>
      </w:r>
    </w:p>
    <w:p w:rsidR="005031EA" w:rsidRPr="00C05213" w:rsidRDefault="00D17C02"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La ciencia y la tecnología son generalmente apuestas para el futuro; en primera instancia porque el desarrollo de bienes y recursos científicos y tecnológicos es un proceso que no siempre obtiene resultados inmediatos, también por el sencillo hecho de que en sus anhelos está la solución de viejos y nuevos problemas, para la construcción</w:t>
      </w:r>
      <w:r w:rsidR="00855095" w:rsidRPr="00C05213">
        <w:rPr>
          <w:rFonts w:ascii="Times New Roman" w:hAnsi="Times New Roman" w:cs="Times New Roman"/>
          <w:sz w:val="24"/>
          <w:szCs w:val="24"/>
        </w:rPr>
        <w:t xml:space="preserve"> de un mejor </w:t>
      </w:r>
      <w:r w:rsidR="005031EA" w:rsidRPr="00C05213">
        <w:rPr>
          <w:rFonts w:ascii="Times New Roman" w:hAnsi="Times New Roman" w:cs="Times New Roman"/>
          <w:sz w:val="24"/>
          <w:szCs w:val="24"/>
        </w:rPr>
        <w:t>mañana para todos y para todas, bajo esta lógica la inversión en la materia es progresiva, tan es así que el artículo 20 de la Ley de Ciencia y Tecnología del Estado de México indica que el Ejecutivo Estatal deberá promover que los recursos que se destinen en el mediano plazo representen el 2% del producto bruto estatal, a través de un incremento anual sostenido</w:t>
      </w:r>
      <w:r w:rsidR="003A141B" w:rsidRPr="00C05213">
        <w:rPr>
          <w:rFonts w:ascii="Times New Roman" w:hAnsi="Times New Roman" w:cs="Times New Roman"/>
          <w:sz w:val="24"/>
          <w:szCs w:val="24"/>
        </w:rPr>
        <w:t>;</w:t>
      </w:r>
      <w:r w:rsidR="005031EA" w:rsidRPr="00C05213">
        <w:rPr>
          <w:rFonts w:ascii="Times New Roman" w:hAnsi="Times New Roman" w:cs="Times New Roman"/>
          <w:sz w:val="24"/>
          <w:szCs w:val="24"/>
        </w:rPr>
        <w:t xml:space="preserve"> </w:t>
      </w:r>
      <w:r w:rsidR="003A141B" w:rsidRPr="00C05213">
        <w:rPr>
          <w:rFonts w:ascii="Times New Roman" w:hAnsi="Times New Roman" w:cs="Times New Roman"/>
          <w:sz w:val="24"/>
          <w:szCs w:val="24"/>
        </w:rPr>
        <w:t xml:space="preserve">sin </w:t>
      </w:r>
      <w:r w:rsidR="005031EA" w:rsidRPr="00C05213">
        <w:rPr>
          <w:rFonts w:ascii="Times New Roman" w:hAnsi="Times New Roman" w:cs="Times New Roman"/>
          <w:sz w:val="24"/>
          <w:szCs w:val="24"/>
        </w:rPr>
        <w:t>embargo, es</w:t>
      </w:r>
      <w:r w:rsidR="00D97767" w:rsidRPr="00C05213">
        <w:rPr>
          <w:rFonts w:ascii="Times New Roman" w:hAnsi="Times New Roman" w:cs="Times New Roman"/>
          <w:sz w:val="24"/>
          <w:szCs w:val="24"/>
        </w:rPr>
        <w:t>a</w:t>
      </w:r>
      <w:r w:rsidR="005031EA" w:rsidRPr="00C05213">
        <w:rPr>
          <w:rFonts w:ascii="Times New Roman" w:hAnsi="Times New Roman" w:cs="Times New Roman"/>
          <w:sz w:val="24"/>
          <w:szCs w:val="24"/>
        </w:rPr>
        <w:t xml:space="preserve"> </w:t>
      </w:r>
      <w:r w:rsidR="00D97767" w:rsidRPr="00C05213">
        <w:rPr>
          <w:rFonts w:ascii="Times New Roman" w:hAnsi="Times New Roman" w:cs="Times New Roman"/>
          <w:sz w:val="24"/>
          <w:szCs w:val="24"/>
        </w:rPr>
        <w:t>puesta</w:t>
      </w:r>
      <w:r w:rsidR="005031EA" w:rsidRPr="00C05213">
        <w:rPr>
          <w:rFonts w:ascii="Times New Roman" w:hAnsi="Times New Roman" w:cs="Times New Roman"/>
          <w:sz w:val="24"/>
          <w:szCs w:val="24"/>
        </w:rPr>
        <w:t xml:space="preserve"> por el futuro no está reflejada en la formación de recursos humanos.</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En los términos actuales de nuestra Ley de Ciencia y Tecnología las niñas, niños y personas jóvenes no son más que sujetos pasivos en la investigación y el desarrollo científico y tecnológico, para ellas y ellos sólo se prevén espacios de divulgación, en cambio los apoyos, incentivos y reconocimiento se concentran en la educación superior</w:t>
      </w:r>
      <w:r w:rsidR="00C341E1" w:rsidRPr="00C05213">
        <w:rPr>
          <w:rFonts w:ascii="Times New Roman" w:hAnsi="Times New Roman" w:cs="Times New Roman"/>
          <w:sz w:val="24"/>
          <w:szCs w:val="24"/>
        </w:rPr>
        <w:t>,</w:t>
      </w:r>
      <w:r w:rsidRPr="00C05213">
        <w:rPr>
          <w:rFonts w:ascii="Times New Roman" w:hAnsi="Times New Roman" w:cs="Times New Roman"/>
          <w:sz w:val="24"/>
          <w:szCs w:val="24"/>
        </w:rPr>
        <w:t xml:space="preserve"> específicamente en los estadios y estancias de postgrado.</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Con los que se omite a niñas, niños y el</w:t>
      </w:r>
      <w:r w:rsidR="003F1F66" w:rsidRPr="00C05213">
        <w:rPr>
          <w:rFonts w:ascii="Times New Roman" w:hAnsi="Times New Roman" w:cs="Times New Roman"/>
          <w:sz w:val="24"/>
          <w:szCs w:val="24"/>
        </w:rPr>
        <w:t xml:space="preserve"> grueso de las personas jóvenes;</w:t>
      </w:r>
      <w:r w:rsidRPr="00C05213">
        <w:rPr>
          <w:rFonts w:ascii="Times New Roman" w:hAnsi="Times New Roman" w:cs="Times New Roman"/>
          <w:sz w:val="24"/>
          <w:szCs w:val="24"/>
        </w:rPr>
        <w:t xml:space="preserve"> sin embargo, la realidad es que existe muchísimo talento mexiquense que desde muy temprana edad ha logrado insertarse en proyectos de investigación y desarrollo científico y tecnológico y al no estar previsto para ellas y ellos, ni el</w:t>
      </w:r>
      <w:r w:rsidR="003F1F66" w:rsidRPr="00C05213">
        <w:rPr>
          <w:rFonts w:ascii="Times New Roman" w:hAnsi="Times New Roman" w:cs="Times New Roman"/>
          <w:sz w:val="24"/>
          <w:szCs w:val="24"/>
        </w:rPr>
        <w:t xml:space="preserve"> presupuesto ni los espacios, au</w:t>
      </w:r>
      <w:r w:rsidRPr="00C05213">
        <w:rPr>
          <w:rFonts w:ascii="Times New Roman" w:hAnsi="Times New Roman" w:cs="Times New Roman"/>
          <w:sz w:val="24"/>
          <w:szCs w:val="24"/>
        </w:rPr>
        <w:t>n cuando tienen ideas innovadoras o incluso con prototipos o productos plenamente desarrollados se ven limitados y minimizados.</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Esta iniciativa tiene como objetivo cambiar esa mirada para reconocer el talento presente en niñas, niños y jóvenes y acortar los plazos de investigación científica y tecnológica, motivando además que los frutos de su talento se queden en el Estado de México.</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Para ello</w:t>
      </w:r>
      <w:r w:rsidR="003F1F66" w:rsidRPr="00C05213">
        <w:rPr>
          <w:rFonts w:ascii="Times New Roman" w:hAnsi="Times New Roman" w:cs="Times New Roman"/>
          <w:sz w:val="24"/>
          <w:szCs w:val="24"/>
        </w:rPr>
        <w:t>,</w:t>
      </w:r>
      <w:r w:rsidRPr="00C05213">
        <w:rPr>
          <w:rFonts w:ascii="Times New Roman" w:hAnsi="Times New Roman" w:cs="Times New Roman"/>
          <w:sz w:val="24"/>
          <w:szCs w:val="24"/>
        </w:rPr>
        <w:t xml:space="preserve"> se propone la permanencia de la divulgación que es tan importante, pero también dar un paso más en la identificación, reconocimiento y apoyo de talentos infantiles y jóvenes con vocación de tareas de ciencia, tecnología e innovación tecnológica.</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Es importante acotar que la propuesta es que esta atribución sea plenamente del Consejo Mexiquense de Ciencia y Tecnología y en este sentido me gustaría resaltar y reconocer los esfuerzos que particularmente en esta administración ha emprendido el </w:t>
      </w:r>
      <w:proofErr w:type="spellStart"/>
      <w:r w:rsidRPr="00C05213">
        <w:rPr>
          <w:rFonts w:ascii="Times New Roman" w:hAnsi="Times New Roman" w:cs="Times New Roman"/>
          <w:sz w:val="24"/>
          <w:szCs w:val="24"/>
        </w:rPr>
        <w:t>COMECYT</w:t>
      </w:r>
      <w:proofErr w:type="spellEnd"/>
      <w:r w:rsidRPr="00C05213">
        <w:rPr>
          <w:rFonts w:ascii="Times New Roman" w:hAnsi="Times New Roman" w:cs="Times New Roman"/>
          <w:sz w:val="24"/>
          <w:szCs w:val="24"/>
        </w:rPr>
        <w:t>.</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Es posible notar que existe un interés, así como una inversión en el talento joven</w:t>
      </w:r>
      <w:r w:rsidR="00AA380F" w:rsidRPr="00C05213">
        <w:rPr>
          <w:rFonts w:ascii="Times New Roman" w:hAnsi="Times New Roman" w:cs="Times New Roman"/>
          <w:sz w:val="24"/>
          <w:szCs w:val="24"/>
        </w:rPr>
        <w:t>;</w:t>
      </w:r>
      <w:r w:rsidRPr="00C05213">
        <w:rPr>
          <w:rFonts w:ascii="Times New Roman" w:hAnsi="Times New Roman" w:cs="Times New Roman"/>
          <w:sz w:val="24"/>
          <w:szCs w:val="24"/>
        </w:rPr>
        <w:t xml:space="preserve"> sin embargo</w:t>
      </w:r>
      <w:r w:rsidR="00AA380F" w:rsidRPr="00C05213">
        <w:rPr>
          <w:rFonts w:ascii="Times New Roman" w:hAnsi="Times New Roman" w:cs="Times New Roman"/>
          <w:sz w:val="24"/>
          <w:szCs w:val="24"/>
        </w:rPr>
        <w:t>,</w:t>
      </w:r>
      <w:r w:rsidRPr="00C05213">
        <w:rPr>
          <w:rFonts w:ascii="Times New Roman" w:hAnsi="Times New Roman" w:cs="Times New Roman"/>
          <w:sz w:val="24"/>
          <w:szCs w:val="24"/>
        </w:rPr>
        <w:t xml:space="preserve"> es importante que quede en nuestro marco normativo para garantizar que lo que hoy se ha trabajado siga vigente en admini</w:t>
      </w:r>
      <w:r w:rsidR="00AA380F" w:rsidRPr="00C05213">
        <w:rPr>
          <w:rFonts w:ascii="Times New Roman" w:hAnsi="Times New Roman" w:cs="Times New Roman"/>
          <w:sz w:val="24"/>
          <w:szCs w:val="24"/>
        </w:rPr>
        <w:t>straciones venideras y</w:t>
      </w:r>
      <w:r w:rsidRPr="00C05213">
        <w:rPr>
          <w:rFonts w:ascii="Times New Roman" w:hAnsi="Times New Roman" w:cs="Times New Roman"/>
          <w:sz w:val="24"/>
          <w:szCs w:val="24"/>
        </w:rPr>
        <w:t xml:space="preserve"> así como ocurre con el presupuesto incremente sin pausa año con año.</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Finalmente, no es ajeno para nadie que la ciencia y la tecnología son espacios mayormente destinados para los varones. Las mujeres desde muy pequeñas somos motivadas a actividades y posteriormente a profesiones femeninas.</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Éste es un estereotipo que tenemos que romper y una forma de comenzar a hacerlo es nombrar a las niñas, señalar que existen en términos generales y que en particular sí tienen un lugar en este medio.</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Agradezco el interés de la comisión para discutir esta iniciativa, así como la oportunidad del uso de la voz y les pido que miremos con atención el presente y el futuro, pues segura estoy de que apostar por las niñas, niños y jóvenes a través de los semilleros de ciencia y tecnología nos permitirá llevar al Estado de México a la vanguardia y a tener mucho más cerca el futuro que esperamos.</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Muchas gracias, es </w:t>
      </w:r>
      <w:proofErr w:type="spellStart"/>
      <w:r w:rsidRPr="00C05213">
        <w:rPr>
          <w:rFonts w:ascii="Times New Roman" w:hAnsi="Times New Roman" w:cs="Times New Roman"/>
          <w:sz w:val="24"/>
          <w:szCs w:val="24"/>
        </w:rPr>
        <w:t>cuanto</w:t>
      </w:r>
      <w:proofErr w:type="spellEnd"/>
      <w:r w:rsidRPr="00C05213">
        <w:rPr>
          <w:rFonts w:ascii="Times New Roman" w:hAnsi="Times New Roman" w:cs="Times New Roman"/>
          <w:sz w:val="24"/>
          <w:szCs w:val="24"/>
        </w:rPr>
        <w:t>.</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Gracias diputada Viridiana.</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En uso de la palab</w:t>
      </w:r>
      <w:r w:rsidR="004A1494" w:rsidRPr="00C05213">
        <w:rPr>
          <w:rFonts w:ascii="Times New Roman" w:hAnsi="Times New Roman" w:cs="Times New Roman"/>
          <w:sz w:val="24"/>
          <w:szCs w:val="24"/>
        </w:rPr>
        <w:t>ra la diputada Gretel González.</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DIP. GRETEL GONZÁLEZ AGUIRRE. Muy buenos días a todos.</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lastRenderedPageBreak/>
        <w:tab/>
        <w:t>En la actualidad es fundamental contar con espacios de enseñanza y aprendizaje de la ciencia, porque su importancia radica en proporcionar conocimientos y estrategias útiles para nuestra vida cotidiana.</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Si no fuera por la ciencia tal vez en estos momentos no podríamos disfrutar de muchas cuestiones que favorecen nuestro bienestar </w:t>
      </w:r>
      <w:r w:rsidR="005B2701" w:rsidRPr="00C05213">
        <w:rPr>
          <w:rFonts w:ascii="Times New Roman" w:hAnsi="Times New Roman" w:cs="Times New Roman"/>
          <w:sz w:val="24"/>
          <w:szCs w:val="24"/>
        </w:rPr>
        <w:t>-</w:t>
      </w:r>
      <w:r w:rsidRPr="00C05213">
        <w:rPr>
          <w:rFonts w:ascii="Times New Roman" w:hAnsi="Times New Roman" w:cs="Times New Roman"/>
          <w:sz w:val="24"/>
          <w:szCs w:val="24"/>
        </w:rPr>
        <w:t>por ejemplo</w:t>
      </w:r>
      <w:r w:rsidR="005B2701" w:rsidRPr="00C05213">
        <w:rPr>
          <w:rFonts w:ascii="Times New Roman" w:hAnsi="Times New Roman" w:cs="Times New Roman"/>
          <w:sz w:val="24"/>
          <w:szCs w:val="24"/>
        </w:rPr>
        <w:t>-</w:t>
      </w:r>
      <w:r w:rsidRPr="00C05213">
        <w:rPr>
          <w:rFonts w:ascii="Times New Roman" w:hAnsi="Times New Roman" w:cs="Times New Roman"/>
          <w:sz w:val="24"/>
          <w:szCs w:val="24"/>
        </w:rPr>
        <w:t xml:space="preserve"> la conectividad que tanto nos ayudó en la pandemia</w:t>
      </w:r>
      <w:r w:rsidR="005B2701" w:rsidRPr="00C05213">
        <w:rPr>
          <w:rFonts w:ascii="Times New Roman" w:hAnsi="Times New Roman" w:cs="Times New Roman"/>
          <w:sz w:val="24"/>
          <w:szCs w:val="24"/>
        </w:rPr>
        <w:t xml:space="preserve"> o</w:t>
      </w:r>
      <w:r w:rsidRPr="00C05213">
        <w:rPr>
          <w:rFonts w:ascii="Times New Roman" w:hAnsi="Times New Roman" w:cs="Times New Roman"/>
          <w:sz w:val="24"/>
          <w:szCs w:val="24"/>
        </w:rPr>
        <w:t xml:space="preserve"> los tratamientos que log</w:t>
      </w:r>
      <w:r w:rsidR="005B2701" w:rsidRPr="00C05213">
        <w:rPr>
          <w:rFonts w:ascii="Times New Roman" w:hAnsi="Times New Roman" w:cs="Times New Roman"/>
          <w:sz w:val="24"/>
          <w:szCs w:val="24"/>
        </w:rPr>
        <w:t>raron curar enfermedades complej</w:t>
      </w:r>
      <w:r w:rsidRPr="00C05213">
        <w:rPr>
          <w:rFonts w:ascii="Times New Roman" w:hAnsi="Times New Roman" w:cs="Times New Roman"/>
          <w:sz w:val="24"/>
          <w:szCs w:val="24"/>
        </w:rPr>
        <w:t xml:space="preserve">as como lo es el cáncer con </w:t>
      </w:r>
      <w:r w:rsidR="005B2701" w:rsidRPr="00C05213">
        <w:rPr>
          <w:rFonts w:ascii="Times New Roman" w:hAnsi="Times New Roman" w:cs="Times New Roman"/>
          <w:sz w:val="24"/>
          <w:szCs w:val="24"/>
        </w:rPr>
        <w:t xml:space="preserve">un </w:t>
      </w:r>
      <w:r w:rsidRPr="00C05213">
        <w:rPr>
          <w:rFonts w:ascii="Times New Roman" w:hAnsi="Times New Roman" w:cs="Times New Roman"/>
          <w:sz w:val="24"/>
          <w:szCs w:val="24"/>
        </w:rPr>
        <w:t>tratamiento y también un diagnóstico oportuno.</w:t>
      </w:r>
    </w:p>
    <w:p w:rsidR="005031EA" w:rsidRPr="00C05213" w:rsidRDefault="005031EA"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De ahí que esta disciplina sea tan importante para la humanidad en todos los aspectos y cómo no podría ser de otra manera, también para la vida de las niñas, niños y adolescentes.</w:t>
      </w:r>
    </w:p>
    <w:p w:rsidR="00EE5B74" w:rsidRPr="00C05213" w:rsidRDefault="005031EA" w:rsidP="007233A6">
      <w:pPr>
        <w:pStyle w:val="Sinespaciado"/>
        <w:jc w:val="both"/>
        <w:rPr>
          <w:rFonts w:ascii="Times New Roman" w:eastAsia="Times New Roman" w:hAnsi="Times New Roman" w:cs="Times New Roman"/>
          <w:sz w:val="24"/>
          <w:szCs w:val="24"/>
          <w:lang w:eastAsia="es-MX"/>
        </w:rPr>
      </w:pPr>
      <w:r w:rsidRPr="00C05213">
        <w:rPr>
          <w:rFonts w:ascii="Times New Roman" w:hAnsi="Times New Roman" w:cs="Times New Roman"/>
          <w:sz w:val="24"/>
          <w:szCs w:val="24"/>
        </w:rPr>
        <w:tab/>
        <w:t>Datos de un estudio realizado en la Universidad de Ulster, ubicada en Irlanda del Norte</w:t>
      </w:r>
      <w:r w:rsidR="00B509A1" w:rsidRPr="00C05213">
        <w:rPr>
          <w:rFonts w:ascii="Times New Roman" w:hAnsi="Times New Roman" w:cs="Times New Roman"/>
          <w:sz w:val="24"/>
          <w:szCs w:val="24"/>
        </w:rPr>
        <w:t xml:space="preserve"> ha </w:t>
      </w:r>
      <w:r w:rsidR="00B509A1" w:rsidRPr="00C05213">
        <w:rPr>
          <w:rFonts w:ascii="Times New Roman" w:eastAsia="Times New Roman" w:hAnsi="Times New Roman" w:cs="Times New Roman"/>
          <w:sz w:val="24"/>
          <w:szCs w:val="24"/>
          <w:lang w:eastAsia="es-MX"/>
        </w:rPr>
        <w:t>determinado que con tan sólo 5 años los niños manejan ciertas nociones sobre diversas ciencias y que desde los 7 años desarrollarán una imagen subjetiva de las mismas, además gracias a los conocimientos con los que hoy contamos podemos desarrollar nuevos aprendizajes</w:t>
      </w:r>
      <w:r w:rsidR="00EE5B74" w:rsidRPr="00C05213">
        <w:rPr>
          <w:rFonts w:ascii="Times New Roman" w:eastAsia="Times New Roman" w:hAnsi="Times New Roman" w:cs="Times New Roman"/>
          <w:sz w:val="24"/>
          <w:szCs w:val="24"/>
          <w:lang w:eastAsia="es-MX"/>
        </w:rPr>
        <w:t>,</w:t>
      </w:r>
      <w:r w:rsidR="00B509A1" w:rsidRPr="00C05213">
        <w:rPr>
          <w:rFonts w:ascii="Times New Roman" w:eastAsia="Times New Roman" w:hAnsi="Times New Roman" w:cs="Times New Roman"/>
          <w:sz w:val="24"/>
          <w:szCs w:val="24"/>
          <w:lang w:eastAsia="es-MX"/>
        </w:rPr>
        <w:t xml:space="preserve"> la ciencia avanza y crece día a día, tal como el cerebro de los niños que es curioso por naturaleza</w:t>
      </w:r>
      <w:r w:rsidR="00EE5B74" w:rsidRPr="00C05213">
        <w:rPr>
          <w:rFonts w:ascii="Times New Roman" w:eastAsia="Times New Roman" w:hAnsi="Times New Roman" w:cs="Times New Roman"/>
          <w:sz w:val="24"/>
          <w:szCs w:val="24"/>
          <w:lang w:eastAsia="es-MX"/>
        </w:rPr>
        <w:t>.</w:t>
      </w:r>
    </w:p>
    <w:p w:rsidR="00B509A1" w:rsidRPr="00C05213" w:rsidRDefault="00EE5B74" w:rsidP="00EE5B74">
      <w:pPr>
        <w:pStyle w:val="Sinespaciado"/>
        <w:ind w:firstLine="708"/>
        <w:jc w:val="both"/>
        <w:rPr>
          <w:rFonts w:ascii="Times New Roman" w:hAnsi="Times New Roman" w:cs="Times New Roman"/>
          <w:sz w:val="24"/>
          <w:szCs w:val="24"/>
        </w:rPr>
      </w:pPr>
      <w:r w:rsidRPr="00C05213">
        <w:rPr>
          <w:rFonts w:ascii="Times New Roman" w:eastAsia="Times New Roman" w:hAnsi="Times New Roman" w:cs="Times New Roman"/>
          <w:sz w:val="24"/>
          <w:szCs w:val="24"/>
          <w:lang w:eastAsia="es-MX"/>
        </w:rPr>
        <w:t>Asimismo</w:t>
      </w:r>
      <w:r w:rsidR="00B509A1" w:rsidRPr="00C05213">
        <w:rPr>
          <w:rFonts w:ascii="Times New Roman" w:eastAsia="Times New Roman" w:hAnsi="Times New Roman" w:cs="Times New Roman"/>
          <w:sz w:val="24"/>
          <w:szCs w:val="24"/>
          <w:lang w:eastAsia="es-MX"/>
        </w:rPr>
        <w:t>, la UNESCO subraya la importancia de la ciencia en la vida cotidiana con el fin de que el pensamiento científico no se ponga en práctica solamente al ir a un museo o entrar a una clase, sino que sea parte de la vida de las nuevas generaciones, es por eso que crece la premisa de involucrar la ciencia y la tecnología desde tempranas edades, exponiendo a los niños y niñas al desarrollo de las l</w:t>
      </w:r>
      <w:r w:rsidRPr="00C05213">
        <w:rPr>
          <w:rFonts w:ascii="Times New Roman" w:eastAsia="Times New Roman" w:hAnsi="Times New Roman" w:cs="Times New Roman"/>
          <w:sz w:val="24"/>
          <w:szCs w:val="24"/>
          <w:lang w:eastAsia="es-MX"/>
        </w:rPr>
        <w:t>lamadas habilidades del futuro.</w:t>
      </w:r>
    </w:p>
    <w:p w:rsidR="00D36271"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 xml:space="preserve">Hay algunos jóvenes que ya se interesan en ella y que se centran tanto en estudiarla y que han llegado a ser creadores de grandes inventos, como lo es el caso del mexicano Luis Ernesto Miramontes Cárdenas, </w:t>
      </w:r>
      <w:r w:rsidR="00EE5B74" w:rsidRPr="00C05213">
        <w:rPr>
          <w:rFonts w:ascii="Times New Roman" w:eastAsia="Times New Roman" w:hAnsi="Times New Roman" w:cs="Times New Roman"/>
          <w:sz w:val="24"/>
          <w:szCs w:val="24"/>
          <w:lang w:eastAsia="es-MX"/>
        </w:rPr>
        <w:t xml:space="preserve">que </w:t>
      </w:r>
      <w:r w:rsidRPr="00C05213">
        <w:rPr>
          <w:rFonts w:ascii="Times New Roman" w:eastAsia="Times New Roman" w:hAnsi="Times New Roman" w:cs="Times New Roman"/>
          <w:sz w:val="24"/>
          <w:szCs w:val="24"/>
          <w:lang w:eastAsia="es-MX"/>
        </w:rPr>
        <w:t xml:space="preserve">el 15 de octubre de 1951 hizo una aportación al sintetizar la </w:t>
      </w:r>
      <w:r w:rsidR="002136DC" w:rsidRPr="00C05213">
        <w:rPr>
          <w:rFonts w:ascii="Times New Roman" w:eastAsia="Times New Roman" w:hAnsi="Times New Roman" w:cs="Times New Roman"/>
          <w:sz w:val="24"/>
          <w:szCs w:val="24"/>
          <w:lang w:eastAsia="es-MX"/>
        </w:rPr>
        <w:t>noretisterona</w:t>
      </w:r>
      <w:r w:rsidRPr="00C05213">
        <w:rPr>
          <w:rFonts w:ascii="Times New Roman" w:eastAsia="Times New Roman" w:hAnsi="Times New Roman" w:cs="Times New Roman"/>
          <w:sz w:val="24"/>
          <w:szCs w:val="24"/>
          <w:lang w:eastAsia="es-MX"/>
        </w:rPr>
        <w:t xml:space="preserve"> y que es un ingrediente justamente activo de la píldora anticonceptiva según datos de la UNAM o como lo es el caso de la Doctora </w:t>
      </w:r>
      <w:proofErr w:type="spellStart"/>
      <w:r w:rsidRPr="00C05213">
        <w:rPr>
          <w:rFonts w:ascii="Times New Roman" w:eastAsia="Times New Roman" w:hAnsi="Times New Roman" w:cs="Times New Roman"/>
          <w:sz w:val="24"/>
          <w:szCs w:val="24"/>
          <w:lang w:eastAsia="es-MX"/>
        </w:rPr>
        <w:t>Tessy</w:t>
      </w:r>
      <w:proofErr w:type="spellEnd"/>
      <w:r w:rsidRPr="00C05213">
        <w:rPr>
          <w:rFonts w:ascii="Times New Roman" w:eastAsia="Times New Roman" w:hAnsi="Times New Roman" w:cs="Times New Roman"/>
          <w:sz w:val="24"/>
          <w:szCs w:val="24"/>
          <w:lang w:eastAsia="es-MX"/>
        </w:rPr>
        <w:t xml:space="preserve"> María López, Profesora Investigadora de la Unidad de Xochimilco de la Universidad Autónoma Metropolitana, quien fue reconocida por su trabajo en Nanomedicina Catalítica capaz de eliminar tumores cancerígeno</w:t>
      </w:r>
      <w:r w:rsidR="00D36271" w:rsidRPr="00C05213">
        <w:rPr>
          <w:rFonts w:ascii="Times New Roman" w:eastAsia="Times New Roman" w:hAnsi="Times New Roman" w:cs="Times New Roman"/>
          <w:sz w:val="24"/>
          <w:szCs w:val="24"/>
          <w:lang w:eastAsia="es-MX"/>
        </w:rPr>
        <w:t>s, entre otros muchos ejemplos.</w:t>
      </w:r>
    </w:p>
    <w:p w:rsidR="00B509A1"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 xml:space="preserve">En este rubro de ciencias </w:t>
      </w:r>
      <w:r w:rsidR="00D36271" w:rsidRPr="00C05213">
        <w:rPr>
          <w:rFonts w:ascii="Times New Roman" w:eastAsia="Times New Roman" w:hAnsi="Times New Roman" w:cs="Times New Roman"/>
          <w:sz w:val="24"/>
          <w:szCs w:val="24"/>
          <w:lang w:eastAsia="es-MX"/>
        </w:rPr>
        <w:t>-</w:t>
      </w:r>
      <w:r w:rsidRPr="00C05213">
        <w:rPr>
          <w:rFonts w:ascii="Times New Roman" w:eastAsia="Times New Roman" w:hAnsi="Times New Roman" w:cs="Times New Roman"/>
          <w:sz w:val="24"/>
          <w:szCs w:val="24"/>
          <w:lang w:eastAsia="es-MX"/>
        </w:rPr>
        <w:t>por ejemplo</w:t>
      </w:r>
      <w:r w:rsidR="00D36271" w:rsidRPr="00C05213">
        <w:rPr>
          <w:rFonts w:ascii="Times New Roman" w:eastAsia="Times New Roman" w:hAnsi="Times New Roman" w:cs="Times New Roman"/>
          <w:sz w:val="24"/>
          <w:szCs w:val="24"/>
          <w:lang w:eastAsia="es-MX"/>
        </w:rPr>
        <w:t>-</w:t>
      </w:r>
      <w:r w:rsidRPr="00C05213">
        <w:rPr>
          <w:rFonts w:ascii="Times New Roman" w:eastAsia="Times New Roman" w:hAnsi="Times New Roman" w:cs="Times New Roman"/>
          <w:sz w:val="24"/>
          <w:szCs w:val="24"/>
          <w:lang w:eastAsia="es-MX"/>
        </w:rPr>
        <w:t xml:space="preserve"> en el Estado de México lo hemos visto a través de los Premios Estatales de la Juventud, donde también se otorga en el rubro de ciencia a jóvenes e incluso niños destacados en esta materia y que han tenido investigaciones relevantes; sin embargo, en la realidad que viven los niños, niñas y personas jóvenes mexiquenses, aquí, como infiero, no somos un sujeto pasivo en la investigación y desarrollo científico y tecnológico, sino que también hemos sido protagonistas de distintos proyectos de impacto local, nacional e internacional y en muchas ocasiones gracias a programas y estímulos que ellos mismos han conseguido a raíz y también a través de las cuestiones gu</w:t>
      </w:r>
      <w:r w:rsidR="0031608C" w:rsidRPr="00C05213">
        <w:rPr>
          <w:rFonts w:ascii="Times New Roman" w:eastAsia="Times New Roman" w:hAnsi="Times New Roman" w:cs="Times New Roman"/>
          <w:sz w:val="24"/>
          <w:szCs w:val="24"/>
          <w:lang w:eastAsia="es-MX"/>
        </w:rPr>
        <w:t xml:space="preserve">bernamentales que se presentan </w:t>
      </w:r>
      <w:r w:rsidRPr="00C05213">
        <w:rPr>
          <w:rFonts w:ascii="Times New Roman" w:eastAsia="Times New Roman" w:hAnsi="Times New Roman" w:cs="Times New Roman"/>
          <w:sz w:val="24"/>
          <w:szCs w:val="24"/>
          <w:lang w:eastAsia="es-MX"/>
        </w:rPr>
        <w:t>para fortalecer este tipo de cuestiones y también con apoyo de instancias privadas, así como el apoyo y</w:t>
      </w:r>
      <w:r w:rsidR="0031608C" w:rsidRPr="00C05213">
        <w:rPr>
          <w:rFonts w:ascii="Times New Roman" w:eastAsia="Times New Roman" w:hAnsi="Times New Roman" w:cs="Times New Roman"/>
          <w:sz w:val="24"/>
          <w:szCs w:val="24"/>
          <w:lang w:eastAsia="es-MX"/>
        </w:rPr>
        <w:t xml:space="preserve"> sacrificio de sus familias.</w:t>
      </w:r>
    </w:p>
    <w:p w:rsidR="00B509A1"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Es importante referir que la Ley de Ciencia y Tecnología del Estado de México es de orden público, interés social y observancia obligatoria en materia de ciencia y tecnología e innovación tecnológica teniendo por objetivo impulsar y fortalecer la investigación científica y el desarrollo tecnológico en el Estado de México y llevar a cabo la regulación y el establecimiento de las normas, y bases para la aplicación de los recursos que el Gobierno del Estado destine a las actividades científicas y tecnológicas, además de vincular la ciencia y tecnología con la educación de la Entidad, para impulsar la formación de profesionales de la ciencia y la tecnología,</w:t>
      </w:r>
      <w:r w:rsidR="005904D8" w:rsidRPr="00C05213">
        <w:rPr>
          <w:rFonts w:ascii="Times New Roman" w:eastAsia="Times New Roman" w:hAnsi="Times New Roman" w:cs="Times New Roman"/>
          <w:sz w:val="24"/>
          <w:szCs w:val="24"/>
          <w:lang w:eastAsia="es-MX"/>
        </w:rPr>
        <w:t xml:space="preserve"> entre otras responsabilidades.</w:t>
      </w:r>
    </w:p>
    <w:p w:rsidR="004D7C6D"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 xml:space="preserve">Es </w:t>
      </w:r>
      <w:r w:rsidR="004D7C6D" w:rsidRPr="00C05213">
        <w:rPr>
          <w:rFonts w:ascii="Times New Roman" w:eastAsia="Times New Roman" w:hAnsi="Times New Roman" w:cs="Times New Roman"/>
          <w:sz w:val="24"/>
          <w:szCs w:val="24"/>
          <w:lang w:eastAsia="es-MX"/>
        </w:rPr>
        <w:t>importante, como bien lo comenta</w:t>
      </w:r>
      <w:r w:rsidRPr="00C05213">
        <w:rPr>
          <w:rFonts w:ascii="Times New Roman" w:eastAsia="Times New Roman" w:hAnsi="Times New Roman" w:cs="Times New Roman"/>
          <w:sz w:val="24"/>
          <w:szCs w:val="24"/>
          <w:lang w:eastAsia="es-MX"/>
        </w:rPr>
        <w:t xml:space="preserve"> el Grupo Parlamentario del PRD que se hagan estas campañas permanentes que acerquen mucho más a las personas a nuestras primeras infancias y adolescencias, a la ciencia y también hacer un llamado y un eco a los órdenes de gobierno distintos para justamente fortalecer esto en temas de cuestión presupuestal, para que así también </w:t>
      </w:r>
      <w:r w:rsidRPr="00C05213">
        <w:rPr>
          <w:rFonts w:ascii="Times New Roman" w:eastAsia="Times New Roman" w:hAnsi="Times New Roman" w:cs="Times New Roman"/>
          <w:sz w:val="24"/>
          <w:szCs w:val="24"/>
          <w:lang w:eastAsia="es-MX"/>
        </w:rPr>
        <w:lastRenderedPageBreak/>
        <w:t xml:space="preserve">cada política pública amarrada de una cuestión presupuestal pueda tener mucho mayor auge y sí pueda ser un trabajo en equipo, porque en México y evidentemente el Estado de México hay muchas personas con mucho talento y como alguna vez lo dijo el físico Edward </w:t>
      </w:r>
      <w:proofErr w:type="spellStart"/>
      <w:r w:rsidRPr="00C05213">
        <w:rPr>
          <w:rFonts w:ascii="Times New Roman" w:eastAsia="Times New Roman" w:hAnsi="Times New Roman" w:cs="Times New Roman"/>
          <w:sz w:val="24"/>
          <w:szCs w:val="24"/>
          <w:lang w:eastAsia="es-MX"/>
        </w:rPr>
        <w:t>Teller</w:t>
      </w:r>
      <w:proofErr w:type="spellEnd"/>
      <w:r w:rsidRPr="00C05213">
        <w:rPr>
          <w:rFonts w:ascii="Times New Roman" w:eastAsia="Times New Roman" w:hAnsi="Times New Roman" w:cs="Times New Roman"/>
          <w:sz w:val="24"/>
          <w:szCs w:val="24"/>
          <w:lang w:eastAsia="es-MX"/>
        </w:rPr>
        <w:t xml:space="preserve">, </w:t>
      </w:r>
      <w:r w:rsidR="004D7C6D" w:rsidRPr="00C05213">
        <w:rPr>
          <w:rFonts w:ascii="Times New Roman" w:eastAsia="Times New Roman" w:hAnsi="Times New Roman" w:cs="Times New Roman"/>
          <w:sz w:val="24"/>
          <w:szCs w:val="24"/>
          <w:lang w:eastAsia="es-MX"/>
        </w:rPr>
        <w:t>“</w:t>
      </w:r>
      <w:r w:rsidRPr="00C05213">
        <w:rPr>
          <w:rFonts w:ascii="Times New Roman" w:eastAsia="Times New Roman" w:hAnsi="Times New Roman" w:cs="Times New Roman"/>
          <w:sz w:val="24"/>
          <w:szCs w:val="24"/>
          <w:lang w:eastAsia="es-MX"/>
        </w:rPr>
        <w:t>la ciencia de h</w:t>
      </w:r>
      <w:r w:rsidR="004D7C6D" w:rsidRPr="00C05213">
        <w:rPr>
          <w:rFonts w:ascii="Times New Roman" w:eastAsia="Times New Roman" w:hAnsi="Times New Roman" w:cs="Times New Roman"/>
          <w:sz w:val="24"/>
          <w:szCs w:val="24"/>
          <w:lang w:eastAsia="es-MX"/>
        </w:rPr>
        <w:t>oy es la tecnología del mañana”.</w:t>
      </w:r>
    </w:p>
    <w:p w:rsidR="00B509A1"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Es cuanto, muchas gracias a todos.</w:t>
      </w:r>
    </w:p>
    <w:p w:rsidR="00B509A1" w:rsidRPr="00C05213" w:rsidRDefault="00B509A1" w:rsidP="007233A6">
      <w:pPr>
        <w:pStyle w:val="Sinespaciado"/>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PRESIDENTE DIP. ABRAHAM SARONÉ CAMPOS. Muchas gracias diputada Gretel.</w:t>
      </w:r>
    </w:p>
    <w:p w:rsidR="00B509A1" w:rsidRPr="00C05213" w:rsidRDefault="002136DC" w:rsidP="007233A6">
      <w:pPr>
        <w:pStyle w:val="Sinespaciado"/>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SECRETARIO</w:t>
      </w:r>
      <w:r w:rsidR="00B509A1" w:rsidRPr="00C05213">
        <w:rPr>
          <w:rFonts w:ascii="Times New Roman" w:eastAsia="Times New Roman" w:hAnsi="Times New Roman" w:cs="Times New Roman"/>
          <w:sz w:val="24"/>
          <w:szCs w:val="24"/>
          <w:lang w:eastAsia="es-MX"/>
        </w:rPr>
        <w:t xml:space="preserve"> DIP. VALENTÍN GONZÁLEZ BAUTISTA. Presidente se registra la asistencia del diputado Secretario Rigoberto Vargas Cervantes; de la diputada Karla Gabriela Esperanza Aguilar Talavera; de la diputada Martha Amalia Moya, no, perdón, de la diputada Ma</w:t>
      </w:r>
      <w:r w:rsidR="00420B59" w:rsidRPr="00C05213">
        <w:rPr>
          <w:rFonts w:ascii="Times New Roman" w:eastAsia="Times New Roman" w:hAnsi="Times New Roman" w:cs="Times New Roman"/>
          <w:sz w:val="24"/>
          <w:szCs w:val="24"/>
          <w:lang w:eastAsia="es-MX"/>
        </w:rPr>
        <w:t>.</w:t>
      </w:r>
      <w:r w:rsidR="00B509A1" w:rsidRPr="00C05213">
        <w:rPr>
          <w:rFonts w:ascii="Times New Roman" w:eastAsia="Times New Roman" w:hAnsi="Times New Roman" w:cs="Times New Roman"/>
          <w:sz w:val="24"/>
          <w:szCs w:val="24"/>
          <w:lang w:eastAsia="es-MX"/>
        </w:rPr>
        <w:t xml:space="preserve"> Trinidad Franco Ar</w:t>
      </w:r>
      <w:r w:rsidR="00420B59" w:rsidRPr="00C05213">
        <w:rPr>
          <w:rFonts w:ascii="Times New Roman" w:eastAsia="Times New Roman" w:hAnsi="Times New Roman" w:cs="Times New Roman"/>
          <w:sz w:val="24"/>
          <w:szCs w:val="24"/>
          <w:lang w:eastAsia="es-MX"/>
        </w:rPr>
        <w:t>p</w:t>
      </w:r>
      <w:r w:rsidR="00B509A1" w:rsidRPr="00C05213">
        <w:rPr>
          <w:rFonts w:ascii="Times New Roman" w:eastAsia="Times New Roman" w:hAnsi="Times New Roman" w:cs="Times New Roman"/>
          <w:sz w:val="24"/>
          <w:szCs w:val="24"/>
          <w:lang w:eastAsia="es-MX"/>
        </w:rPr>
        <w:t xml:space="preserve">ero y de la diputada María </w:t>
      </w:r>
      <w:proofErr w:type="spellStart"/>
      <w:r w:rsidR="00B509A1" w:rsidRPr="00C05213">
        <w:rPr>
          <w:rFonts w:ascii="Times New Roman" w:eastAsia="Times New Roman" w:hAnsi="Times New Roman" w:cs="Times New Roman"/>
          <w:sz w:val="24"/>
          <w:szCs w:val="24"/>
          <w:lang w:eastAsia="es-MX"/>
        </w:rPr>
        <w:t>Élida</w:t>
      </w:r>
      <w:proofErr w:type="spellEnd"/>
      <w:r w:rsidR="00B509A1" w:rsidRPr="00C05213">
        <w:rPr>
          <w:rFonts w:ascii="Times New Roman" w:eastAsia="Times New Roman" w:hAnsi="Times New Roman" w:cs="Times New Roman"/>
          <w:sz w:val="24"/>
          <w:szCs w:val="24"/>
          <w:lang w:eastAsia="es-MX"/>
        </w:rPr>
        <w:t xml:space="preserve"> Castelán Mondragón.</w:t>
      </w:r>
    </w:p>
    <w:p w:rsidR="00B509A1"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Si no hay nadie más que</w:t>
      </w:r>
      <w:r w:rsidR="00A93A1D" w:rsidRPr="00C05213">
        <w:rPr>
          <w:rFonts w:ascii="Times New Roman" w:eastAsia="Times New Roman" w:hAnsi="Times New Roman" w:cs="Times New Roman"/>
          <w:sz w:val="24"/>
          <w:szCs w:val="24"/>
          <w:lang w:eastAsia="es-MX"/>
        </w:rPr>
        <w:t xml:space="preserve"> desee hacer uso de la palabra.</w:t>
      </w:r>
    </w:p>
    <w:p w:rsidR="00B509A1"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Diputado Presidente tiene el uso de la palabra.</w:t>
      </w:r>
    </w:p>
    <w:p w:rsidR="00B509A1" w:rsidRPr="00C05213" w:rsidRDefault="00B509A1" w:rsidP="007233A6">
      <w:pPr>
        <w:pStyle w:val="Sinespaciado"/>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PRESIDENTE DIP. ABRAHAM SARONÉ CAMPOS. Much</w:t>
      </w:r>
      <w:r w:rsidR="00A93A1D" w:rsidRPr="00C05213">
        <w:rPr>
          <w:rFonts w:ascii="Times New Roman" w:eastAsia="Times New Roman" w:hAnsi="Times New Roman" w:cs="Times New Roman"/>
          <w:sz w:val="24"/>
          <w:szCs w:val="24"/>
          <w:lang w:eastAsia="es-MX"/>
        </w:rPr>
        <w:t>as gracias diputado Secretario.</w:t>
      </w:r>
    </w:p>
    <w:p w:rsidR="005F5E47" w:rsidRPr="00C05213" w:rsidRDefault="00B509A1" w:rsidP="007233A6">
      <w:pPr>
        <w:pStyle w:val="Sinespaciado"/>
        <w:ind w:firstLine="708"/>
        <w:jc w:val="both"/>
        <w:rPr>
          <w:rFonts w:ascii="Times New Roman" w:eastAsia="Times New Roman" w:hAnsi="Times New Roman" w:cs="Times New Roman"/>
          <w:sz w:val="24"/>
          <w:szCs w:val="24"/>
          <w:lang w:eastAsia="es-MX"/>
        </w:rPr>
      </w:pPr>
      <w:r w:rsidRPr="00C05213">
        <w:rPr>
          <w:rFonts w:ascii="Times New Roman" w:eastAsia="Times New Roman" w:hAnsi="Times New Roman" w:cs="Times New Roman"/>
          <w:sz w:val="24"/>
          <w:szCs w:val="24"/>
          <w:lang w:eastAsia="es-MX"/>
        </w:rPr>
        <w:t>Si me permiten nada más hacer una puntualización respecto a esta iniciativa que como se señala en la propia exposición de motivos, la intención es enumerar, enunciar como sujetos de derechos la perspectiva de género, creo que es un término que sin duda nos permite estar de manera actualizada y sobre todo armonizar con hoy</w:t>
      </w:r>
      <w:r w:rsidR="004D04FC" w:rsidRPr="00C05213">
        <w:rPr>
          <w:rFonts w:ascii="Times New Roman" w:eastAsia="Times New Roman" w:hAnsi="Times New Roman" w:cs="Times New Roman"/>
          <w:sz w:val="24"/>
          <w:szCs w:val="24"/>
          <w:lang w:eastAsia="es-MX"/>
        </w:rPr>
        <w:t xml:space="preserve"> la </w:t>
      </w:r>
      <w:r w:rsidR="004D04FC" w:rsidRPr="00C05213">
        <w:rPr>
          <w:rFonts w:ascii="Times New Roman" w:hAnsi="Times New Roman" w:cs="Times New Roman"/>
          <w:sz w:val="24"/>
          <w:szCs w:val="24"/>
        </w:rPr>
        <w:t>t</w:t>
      </w:r>
      <w:r w:rsidR="005F5E47" w:rsidRPr="00C05213">
        <w:rPr>
          <w:rFonts w:ascii="Times New Roman" w:hAnsi="Times New Roman" w:cs="Times New Roman"/>
          <w:sz w:val="24"/>
          <w:szCs w:val="24"/>
        </w:rPr>
        <w:t>endencia de ese reconocimiento tanto a niñas como niños y part</w:t>
      </w:r>
      <w:r w:rsidR="000E5202" w:rsidRPr="00C05213">
        <w:rPr>
          <w:rFonts w:ascii="Times New Roman" w:hAnsi="Times New Roman" w:cs="Times New Roman"/>
          <w:sz w:val="24"/>
          <w:szCs w:val="24"/>
        </w:rPr>
        <w:t>icularmente a los adolescentes.</w:t>
      </w:r>
    </w:p>
    <w:p w:rsidR="00690C87" w:rsidRPr="00C05213" w:rsidRDefault="005F5E47"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En esos términos considero que es fundamental, particularmente porque ya en los ordenamientos federales también así se instrumenta e incluso si bien es cierto que el tema del contenido, como lo señalan ustedes, uno de los objetivos fundamentales de la Ley de Ciencia y Tecnología es impulsar los semilleros de niñas, de niños, de adolescentes y jóvenes con habilidades del futuro ese tema no nos queda claro.</w:t>
      </w:r>
    </w:p>
    <w:p w:rsidR="00690C87" w:rsidRPr="00C05213" w:rsidRDefault="005F5E47"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Sin embargo, también había que señalar que si bien la consolidación del contenido legislativo es uno de los primeros pasos, el siguiente paso es que nuestros gobiernos, part</w:t>
      </w:r>
      <w:r w:rsidR="00690C87" w:rsidRPr="00C05213">
        <w:rPr>
          <w:rFonts w:ascii="Times New Roman" w:hAnsi="Times New Roman" w:cs="Times New Roman"/>
          <w:sz w:val="24"/>
          <w:szCs w:val="24"/>
        </w:rPr>
        <w:t>icularmente el Ejecutivo, pueda</w:t>
      </w:r>
      <w:r w:rsidRPr="00C05213">
        <w:rPr>
          <w:rFonts w:ascii="Times New Roman" w:hAnsi="Times New Roman" w:cs="Times New Roman"/>
          <w:sz w:val="24"/>
          <w:szCs w:val="24"/>
        </w:rPr>
        <w:t xml:space="preserve"> modernizar la educación a través de la instrumentación de estas políticas públicas, con la delimitación de determinado presupuesto para poder</w:t>
      </w:r>
      <w:r w:rsidR="00690C87" w:rsidRPr="00C05213">
        <w:rPr>
          <w:rFonts w:ascii="Times New Roman" w:hAnsi="Times New Roman" w:cs="Times New Roman"/>
          <w:sz w:val="24"/>
          <w:szCs w:val="24"/>
        </w:rPr>
        <w:t>,</w:t>
      </w:r>
      <w:r w:rsidRPr="00C05213">
        <w:rPr>
          <w:rFonts w:ascii="Times New Roman" w:hAnsi="Times New Roman" w:cs="Times New Roman"/>
          <w:sz w:val="24"/>
          <w:szCs w:val="24"/>
        </w:rPr>
        <w:t xml:space="preserve"> incluso partir de lo más elemental</w:t>
      </w:r>
      <w:r w:rsidR="00690C87" w:rsidRPr="00C05213">
        <w:rPr>
          <w:rFonts w:ascii="Times New Roman" w:hAnsi="Times New Roman" w:cs="Times New Roman"/>
          <w:sz w:val="24"/>
          <w:szCs w:val="24"/>
        </w:rPr>
        <w:t>,</w:t>
      </w:r>
      <w:r w:rsidRPr="00C05213">
        <w:rPr>
          <w:rFonts w:ascii="Times New Roman" w:hAnsi="Times New Roman" w:cs="Times New Roman"/>
          <w:sz w:val="24"/>
          <w:szCs w:val="24"/>
        </w:rPr>
        <w:t xml:space="preserve"> de la conectividad que deben de tener las instituciones para poder lograr y generar ese primer paso que es el de conocer la información en los dis</w:t>
      </w:r>
      <w:r w:rsidR="00690C87" w:rsidRPr="00C05213">
        <w:rPr>
          <w:rFonts w:ascii="Times New Roman" w:hAnsi="Times New Roman" w:cs="Times New Roman"/>
          <w:sz w:val="24"/>
          <w:szCs w:val="24"/>
        </w:rPr>
        <w:t>tintos continentes del planeta.</w:t>
      </w:r>
    </w:p>
    <w:p w:rsidR="007B0325" w:rsidRPr="00C05213" w:rsidRDefault="005F5E47"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Creo que </w:t>
      </w:r>
      <w:proofErr w:type="spellStart"/>
      <w:r w:rsidRPr="00C05213">
        <w:rPr>
          <w:rFonts w:ascii="Times New Roman" w:hAnsi="Times New Roman" w:cs="Times New Roman"/>
          <w:sz w:val="24"/>
          <w:szCs w:val="24"/>
        </w:rPr>
        <w:t>aspiracionalmente</w:t>
      </w:r>
      <w:proofErr w:type="spellEnd"/>
      <w:r w:rsidRPr="00C05213">
        <w:rPr>
          <w:rFonts w:ascii="Times New Roman" w:hAnsi="Times New Roman" w:cs="Times New Roman"/>
          <w:sz w:val="24"/>
          <w:szCs w:val="24"/>
        </w:rPr>
        <w:t xml:space="preserve"> es fundamental</w:t>
      </w:r>
      <w:r w:rsidR="007B0325" w:rsidRPr="00C05213">
        <w:rPr>
          <w:rFonts w:ascii="Times New Roman" w:hAnsi="Times New Roman" w:cs="Times New Roman"/>
          <w:sz w:val="24"/>
          <w:szCs w:val="24"/>
        </w:rPr>
        <w:t>; s</w:t>
      </w:r>
      <w:r w:rsidRPr="00C05213">
        <w:rPr>
          <w:rFonts w:ascii="Times New Roman" w:hAnsi="Times New Roman" w:cs="Times New Roman"/>
          <w:sz w:val="24"/>
          <w:szCs w:val="24"/>
        </w:rPr>
        <w:t>in embargo, seguimos en deuda con algunos temas que, repito, tendría</w:t>
      </w:r>
      <w:r w:rsidR="007B0325" w:rsidRPr="00C05213">
        <w:rPr>
          <w:rFonts w:ascii="Times New Roman" w:hAnsi="Times New Roman" w:cs="Times New Roman"/>
          <w:sz w:val="24"/>
          <w:szCs w:val="24"/>
        </w:rPr>
        <w:t>n</w:t>
      </w:r>
      <w:r w:rsidRPr="00C05213">
        <w:rPr>
          <w:rFonts w:ascii="Times New Roman" w:hAnsi="Times New Roman" w:cs="Times New Roman"/>
          <w:sz w:val="24"/>
          <w:szCs w:val="24"/>
        </w:rPr>
        <w:t xml:space="preserve"> que seguir señalándose con la intención de que no solamente quede complementada nuestra labor legislativa, sino que también podamos encontrar en el ejercicio de esas políticas públicas la oportunidad de poder interactuar ante la nueva realidad que hoy tenemos.</w:t>
      </w:r>
    </w:p>
    <w:p w:rsidR="00B170EF" w:rsidRPr="00C05213" w:rsidRDefault="005F5E47"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Derivado del tema de la pandemia</w:t>
      </w:r>
      <w:r w:rsidR="007B0325" w:rsidRPr="00C05213">
        <w:rPr>
          <w:rFonts w:ascii="Times New Roman" w:hAnsi="Times New Roman" w:cs="Times New Roman"/>
          <w:sz w:val="24"/>
          <w:szCs w:val="24"/>
        </w:rPr>
        <w:t>, h</w:t>
      </w:r>
      <w:r w:rsidRPr="00C05213">
        <w:rPr>
          <w:rFonts w:ascii="Times New Roman" w:hAnsi="Times New Roman" w:cs="Times New Roman"/>
          <w:sz w:val="24"/>
          <w:szCs w:val="24"/>
        </w:rPr>
        <w:t>oy la educación a la distancia no queda totalmente fuera al retomar las clases presenciales</w:t>
      </w:r>
      <w:r w:rsidR="007B0325" w:rsidRPr="00C05213">
        <w:rPr>
          <w:rFonts w:ascii="Times New Roman" w:hAnsi="Times New Roman" w:cs="Times New Roman"/>
          <w:sz w:val="24"/>
          <w:szCs w:val="24"/>
        </w:rPr>
        <w:t>,</w:t>
      </w:r>
      <w:r w:rsidRPr="00C05213">
        <w:rPr>
          <w:rFonts w:ascii="Times New Roman" w:hAnsi="Times New Roman" w:cs="Times New Roman"/>
          <w:sz w:val="24"/>
          <w:szCs w:val="24"/>
        </w:rPr>
        <w:t xml:space="preserve"> se retoman los esquemas híbridos</w:t>
      </w:r>
      <w:r w:rsidR="007B0325" w:rsidRPr="00C05213">
        <w:rPr>
          <w:rFonts w:ascii="Times New Roman" w:hAnsi="Times New Roman" w:cs="Times New Roman"/>
          <w:sz w:val="24"/>
          <w:szCs w:val="24"/>
        </w:rPr>
        <w:t>,</w:t>
      </w:r>
      <w:r w:rsidRPr="00C05213">
        <w:rPr>
          <w:rFonts w:ascii="Times New Roman" w:hAnsi="Times New Roman" w:cs="Times New Roman"/>
          <w:sz w:val="24"/>
          <w:szCs w:val="24"/>
        </w:rPr>
        <w:t xml:space="preserve"> a través de esos esquemas mixtos en donde lo presencial y la comunicación a distancia llegaron para quedarse eso nos invita a que sin duda tenemos que partir, sí, de contemplar la particularidad de los términos, como se señala esta iniciativa, pero sobre todo la importancia de poder lograr tener esa cobertura en un tema fundamental. Ya no, incluso no toco los temas básicos que algunas de las instituciones en este momento carecen, que es de luz eléctrica, que es de algunos temas tan esenciales y tan necesarios</w:t>
      </w:r>
      <w:r w:rsidR="007B0325" w:rsidRPr="00C05213">
        <w:rPr>
          <w:rFonts w:ascii="Times New Roman" w:hAnsi="Times New Roman" w:cs="Times New Roman"/>
          <w:sz w:val="24"/>
          <w:szCs w:val="24"/>
        </w:rPr>
        <w:t>,</w:t>
      </w:r>
      <w:r w:rsidRPr="00C05213">
        <w:rPr>
          <w:rFonts w:ascii="Times New Roman" w:hAnsi="Times New Roman" w:cs="Times New Roman"/>
          <w:sz w:val="24"/>
          <w:szCs w:val="24"/>
        </w:rPr>
        <w:t xml:space="preserve"> los elementos básicos que deb</w:t>
      </w:r>
      <w:r w:rsidR="00B170EF" w:rsidRPr="00C05213">
        <w:rPr>
          <w:rFonts w:ascii="Times New Roman" w:hAnsi="Times New Roman" w:cs="Times New Roman"/>
          <w:sz w:val="24"/>
          <w:szCs w:val="24"/>
        </w:rPr>
        <w:t>e de contar una institución.</w:t>
      </w:r>
    </w:p>
    <w:p w:rsidR="00B170EF" w:rsidRPr="00C05213" w:rsidRDefault="00B170EF"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Sumado </w:t>
      </w:r>
      <w:r w:rsidR="005F5E47" w:rsidRPr="00C05213">
        <w:rPr>
          <w:rFonts w:ascii="Times New Roman" w:hAnsi="Times New Roman" w:cs="Times New Roman"/>
          <w:sz w:val="24"/>
          <w:szCs w:val="24"/>
        </w:rPr>
        <w:t>a ello, el tema de la conectividad es fundamental</w:t>
      </w:r>
      <w:r w:rsidRPr="00C05213">
        <w:rPr>
          <w:rFonts w:ascii="Times New Roman" w:hAnsi="Times New Roman" w:cs="Times New Roman"/>
          <w:sz w:val="24"/>
          <w:szCs w:val="24"/>
        </w:rPr>
        <w:t>,</w:t>
      </w:r>
      <w:r w:rsidR="005F5E47" w:rsidRPr="00C05213">
        <w:rPr>
          <w:rFonts w:ascii="Times New Roman" w:hAnsi="Times New Roman" w:cs="Times New Roman"/>
          <w:sz w:val="24"/>
          <w:szCs w:val="24"/>
        </w:rPr>
        <w:t xml:space="preserve"> </w:t>
      </w:r>
      <w:r w:rsidRPr="00C05213">
        <w:rPr>
          <w:rFonts w:ascii="Times New Roman" w:hAnsi="Times New Roman" w:cs="Times New Roman"/>
          <w:sz w:val="24"/>
          <w:szCs w:val="24"/>
        </w:rPr>
        <w:t xml:space="preserve">de </w:t>
      </w:r>
      <w:r w:rsidR="005F5E47" w:rsidRPr="00C05213">
        <w:rPr>
          <w:rFonts w:ascii="Times New Roman" w:hAnsi="Times New Roman" w:cs="Times New Roman"/>
          <w:sz w:val="24"/>
          <w:szCs w:val="24"/>
        </w:rPr>
        <w:t>otra forma creo que estaríamos quedando truncos y únicamente enfocándonos en los términos legislativos, sin dar ese paso a poder consolidar lo que nuestras niñas y nuestros niños</w:t>
      </w:r>
      <w:r w:rsidRPr="00C05213">
        <w:rPr>
          <w:rFonts w:ascii="Times New Roman" w:hAnsi="Times New Roman" w:cs="Times New Roman"/>
          <w:sz w:val="24"/>
          <w:szCs w:val="24"/>
        </w:rPr>
        <w:t>,</w:t>
      </w:r>
      <w:r w:rsidR="005F5E47" w:rsidRPr="00C05213">
        <w:rPr>
          <w:rFonts w:ascii="Times New Roman" w:hAnsi="Times New Roman" w:cs="Times New Roman"/>
          <w:sz w:val="24"/>
          <w:szCs w:val="24"/>
        </w:rPr>
        <w:t xml:space="preserve"> no podemos generar un discurso en el contexto solamente aspiracional, cuando todavía hay muchas, muchas necesidades que tenemos que cubrir creo que ese tema lo señalo sobre todo porque es correcto el tema de que tengamos la idea de impulsar a los semilleros con las</w:t>
      </w:r>
      <w:r w:rsidRPr="00C05213">
        <w:rPr>
          <w:rFonts w:ascii="Times New Roman" w:hAnsi="Times New Roman" w:cs="Times New Roman"/>
          <w:sz w:val="24"/>
          <w:szCs w:val="24"/>
        </w:rPr>
        <w:t xml:space="preserve"> nuevas habilidades del futuro.</w:t>
      </w:r>
    </w:p>
    <w:p w:rsidR="005F5E47" w:rsidRPr="00C05213" w:rsidRDefault="005F5E47"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lastRenderedPageBreak/>
        <w:t>Sin embargo, en un contexto de una política equitativa, necesitamos mirar a aquellos que más necesitan para poder atender las necesidades que tienen aún nuestras instituciones.</w:t>
      </w:r>
    </w:p>
    <w:p w:rsidR="004D04FC" w:rsidRPr="00C05213" w:rsidRDefault="005F5E47"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Con respecto al contenido, repito, creo que es fundamental poder enunciar los sujetos de derechos en esa perspectiva de género. Si me permiten, yo pediría yo a las diputadas y a los diputados poder acercar a las diputadas</w:t>
      </w:r>
      <w:r w:rsidR="005D5C08" w:rsidRPr="00C05213">
        <w:rPr>
          <w:rFonts w:ascii="Times New Roman" w:hAnsi="Times New Roman" w:cs="Times New Roman"/>
          <w:sz w:val="24"/>
          <w:szCs w:val="24"/>
        </w:rPr>
        <w:t>,</w:t>
      </w:r>
      <w:r w:rsidRPr="00C05213">
        <w:rPr>
          <w:rFonts w:ascii="Times New Roman" w:hAnsi="Times New Roman" w:cs="Times New Roman"/>
          <w:sz w:val="24"/>
          <w:szCs w:val="24"/>
        </w:rPr>
        <w:t xml:space="preserve"> a la diputada María </w:t>
      </w:r>
      <w:proofErr w:type="spellStart"/>
      <w:r w:rsidRPr="00C05213">
        <w:rPr>
          <w:rFonts w:ascii="Times New Roman" w:hAnsi="Times New Roman" w:cs="Times New Roman"/>
          <w:sz w:val="24"/>
          <w:szCs w:val="24"/>
        </w:rPr>
        <w:t>Élida</w:t>
      </w:r>
      <w:proofErr w:type="spellEnd"/>
      <w:r w:rsidRPr="00C05213">
        <w:rPr>
          <w:rFonts w:ascii="Times New Roman" w:hAnsi="Times New Roman" w:cs="Times New Roman"/>
          <w:sz w:val="24"/>
          <w:szCs w:val="24"/>
        </w:rPr>
        <w:t>, a la diputada Viridiana, al diputado Omar, algunas observaciones o algunos planteamientos con respecto a esta iniciativa que presentan, que creo que en su esq</w:t>
      </w:r>
      <w:r w:rsidR="005D5C08" w:rsidRPr="00C05213">
        <w:rPr>
          <w:rFonts w:ascii="Times New Roman" w:hAnsi="Times New Roman" w:cs="Times New Roman"/>
          <w:sz w:val="24"/>
          <w:szCs w:val="24"/>
        </w:rPr>
        <w:t>uema general me parece correcto, p</w:t>
      </w:r>
      <w:r w:rsidRPr="00C05213">
        <w:rPr>
          <w:rFonts w:ascii="Times New Roman" w:hAnsi="Times New Roman" w:cs="Times New Roman"/>
          <w:sz w:val="24"/>
          <w:szCs w:val="24"/>
        </w:rPr>
        <w:t>ero bueno, cada uno de ustedes tendrá la oportunidad de poderlo realizar y continuar con los trabajos de la revisión de la misma</w:t>
      </w:r>
      <w:r w:rsidR="005D5C08" w:rsidRPr="00C05213">
        <w:rPr>
          <w:rFonts w:ascii="Times New Roman" w:hAnsi="Times New Roman" w:cs="Times New Roman"/>
          <w:sz w:val="24"/>
          <w:szCs w:val="24"/>
        </w:rPr>
        <w:t>.</w:t>
      </w:r>
    </w:p>
    <w:p w:rsidR="00760D7E" w:rsidRPr="00C05213" w:rsidRDefault="00222B79"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Serí</w:t>
      </w:r>
      <w:r w:rsidR="004D04FC" w:rsidRPr="00C05213">
        <w:rPr>
          <w:rFonts w:ascii="Times New Roman" w:hAnsi="Times New Roman" w:cs="Times New Roman"/>
          <w:sz w:val="24"/>
          <w:szCs w:val="24"/>
        </w:rPr>
        <w:t xml:space="preserve">a cuanto </w:t>
      </w:r>
      <w:r w:rsidR="00760D7E" w:rsidRPr="00C05213">
        <w:rPr>
          <w:rFonts w:ascii="Times New Roman" w:hAnsi="Times New Roman" w:cs="Times New Roman"/>
          <w:sz w:val="24"/>
          <w:szCs w:val="24"/>
        </w:rPr>
        <w:t>diputado Secretario.</w:t>
      </w:r>
    </w:p>
    <w:p w:rsidR="00760D7E" w:rsidRPr="00C05213" w:rsidRDefault="00760D7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SECRETARIO DIP. VALENTÍN GONZÁLEZ BAUTISTA. Gracias diputado Presidente.</w:t>
      </w:r>
    </w:p>
    <w:p w:rsidR="00760D7E" w:rsidRPr="00C05213" w:rsidRDefault="00760D7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Se ha mantenido en la reunión de esta comisión la diputada Prosecretaria Aurora González Ledezma, pero ratificamos su asistencia.</w:t>
      </w:r>
    </w:p>
    <w:p w:rsidR="00760D7E" w:rsidRPr="00C05213" w:rsidRDefault="00760D7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Han finalizado las intervenciones de las diputadas y diputados que solicitaron el uso de la palabra.</w:t>
      </w:r>
    </w:p>
    <w:p w:rsidR="00760D7E" w:rsidRPr="00C05213" w:rsidRDefault="00760D7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 diputado Secretario.</w:t>
      </w:r>
    </w:p>
    <w:p w:rsidR="00760D7E" w:rsidRPr="00C05213" w:rsidRDefault="00760D7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En el punto 2 la Secretaría leerá la introducción, los antecedentes y los resolutivos del dictamen de la iniciativa con proyecto de decreto por el que se reforman y adicionan diversas disposiciones de la Ley que crea el Organismo Público Descentralizado de carácter estatal denominado Colegio de Estudios Científicos y Tecnológicos del Estado de México, presentada por la diputada Karla Aguilar Talavera, en nombre del Grupo Parlamentario del Partido Revolucionario Institucional.</w:t>
      </w:r>
    </w:p>
    <w:p w:rsidR="00760D7E" w:rsidRPr="00C05213" w:rsidRDefault="00760D7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SECRETARIO DIP. VALENTÍN GONZÁLEZ BAUTISTA. Como lo indica el diputado Presidente procedo a dar lectura al proyecto de decreto.</w:t>
      </w:r>
    </w:p>
    <w:p w:rsidR="00760D7E" w:rsidRPr="00C05213" w:rsidRDefault="004D03CA"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ARTÍCULO ÚNICO. </w:t>
      </w:r>
      <w:r w:rsidR="00760D7E" w:rsidRPr="00C05213">
        <w:rPr>
          <w:rFonts w:ascii="Times New Roman" w:hAnsi="Times New Roman" w:cs="Times New Roman"/>
          <w:sz w:val="24"/>
          <w:szCs w:val="24"/>
        </w:rPr>
        <w:t xml:space="preserve">Se reforma el artículo 2, la fracción V y VI del artículo 3, de la fracción I y X del artículo 4, la fracción III del artículo 6, la fracción VII del artículo 8, el artículo 9, la fracción VI del artículo 17, el segundo párrafo del artículo 18, la fracción I y el segundo párrafo del artículo 25, el artículo 26, los párrafos primero, segundo y tercero del artículo 27 y el artículo 28, se deroga el segundo párrafo del artículo 26 y se adicionan la fracción VII al artículo 3 y las fracciones V Bis y V Ter al artículo 4 de la Ley que </w:t>
      </w:r>
      <w:r w:rsidR="00910768" w:rsidRPr="00C05213">
        <w:rPr>
          <w:rFonts w:ascii="Times New Roman" w:hAnsi="Times New Roman" w:cs="Times New Roman"/>
          <w:sz w:val="24"/>
          <w:szCs w:val="24"/>
        </w:rPr>
        <w:t xml:space="preserve">crea </w:t>
      </w:r>
      <w:r w:rsidR="00760D7E" w:rsidRPr="00C05213">
        <w:rPr>
          <w:rFonts w:ascii="Times New Roman" w:hAnsi="Times New Roman" w:cs="Times New Roman"/>
          <w:sz w:val="24"/>
          <w:szCs w:val="24"/>
        </w:rPr>
        <w:t>el Organismo Público Descentralizado de carácter estatal denominado Colegio de Estudios Científicos y Tecnológicos del Estado de México, para quedar como sigue:</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2. El domicilio del Colegio de Estudios Científicos y Tecnológicos del Estado de México se ubicará en el lugar que determine el Gobernador del Estado por conducto de la Secretaría de Educación.</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3. …</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I a la IV. …</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V. Promover la cultura estatal, nacional y universal, especialmente la de carácter tecnológico.</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VI. Realizar programas de vinculación con los sectores público, privado y social que contribuyan a la consolidación del desarrollo tecnológico y social del ser humano.</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VII. Implementar la educación dual como una opción educativa del tipo medio superior que combina los procesos de enseñanza y aprendizaje en el organismo y las unidades económicas de conformidad con las disposiciones jurídicas aplicables.</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4. …</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I. Establecer, organizar, administrar y sostener planteles en los lugares que el Ejecutivo del Estado estime conveniente y necesarios por conducto de la Secretaría de Educación, previo estudio de factibilidad.</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III a la V. …</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lastRenderedPageBreak/>
        <w:t>V Bis. Coordinar, ejecutar, vigilar, supervisar y evaluar el proceso del alumnado que se encuentre bajo la modalidad de educación dual, de conformidad con las disposiciones jurídicas aplicables.</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V Ter. Promover la vinculación del organismo con las unidades económicas que fomenten el desarrollo de la educación dual para fortalecer la formación teórica y práctica del alumnado.</w:t>
      </w:r>
    </w:p>
    <w:p w:rsidR="00760D7E"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VI a la IX. …</w:t>
      </w:r>
    </w:p>
    <w:p w:rsidR="00EA2B64" w:rsidRPr="00C05213" w:rsidRDefault="00760D7E"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X. Participar en los procesos de selección para la admisión, promoción y reconocimiento del personal docente y de promoción a cargos con funciones de dirección</w:t>
      </w:r>
      <w:r w:rsidR="00AA5244" w:rsidRPr="00C05213">
        <w:rPr>
          <w:rFonts w:ascii="Times New Roman" w:hAnsi="Times New Roman" w:cs="Times New Roman"/>
          <w:sz w:val="24"/>
          <w:szCs w:val="24"/>
        </w:rPr>
        <w:t>,</w:t>
      </w:r>
      <w:r w:rsidR="003879D6" w:rsidRPr="00C05213">
        <w:rPr>
          <w:rFonts w:ascii="Times New Roman" w:hAnsi="Times New Roman" w:cs="Times New Roman"/>
          <w:sz w:val="24"/>
          <w:szCs w:val="24"/>
        </w:rPr>
        <w:t xml:space="preserve"> de acuerdo con lo </w:t>
      </w:r>
      <w:r w:rsidR="004D04FC" w:rsidRPr="00C05213">
        <w:rPr>
          <w:rFonts w:ascii="Times New Roman" w:hAnsi="Times New Roman" w:cs="Times New Roman"/>
          <w:sz w:val="24"/>
          <w:szCs w:val="24"/>
        </w:rPr>
        <w:t xml:space="preserve">previsto por la </w:t>
      </w:r>
      <w:r w:rsidR="00EA2B64" w:rsidRPr="00C05213">
        <w:rPr>
          <w:rFonts w:ascii="Times New Roman" w:hAnsi="Times New Roman" w:cs="Times New Roman"/>
          <w:sz w:val="24"/>
          <w:szCs w:val="24"/>
        </w:rPr>
        <w:t xml:space="preserve">Ley General </w:t>
      </w:r>
      <w:r w:rsidR="004D04FC" w:rsidRPr="00C05213">
        <w:rPr>
          <w:rFonts w:ascii="Times New Roman" w:hAnsi="Times New Roman" w:cs="Times New Roman"/>
          <w:sz w:val="24"/>
          <w:szCs w:val="24"/>
        </w:rPr>
        <w:t xml:space="preserve">del </w:t>
      </w:r>
      <w:r w:rsidR="00EA2B64" w:rsidRPr="00C05213">
        <w:rPr>
          <w:rFonts w:ascii="Times New Roman" w:hAnsi="Times New Roman" w:cs="Times New Roman"/>
          <w:sz w:val="24"/>
          <w:szCs w:val="24"/>
        </w:rPr>
        <w:t xml:space="preserve">Sistema </w:t>
      </w:r>
      <w:r w:rsidR="004D04FC" w:rsidRPr="00C05213">
        <w:rPr>
          <w:rFonts w:ascii="Times New Roman" w:hAnsi="Times New Roman" w:cs="Times New Roman"/>
          <w:sz w:val="24"/>
          <w:szCs w:val="24"/>
        </w:rPr>
        <w:t xml:space="preserve">para la </w:t>
      </w:r>
      <w:r w:rsidR="00EA2B64" w:rsidRPr="00C05213">
        <w:rPr>
          <w:rFonts w:ascii="Times New Roman" w:hAnsi="Times New Roman" w:cs="Times New Roman"/>
          <w:sz w:val="24"/>
          <w:szCs w:val="24"/>
        </w:rPr>
        <w:t xml:space="preserve">Carrera </w:t>
      </w:r>
      <w:r w:rsidR="004D04FC" w:rsidRPr="00C05213">
        <w:rPr>
          <w:rFonts w:ascii="Times New Roman" w:hAnsi="Times New Roman" w:cs="Times New Roman"/>
          <w:sz w:val="24"/>
          <w:szCs w:val="24"/>
        </w:rPr>
        <w:t xml:space="preserve">de las </w:t>
      </w:r>
      <w:r w:rsidR="00EA2B64" w:rsidRPr="00C05213">
        <w:rPr>
          <w:rFonts w:ascii="Times New Roman" w:hAnsi="Times New Roman" w:cs="Times New Roman"/>
          <w:sz w:val="24"/>
          <w:szCs w:val="24"/>
        </w:rPr>
        <w:t xml:space="preserve">Maestras </w:t>
      </w:r>
      <w:r w:rsidR="004D04FC" w:rsidRPr="00C05213">
        <w:rPr>
          <w:rFonts w:ascii="Times New Roman" w:hAnsi="Times New Roman" w:cs="Times New Roman"/>
          <w:sz w:val="24"/>
          <w:szCs w:val="24"/>
        </w:rPr>
        <w:t xml:space="preserve">y los </w:t>
      </w:r>
      <w:r w:rsidR="00EA2B64" w:rsidRPr="00C05213">
        <w:rPr>
          <w:rFonts w:ascii="Times New Roman" w:hAnsi="Times New Roman" w:cs="Times New Roman"/>
          <w:sz w:val="24"/>
          <w:szCs w:val="24"/>
        </w:rPr>
        <w:t xml:space="preserve">Maestros </w:t>
      </w:r>
      <w:r w:rsidR="004D04FC" w:rsidRPr="00C05213">
        <w:rPr>
          <w:rFonts w:ascii="Times New Roman" w:hAnsi="Times New Roman" w:cs="Times New Roman"/>
          <w:sz w:val="24"/>
          <w:szCs w:val="24"/>
        </w:rPr>
        <w:t>y las disposiciones jurídicas aplicables</w:t>
      </w:r>
      <w:r w:rsidR="00EA2B64" w:rsidRPr="00C05213">
        <w:rPr>
          <w:rFonts w:ascii="Times New Roman" w:hAnsi="Times New Roman" w:cs="Times New Roman"/>
          <w:sz w:val="24"/>
          <w:szCs w:val="24"/>
        </w:rPr>
        <w:t>.</w:t>
      </w:r>
    </w:p>
    <w:p w:rsidR="004D04FC" w:rsidRPr="00C05213" w:rsidRDefault="004D04FC"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XI a la XV.</w:t>
      </w:r>
      <w:r w:rsidR="00EA2B64" w:rsidRPr="00C05213">
        <w:rPr>
          <w:rFonts w:ascii="Times New Roman" w:hAnsi="Times New Roman" w:cs="Times New Roman"/>
          <w:sz w:val="24"/>
          <w:szCs w:val="24"/>
        </w:rPr>
        <w:t xml:space="preserve"> …</w:t>
      </w:r>
    </w:p>
    <w:p w:rsidR="00EA2B64" w:rsidRPr="00C05213" w:rsidRDefault="00EA2B64"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Artí</w:t>
      </w:r>
      <w:r w:rsidR="004D04FC" w:rsidRPr="00C05213">
        <w:rPr>
          <w:rFonts w:ascii="Times New Roman" w:hAnsi="Times New Roman" w:cs="Times New Roman"/>
          <w:sz w:val="24"/>
          <w:szCs w:val="24"/>
        </w:rPr>
        <w:t>culo 6</w:t>
      </w:r>
      <w:r w:rsidRPr="00C05213">
        <w:rPr>
          <w:rFonts w:ascii="Times New Roman" w:hAnsi="Times New Roman" w:cs="Times New Roman"/>
          <w:sz w:val="24"/>
          <w:szCs w:val="24"/>
        </w:rPr>
        <w:t>. …</w:t>
      </w:r>
    </w:p>
    <w:p w:rsidR="004D04FC" w:rsidRPr="00C05213" w:rsidRDefault="004D04FC"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I y II</w:t>
      </w:r>
      <w:r w:rsidR="00EA2B64" w:rsidRPr="00C05213">
        <w:rPr>
          <w:rFonts w:ascii="Times New Roman" w:hAnsi="Times New Roman" w:cs="Times New Roman"/>
          <w:sz w:val="24"/>
          <w:szCs w:val="24"/>
        </w:rPr>
        <w:t>. …</w:t>
      </w:r>
    </w:p>
    <w:p w:rsidR="004D04FC" w:rsidRPr="00C05213" w:rsidRDefault="004D04FC"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III. Una persona representante del sector social nombrado por el Gobierno del Estado a propuesta de la persona titular de la Secretaría de Educación y;</w:t>
      </w:r>
    </w:p>
    <w:p w:rsidR="00EA2B64" w:rsidRPr="00C05213" w:rsidRDefault="004D04FC"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IV. </w:t>
      </w:r>
      <w:r w:rsidR="00EA2B64" w:rsidRPr="00C05213">
        <w:rPr>
          <w:rFonts w:ascii="Times New Roman" w:hAnsi="Times New Roman" w:cs="Times New Roman"/>
          <w:sz w:val="24"/>
          <w:szCs w:val="24"/>
        </w:rPr>
        <w:t>…</w:t>
      </w:r>
    </w:p>
    <w:p w:rsidR="00EA2B64" w:rsidRPr="00C05213" w:rsidRDefault="00EA2B64"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Artículo </w:t>
      </w:r>
      <w:r w:rsidR="004D04FC" w:rsidRPr="00C05213">
        <w:rPr>
          <w:rFonts w:ascii="Times New Roman" w:hAnsi="Times New Roman" w:cs="Times New Roman"/>
          <w:sz w:val="24"/>
          <w:szCs w:val="24"/>
        </w:rPr>
        <w:t>8</w:t>
      </w:r>
      <w:r w:rsidRPr="00C05213">
        <w:rPr>
          <w:rFonts w:ascii="Times New Roman" w:hAnsi="Times New Roman" w:cs="Times New Roman"/>
          <w:sz w:val="24"/>
          <w:szCs w:val="24"/>
        </w:rPr>
        <w:t>. …</w:t>
      </w:r>
    </w:p>
    <w:p w:rsidR="004D04FC" w:rsidRPr="00C05213" w:rsidRDefault="004D04FC"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I a la VI.</w:t>
      </w:r>
      <w:r w:rsidR="00EA2B64" w:rsidRPr="00C05213">
        <w:rPr>
          <w:rFonts w:ascii="Times New Roman" w:hAnsi="Times New Roman" w:cs="Times New Roman"/>
          <w:sz w:val="24"/>
          <w:szCs w:val="24"/>
        </w:rPr>
        <w:t xml:space="preserve"> …</w:t>
      </w:r>
    </w:p>
    <w:p w:rsidR="003C4C3F" w:rsidRPr="00C05213" w:rsidRDefault="004D04FC"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VII nombrar a las personas titulares de las unidades administrativas del organismo a propuesta del director general</w:t>
      </w:r>
      <w:r w:rsidR="003C4C3F" w:rsidRPr="00C05213">
        <w:rPr>
          <w:rFonts w:ascii="Times New Roman" w:hAnsi="Times New Roman" w:cs="Times New Roman"/>
          <w:sz w:val="24"/>
          <w:szCs w:val="24"/>
        </w:rPr>
        <w:t>.</w:t>
      </w:r>
    </w:p>
    <w:p w:rsidR="004D04FC" w:rsidRPr="00C05213" w:rsidRDefault="004D04FC" w:rsidP="00EA2B64">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VIII a la XIV</w:t>
      </w:r>
      <w:r w:rsidR="003C4C3F" w:rsidRPr="00C05213">
        <w:rPr>
          <w:rFonts w:ascii="Times New Roman" w:hAnsi="Times New Roman" w:cs="Times New Roman"/>
          <w:sz w:val="24"/>
          <w:szCs w:val="24"/>
        </w:rPr>
        <w:t>. …</w:t>
      </w:r>
    </w:p>
    <w:p w:rsidR="004D04FC" w:rsidRPr="00C05213" w:rsidRDefault="004D04FC" w:rsidP="003C4C3F">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9</w:t>
      </w:r>
      <w:r w:rsidR="003C4C3F" w:rsidRPr="00C05213">
        <w:rPr>
          <w:rFonts w:ascii="Times New Roman" w:hAnsi="Times New Roman" w:cs="Times New Roman"/>
          <w:sz w:val="24"/>
          <w:szCs w:val="24"/>
        </w:rPr>
        <w:t>.</w:t>
      </w:r>
      <w:r w:rsidRPr="00C05213">
        <w:rPr>
          <w:rFonts w:ascii="Times New Roman" w:hAnsi="Times New Roman" w:cs="Times New Roman"/>
          <w:sz w:val="24"/>
          <w:szCs w:val="24"/>
        </w:rPr>
        <w:t xml:space="preserve"> </w:t>
      </w:r>
      <w:r w:rsidR="003C4C3F" w:rsidRPr="00C05213">
        <w:rPr>
          <w:rFonts w:ascii="Times New Roman" w:hAnsi="Times New Roman" w:cs="Times New Roman"/>
          <w:sz w:val="24"/>
          <w:szCs w:val="24"/>
        </w:rPr>
        <w:t xml:space="preserve">Para </w:t>
      </w:r>
      <w:r w:rsidRPr="00C05213">
        <w:rPr>
          <w:rFonts w:ascii="Times New Roman" w:hAnsi="Times New Roman" w:cs="Times New Roman"/>
          <w:sz w:val="24"/>
          <w:szCs w:val="24"/>
        </w:rPr>
        <w:t>el cumplimiento de las facultades establecidas en las fracciones II y III del artículo 8</w:t>
      </w:r>
      <w:r w:rsidR="003C4C3F" w:rsidRPr="00C05213">
        <w:rPr>
          <w:rFonts w:ascii="Times New Roman" w:hAnsi="Times New Roman" w:cs="Times New Roman"/>
          <w:sz w:val="24"/>
          <w:szCs w:val="24"/>
        </w:rPr>
        <w:t>,</w:t>
      </w:r>
      <w:r w:rsidRPr="00C05213">
        <w:rPr>
          <w:rFonts w:ascii="Times New Roman" w:hAnsi="Times New Roman" w:cs="Times New Roman"/>
          <w:sz w:val="24"/>
          <w:szCs w:val="24"/>
        </w:rPr>
        <w:t xml:space="preserve"> la Junta Directiva contará con el apoyo de un consejo técnico consultivo que será un órgano integrado por especialistas de alto reconocimiento académico y profes</w:t>
      </w:r>
      <w:r w:rsidR="003C4C3F" w:rsidRPr="00C05213">
        <w:rPr>
          <w:rFonts w:ascii="Times New Roman" w:hAnsi="Times New Roman" w:cs="Times New Roman"/>
          <w:sz w:val="24"/>
          <w:szCs w:val="24"/>
        </w:rPr>
        <w:t>ional con funciones de asesoría, e</w:t>
      </w:r>
      <w:r w:rsidRPr="00C05213">
        <w:rPr>
          <w:rFonts w:ascii="Times New Roman" w:hAnsi="Times New Roman" w:cs="Times New Roman"/>
          <w:sz w:val="24"/>
          <w:szCs w:val="24"/>
        </w:rPr>
        <w:t>l número de miembros, organización y formas de trabajo estarán establecidas en las normas reglamentarias, el personal docente del colegio podrá participar en este consejo.</w:t>
      </w:r>
    </w:p>
    <w:p w:rsidR="003C4C3F" w:rsidRPr="00C05213" w:rsidRDefault="004D04FC" w:rsidP="003C4C3F">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17</w:t>
      </w:r>
      <w:r w:rsidR="003C4C3F" w:rsidRPr="00C05213">
        <w:rPr>
          <w:rFonts w:ascii="Times New Roman" w:hAnsi="Times New Roman" w:cs="Times New Roman"/>
          <w:sz w:val="24"/>
          <w:szCs w:val="24"/>
        </w:rPr>
        <w:t>. …</w:t>
      </w:r>
    </w:p>
    <w:p w:rsidR="004D04FC" w:rsidRPr="00C05213" w:rsidRDefault="004D04FC" w:rsidP="003C4C3F">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I a la V. …</w:t>
      </w:r>
    </w:p>
    <w:p w:rsidR="00284236" w:rsidRPr="00C05213" w:rsidRDefault="004D04FC" w:rsidP="003C4C3F">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VI Proponer a la Junta Directiva los nombramientos de las personas titulares de las unidades administrativas del organismo, así como su remoción.</w:t>
      </w:r>
    </w:p>
    <w:p w:rsidR="004D04FC" w:rsidRPr="00C05213" w:rsidRDefault="004D04FC" w:rsidP="003C4C3F">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VII a la XVIII.</w:t>
      </w:r>
      <w:r w:rsidR="00284236" w:rsidRPr="00C05213">
        <w:rPr>
          <w:rFonts w:ascii="Times New Roman" w:hAnsi="Times New Roman" w:cs="Times New Roman"/>
          <w:sz w:val="24"/>
          <w:szCs w:val="24"/>
        </w:rPr>
        <w:t xml:space="preserve"> …</w:t>
      </w:r>
    </w:p>
    <w:p w:rsidR="004D04FC" w:rsidRPr="00C05213" w:rsidRDefault="004D04FC" w:rsidP="00284236">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18. Corresponderá a los directores del plantel la administración del Centro Educativo a su cargo, así como la ejecución de los planes y programas de estudio del c</w:t>
      </w:r>
      <w:r w:rsidR="00284236" w:rsidRPr="00C05213">
        <w:rPr>
          <w:rFonts w:ascii="Times New Roman" w:hAnsi="Times New Roman" w:cs="Times New Roman"/>
          <w:sz w:val="24"/>
          <w:szCs w:val="24"/>
        </w:rPr>
        <w:t>olegio, de acuerdo con la normat</w:t>
      </w:r>
      <w:r w:rsidRPr="00C05213">
        <w:rPr>
          <w:rFonts w:ascii="Times New Roman" w:hAnsi="Times New Roman" w:cs="Times New Roman"/>
          <w:sz w:val="24"/>
          <w:szCs w:val="24"/>
        </w:rPr>
        <w:t>ividad aplicable.</w:t>
      </w:r>
    </w:p>
    <w:p w:rsidR="00284236" w:rsidRPr="00C05213" w:rsidRDefault="004D04FC" w:rsidP="00284236">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25.</w:t>
      </w:r>
      <w:r w:rsidR="00284236" w:rsidRPr="00C05213">
        <w:rPr>
          <w:rFonts w:ascii="Times New Roman" w:hAnsi="Times New Roman" w:cs="Times New Roman"/>
          <w:sz w:val="24"/>
          <w:szCs w:val="24"/>
        </w:rPr>
        <w:t xml:space="preserve"> …</w:t>
      </w:r>
    </w:p>
    <w:p w:rsidR="00284236" w:rsidRPr="00C05213" w:rsidRDefault="004D04FC" w:rsidP="00284236">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I</w:t>
      </w:r>
      <w:r w:rsidR="00284236" w:rsidRPr="00C05213">
        <w:rPr>
          <w:rFonts w:ascii="Times New Roman" w:hAnsi="Times New Roman" w:cs="Times New Roman"/>
          <w:sz w:val="24"/>
          <w:szCs w:val="24"/>
        </w:rPr>
        <w:t>.</w:t>
      </w:r>
      <w:r w:rsidRPr="00C05213">
        <w:rPr>
          <w:rFonts w:ascii="Times New Roman" w:hAnsi="Times New Roman" w:cs="Times New Roman"/>
          <w:sz w:val="24"/>
          <w:szCs w:val="24"/>
        </w:rPr>
        <w:t xml:space="preserve"> </w:t>
      </w:r>
      <w:r w:rsidR="00284236" w:rsidRPr="00C05213">
        <w:rPr>
          <w:rFonts w:ascii="Times New Roman" w:hAnsi="Times New Roman" w:cs="Times New Roman"/>
          <w:sz w:val="24"/>
          <w:szCs w:val="24"/>
        </w:rPr>
        <w:t>Docente.</w:t>
      </w:r>
    </w:p>
    <w:p w:rsidR="004D04FC" w:rsidRPr="00C05213" w:rsidRDefault="004D04FC" w:rsidP="00284236">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II y III</w:t>
      </w:r>
      <w:r w:rsidR="00284236" w:rsidRPr="00C05213">
        <w:rPr>
          <w:rFonts w:ascii="Times New Roman" w:hAnsi="Times New Roman" w:cs="Times New Roman"/>
          <w:sz w:val="24"/>
          <w:szCs w:val="24"/>
        </w:rPr>
        <w:t xml:space="preserve">. Será </w:t>
      </w:r>
      <w:r w:rsidRPr="00C05213">
        <w:rPr>
          <w:rFonts w:ascii="Times New Roman" w:hAnsi="Times New Roman" w:cs="Times New Roman"/>
          <w:sz w:val="24"/>
          <w:szCs w:val="24"/>
        </w:rPr>
        <w:t>personal docente y profesional en la educación media superior que asume ante el Estado y la sociedad la corresponsabilidad del aprendizaje de los educandos en la escuela, considerando sus capacidades, circunstancias, necesidades, estilos y ritmos de aprendizaje y en consecuencia contribuye al proceso de enseñanza aprendizaje como promotor, coordinador, guía, facilitados, investigador y agente directo del proceso educativo.</w:t>
      </w:r>
    </w:p>
    <w:p w:rsidR="004D04FC" w:rsidRPr="00C05213" w:rsidRDefault="004D04FC" w:rsidP="00700987">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Artículo 26. La Admisión, promoción y reconocimiento del personal docente y de promoción a cargos con funciones de dirección del colegio, se realizará mediante procesos anuales de selección de acuerdo a la normativa aplicable.</w:t>
      </w:r>
    </w:p>
    <w:p w:rsidR="004D04FC" w:rsidRPr="00C05213" w:rsidRDefault="004D04FC" w:rsidP="00700987">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Derogado.</w:t>
      </w:r>
    </w:p>
    <w:p w:rsidR="004D04FC" w:rsidRPr="00C05213" w:rsidRDefault="004D04FC" w:rsidP="00700987">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Artículo 27. Las relaciones laborales entre el colegio y su personal docente, técnico, de apoyo y administrativo, con excepción del que se contrate por honorarios en términos del Código Civil vigente del Estado de México se regirán por las disposiciones que regulen las relaciones </w:t>
      </w:r>
      <w:r w:rsidRPr="00C05213">
        <w:rPr>
          <w:rFonts w:ascii="Times New Roman" w:hAnsi="Times New Roman" w:cs="Times New Roman"/>
          <w:sz w:val="24"/>
          <w:szCs w:val="24"/>
        </w:rPr>
        <w:lastRenderedPageBreak/>
        <w:t>laborales de los trabajadores con el Estado, de tal manera que para efectos sindicales se entiende al organismo como autónomo.</w:t>
      </w:r>
    </w:p>
    <w:p w:rsidR="004D04FC" w:rsidRPr="00C05213" w:rsidRDefault="004D04FC" w:rsidP="007233A6">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Se considera personal de confianza del colegio todo aquel que realice funciones de dirección, inspección, vigilancia, auditoría, fiscalización, asesoría y manejo de recursos, así como las previstas en la legislación aplicable.</w:t>
      </w:r>
    </w:p>
    <w:p w:rsidR="004D04FC" w:rsidRPr="00C05213" w:rsidRDefault="004D04FC"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ab/>
        <w:t>El personal del colegio con la excepción señalada en el primer párrafo de este art</w:t>
      </w:r>
      <w:r w:rsidR="0042509B" w:rsidRPr="00C05213">
        <w:rPr>
          <w:rFonts w:ascii="Times New Roman" w:hAnsi="Times New Roman" w:cs="Times New Roman"/>
          <w:sz w:val="24"/>
          <w:szCs w:val="24"/>
        </w:rPr>
        <w:t>í</w:t>
      </w:r>
      <w:r w:rsidRPr="00C05213">
        <w:rPr>
          <w:rFonts w:ascii="Times New Roman" w:hAnsi="Times New Roman" w:cs="Times New Roman"/>
          <w:sz w:val="24"/>
          <w:szCs w:val="24"/>
        </w:rPr>
        <w:t xml:space="preserve">culo gozará de la seguridad social que instituye la </w:t>
      </w:r>
      <w:r w:rsidR="00F61ED1" w:rsidRPr="00C05213">
        <w:rPr>
          <w:rFonts w:ascii="Times New Roman" w:hAnsi="Times New Roman" w:cs="Times New Roman"/>
          <w:sz w:val="24"/>
          <w:szCs w:val="24"/>
        </w:rPr>
        <w:t>L</w:t>
      </w:r>
      <w:r w:rsidRPr="00C05213">
        <w:rPr>
          <w:rFonts w:ascii="Times New Roman" w:hAnsi="Times New Roman" w:cs="Times New Roman"/>
          <w:sz w:val="24"/>
          <w:szCs w:val="24"/>
        </w:rPr>
        <w:t xml:space="preserve">ey de </w:t>
      </w:r>
      <w:r w:rsidR="00F61ED1" w:rsidRPr="00C05213">
        <w:rPr>
          <w:rFonts w:ascii="Times New Roman" w:hAnsi="Times New Roman" w:cs="Times New Roman"/>
          <w:sz w:val="24"/>
          <w:szCs w:val="24"/>
        </w:rPr>
        <w:t>S</w:t>
      </w:r>
      <w:r w:rsidRPr="00C05213">
        <w:rPr>
          <w:rFonts w:ascii="Times New Roman" w:hAnsi="Times New Roman" w:cs="Times New Roman"/>
          <w:sz w:val="24"/>
          <w:szCs w:val="24"/>
        </w:rPr>
        <w:t xml:space="preserve">eguridad </w:t>
      </w:r>
      <w:r w:rsidR="00F61ED1" w:rsidRPr="00C05213">
        <w:rPr>
          <w:rFonts w:ascii="Times New Roman" w:hAnsi="Times New Roman" w:cs="Times New Roman"/>
          <w:sz w:val="24"/>
          <w:szCs w:val="24"/>
        </w:rPr>
        <w:t>S</w:t>
      </w:r>
      <w:r w:rsidRPr="00C05213">
        <w:rPr>
          <w:rFonts w:ascii="Times New Roman" w:hAnsi="Times New Roman" w:cs="Times New Roman"/>
          <w:sz w:val="24"/>
          <w:szCs w:val="24"/>
        </w:rPr>
        <w:t xml:space="preserve">ocial para </w:t>
      </w:r>
      <w:r w:rsidR="00F61ED1" w:rsidRPr="00C05213">
        <w:rPr>
          <w:rFonts w:ascii="Times New Roman" w:hAnsi="Times New Roman" w:cs="Times New Roman"/>
          <w:sz w:val="24"/>
          <w:szCs w:val="24"/>
        </w:rPr>
        <w:t>S</w:t>
      </w:r>
      <w:r w:rsidRPr="00C05213">
        <w:rPr>
          <w:rFonts w:ascii="Times New Roman" w:hAnsi="Times New Roman" w:cs="Times New Roman"/>
          <w:sz w:val="24"/>
          <w:szCs w:val="24"/>
        </w:rPr>
        <w:t xml:space="preserve">ervidores </w:t>
      </w:r>
      <w:r w:rsidR="00F61ED1" w:rsidRPr="00C05213">
        <w:rPr>
          <w:rFonts w:ascii="Times New Roman" w:hAnsi="Times New Roman" w:cs="Times New Roman"/>
          <w:sz w:val="24"/>
          <w:szCs w:val="24"/>
        </w:rPr>
        <w:t>P</w:t>
      </w:r>
      <w:r w:rsidRPr="00C05213">
        <w:rPr>
          <w:rFonts w:ascii="Times New Roman" w:hAnsi="Times New Roman" w:cs="Times New Roman"/>
          <w:sz w:val="24"/>
          <w:szCs w:val="24"/>
        </w:rPr>
        <w:t xml:space="preserve">úblicos del Estado de México y sus </w:t>
      </w:r>
      <w:r w:rsidR="00F61ED1" w:rsidRPr="00C05213">
        <w:rPr>
          <w:rFonts w:ascii="Times New Roman" w:hAnsi="Times New Roman" w:cs="Times New Roman"/>
          <w:sz w:val="24"/>
          <w:szCs w:val="24"/>
        </w:rPr>
        <w:t>M</w:t>
      </w:r>
      <w:r w:rsidRPr="00C05213">
        <w:rPr>
          <w:rFonts w:ascii="Times New Roman" w:hAnsi="Times New Roman" w:cs="Times New Roman"/>
          <w:sz w:val="24"/>
          <w:szCs w:val="24"/>
        </w:rPr>
        <w:t>unicipios, por lo que quedarán incorporados a dicho régimen.</w:t>
      </w:r>
    </w:p>
    <w:p w:rsidR="004D04FC" w:rsidRPr="00C05213" w:rsidRDefault="004D04FC" w:rsidP="0042509B">
      <w:pPr>
        <w:spacing w:after="0" w:line="240" w:lineRule="aut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Artículo 28. El personal docente de la institución podrá agruparse en la forma </w:t>
      </w:r>
      <w:r w:rsidR="00F75404" w:rsidRPr="00C05213">
        <w:rPr>
          <w:rFonts w:ascii="Times New Roman" w:hAnsi="Times New Roman" w:cs="Times New Roman"/>
          <w:sz w:val="24"/>
          <w:szCs w:val="24"/>
        </w:rPr>
        <w:t xml:space="preserve">en </w:t>
      </w:r>
      <w:r w:rsidRPr="00C05213">
        <w:rPr>
          <w:rFonts w:ascii="Times New Roman" w:hAnsi="Times New Roman" w:cs="Times New Roman"/>
          <w:sz w:val="24"/>
          <w:szCs w:val="24"/>
        </w:rPr>
        <w:t xml:space="preserve">que mejor convenga </w:t>
      </w:r>
      <w:r w:rsidR="00824CD4" w:rsidRPr="00C05213">
        <w:rPr>
          <w:rFonts w:ascii="Times New Roman" w:hAnsi="Times New Roman" w:cs="Times New Roman"/>
          <w:sz w:val="24"/>
          <w:szCs w:val="24"/>
        </w:rPr>
        <w:t xml:space="preserve">a </w:t>
      </w:r>
      <w:r w:rsidRPr="00C05213">
        <w:rPr>
          <w:rFonts w:ascii="Times New Roman" w:hAnsi="Times New Roman" w:cs="Times New Roman"/>
          <w:sz w:val="24"/>
          <w:szCs w:val="24"/>
        </w:rPr>
        <w:t>sus intereses para cumplir sus fines de tipo académico.</w:t>
      </w:r>
    </w:p>
    <w:p w:rsidR="004D04FC" w:rsidRPr="00C05213" w:rsidRDefault="004D04FC" w:rsidP="007233A6">
      <w:pPr>
        <w:spacing w:after="0" w:line="240" w:lineRule="auto"/>
        <w:jc w:val="center"/>
        <w:rPr>
          <w:rFonts w:ascii="Times New Roman" w:hAnsi="Times New Roman" w:cs="Times New Roman"/>
          <w:sz w:val="24"/>
          <w:szCs w:val="24"/>
        </w:rPr>
      </w:pPr>
      <w:r w:rsidRPr="00C05213">
        <w:rPr>
          <w:rFonts w:ascii="Times New Roman" w:hAnsi="Times New Roman" w:cs="Times New Roman"/>
          <w:sz w:val="24"/>
          <w:szCs w:val="24"/>
        </w:rPr>
        <w:t>TRANSITORIOS</w:t>
      </w:r>
    </w:p>
    <w:p w:rsidR="004D04FC" w:rsidRPr="00C05213" w:rsidRDefault="004D04FC" w:rsidP="007233A6">
      <w:pPr>
        <w:spacing w:after="0" w:line="240" w:lineRule="aut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PRIMERO. Publique el presente decreto en el </w:t>
      </w:r>
      <w:r w:rsidR="007426AB" w:rsidRPr="00C05213">
        <w:rPr>
          <w:rFonts w:ascii="Times New Roman" w:hAnsi="Times New Roman" w:cs="Times New Roman"/>
          <w:sz w:val="24"/>
          <w:szCs w:val="24"/>
        </w:rPr>
        <w:t xml:space="preserve">Periódico Oficial </w:t>
      </w:r>
      <w:r w:rsidRPr="00C05213">
        <w:rPr>
          <w:rFonts w:ascii="Times New Roman" w:hAnsi="Times New Roman" w:cs="Times New Roman"/>
          <w:sz w:val="24"/>
          <w:szCs w:val="24"/>
        </w:rPr>
        <w:t>Gaceta del Gobierno.</w:t>
      </w:r>
    </w:p>
    <w:p w:rsidR="007426AB" w:rsidRPr="00C05213" w:rsidRDefault="004D04FC" w:rsidP="007233A6">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SEGUNDO. El presente decreto entrará en vigor al día siguiente de su publicación en la </w:t>
      </w:r>
      <w:r w:rsidR="007426AB" w:rsidRPr="00C05213">
        <w:rPr>
          <w:rFonts w:ascii="Times New Roman" w:hAnsi="Times New Roman" w:cs="Times New Roman"/>
          <w:sz w:val="24"/>
          <w:szCs w:val="24"/>
        </w:rPr>
        <w:t xml:space="preserve">Periódico Oficial </w:t>
      </w:r>
      <w:r w:rsidR="00541E14" w:rsidRPr="00C05213">
        <w:rPr>
          <w:rFonts w:ascii="Times New Roman" w:hAnsi="Times New Roman" w:cs="Times New Roman"/>
          <w:sz w:val="24"/>
          <w:szCs w:val="24"/>
        </w:rPr>
        <w:t>Gaceta del Gobierno</w:t>
      </w:r>
      <w:r w:rsidR="007426AB" w:rsidRPr="00C05213">
        <w:rPr>
          <w:rFonts w:ascii="Times New Roman" w:hAnsi="Times New Roman" w:cs="Times New Roman"/>
          <w:sz w:val="24"/>
          <w:szCs w:val="24"/>
        </w:rPr>
        <w:t>.</w:t>
      </w:r>
    </w:p>
    <w:p w:rsidR="00541E14" w:rsidRPr="00C05213" w:rsidRDefault="007426AB" w:rsidP="007233A6">
      <w:pPr>
        <w:spacing w:after="0" w:line="240" w:lineRule="aut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Dado </w:t>
      </w:r>
      <w:r w:rsidR="00541E14" w:rsidRPr="00C05213">
        <w:rPr>
          <w:rFonts w:ascii="Times New Roman" w:hAnsi="Times New Roman" w:cs="Times New Roman"/>
          <w:sz w:val="24"/>
          <w:szCs w:val="24"/>
        </w:rPr>
        <w:t>en el Palacio del Poder Legislativo</w:t>
      </w:r>
      <w:r w:rsidRPr="00C05213">
        <w:rPr>
          <w:rFonts w:ascii="Times New Roman" w:hAnsi="Times New Roman" w:cs="Times New Roman"/>
          <w:sz w:val="24"/>
          <w:szCs w:val="24"/>
        </w:rPr>
        <w:t>,</w:t>
      </w:r>
      <w:r w:rsidR="00541E14" w:rsidRPr="00C05213">
        <w:rPr>
          <w:rFonts w:ascii="Times New Roman" w:hAnsi="Times New Roman" w:cs="Times New Roman"/>
          <w:sz w:val="24"/>
          <w:szCs w:val="24"/>
        </w:rPr>
        <w:t xml:space="preserve"> en la Ciudad de Toluca de Lerdo, Capital del Estado</w:t>
      </w:r>
      <w:r w:rsidR="000F7EC5" w:rsidRPr="00C05213">
        <w:rPr>
          <w:rFonts w:ascii="Times New Roman" w:hAnsi="Times New Roman" w:cs="Times New Roman"/>
          <w:sz w:val="24"/>
          <w:szCs w:val="24"/>
        </w:rPr>
        <w:t>,</w:t>
      </w:r>
      <w:r w:rsidR="00541E14" w:rsidRPr="00C05213">
        <w:rPr>
          <w:rFonts w:ascii="Times New Roman" w:hAnsi="Times New Roman" w:cs="Times New Roman"/>
          <w:sz w:val="24"/>
          <w:szCs w:val="24"/>
        </w:rPr>
        <w:t xml:space="preserve"> a los días</w:t>
      </w:r>
      <w:r w:rsidRPr="00C05213">
        <w:rPr>
          <w:rFonts w:ascii="Times New Roman" w:hAnsi="Times New Roman" w:cs="Times New Roman"/>
          <w:sz w:val="24"/>
          <w:szCs w:val="24"/>
        </w:rPr>
        <w:tab/>
      </w:r>
      <w:r w:rsidRPr="00C05213">
        <w:rPr>
          <w:rFonts w:ascii="Times New Roman" w:hAnsi="Times New Roman" w:cs="Times New Roman"/>
          <w:sz w:val="24"/>
          <w:szCs w:val="24"/>
        </w:rPr>
        <w:tab/>
      </w:r>
      <w:r w:rsidR="00541E14" w:rsidRPr="00C05213">
        <w:rPr>
          <w:rFonts w:ascii="Times New Roman" w:hAnsi="Times New Roman" w:cs="Times New Roman"/>
          <w:sz w:val="24"/>
          <w:szCs w:val="24"/>
        </w:rPr>
        <w:t xml:space="preserve"> del mes </w:t>
      </w:r>
      <w:r w:rsidRPr="00C05213">
        <w:rPr>
          <w:rFonts w:ascii="Times New Roman" w:hAnsi="Times New Roman" w:cs="Times New Roman"/>
          <w:sz w:val="24"/>
          <w:szCs w:val="24"/>
        </w:rPr>
        <w:tab/>
      </w:r>
      <w:r w:rsidRPr="00C05213">
        <w:rPr>
          <w:rFonts w:ascii="Times New Roman" w:hAnsi="Times New Roman" w:cs="Times New Roman"/>
          <w:sz w:val="24"/>
          <w:szCs w:val="24"/>
        </w:rPr>
        <w:tab/>
      </w:r>
      <w:r w:rsidR="00541E14" w:rsidRPr="00C05213">
        <w:rPr>
          <w:rFonts w:ascii="Times New Roman" w:hAnsi="Times New Roman" w:cs="Times New Roman"/>
          <w:sz w:val="24"/>
          <w:szCs w:val="24"/>
        </w:rPr>
        <w:t>del año.</w:t>
      </w:r>
    </w:p>
    <w:p w:rsidR="00541E14" w:rsidRPr="00C05213" w:rsidRDefault="00541E14"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Es </w:t>
      </w:r>
      <w:proofErr w:type="spellStart"/>
      <w:r w:rsidRPr="00C05213">
        <w:rPr>
          <w:rFonts w:ascii="Times New Roman" w:hAnsi="Times New Roman" w:cs="Times New Roman"/>
          <w:sz w:val="24"/>
          <w:szCs w:val="24"/>
        </w:rPr>
        <w:t>cuanto</w:t>
      </w:r>
      <w:proofErr w:type="spellEnd"/>
      <w:r w:rsidRPr="00C05213">
        <w:rPr>
          <w:rFonts w:ascii="Times New Roman" w:hAnsi="Times New Roman" w:cs="Times New Roman"/>
          <w:sz w:val="24"/>
          <w:szCs w:val="24"/>
        </w:rPr>
        <w:t>.</w:t>
      </w:r>
    </w:p>
    <w:p w:rsidR="00541E14" w:rsidRPr="00C05213" w:rsidRDefault="00A47FAB" w:rsidP="000F7EC5">
      <w:pPr>
        <w:pStyle w:val="Sinespaciado"/>
        <w:ind w:firstLine="708"/>
        <w:rPr>
          <w:rFonts w:ascii="Times New Roman" w:hAnsi="Times New Roman" w:cs="Times New Roman"/>
          <w:sz w:val="24"/>
          <w:szCs w:val="24"/>
        </w:rPr>
      </w:pPr>
      <w:r w:rsidRPr="00C05213">
        <w:rPr>
          <w:rFonts w:ascii="Times New Roman" w:hAnsi="Times New Roman" w:cs="Times New Roman"/>
          <w:sz w:val="24"/>
          <w:szCs w:val="24"/>
        </w:rPr>
        <w:t>Los antecedentes.</w:t>
      </w:r>
    </w:p>
    <w:p w:rsidR="00A47FAB" w:rsidRPr="00C05213" w:rsidRDefault="00A47FAB" w:rsidP="00DC7FA2">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HONORABLE ASAMBLEA:</w:t>
      </w:r>
    </w:p>
    <w:p w:rsidR="007426AB" w:rsidRPr="00C05213" w:rsidRDefault="00A47FAB"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La </w:t>
      </w:r>
      <w:r w:rsidR="00541E14" w:rsidRPr="00C05213">
        <w:rPr>
          <w:rFonts w:ascii="Times New Roman" w:hAnsi="Times New Roman" w:cs="Times New Roman"/>
          <w:sz w:val="24"/>
          <w:szCs w:val="24"/>
        </w:rPr>
        <w:t xml:space="preserve">Presidencia de la LXI Legislatura remitió a la Comisión Legislativa de Educación, Cultura, Ciencia y Tecnología, para su estudio y dictamen, la iniciativa con proyecto de decreto, por el que se reforman y adicionan diversas disposiciones de la </w:t>
      </w:r>
      <w:r w:rsidRPr="00C05213">
        <w:rPr>
          <w:rFonts w:ascii="Times New Roman" w:hAnsi="Times New Roman" w:cs="Times New Roman"/>
          <w:sz w:val="24"/>
          <w:szCs w:val="24"/>
        </w:rPr>
        <w:t>Ley que crea el Organismo Público</w:t>
      </w:r>
      <w:r w:rsidR="00541E14" w:rsidRPr="00C05213">
        <w:rPr>
          <w:rFonts w:ascii="Times New Roman" w:hAnsi="Times New Roman" w:cs="Times New Roman"/>
          <w:sz w:val="24"/>
          <w:szCs w:val="24"/>
        </w:rPr>
        <w:t xml:space="preserve"> </w:t>
      </w:r>
      <w:r w:rsidRPr="00C05213">
        <w:rPr>
          <w:rFonts w:ascii="Times New Roman" w:hAnsi="Times New Roman" w:cs="Times New Roman"/>
          <w:sz w:val="24"/>
          <w:szCs w:val="24"/>
        </w:rPr>
        <w:t xml:space="preserve">Descentralizado </w:t>
      </w:r>
      <w:r w:rsidR="00541E14" w:rsidRPr="00C05213">
        <w:rPr>
          <w:rFonts w:ascii="Times New Roman" w:hAnsi="Times New Roman" w:cs="Times New Roman"/>
          <w:sz w:val="24"/>
          <w:szCs w:val="24"/>
        </w:rPr>
        <w:t>de carácter estatal denominado Colegio de Estudios Científicos y Tecnológicos del Estado de México; presentada por la diputada Karla Aguilar Talavera</w:t>
      </w:r>
      <w:r w:rsidR="003E27B3" w:rsidRPr="00C05213">
        <w:rPr>
          <w:rFonts w:ascii="Times New Roman" w:hAnsi="Times New Roman" w:cs="Times New Roman"/>
          <w:sz w:val="24"/>
          <w:szCs w:val="24"/>
        </w:rPr>
        <w:t>,</w:t>
      </w:r>
      <w:r w:rsidR="00541E14" w:rsidRPr="00C05213">
        <w:rPr>
          <w:rFonts w:ascii="Times New Roman" w:hAnsi="Times New Roman" w:cs="Times New Roman"/>
          <w:sz w:val="24"/>
          <w:szCs w:val="24"/>
        </w:rPr>
        <w:t xml:space="preserve"> en nombre del Grupo Parlamentario del Partido Revolucionario Institucional; sustanciado el estudio y ampliamente discutido en la satisfacción de los integrantes de la </w:t>
      </w:r>
      <w:r w:rsidR="003E27B3" w:rsidRPr="00C05213">
        <w:rPr>
          <w:rFonts w:ascii="Times New Roman" w:hAnsi="Times New Roman" w:cs="Times New Roman"/>
          <w:sz w:val="24"/>
          <w:szCs w:val="24"/>
        </w:rPr>
        <w:t>comisión legislativa</w:t>
      </w:r>
      <w:r w:rsidR="00541E14" w:rsidRPr="00C05213">
        <w:rPr>
          <w:rFonts w:ascii="Times New Roman" w:hAnsi="Times New Roman" w:cs="Times New Roman"/>
          <w:sz w:val="24"/>
          <w:szCs w:val="24"/>
        </w:rPr>
        <w:t>, nos permitimos con fundamento en lo dispuesto en los artículo 68, 70, 72 y 82 de la Ley Orgánica del Poder Legislativo, en relación con lo señalado en los artículos 13</w:t>
      </w:r>
      <w:r w:rsidR="003E27B3" w:rsidRPr="00C05213">
        <w:rPr>
          <w:rFonts w:ascii="Times New Roman" w:hAnsi="Times New Roman" w:cs="Times New Roman"/>
          <w:sz w:val="24"/>
          <w:szCs w:val="24"/>
        </w:rPr>
        <w:t>-</w:t>
      </w:r>
      <w:r w:rsidR="00541E14" w:rsidRPr="00C05213">
        <w:rPr>
          <w:rFonts w:ascii="Times New Roman" w:hAnsi="Times New Roman" w:cs="Times New Roman"/>
          <w:sz w:val="24"/>
          <w:szCs w:val="24"/>
        </w:rPr>
        <w:t xml:space="preserve">A, 70, 73, 78, 79 y 80 del Reglamento del Poder Legislativo del Estado Libre y Soberano de México, someter a la </w:t>
      </w:r>
      <w:r w:rsidR="003E27B3" w:rsidRPr="00C05213">
        <w:rPr>
          <w:rFonts w:ascii="Times New Roman" w:hAnsi="Times New Roman" w:cs="Times New Roman"/>
          <w:sz w:val="24"/>
          <w:szCs w:val="24"/>
        </w:rPr>
        <w:t xml:space="preserve">Legislatura </w:t>
      </w:r>
      <w:r w:rsidR="00541E14" w:rsidRPr="00C05213">
        <w:rPr>
          <w:rFonts w:ascii="Times New Roman" w:hAnsi="Times New Roman" w:cs="Times New Roman"/>
          <w:sz w:val="24"/>
          <w:szCs w:val="24"/>
        </w:rPr>
        <w:t>en pleno el siguiente</w:t>
      </w:r>
      <w:r w:rsidR="007426AB" w:rsidRPr="00C05213">
        <w:rPr>
          <w:rFonts w:ascii="Times New Roman" w:hAnsi="Times New Roman" w:cs="Times New Roman"/>
          <w:sz w:val="24"/>
          <w:szCs w:val="24"/>
        </w:rPr>
        <w:t>:</w:t>
      </w:r>
    </w:p>
    <w:p w:rsidR="00541E14" w:rsidRPr="00C05213" w:rsidRDefault="007426AB" w:rsidP="007233A6">
      <w:pPr>
        <w:pStyle w:val="Sinespaciado"/>
        <w:jc w:val="center"/>
        <w:rPr>
          <w:rFonts w:ascii="Times New Roman" w:hAnsi="Times New Roman" w:cs="Times New Roman"/>
          <w:sz w:val="24"/>
          <w:szCs w:val="24"/>
        </w:rPr>
      </w:pPr>
      <w:r w:rsidRPr="00C05213">
        <w:rPr>
          <w:rFonts w:ascii="Times New Roman" w:hAnsi="Times New Roman" w:cs="Times New Roman"/>
          <w:sz w:val="24"/>
          <w:szCs w:val="24"/>
        </w:rPr>
        <w:t>DICTAMEN</w:t>
      </w:r>
    </w:p>
    <w:p w:rsidR="00541E14" w:rsidRPr="00C05213" w:rsidRDefault="00541E14" w:rsidP="007233A6">
      <w:pPr>
        <w:pStyle w:val="Sinespaciado"/>
        <w:ind w:firstLine="708"/>
        <w:rPr>
          <w:rFonts w:ascii="Times New Roman" w:hAnsi="Times New Roman" w:cs="Times New Roman"/>
          <w:sz w:val="24"/>
          <w:szCs w:val="24"/>
        </w:rPr>
      </w:pPr>
      <w:r w:rsidRPr="00C05213">
        <w:rPr>
          <w:rFonts w:ascii="Times New Roman" w:hAnsi="Times New Roman" w:cs="Times New Roman"/>
          <w:sz w:val="24"/>
          <w:szCs w:val="24"/>
        </w:rPr>
        <w:t>ANTECEDENTES</w:t>
      </w:r>
    </w:p>
    <w:p w:rsidR="00541E14" w:rsidRPr="00C05213" w:rsidRDefault="003E27B3"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La iniciativa de decreto</w:t>
      </w:r>
      <w:r w:rsidR="00541E14" w:rsidRPr="00C05213">
        <w:rPr>
          <w:rFonts w:ascii="Times New Roman" w:hAnsi="Times New Roman" w:cs="Times New Roman"/>
          <w:sz w:val="24"/>
          <w:szCs w:val="24"/>
        </w:rPr>
        <w:t xml:space="preserve"> fue presentada a la deliberación de la LXI Legislatura por la diputada Karla Aguilar Talavera, en nombre del Grupo Parlamentario</w:t>
      </w:r>
      <w:r w:rsidRPr="00C05213">
        <w:rPr>
          <w:rFonts w:ascii="Times New Roman" w:hAnsi="Times New Roman" w:cs="Times New Roman"/>
          <w:sz w:val="24"/>
          <w:szCs w:val="24"/>
        </w:rPr>
        <w:t xml:space="preserve"> del</w:t>
      </w:r>
      <w:r w:rsidR="00541E14" w:rsidRPr="00C05213">
        <w:rPr>
          <w:rFonts w:ascii="Times New Roman" w:hAnsi="Times New Roman" w:cs="Times New Roman"/>
          <w:sz w:val="24"/>
          <w:szCs w:val="24"/>
        </w:rPr>
        <w:t xml:space="preserve"> Partido Revolucionario Institucional, en uso del derecho previsto en el artículo 51 fracción II de la Constitución Política del Estado Libre y Soberano de México, fracción I de la Ley Orgánica del Poder Legislativo del Estado Libre y Soberano de México, en atención al estudio que realizamos advertimos que la iniciativa con proyecto de decreto, tiene como propósito fundamental implementar la Educación Dual, como una </w:t>
      </w:r>
      <w:r w:rsidR="00F201C9" w:rsidRPr="00C05213">
        <w:rPr>
          <w:rFonts w:ascii="Times New Roman" w:hAnsi="Times New Roman" w:cs="Times New Roman"/>
          <w:sz w:val="24"/>
          <w:szCs w:val="24"/>
        </w:rPr>
        <w:t>opción</w:t>
      </w:r>
      <w:r w:rsidR="001969BB" w:rsidRPr="00C05213">
        <w:rPr>
          <w:rFonts w:ascii="Times New Roman" w:hAnsi="Times New Roman" w:cs="Times New Roman"/>
          <w:sz w:val="24"/>
          <w:szCs w:val="24"/>
        </w:rPr>
        <w:t xml:space="preserve"> </w:t>
      </w:r>
      <w:r w:rsidR="00541E14" w:rsidRPr="00C05213">
        <w:rPr>
          <w:rFonts w:ascii="Times New Roman" w:hAnsi="Times New Roman" w:cs="Times New Roman"/>
          <w:sz w:val="24"/>
          <w:szCs w:val="24"/>
        </w:rPr>
        <w:t xml:space="preserve">educativa del tipo medio superior en el </w:t>
      </w:r>
      <w:proofErr w:type="spellStart"/>
      <w:r w:rsidR="00541E14" w:rsidRPr="00C05213">
        <w:rPr>
          <w:rFonts w:ascii="Times New Roman" w:hAnsi="Times New Roman" w:cs="Times New Roman"/>
          <w:sz w:val="24"/>
          <w:szCs w:val="24"/>
        </w:rPr>
        <w:t>CECYTEM</w:t>
      </w:r>
      <w:proofErr w:type="spellEnd"/>
      <w:r w:rsidR="00541E14" w:rsidRPr="00C05213">
        <w:rPr>
          <w:rFonts w:ascii="Times New Roman" w:hAnsi="Times New Roman" w:cs="Times New Roman"/>
          <w:sz w:val="24"/>
          <w:szCs w:val="24"/>
        </w:rPr>
        <w:t>, así como armonizar las cuestiones relativas a regular, la adm</w:t>
      </w:r>
      <w:r w:rsidR="002D6E40" w:rsidRPr="00C05213">
        <w:rPr>
          <w:rFonts w:ascii="Times New Roman" w:hAnsi="Times New Roman" w:cs="Times New Roman"/>
          <w:sz w:val="24"/>
          <w:szCs w:val="24"/>
        </w:rPr>
        <w:t>is</w:t>
      </w:r>
      <w:r w:rsidR="00541E14" w:rsidRPr="00C05213">
        <w:rPr>
          <w:rFonts w:ascii="Times New Roman" w:hAnsi="Times New Roman" w:cs="Times New Roman"/>
          <w:sz w:val="24"/>
          <w:szCs w:val="24"/>
        </w:rPr>
        <w:t>ión, promoción y funciones del personal docente en los centros de estudio.</w:t>
      </w:r>
    </w:p>
    <w:p w:rsidR="00541E14" w:rsidRPr="00C05213" w:rsidRDefault="00541E14" w:rsidP="007233A6">
      <w:pPr>
        <w:pStyle w:val="Sinespaciado"/>
        <w:ind w:firstLine="708"/>
        <w:jc w:val="center"/>
        <w:rPr>
          <w:rFonts w:ascii="Times New Roman" w:hAnsi="Times New Roman" w:cs="Times New Roman"/>
          <w:sz w:val="24"/>
          <w:szCs w:val="24"/>
        </w:rPr>
      </w:pPr>
      <w:proofErr w:type="spellStart"/>
      <w:r w:rsidRPr="00C05213">
        <w:rPr>
          <w:rFonts w:ascii="Times New Roman" w:hAnsi="Times New Roman" w:cs="Times New Roman"/>
          <w:sz w:val="24"/>
          <w:szCs w:val="24"/>
        </w:rPr>
        <w:t>RESULUTIVOS</w:t>
      </w:r>
      <w:proofErr w:type="spellEnd"/>
    </w:p>
    <w:p w:rsidR="00541E14" w:rsidRPr="00C05213" w:rsidRDefault="00541E14"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PRIMERO. Es de aprobarse la iniciativa con proyecto de decreto, por el que se reforman y adicionan diversas disposiciones de la </w:t>
      </w:r>
      <w:r w:rsidR="006853CC" w:rsidRPr="00C05213">
        <w:rPr>
          <w:rFonts w:ascii="Times New Roman" w:hAnsi="Times New Roman" w:cs="Times New Roman"/>
          <w:sz w:val="24"/>
          <w:szCs w:val="24"/>
        </w:rPr>
        <w:t xml:space="preserve">Ley </w:t>
      </w:r>
      <w:r w:rsidRPr="00C05213">
        <w:rPr>
          <w:rFonts w:ascii="Times New Roman" w:hAnsi="Times New Roman" w:cs="Times New Roman"/>
          <w:sz w:val="24"/>
          <w:szCs w:val="24"/>
        </w:rPr>
        <w:t xml:space="preserve">que crea, el Organismo Público Descentralizado de carácter estatal denominado Colegio de Estudios Científicos y Tecnológicos del Estado de México y conforme a lo </w:t>
      </w:r>
      <w:r w:rsidR="0076004E" w:rsidRPr="00C05213">
        <w:rPr>
          <w:rFonts w:ascii="Times New Roman" w:hAnsi="Times New Roman" w:cs="Times New Roman"/>
          <w:sz w:val="24"/>
          <w:szCs w:val="24"/>
        </w:rPr>
        <w:t>expu</w:t>
      </w:r>
      <w:r w:rsidRPr="00C05213">
        <w:rPr>
          <w:rFonts w:ascii="Times New Roman" w:hAnsi="Times New Roman" w:cs="Times New Roman"/>
          <w:sz w:val="24"/>
          <w:szCs w:val="24"/>
        </w:rPr>
        <w:t>esto en el presente dictamen y el proyecto de decreto correspondiente.</w:t>
      </w:r>
    </w:p>
    <w:p w:rsidR="00421F2B" w:rsidRPr="00C05213" w:rsidRDefault="00541E14"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SEGUNDO. Previa discusión y en su caso</w:t>
      </w:r>
      <w:r w:rsidR="0076004E" w:rsidRPr="00C05213">
        <w:rPr>
          <w:rFonts w:ascii="Times New Roman" w:hAnsi="Times New Roman" w:cs="Times New Roman"/>
          <w:sz w:val="24"/>
          <w:szCs w:val="24"/>
        </w:rPr>
        <w:t>,</w:t>
      </w:r>
      <w:r w:rsidRPr="00C05213">
        <w:rPr>
          <w:rFonts w:ascii="Times New Roman" w:hAnsi="Times New Roman" w:cs="Times New Roman"/>
          <w:sz w:val="24"/>
          <w:szCs w:val="24"/>
        </w:rPr>
        <w:t xml:space="preserve"> aprobación del Pleno Legislativo, expídase el decreto que adjunto se acompaña</w:t>
      </w:r>
      <w:r w:rsidR="00421F2B" w:rsidRPr="00C05213">
        <w:rPr>
          <w:rFonts w:ascii="Times New Roman" w:hAnsi="Times New Roman" w:cs="Times New Roman"/>
          <w:sz w:val="24"/>
          <w:szCs w:val="24"/>
        </w:rPr>
        <w:t>.</w:t>
      </w:r>
    </w:p>
    <w:p w:rsidR="00541E14" w:rsidRPr="00C05213" w:rsidRDefault="00421F2B"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lastRenderedPageBreak/>
        <w:t xml:space="preserve">Dado </w:t>
      </w:r>
      <w:r w:rsidR="00541E14" w:rsidRPr="00C05213">
        <w:rPr>
          <w:rFonts w:ascii="Times New Roman" w:hAnsi="Times New Roman" w:cs="Times New Roman"/>
          <w:sz w:val="24"/>
          <w:szCs w:val="24"/>
        </w:rPr>
        <w:t>en el Palacio del Poder Legislativo</w:t>
      </w:r>
      <w:r w:rsidRPr="00C05213">
        <w:rPr>
          <w:rFonts w:ascii="Times New Roman" w:hAnsi="Times New Roman" w:cs="Times New Roman"/>
          <w:sz w:val="24"/>
          <w:szCs w:val="24"/>
        </w:rPr>
        <w:t>,</w:t>
      </w:r>
      <w:r w:rsidR="00541E14" w:rsidRPr="00C05213">
        <w:rPr>
          <w:rFonts w:ascii="Times New Roman" w:hAnsi="Times New Roman" w:cs="Times New Roman"/>
          <w:sz w:val="24"/>
          <w:szCs w:val="24"/>
        </w:rPr>
        <w:t xml:space="preserve"> en la Ciudad de Toluca de Lerdo, Capital del Estado de México, la fecha correspondiente del presente año.</w:t>
      </w:r>
    </w:p>
    <w:p w:rsidR="00541E14" w:rsidRPr="00C05213" w:rsidRDefault="00541E14"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 xml:space="preserve">Los integrantes de la Comisión Legislativa de Educación, Cultura, Ciencia y </w:t>
      </w:r>
      <w:r w:rsidR="006520D8" w:rsidRPr="00C05213">
        <w:rPr>
          <w:rFonts w:ascii="Times New Roman" w:hAnsi="Times New Roman" w:cs="Times New Roman"/>
          <w:sz w:val="24"/>
          <w:szCs w:val="24"/>
        </w:rPr>
        <w:t>Tecnología</w:t>
      </w:r>
      <w:r w:rsidRPr="00C05213">
        <w:rPr>
          <w:rFonts w:ascii="Times New Roman" w:hAnsi="Times New Roman" w:cs="Times New Roman"/>
          <w:sz w:val="24"/>
          <w:szCs w:val="24"/>
        </w:rPr>
        <w:t>.</w:t>
      </w:r>
    </w:p>
    <w:p w:rsidR="00541E14" w:rsidRPr="00C05213" w:rsidRDefault="00541E14"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Es cuanto diputado Presidente.</w:t>
      </w:r>
    </w:p>
    <w:p w:rsidR="00541E14" w:rsidRPr="00C05213" w:rsidRDefault="00541E1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 diputado Secretario.</w:t>
      </w:r>
    </w:p>
    <w:p w:rsidR="00541E14" w:rsidRPr="00C05213" w:rsidRDefault="00541E14"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Leído</w:t>
      </w:r>
      <w:r w:rsidR="006520D8" w:rsidRPr="00C05213">
        <w:rPr>
          <w:rFonts w:ascii="Times New Roman" w:hAnsi="Times New Roman" w:cs="Times New Roman"/>
          <w:sz w:val="24"/>
          <w:szCs w:val="24"/>
        </w:rPr>
        <w:t>s</w:t>
      </w:r>
      <w:r w:rsidRPr="00C05213">
        <w:rPr>
          <w:rFonts w:ascii="Times New Roman" w:hAnsi="Times New Roman" w:cs="Times New Roman"/>
          <w:sz w:val="24"/>
          <w:szCs w:val="24"/>
        </w:rPr>
        <w:t xml:space="preserve"> los antecedentes abro la discusión en lo general del dictamen y del proyecto de decreto y consulto a los integrantes de las comisiones, si desean hacer uso de la palabra.</w:t>
      </w:r>
    </w:p>
    <w:p w:rsidR="00541E14" w:rsidRPr="00C05213" w:rsidRDefault="00541E14"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Muchas gracias, en uso de la palabra la diputada Karla Aguilar Talavera, adelante por favor.</w:t>
      </w:r>
    </w:p>
    <w:p w:rsidR="00F5493E" w:rsidRPr="00C05213" w:rsidRDefault="00541E1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DIP. KARLA AGUILAR TALAVERA Muchísimas gracias señor Presidente</w:t>
      </w:r>
      <w:r w:rsidR="00F5493E" w:rsidRPr="00C05213">
        <w:rPr>
          <w:rFonts w:ascii="Times New Roman" w:hAnsi="Times New Roman" w:cs="Times New Roman"/>
          <w:sz w:val="24"/>
          <w:szCs w:val="24"/>
        </w:rPr>
        <w:t>.</w:t>
      </w:r>
    </w:p>
    <w:p w:rsidR="00BA4774" w:rsidRPr="00C05213" w:rsidRDefault="00F5493E" w:rsidP="00F5493E">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Agradezco </w:t>
      </w:r>
      <w:r w:rsidR="00082944" w:rsidRPr="00C05213">
        <w:rPr>
          <w:rFonts w:ascii="Times New Roman" w:hAnsi="Times New Roman" w:cs="Times New Roman"/>
          <w:sz w:val="24"/>
          <w:szCs w:val="24"/>
        </w:rPr>
        <w:t xml:space="preserve">infinitamente </w:t>
      </w:r>
      <w:r w:rsidR="003879D6" w:rsidRPr="00C05213">
        <w:rPr>
          <w:rFonts w:ascii="Times New Roman" w:hAnsi="Times New Roman" w:cs="Times New Roman"/>
          <w:sz w:val="24"/>
          <w:szCs w:val="24"/>
        </w:rPr>
        <w:t xml:space="preserve">a todos mis compañeros integrantes de esta comisión, primero que </w:t>
      </w:r>
      <w:proofErr w:type="gramStart"/>
      <w:r w:rsidR="003879D6" w:rsidRPr="00C05213">
        <w:rPr>
          <w:rFonts w:ascii="Times New Roman" w:hAnsi="Times New Roman" w:cs="Times New Roman"/>
          <w:sz w:val="24"/>
          <w:szCs w:val="24"/>
        </w:rPr>
        <w:t>nada</w:t>
      </w:r>
      <w:proofErr w:type="gramEnd"/>
      <w:r w:rsidR="003879D6" w:rsidRPr="00C05213">
        <w:rPr>
          <w:rFonts w:ascii="Times New Roman" w:hAnsi="Times New Roman" w:cs="Times New Roman"/>
          <w:sz w:val="24"/>
          <w:szCs w:val="24"/>
        </w:rPr>
        <w:t xml:space="preserve"> por darnos el tiempo para conocer y discutir esta iniciativa y sobre todo por haber tenido</w:t>
      </w:r>
      <w:r w:rsidR="00BA4774" w:rsidRPr="00C05213">
        <w:rPr>
          <w:rFonts w:ascii="Times New Roman" w:hAnsi="Times New Roman" w:cs="Times New Roman"/>
          <w:sz w:val="24"/>
          <w:szCs w:val="24"/>
        </w:rPr>
        <w:t>,</w:t>
      </w:r>
      <w:r w:rsidR="003879D6" w:rsidRPr="00C05213">
        <w:rPr>
          <w:rFonts w:ascii="Times New Roman" w:hAnsi="Times New Roman" w:cs="Times New Roman"/>
          <w:sz w:val="24"/>
          <w:szCs w:val="24"/>
        </w:rPr>
        <w:t xml:space="preserve"> mi querido Presidente</w:t>
      </w:r>
      <w:r w:rsidR="00BA4774" w:rsidRPr="00C05213">
        <w:rPr>
          <w:rFonts w:ascii="Times New Roman" w:hAnsi="Times New Roman" w:cs="Times New Roman"/>
          <w:sz w:val="24"/>
          <w:szCs w:val="24"/>
        </w:rPr>
        <w:t>,</w:t>
      </w:r>
      <w:r w:rsidR="003879D6" w:rsidRPr="00C05213">
        <w:rPr>
          <w:rFonts w:ascii="Times New Roman" w:hAnsi="Times New Roman" w:cs="Times New Roman"/>
          <w:sz w:val="24"/>
          <w:szCs w:val="24"/>
        </w:rPr>
        <w:t xml:space="preserve"> la atinada visión de convocar a esta comisión legislativa, al </w:t>
      </w:r>
      <w:r w:rsidR="00BA4774" w:rsidRPr="00C05213">
        <w:rPr>
          <w:rFonts w:ascii="Times New Roman" w:hAnsi="Times New Roman" w:cs="Times New Roman"/>
          <w:sz w:val="24"/>
          <w:szCs w:val="24"/>
        </w:rPr>
        <w:t xml:space="preserve">Maestro </w:t>
      </w:r>
      <w:r w:rsidR="003879D6" w:rsidRPr="00C05213">
        <w:rPr>
          <w:rFonts w:ascii="Times New Roman" w:hAnsi="Times New Roman" w:cs="Times New Roman"/>
          <w:sz w:val="24"/>
          <w:szCs w:val="24"/>
        </w:rPr>
        <w:t xml:space="preserve">Ignacio Rubí, titular del </w:t>
      </w:r>
      <w:proofErr w:type="spellStart"/>
      <w:r w:rsidR="003879D6" w:rsidRPr="00C05213">
        <w:rPr>
          <w:rFonts w:ascii="Times New Roman" w:hAnsi="Times New Roman" w:cs="Times New Roman"/>
          <w:sz w:val="24"/>
          <w:szCs w:val="24"/>
        </w:rPr>
        <w:t>CECYTEM</w:t>
      </w:r>
      <w:proofErr w:type="spellEnd"/>
      <w:r w:rsidR="003879D6" w:rsidRPr="00C05213">
        <w:rPr>
          <w:rFonts w:ascii="Times New Roman" w:hAnsi="Times New Roman" w:cs="Times New Roman"/>
          <w:sz w:val="24"/>
          <w:szCs w:val="24"/>
        </w:rPr>
        <w:t>, qu</w:t>
      </w:r>
      <w:r w:rsidR="00BA4774" w:rsidRPr="00C05213">
        <w:rPr>
          <w:rFonts w:ascii="Times New Roman" w:hAnsi="Times New Roman" w:cs="Times New Roman"/>
          <w:sz w:val="24"/>
          <w:szCs w:val="24"/>
        </w:rPr>
        <w:t>ien</w:t>
      </w:r>
      <w:r w:rsidR="003879D6" w:rsidRPr="00C05213">
        <w:rPr>
          <w:rFonts w:ascii="Times New Roman" w:hAnsi="Times New Roman" w:cs="Times New Roman"/>
          <w:sz w:val="24"/>
          <w:szCs w:val="24"/>
        </w:rPr>
        <w:t xml:space="preserve"> nos dejó el panorama muy claro de los retos y de los alcances de la educación dual</w:t>
      </w:r>
      <w:r w:rsidR="00BA4774" w:rsidRPr="00C05213">
        <w:rPr>
          <w:rFonts w:ascii="Times New Roman" w:hAnsi="Times New Roman" w:cs="Times New Roman"/>
          <w:sz w:val="24"/>
          <w:szCs w:val="24"/>
        </w:rPr>
        <w:t>.</w:t>
      </w:r>
    </w:p>
    <w:p w:rsidR="00D26330" w:rsidRPr="00C05213" w:rsidRDefault="00BA4774" w:rsidP="00F5493E">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Al </w:t>
      </w:r>
      <w:r w:rsidR="003879D6" w:rsidRPr="00C05213">
        <w:rPr>
          <w:rFonts w:ascii="Times New Roman" w:hAnsi="Times New Roman" w:cs="Times New Roman"/>
          <w:sz w:val="24"/>
          <w:szCs w:val="24"/>
        </w:rPr>
        <w:t>respecto quisiera rescatar 3 aspectos fundamentales de la educación dual; el primero es que la educación dual incrementa, como ya lo vimos en la sesión pasada, la competitividad y la productividad de los países y por supuesto, eso genera también que el incremento en el índice del d</w:t>
      </w:r>
      <w:r w:rsidRPr="00C05213">
        <w:rPr>
          <w:rFonts w:ascii="Times New Roman" w:hAnsi="Times New Roman" w:cs="Times New Roman"/>
          <w:sz w:val="24"/>
          <w:szCs w:val="24"/>
        </w:rPr>
        <w:t>esarrollo humano de la sociedad;</w:t>
      </w:r>
      <w:r w:rsidR="003879D6" w:rsidRPr="00C05213">
        <w:rPr>
          <w:rFonts w:ascii="Times New Roman" w:hAnsi="Times New Roman" w:cs="Times New Roman"/>
          <w:sz w:val="24"/>
          <w:szCs w:val="24"/>
        </w:rPr>
        <w:t xml:space="preserve"> el segundo, es que el </w:t>
      </w:r>
      <w:proofErr w:type="spellStart"/>
      <w:r w:rsidR="003879D6" w:rsidRPr="00C05213">
        <w:rPr>
          <w:rFonts w:ascii="Times New Roman" w:hAnsi="Times New Roman" w:cs="Times New Roman"/>
          <w:sz w:val="24"/>
          <w:szCs w:val="24"/>
        </w:rPr>
        <w:t>CECYTEM</w:t>
      </w:r>
      <w:proofErr w:type="spellEnd"/>
      <w:r w:rsidR="003879D6" w:rsidRPr="00C05213">
        <w:rPr>
          <w:rFonts w:ascii="Times New Roman" w:hAnsi="Times New Roman" w:cs="Times New Roman"/>
          <w:sz w:val="24"/>
          <w:szCs w:val="24"/>
        </w:rPr>
        <w:t xml:space="preserve"> </w:t>
      </w:r>
      <w:r w:rsidR="00D26330" w:rsidRPr="00C05213">
        <w:rPr>
          <w:rFonts w:ascii="Times New Roman" w:hAnsi="Times New Roman" w:cs="Times New Roman"/>
          <w:sz w:val="24"/>
          <w:szCs w:val="24"/>
        </w:rPr>
        <w:t>cuenta</w:t>
      </w:r>
      <w:r w:rsidR="003879D6" w:rsidRPr="00C05213">
        <w:rPr>
          <w:rFonts w:ascii="Times New Roman" w:hAnsi="Times New Roman" w:cs="Times New Roman"/>
          <w:sz w:val="24"/>
          <w:szCs w:val="24"/>
        </w:rPr>
        <w:t xml:space="preserve"> con la experiencia y la capacidad institucional para detonar la educación dual dentro de su sistema y por supuesto como también ya lo comentaba, al inicio en el 2018, había sólo 54 alumnos y hoy se cuenta por lo menos con una presencia o una preparación de mil 207 alumnos</w:t>
      </w:r>
      <w:r w:rsidR="00D26330" w:rsidRPr="00C05213">
        <w:rPr>
          <w:rFonts w:ascii="Times New Roman" w:hAnsi="Times New Roman" w:cs="Times New Roman"/>
          <w:sz w:val="24"/>
          <w:szCs w:val="24"/>
        </w:rPr>
        <w:t>.</w:t>
      </w:r>
    </w:p>
    <w:p w:rsidR="00D65EC5" w:rsidRPr="00C05213" w:rsidRDefault="00D26330" w:rsidP="00F5493E">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Sabemos </w:t>
      </w:r>
      <w:r w:rsidR="003879D6" w:rsidRPr="00C05213">
        <w:rPr>
          <w:rFonts w:ascii="Times New Roman" w:hAnsi="Times New Roman" w:cs="Times New Roman"/>
          <w:sz w:val="24"/>
          <w:szCs w:val="24"/>
        </w:rPr>
        <w:t xml:space="preserve">que como lo comentamos Presidente, obviamente hay mucho trabajo por hacer porque la intensión es de que ese número deje de ser menos del .5% y obviamente hoy se pueda incrementar mucho más al doble o al triple y en ese sentido también es una parte fundamental la educación dual y el tercero es que el </w:t>
      </w:r>
      <w:proofErr w:type="spellStart"/>
      <w:r w:rsidR="003879D6" w:rsidRPr="00C05213">
        <w:rPr>
          <w:rFonts w:ascii="Times New Roman" w:hAnsi="Times New Roman" w:cs="Times New Roman"/>
          <w:sz w:val="24"/>
          <w:szCs w:val="24"/>
        </w:rPr>
        <w:t>CECYTEM</w:t>
      </w:r>
      <w:proofErr w:type="spellEnd"/>
      <w:r w:rsidR="003879D6" w:rsidRPr="00C05213">
        <w:rPr>
          <w:rFonts w:ascii="Times New Roman" w:hAnsi="Times New Roman" w:cs="Times New Roman"/>
          <w:sz w:val="24"/>
          <w:szCs w:val="24"/>
        </w:rPr>
        <w:t xml:space="preserve"> ha alcanzado un segundo nivel de profesionalización de las y los</w:t>
      </w:r>
      <w:r w:rsidR="00D65EC5" w:rsidRPr="00C05213">
        <w:rPr>
          <w:rFonts w:ascii="Times New Roman" w:hAnsi="Times New Roman" w:cs="Times New Roman"/>
          <w:sz w:val="24"/>
          <w:szCs w:val="24"/>
        </w:rPr>
        <w:t xml:space="preserve"> jóvenes</w:t>
      </w:r>
      <w:r w:rsidR="003879D6" w:rsidRPr="00C05213">
        <w:rPr>
          <w:rFonts w:ascii="Times New Roman" w:hAnsi="Times New Roman" w:cs="Times New Roman"/>
          <w:sz w:val="24"/>
          <w:szCs w:val="24"/>
        </w:rPr>
        <w:t xml:space="preserve"> alumnos y que también al promover la propia certificación de sus competencias laborales con la puesta en marcha de los 12 centros de certificación</w:t>
      </w:r>
      <w:r w:rsidR="00D65EC5" w:rsidRPr="00C05213">
        <w:rPr>
          <w:rFonts w:ascii="Times New Roman" w:hAnsi="Times New Roman" w:cs="Times New Roman"/>
          <w:sz w:val="24"/>
          <w:szCs w:val="24"/>
        </w:rPr>
        <w:t>.</w:t>
      </w:r>
    </w:p>
    <w:p w:rsidR="003879D6" w:rsidRPr="00C05213" w:rsidRDefault="00D65EC5" w:rsidP="00F5493E">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Creo </w:t>
      </w:r>
      <w:r w:rsidR="003879D6" w:rsidRPr="00C05213">
        <w:rPr>
          <w:rFonts w:ascii="Times New Roman" w:hAnsi="Times New Roman" w:cs="Times New Roman"/>
          <w:sz w:val="24"/>
          <w:szCs w:val="24"/>
        </w:rPr>
        <w:t>que a todos nos queda muy claro que la educación dual, representa el siguiente paso, también dentro de la formación del capital humano, no sólo de nuestro Estado; sino a nivel nacional y que también como lo comentamos en la Ley Marco hoy está enunciado y también con la gran posibilidad de que obviamente también no</w:t>
      </w:r>
      <w:r w:rsidRPr="00C05213">
        <w:rPr>
          <w:rFonts w:ascii="Times New Roman" w:hAnsi="Times New Roman" w:cs="Times New Roman"/>
          <w:sz w:val="24"/>
          <w:szCs w:val="24"/>
        </w:rPr>
        <w:t>s</w:t>
      </w:r>
      <w:r w:rsidR="003879D6" w:rsidRPr="00C05213">
        <w:rPr>
          <w:rFonts w:ascii="Times New Roman" w:hAnsi="Times New Roman" w:cs="Times New Roman"/>
          <w:sz w:val="24"/>
          <w:szCs w:val="24"/>
        </w:rPr>
        <w:t xml:space="preserve"> dé la gran posibilidad de que esto se abra no solamente educación media superior</w:t>
      </w:r>
      <w:r w:rsidR="00EC6278" w:rsidRPr="00C05213">
        <w:rPr>
          <w:rFonts w:ascii="Times New Roman" w:hAnsi="Times New Roman" w:cs="Times New Roman"/>
          <w:sz w:val="24"/>
          <w:szCs w:val="24"/>
        </w:rPr>
        <w:t>,</w:t>
      </w:r>
      <w:r w:rsidR="003879D6" w:rsidRPr="00C05213">
        <w:rPr>
          <w:rFonts w:ascii="Times New Roman" w:hAnsi="Times New Roman" w:cs="Times New Roman"/>
          <w:sz w:val="24"/>
          <w:szCs w:val="24"/>
        </w:rPr>
        <w:t xml:space="preserve"> sino también la propia educación superior y por supuesto entre más rápido logremos adaptar nuestro marco jurídico en esta materia, más rápido vamos a poder incrementar los niveles de productividad y competitividad d</w:t>
      </w:r>
      <w:r w:rsidR="008863D4" w:rsidRPr="00C05213">
        <w:rPr>
          <w:rFonts w:ascii="Times New Roman" w:hAnsi="Times New Roman" w:cs="Times New Roman"/>
          <w:sz w:val="24"/>
          <w:szCs w:val="24"/>
        </w:rPr>
        <w:t>e nuestra Entidad.</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Muchísimas gracias a todos y agr</w:t>
      </w:r>
      <w:r w:rsidR="00EC6278" w:rsidRPr="00C05213">
        <w:rPr>
          <w:rFonts w:ascii="Times New Roman" w:hAnsi="Times New Roman" w:cs="Times New Roman"/>
          <w:sz w:val="24"/>
          <w:szCs w:val="24"/>
        </w:rPr>
        <w:t>adezco como siempre la atención.</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 diputada Karla.</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Diputada Gretel González, en uso de la palabra.</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DIP. GRETEL GONZÁLEZ AGUIRRE. Muchas gracias. Muy buenos días una vez a todos.</w:t>
      </w:r>
    </w:p>
    <w:p w:rsidR="00C9740A"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La educación cimienta las bases de éxito de una sociedad y los </w:t>
      </w:r>
      <w:r w:rsidR="00EC6278" w:rsidRPr="00C05213">
        <w:rPr>
          <w:rFonts w:ascii="Times New Roman" w:hAnsi="Times New Roman" w:cs="Times New Roman"/>
          <w:sz w:val="24"/>
          <w:szCs w:val="24"/>
        </w:rPr>
        <w:t xml:space="preserve">gobiernos </w:t>
      </w:r>
      <w:r w:rsidRPr="00C05213">
        <w:rPr>
          <w:rFonts w:ascii="Times New Roman" w:hAnsi="Times New Roman" w:cs="Times New Roman"/>
          <w:sz w:val="24"/>
          <w:szCs w:val="24"/>
        </w:rPr>
        <w:t>en ese sentido federal, estatales y municipales, deben priorizarlo en sus agendas de trabajo</w:t>
      </w:r>
      <w:r w:rsidR="00EC6278" w:rsidRPr="00C05213">
        <w:rPr>
          <w:rFonts w:ascii="Times New Roman" w:hAnsi="Times New Roman" w:cs="Times New Roman"/>
          <w:sz w:val="24"/>
          <w:szCs w:val="24"/>
        </w:rPr>
        <w:t>,</w:t>
      </w:r>
      <w:r w:rsidRPr="00C05213">
        <w:rPr>
          <w:rFonts w:ascii="Times New Roman" w:hAnsi="Times New Roman" w:cs="Times New Roman"/>
          <w:sz w:val="24"/>
          <w:szCs w:val="24"/>
        </w:rPr>
        <w:t xml:space="preserve"> el Gobierno del Estado de México desde el 2019, ha impulsado, sigue impulsando el modelo de educación dual, desde la universidad politécnica del Valle de México en el Municipio de Tultitlán, el </w:t>
      </w:r>
      <w:r w:rsidR="00EC6278" w:rsidRPr="00C05213">
        <w:rPr>
          <w:rFonts w:ascii="Times New Roman" w:hAnsi="Times New Roman" w:cs="Times New Roman"/>
          <w:sz w:val="24"/>
          <w:szCs w:val="24"/>
        </w:rPr>
        <w:t xml:space="preserve">Gobernador </w:t>
      </w:r>
      <w:r w:rsidRPr="00C05213">
        <w:rPr>
          <w:rFonts w:ascii="Times New Roman" w:hAnsi="Times New Roman" w:cs="Times New Roman"/>
          <w:sz w:val="24"/>
          <w:szCs w:val="24"/>
        </w:rPr>
        <w:t>Alfredo del Mazo Maza arrancó de manera conjunta con el sector empresarial este modelo educativo, cuyo objetivo es dar a los jóvenes más alternativas para encontrar un trabaj</w:t>
      </w:r>
      <w:r w:rsidR="00C9740A" w:rsidRPr="00C05213">
        <w:rPr>
          <w:rFonts w:ascii="Times New Roman" w:hAnsi="Times New Roman" w:cs="Times New Roman"/>
          <w:sz w:val="24"/>
          <w:szCs w:val="24"/>
        </w:rPr>
        <w:t>o al egresar de la universidad.</w:t>
      </w:r>
    </w:p>
    <w:p w:rsidR="003879D6" w:rsidRPr="00C05213" w:rsidRDefault="003879D6" w:rsidP="00C9740A">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El mandatario estatal destacó que del total de alumnos que curse sus estudios bajo este sistema, el 70% logra incorporarse al mercado laboral y subrayó que el 40% de los educandos, son mujeres.</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lastRenderedPageBreak/>
        <w:tab/>
        <w:t>Hablando de la incursión de este modelo en el ámbito estatal, fue el 13 de mayo de 2019, cuando se publicó en el Periódi</w:t>
      </w:r>
      <w:r w:rsidR="00C9740A" w:rsidRPr="00C05213">
        <w:rPr>
          <w:rFonts w:ascii="Times New Roman" w:hAnsi="Times New Roman" w:cs="Times New Roman"/>
          <w:sz w:val="24"/>
          <w:szCs w:val="24"/>
        </w:rPr>
        <w:t xml:space="preserve">co Oficial Gaceta del Gobierno </w:t>
      </w:r>
      <w:r w:rsidRPr="00C05213">
        <w:rPr>
          <w:rFonts w:ascii="Times New Roman" w:hAnsi="Times New Roman" w:cs="Times New Roman"/>
          <w:sz w:val="24"/>
          <w:szCs w:val="24"/>
        </w:rPr>
        <w:t>el acuerdo del entonces Secretario de Educación del Estado de México</w:t>
      </w:r>
      <w:r w:rsidR="00C9740A" w:rsidRPr="00C05213">
        <w:rPr>
          <w:rFonts w:ascii="Times New Roman" w:hAnsi="Times New Roman" w:cs="Times New Roman"/>
          <w:sz w:val="24"/>
          <w:szCs w:val="24"/>
        </w:rPr>
        <w:t>,</w:t>
      </w:r>
      <w:r w:rsidRPr="00C05213">
        <w:rPr>
          <w:rFonts w:ascii="Times New Roman" w:hAnsi="Times New Roman" w:cs="Times New Roman"/>
          <w:sz w:val="24"/>
          <w:szCs w:val="24"/>
        </w:rPr>
        <w:t xml:space="preserve"> Alejandro Fernández Campillo, donde se estableció y reguló la educación dual en los tiempos educativos medio superior y superior en la Entidad, donde se plantearon las estrategias de fortalecer la vinculación de los estudiantes con</w:t>
      </w:r>
      <w:r w:rsidR="00DC06AA" w:rsidRPr="00C05213">
        <w:rPr>
          <w:rFonts w:ascii="Times New Roman" w:hAnsi="Times New Roman" w:cs="Times New Roman"/>
          <w:sz w:val="24"/>
          <w:szCs w:val="24"/>
        </w:rPr>
        <w:t xml:space="preserve"> los</w:t>
      </w:r>
      <w:r w:rsidRPr="00C05213">
        <w:rPr>
          <w:rFonts w:ascii="Times New Roman" w:hAnsi="Times New Roman" w:cs="Times New Roman"/>
          <w:sz w:val="24"/>
          <w:szCs w:val="24"/>
        </w:rPr>
        <w:t xml:space="preserve"> sectores público, privado y social</w:t>
      </w:r>
      <w:r w:rsidR="00DC06AA" w:rsidRPr="00C05213">
        <w:rPr>
          <w:rFonts w:ascii="Times New Roman" w:hAnsi="Times New Roman" w:cs="Times New Roman"/>
          <w:sz w:val="24"/>
          <w:szCs w:val="24"/>
        </w:rPr>
        <w:t>,</w:t>
      </w:r>
      <w:r w:rsidRPr="00C05213">
        <w:rPr>
          <w:rFonts w:ascii="Times New Roman" w:hAnsi="Times New Roman" w:cs="Times New Roman"/>
          <w:sz w:val="24"/>
          <w:szCs w:val="24"/>
        </w:rPr>
        <w:t xml:space="preserve"> y se reconoce que este tipo de educación representa una alternativa innovadora de impacto positivo, respecto a la cualificación de los </w:t>
      </w:r>
      <w:r w:rsidR="00DC06AA" w:rsidRPr="00C05213">
        <w:rPr>
          <w:rFonts w:ascii="Times New Roman" w:hAnsi="Times New Roman" w:cs="Times New Roman"/>
          <w:sz w:val="24"/>
          <w:szCs w:val="24"/>
        </w:rPr>
        <w:t>jóvenes y la disminución de la tas</w:t>
      </w:r>
      <w:r w:rsidRPr="00C05213">
        <w:rPr>
          <w:rFonts w:ascii="Times New Roman" w:hAnsi="Times New Roman" w:cs="Times New Roman"/>
          <w:sz w:val="24"/>
          <w:szCs w:val="24"/>
        </w:rPr>
        <w:t xml:space="preserve">a de empleo, por eso, hoy expreso mi respaldo a esta iniciativa donde se consideran hacer modificaciones a la </w:t>
      </w:r>
      <w:r w:rsidR="00D66114" w:rsidRPr="00C05213">
        <w:rPr>
          <w:rFonts w:ascii="Times New Roman" w:hAnsi="Times New Roman" w:cs="Times New Roman"/>
          <w:sz w:val="24"/>
          <w:szCs w:val="24"/>
        </w:rPr>
        <w:t xml:space="preserve">Ley </w:t>
      </w:r>
      <w:r w:rsidRPr="00C05213">
        <w:rPr>
          <w:rFonts w:ascii="Times New Roman" w:hAnsi="Times New Roman" w:cs="Times New Roman"/>
          <w:sz w:val="24"/>
          <w:szCs w:val="24"/>
        </w:rPr>
        <w:t xml:space="preserve">para crear el </w:t>
      </w:r>
      <w:r w:rsidR="00D66114" w:rsidRPr="00C05213">
        <w:rPr>
          <w:rFonts w:ascii="Times New Roman" w:hAnsi="Times New Roman" w:cs="Times New Roman"/>
          <w:sz w:val="24"/>
          <w:szCs w:val="24"/>
        </w:rPr>
        <w:t xml:space="preserve">Organismo Público Descentralizado </w:t>
      </w:r>
      <w:r w:rsidRPr="00C05213">
        <w:rPr>
          <w:rFonts w:ascii="Times New Roman" w:hAnsi="Times New Roman" w:cs="Times New Roman"/>
          <w:sz w:val="24"/>
          <w:szCs w:val="24"/>
        </w:rPr>
        <w:t xml:space="preserve">de carácter estatal denominado </w:t>
      </w:r>
      <w:r w:rsidR="00D66114" w:rsidRPr="00C05213">
        <w:rPr>
          <w:rFonts w:ascii="Times New Roman" w:hAnsi="Times New Roman" w:cs="Times New Roman"/>
          <w:sz w:val="24"/>
          <w:szCs w:val="24"/>
        </w:rPr>
        <w:t xml:space="preserve">Colegio </w:t>
      </w:r>
      <w:r w:rsidRPr="00C05213">
        <w:rPr>
          <w:rFonts w:ascii="Times New Roman" w:hAnsi="Times New Roman" w:cs="Times New Roman"/>
          <w:sz w:val="24"/>
          <w:szCs w:val="24"/>
        </w:rPr>
        <w:t xml:space="preserve">de </w:t>
      </w:r>
      <w:r w:rsidR="00D66114" w:rsidRPr="00C05213">
        <w:rPr>
          <w:rFonts w:ascii="Times New Roman" w:hAnsi="Times New Roman" w:cs="Times New Roman"/>
          <w:sz w:val="24"/>
          <w:szCs w:val="24"/>
        </w:rPr>
        <w:t xml:space="preserve">Estudios Científicos </w:t>
      </w:r>
      <w:r w:rsidRPr="00C05213">
        <w:rPr>
          <w:rFonts w:ascii="Times New Roman" w:hAnsi="Times New Roman" w:cs="Times New Roman"/>
          <w:sz w:val="24"/>
          <w:szCs w:val="24"/>
        </w:rPr>
        <w:t xml:space="preserve">y </w:t>
      </w:r>
      <w:r w:rsidR="00D66114" w:rsidRPr="00C05213">
        <w:rPr>
          <w:rFonts w:ascii="Times New Roman" w:hAnsi="Times New Roman" w:cs="Times New Roman"/>
          <w:sz w:val="24"/>
          <w:szCs w:val="24"/>
        </w:rPr>
        <w:t xml:space="preserve">Tecnológicos </w:t>
      </w:r>
      <w:r w:rsidRPr="00C05213">
        <w:rPr>
          <w:rFonts w:ascii="Times New Roman" w:hAnsi="Times New Roman" w:cs="Times New Roman"/>
          <w:sz w:val="24"/>
          <w:szCs w:val="24"/>
        </w:rPr>
        <w:t>del Estado de México, cuyo objetivo es implementar el sistema de educación dual en los niveles medio superior y superior.</w:t>
      </w:r>
    </w:p>
    <w:p w:rsidR="00911242"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Hoy la situación del país es compleja para los estudiantes que se están preparando y que tienen la ilusión de egresar y conseguir un trabajo; pero lo que es en realidad, es que muchas empresas cerraron derivado de las afectaciones que trajo consigo la pandemia </w:t>
      </w:r>
      <w:proofErr w:type="spellStart"/>
      <w:r w:rsidRPr="00C05213">
        <w:rPr>
          <w:rFonts w:ascii="Times New Roman" w:hAnsi="Times New Roman" w:cs="Times New Roman"/>
          <w:sz w:val="24"/>
          <w:szCs w:val="24"/>
        </w:rPr>
        <w:t>COVID</w:t>
      </w:r>
      <w:proofErr w:type="spellEnd"/>
      <w:r w:rsidRPr="00C05213">
        <w:rPr>
          <w:rFonts w:ascii="Times New Roman" w:hAnsi="Times New Roman" w:cs="Times New Roman"/>
          <w:sz w:val="24"/>
          <w:szCs w:val="24"/>
        </w:rPr>
        <w:t>-19 y otras cerraron sus puertas por el tema de la</w:t>
      </w:r>
      <w:r w:rsidR="00A5376F" w:rsidRPr="00C05213">
        <w:rPr>
          <w:rFonts w:ascii="Times New Roman" w:hAnsi="Times New Roman" w:cs="Times New Roman"/>
          <w:sz w:val="24"/>
          <w:szCs w:val="24"/>
        </w:rPr>
        <w:t xml:space="preserve"> inseguridad que tanto nos aqueja </w:t>
      </w:r>
      <w:r w:rsidR="00911242" w:rsidRPr="00C05213">
        <w:rPr>
          <w:rFonts w:ascii="Times New Roman" w:hAnsi="Times New Roman" w:cs="Times New Roman"/>
          <w:sz w:val="24"/>
          <w:szCs w:val="24"/>
        </w:rPr>
        <w:t>como sociedad.</w:t>
      </w:r>
    </w:p>
    <w:p w:rsidR="00796C74" w:rsidRPr="00C05213" w:rsidRDefault="00911242" w:rsidP="00911242">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Este </w:t>
      </w:r>
      <w:r w:rsidR="00796C74" w:rsidRPr="00C05213">
        <w:rPr>
          <w:rFonts w:ascii="Times New Roman" w:hAnsi="Times New Roman" w:cs="Times New Roman"/>
          <w:sz w:val="24"/>
          <w:szCs w:val="24"/>
        </w:rPr>
        <w:t xml:space="preserve">modelo se caracteriza también de dotar a los alumnos de conocimientos y habilidades, donde además en la práctica desarrollan </w:t>
      </w:r>
      <w:proofErr w:type="gramStart"/>
      <w:r w:rsidR="00796C74" w:rsidRPr="00C05213">
        <w:rPr>
          <w:rFonts w:ascii="Times New Roman" w:hAnsi="Times New Roman" w:cs="Times New Roman"/>
          <w:sz w:val="24"/>
          <w:szCs w:val="24"/>
        </w:rPr>
        <w:t>su aptitudes sociales</w:t>
      </w:r>
      <w:proofErr w:type="gramEnd"/>
      <w:r w:rsidR="00796C74" w:rsidRPr="00C05213">
        <w:rPr>
          <w:rFonts w:ascii="Times New Roman" w:hAnsi="Times New Roman" w:cs="Times New Roman"/>
          <w:sz w:val="24"/>
          <w:szCs w:val="24"/>
        </w:rPr>
        <w:t xml:space="preserve"> y conocen el día a día en cuestión laboral, porque las empresas les asignan responsabilidades para que al término no lleguen sin las bases cuando se trate de pedir trabajo, pero que el apoyo del sector privado siempre será fundamental.</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En este sentido</w:t>
      </w:r>
      <w:r w:rsidR="0068320E" w:rsidRPr="00C05213">
        <w:rPr>
          <w:rFonts w:ascii="Times New Roman" w:hAnsi="Times New Roman" w:cs="Times New Roman"/>
          <w:sz w:val="24"/>
          <w:szCs w:val="24"/>
        </w:rPr>
        <w:t>,</w:t>
      </w:r>
      <w:r w:rsidRPr="00C05213">
        <w:rPr>
          <w:rFonts w:ascii="Times New Roman" w:hAnsi="Times New Roman" w:cs="Times New Roman"/>
          <w:sz w:val="24"/>
          <w:szCs w:val="24"/>
        </w:rPr>
        <w:t xml:space="preserve"> a nivel mundial la educación dual ha dado buenos resultados y ha logrado un impacto favorable en los niveles de bienestar de su población como lo es en países como Suiza, Austria, Corea del Sur y Alemania que cuentan con esta modalidad.</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Sabedores </w:t>
      </w:r>
      <w:proofErr w:type="gramStart"/>
      <w:r w:rsidRPr="00C05213">
        <w:rPr>
          <w:rFonts w:ascii="Times New Roman" w:hAnsi="Times New Roman" w:cs="Times New Roman"/>
          <w:sz w:val="24"/>
          <w:szCs w:val="24"/>
        </w:rPr>
        <w:t>que</w:t>
      </w:r>
      <w:proofErr w:type="gramEnd"/>
      <w:r w:rsidRPr="00C05213">
        <w:rPr>
          <w:rFonts w:ascii="Times New Roman" w:hAnsi="Times New Roman" w:cs="Times New Roman"/>
          <w:sz w:val="24"/>
          <w:szCs w:val="24"/>
        </w:rPr>
        <w:t xml:space="preserve"> en este sentido en materia legislativa</w:t>
      </w:r>
      <w:r w:rsidR="00B358E0" w:rsidRPr="00C05213">
        <w:rPr>
          <w:rFonts w:ascii="Times New Roman" w:hAnsi="Times New Roman" w:cs="Times New Roman"/>
          <w:sz w:val="24"/>
          <w:szCs w:val="24"/>
        </w:rPr>
        <w:t>,</w:t>
      </w:r>
      <w:r w:rsidRPr="00C05213">
        <w:rPr>
          <w:rFonts w:ascii="Times New Roman" w:hAnsi="Times New Roman" w:cs="Times New Roman"/>
          <w:sz w:val="24"/>
          <w:szCs w:val="24"/>
        </w:rPr>
        <w:t xml:space="preserve"> dentro de su técnica se prevén justamente los alcances presupuestales, de no ser así se convertirían en poemas jurídicos o en papel mojado como dicen por ahí.</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El tema de la conectividad es vital y recordemos que por ello en antaño cont</w:t>
      </w:r>
      <w:r w:rsidR="009B5A2E" w:rsidRPr="00C05213">
        <w:rPr>
          <w:rFonts w:ascii="Times New Roman" w:hAnsi="Times New Roman" w:cs="Times New Roman"/>
          <w:sz w:val="24"/>
          <w:szCs w:val="24"/>
        </w:rPr>
        <w:t>ába</w:t>
      </w:r>
      <w:r w:rsidRPr="00C05213">
        <w:rPr>
          <w:rFonts w:ascii="Times New Roman" w:hAnsi="Times New Roman" w:cs="Times New Roman"/>
          <w:sz w:val="24"/>
          <w:szCs w:val="24"/>
        </w:rPr>
        <w:t>mos con un program</w:t>
      </w:r>
      <w:r w:rsidR="009B5A2E" w:rsidRPr="00C05213">
        <w:rPr>
          <w:rFonts w:ascii="Times New Roman" w:hAnsi="Times New Roman" w:cs="Times New Roman"/>
          <w:sz w:val="24"/>
          <w:szCs w:val="24"/>
        </w:rPr>
        <w:t>a a nivel federal que contemplaba</w:t>
      </w:r>
      <w:r w:rsidRPr="00C05213">
        <w:rPr>
          <w:rFonts w:ascii="Times New Roman" w:hAnsi="Times New Roman" w:cs="Times New Roman"/>
          <w:sz w:val="24"/>
          <w:szCs w:val="24"/>
        </w:rPr>
        <w:t xml:space="preserve"> la conectividad en espacios públicos</w:t>
      </w:r>
      <w:r w:rsidR="009B5A2E" w:rsidRPr="00C05213">
        <w:rPr>
          <w:rFonts w:ascii="Times New Roman" w:hAnsi="Times New Roman" w:cs="Times New Roman"/>
          <w:sz w:val="24"/>
          <w:szCs w:val="24"/>
        </w:rPr>
        <w:t>, c</w:t>
      </w:r>
      <w:r w:rsidRPr="00C05213">
        <w:rPr>
          <w:rFonts w:ascii="Times New Roman" w:hAnsi="Times New Roman" w:cs="Times New Roman"/>
          <w:sz w:val="24"/>
          <w:szCs w:val="24"/>
        </w:rPr>
        <w:t>uando aquí se vierte una participación es con el conocimiento y estudio del tema, no es una cuestión aspiracional y queda claro que para el impulso de los semilleros necesitamos presupuesto y condiciones, mismas que si son recortadas desde otra instancia de gobierno en materia presupuestal evidentemente tendremos también ese tipo de aceptaciones que resulten venideras.</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Que los retos que tenemos que enfrentar en el Estado</w:t>
      </w:r>
      <w:r w:rsidR="009B5A2E" w:rsidRPr="00C05213">
        <w:rPr>
          <w:rFonts w:ascii="Times New Roman" w:hAnsi="Times New Roman" w:cs="Times New Roman"/>
          <w:sz w:val="24"/>
          <w:szCs w:val="24"/>
        </w:rPr>
        <w:t>,</w:t>
      </w:r>
      <w:r w:rsidRPr="00C05213">
        <w:rPr>
          <w:rFonts w:ascii="Times New Roman" w:hAnsi="Times New Roman" w:cs="Times New Roman"/>
          <w:sz w:val="24"/>
          <w:szCs w:val="24"/>
        </w:rPr>
        <w:t xml:space="preserve"> en el sistema educativo no solamente son endémicos del Estado de México y que lastimosamente es una situación que nos aqueja a nivel nacional.</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Por lo cual tenemos que seguir coadyuvando que hay un largo camino que recorrer para fortalecer los trabajos.</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Es cuanto, muchísimas gracias.</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 diputada Gretel.</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Consulto a las diputadas y a los diputados si hubiese alguna otra participación.</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Si me permite diputado Secretario hacer nada más una acotación, en efecto la pasada reunión con el titular del </w:t>
      </w:r>
      <w:proofErr w:type="spellStart"/>
      <w:r w:rsidR="008F053F" w:rsidRPr="00C05213">
        <w:rPr>
          <w:rFonts w:ascii="Times New Roman" w:hAnsi="Times New Roman" w:cs="Times New Roman"/>
          <w:sz w:val="24"/>
          <w:szCs w:val="24"/>
        </w:rPr>
        <w:t>CECYTEM</w:t>
      </w:r>
      <w:proofErr w:type="spellEnd"/>
      <w:r w:rsidRPr="00C05213">
        <w:rPr>
          <w:rFonts w:ascii="Times New Roman" w:hAnsi="Times New Roman" w:cs="Times New Roman"/>
          <w:sz w:val="24"/>
          <w:szCs w:val="24"/>
        </w:rPr>
        <w:t>, analizamos la importancia sobre la educación dual que si bien ya se está llevando a cabo</w:t>
      </w:r>
      <w:r w:rsidR="00DD5BA6" w:rsidRPr="00C05213">
        <w:rPr>
          <w:rFonts w:ascii="Times New Roman" w:hAnsi="Times New Roman" w:cs="Times New Roman"/>
          <w:sz w:val="24"/>
          <w:szCs w:val="24"/>
        </w:rPr>
        <w:t>,</w:t>
      </w:r>
      <w:r w:rsidRPr="00C05213">
        <w:rPr>
          <w:rFonts w:ascii="Times New Roman" w:hAnsi="Times New Roman" w:cs="Times New Roman"/>
          <w:sz w:val="24"/>
          <w:szCs w:val="24"/>
        </w:rPr>
        <w:t xml:space="preserve"> lo conveniente era institucionalizarla y en ese sentido creo que no tenemos ninguna objeción, yo tuviese aquí nada más un planteamiento, sobre todo por si bien es cierto a partir del 2013 el ingreso para ser docente es a través de un concurso, a través del examen de oposición.</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Quisiera nada más aquí precisar, sobre todo porque en el artículo 4 en la fracción X, precisa lo que ya debe de armonizarse con respecto a la Ley General del Sistema para la Carrera de las Maestras y los Maestros y las disposiciones jurídicas aplicables</w:t>
      </w:r>
      <w:r w:rsidR="00614BCC" w:rsidRPr="00C05213">
        <w:rPr>
          <w:rFonts w:ascii="Times New Roman" w:hAnsi="Times New Roman" w:cs="Times New Roman"/>
          <w:sz w:val="24"/>
          <w:szCs w:val="24"/>
        </w:rPr>
        <w:t>, e</w:t>
      </w:r>
      <w:r w:rsidRPr="00C05213">
        <w:rPr>
          <w:rFonts w:ascii="Times New Roman" w:hAnsi="Times New Roman" w:cs="Times New Roman"/>
          <w:sz w:val="24"/>
          <w:szCs w:val="24"/>
        </w:rPr>
        <w:t>sa parte nos queda clara.</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lastRenderedPageBreak/>
        <w:tab/>
        <w:t>Mi única observación y plática que hacía yo aquí fuera del micrófono con el diputado Valentín es qué va a pasar con aquellos docentes que están laborando, que ya tienen una antigüedad y que es necesario salvaguardar sus derechos laborales que a la fecha han aquilatado.</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Es un tema fundamental, porque si bien</w:t>
      </w:r>
      <w:r w:rsidR="00614BCC" w:rsidRPr="00C05213">
        <w:rPr>
          <w:rFonts w:ascii="Times New Roman" w:hAnsi="Times New Roman" w:cs="Times New Roman"/>
          <w:sz w:val="24"/>
          <w:szCs w:val="24"/>
        </w:rPr>
        <w:t>,</w:t>
      </w:r>
      <w:r w:rsidRPr="00C05213">
        <w:rPr>
          <w:rFonts w:ascii="Times New Roman" w:hAnsi="Times New Roman" w:cs="Times New Roman"/>
          <w:sz w:val="24"/>
          <w:szCs w:val="24"/>
        </w:rPr>
        <w:t xml:space="preserve"> repito</w:t>
      </w:r>
      <w:r w:rsidR="00614BCC" w:rsidRPr="00C05213">
        <w:rPr>
          <w:rFonts w:ascii="Times New Roman" w:hAnsi="Times New Roman" w:cs="Times New Roman"/>
          <w:sz w:val="24"/>
          <w:szCs w:val="24"/>
        </w:rPr>
        <w:t>,</w:t>
      </w:r>
      <w:r w:rsidRPr="00C05213">
        <w:rPr>
          <w:rFonts w:ascii="Times New Roman" w:hAnsi="Times New Roman" w:cs="Times New Roman"/>
          <w:sz w:val="24"/>
          <w:szCs w:val="24"/>
        </w:rPr>
        <w:t xml:space="preserve"> ya tenemos que estar sujetos al Concurso para el ingreso.</w:t>
      </w:r>
    </w:p>
    <w:p w:rsidR="00796C74"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 xml:space="preserve">Solamente precisaría ese detalle y si hubiese la necesidad a lo mejor de tenerlo que señalar que aquellos trabajadores que ya adquirieron determinados derechos no </w:t>
      </w:r>
      <w:proofErr w:type="gramStart"/>
      <w:r w:rsidRPr="00C05213">
        <w:rPr>
          <w:rFonts w:ascii="Times New Roman" w:hAnsi="Times New Roman" w:cs="Times New Roman"/>
          <w:sz w:val="24"/>
          <w:szCs w:val="24"/>
        </w:rPr>
        <w:t>vaya</w:t>
      </w:r>
      <w:proofErr w:type="gramEnd"/>
      <w:r w:rsidRPr="00C05213">
        <w:rPr>
          <w:rFonts w:ascii="Times New Roman" w:hAnsi="Times New Roman" w:cs="Times New Roman"/>
          <w:sz w:val="24"/>
          <w:szCs w:val="24"/>
        </w:rPr>
        <w:t xml:space="preserve"> a existir una situación que de plumazo vayan a querer automáticamente trastocar estos derechos adquiridos.</w:t>
      </w:r>
    </w:p>
    <w:p w:rsidR="003F3FDD" w:rsidRPr="00C05213" w:rsidRDefault="00796C74"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Sería nada más mi puntualización, sé que el procedimiento lo realizaba la Secretaría de Educación y en su momento como aquí se señala pues es necesario armonizarlo</w:t>
      </w:r>
      <w:r w:rsidR="00CE2C4A" w:rsidRPr="00C05213">
        <w:rPr>
          <w:rFonts w:ascii="Times New Roman" w:hAnsi="Times New Roman" w:cs="Times New Roman"/>
          <w:sz w:val="24"/>
          <w:szCs w:val="24"/>
        </w:rPr>
        <w:t>, e</w:t>
      </w:r>
      <w:r w:rsidRPr="00C05213">
        <w:rPr>
          <w:rFonts w:ascii="Times New Roman" w:hAnsi="Times New Roman" w:cs="Times New Roman"/>
          <w:sz w:val="24"/>
          <w:szCs w:val="24"/>
        </w:rPr>
        <w:t>sa parte creo que no estamos en objeción, es correcto el planteamiento, sólo lo dejaría yo ahí el tema de precisar de que se puedan salvaguardar los derechos de las y los trabajadores</w:t>
      </w:r>
      <w:r w:rsidR="00CE2C4A" w:rsidRPr="00C05213">
        <w:rPr>
          <w:rFonts w:ascii="Times New Roman" w:hAnsi="Times New Roman" w:cs="Times New Roman"/>
          <w:sz w:val="24"/>
          <w:szCs w:val="24"/>
        </w:rPr>
        <w:t>,</w:t>
      </w:r>
      <w:r w:rsidR="003F3FDD" w:rsidRPr="00C05213">
        <w:rPr>
          <w:rFonts w:ascii="Times New Roman" w:hAnsi="Times New Roman" w:cs="Times New Roman"/>
          <w:sz w:val="24"/>
          <w:szCs w:val="24"/>
          <w:lang w:eastAsia="es-MX"/>
        </w:rPr>
        <w:t xml:space="preserve"> derechos laborales adquiridos en el estatus que se tenga y en la condición y circunstancia que ca</w:t>
      </w:r>
      <w:r w:rsidR="00651701" w:rsidRPr="00C05213">
        <w:rPr>
          <w:rFonts w:ascii="Times New Roman" w:hAnsi="Times New Roman" w:cs="Times New Roman"/>
          <w:sz w:val="24"/>
          <w:szCs w:val="24"/>
          <w:lang w:eastAsia="es-MX"/>
        </w:rPr>
        <w:t>da uno de ellos haya adquirido.</w:t>
      </w:r>
    </w:p>
    <w:p w:rsidR="003F3FDD" w:rsidRPr="00C05213" w:rsidRDefault="003F3FDD" w:rsidP="007233A6">
      <w:pPr>
        <w:pStyle w:val="Sinespaciado"/>
        <w:ind w:firstLine="708"/>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Sería mi planteamiento, sobre todo para poder ser cuidadosos, repito, porque a lo mejor fue uno de los temas que ya no logramos agotar, cuántos docentes tienen plaza base, cuántos de ellos tienen una plaza interina y bajo qué condiciones, muy seguramente los habrá de aquellos docentes que tienen nombramientos temporales, pero creo que valdría la pena para poder hacer una aprobación integral que no tuviéramos la afectación y dejar a salvo todos y cada uno de los referentes de esta determinación que estaremos aprobando.</w:t>
      </w:r>
    </w:p>
    <w:p w:rsidR="003F3FDD" w:rsidRPr="00C05213" w:rsidRDefault="003F3FDD" w:rsidP="007233A6">
      <w:pPr>
        <w:pStyle w:val="Sinespaciado"/>
        <w:ind w:firstLine="708"/>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Sería mi comentario y para tal efecto pediría yo el respaldo</w:t>
      </w:r>
      <w:r w:rsidR="009D6465" w:rsidRPr="00C05213">
        <w:rPr>
          <w:rFonts w:ascii="Times New Roman" w:hAnsi="Times New Roman" w:cs="Times New Roman"/>
          <w:sz w:val="24"/>
          <w:szCs w:val="24"/>
          <w:lang w:eastAsia="es-MX"/>
        </w:rPr>
        <w:t>,</w:t>
      </w:r>
      <w:r w:rsidRPr="00C05213">
        <w:rPr>
          <w:rFonts w:ascii="Times New Roman" w:hAnsi="Times New Roman" w:cs="Times New Roman"/>
          <w:sz w:val="24"/>
          <w:szCs w:val="24"/>
          <w:lang w:eastAsia="es-MX"/>
        </w:rPr>
        <w:t xml:space="preserve"> en este caso de la diputada proponente, que pudiera ayudarnos nada más a poder completar esta respuesta</w:t>
      </w:r>
      <w:r w:rsidR="003C2C45" w:rsidRPr="00C05213">
        <w:rPr>
          <w:rFonts w:ascii="Times New Roman" w:hAnsi="Times New Roman" w:cs="Times New Roman"/>
          <w:sz w:val="24"/>
          <w:szCs w:val="24"/>
          <w:lang w:eastAsia="es-MX"/>
        </w:rPr>
        <w:t>,</w:t>
      </w:r>
      <w:r w:rsidRPr="00C05213">
        <w:rPr>
          <w:rFonts w:ascii="Times New Roman" w:hAnsi="Times New Roman" w:cs="Times New Roman"/>
          <w:sz w:val="24"/>
          <w:szCs w:val="24"/>
          <w:lang w:eastAsia="es-MX"/>
        </w:rPr>
        <w:t xml:space="preserve"> que pudiéramos nosotros tenerla en un contexto, repito, nada más del panorama y del conocimiento que tenemos respecto a la plantilla de docentes, pero no hay como poder tener la certeza, repito, para que no generemos un problema y digo generemos un problema porque aprobando este dictamen y entrado en vigencia pudiéramos no prever esta situación de dejar a salvo los derechos de las y los trabajadores que al rato tengamos un problema aquí en la Legislatura y desde luego de responsabilidad d</w:t>
      </w:r>
      <w:r w:rsidR="003C2C45" w:rsidRPr="00C05213">
        <w:rPr>
          <w:rFonts w:ascii="Times New Roman" w:hAnsi="Times New Roman" w:cs="Times New Roman"/>
          <w:sz w:val="24"/>
          <w:szCs w:val="24"/>
          <w:lang w:eastAsia="es-MX"/>
        </w:rPr>
        <w:t>e todos y cada uno de nosotros.</w:t>
      </w:r>
    </w:p>
    <w:p w:rsidR="003F3FDD" w:rsidRPr="00C05213" w:rsidRDefault="003F3FDD" w:rsidP="007233A6">
      <w:pPr>
        <w:pStyle w:val="Sinespaciado"/>
        <w:ind w:firstLine="708"/>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Sería mi comentario y si hubiera algún otro planteamiento o alguna propuesta también creo que sería bienvenida, si en este momento hay la contestación a esta duda, a esta preocupación y ocupación, pudiéramos a lo mejor subsanar</w:t>
      </w:r>
      <w:r w:rsidR="0045403D" w:rsidRPr="00C05213">
        <w:rPr>
          <w:rFonts w:ascii="Times New Roman" w:hAnsi="Times New Roman" w:cs="Times New Roman"/>
          <w:sz w:val="24"/>
          <w:szCs w:val="24"/>
          <w:lang w:eastAsia="es-MX"/>
        </w:rPr>
        <w:t>la</w:t>
      </w:r>
      <w:r w:rsidRPr="00C05213">
        <w:rPr>
          <w:rFonts w:ascii="Times New Roman" w:hAnsi="Times New Roman" w:cs="Times New Roman"/>
          <w:sz w:val="24"/>
          <w:szCs w:val="24"/>
          <w:lang w:eastAsia="es-MX"/>
        </w:rPr>
        <w:t>.</w:t>
      </w:r>
    </w:p>
    <w:p w:rsidR="003F3FDD" w:rsidRPr="00C05213" w:rsidRDefault="003F3FDD" w:rsidP="007233A6">
      <w:pPr>
        <w:pStyle w:val="Sinespaciado"/>
        <w:ind w:firstLine="708"/>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Diputada Karla, no sé si tuvier</w:t>
      </w:r>
      <w:r w:rsidR="0045403D" w:rsidRPr="00C05213">
        <w:rPr>
          <w:rFonts w:ascii="Times New Roman" w:hAnsi="Times New Roman" w:cs="Times New Roman"/>
          <w:sz w:val="24"/>
          <w:szCs w:val="24"/>
          <w:lang w:eastAsia="es-MX"/>
        </w:rPr>
        <w:t xml:space="preserve">a al respecto algún comentario. </w:t>
      </w:r>
      <w:r w:rsidRPr="00C05213">
        <w:rPr>
          <w:rFonts w:ascii="Times New Roman" w:hAnsi="Times New Roman" w:cs="Times New Roman"/>
          <w:sz w:val="24"/>
          <w:szCs w:val="24"/>
          <w:lang w:eastAsia="es-MX"/>
        </w:rPr>
        <w:t xml:space="preserve">No sé si se encuentra conectada. </w:t>
      </w:r>
      <w:r w:rsidR="00E5258A" w:rsidRPr="00C05213">
        <w:rPr>
          <w:rFonts w:ascii="Times New Roman" w:hAnsi="Times New Roman" w:cs="Times New Roman"/>
          <w:sz w:val="24"/>
          <w:szCs w:val="24"/>
          <w:lang w:eastAsia="es-MX"/>
        </w:rPr>
        <w:t xml:space="preserve">Sino le damos oportunidad de que se incorpore. </w:t>
      </w:r>
      <w:r w:rsidRPr="00C05213">
        <w:rPr>
          <w:rFonts w:ascii="Times New Roman" w:hAnsi="Times New Roman" w:cs="Times New Roman"/>
          <w:sz w:val="24"/>
          <w:szCs w:val="24"/>
          <w:lang w:eastAsia="es-MX"/>
        </w:rPr>
        <w:t>Daremos unos minutitos para</w:t>
      </w:r>
      <w:r w:rsidR="00E5258A" w:rsidRPr="00C05213">
        <w:rPr>
          <w:rFonts w:ascii="Times New Roman" w:hAnsi="Times New Roman" w:cs="Times New Roman"/>
          <w:sz w:val="24"/>
          <w:szCs w:val="24"/>
          <w:lang w:eastAsia="es-MX"/>
        </w:rPr>
        <w:t xml:space="preserve"> que se pueda</w:t>
      </w:r>
      <w:r w:rsidRPr="00C05213">
        <w:rPr>
          <w:rFonts w:ascii="Times New Roman" w:hAnsi="Times New Roman" w:cs="Times New Roman"/>
          <w:sz w:val="24"/>
          <w:szCs w:val="24"/>
          <w:lang w:eastAsia="es-MX"/>
        </w:rPr>
        <w:t>…</w:t>
      </w:r>
    </w:p>
    <w:p w:rsidR="003F3FDD" w:rsidRPr="00C05213" w:rsidRDefault="003F3FDD" w:rsidP="007233A6">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SECRETARIO DIP. VALENTÍN GONZÁLEZ BAUTISTA. Señor Presidente mientras se incorpora la diputada.</w:t>
      </w:r>
    </w:p>
    <w:p w:rsidR="00E53211" w:rsidRPr="00C05213" w:rsidRDefault="00E53211" w:rsidP="007233A6">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DIP. JUANA BONILLA JAIME. Diputado, yo Juanita Bonilla.</w:t>
      </w:r>
    </w:p>
    <w:p w:rsidR="003F3FDD" w:rsidRPr="00C05213" w:rsidRDefault="00E53211" w:rsidP="00E53211">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 xml:space="preserve">PRESIDENTE DIP. ABRAHAM SARONÉ CAMPOS. </w:t>
      </w:r>
      <w:r w:rsidR="003F3FDD" w:rsidRPr="00C05213">
        <w:rPr>
          <w:rFonts w:ascii="Times New Roman" w:hAnsi="Times New Roman" w:cs="Times New Roman"/>
          <w:sz w:val="24"/>
          <w:szCs w:val="24"/>
          <w:lang w:eastAsia="es-MX"/>
        </w:rPr>
        <w:t>Si nos puede repetir nuevamente.</w:t>
      </w:r>
    </w:p>
    <w:p w:rsidR="003F3FDD" w:rsidRPr="00C05213" w:rsidRDefault="003F3FDD" w:rsidP="007233A6">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DIP. JUANA BONILLA JAIME. Diputado yo, Juanita Bonilla, solamente…</w:t>
      </w:r>
    </w:p>
    <w:p w:rsidR="003F3FDD" w:rsidRPr="00C05213" w:rsidRDefault="003F3FDD" w:rsidP="007233A6">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PRESIDENTE DIP. ABRAHAM SARONÉ CAMPOS. Adelante, adelante diputada Juanita.</w:t>
      </w:r>
    </w:p>
    <w:p w:rsidR="003B2837" w:rsidRPr="00C05213" w:rsidRDefault="003F3FDD" w:rsidP="007233A6">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DIP. JUANA BONILLA JAIME. Creo que el comentario que usted hace, porque es un proceso de transición, me parece prudente y tal vez bueno ahorita esperando a la diputada Karla, como es un proceso ahí de transición entre la figura jurídica, por decirlo así, si podría plasmarse en una propuesta de artículo transitorio en el dictamen, por supuesto que en el caso de nuestra bancada estamos de acuerdo que se tienen que salvaguardar todos los derechos de aquellos que están laborando, que están, que tienen incluso cierta antigüedad, etcétera, etcétera o aunque estén bajo otro perfil</w:t>
      </w:r>
      <w:r w:rsidR="003B2837" w:rsidRPr="00C05213">
        <w:rPr>
          <w:rFonts w:ascii="Times New Roman" w:hAnsi="Times New Roman" w:cs="Times New Roman"/>
          <w:sz w:val="24"/>
          <w:szCs w:val="24"/>
          <w:lang w:eastAsia="es-MX"/>
        </w:rPr>
        <w:t>.</w:t>
      </w:r>
    </w:p>
    <w:p w:rsidR="00EA6021" w:rsidRPr="00C05213" w:rsidRDefault="003B2837" w:rsidP="003B2837">
      <w:pPr>
        <w:pStyle w:val="Sinespaciado"/>
        <w:ind w:firstLine="709"/>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lastRenderedPageBreak/>
        <w:t>Entonces</w:t>
      </w:r>
      <w:r w:rsidR="003F3FDD" w:rsidRPr="00C05213">
        <w:rPr>
          <w:rFonts w:ascii="Times New Roman" w:hAnsi="Times New Roman" w:cs="Times New Roman"/>
          <w:sz w:val="24"/>
          <w:szCs w:val="24"/>
          <w:lang w:eastAsia="es-MX"/>
        </w:rPr>
        <w:t xml:space="preserve"> no sé si la Secretaría Técnica de la comisión en coordinación con la diputada proponente pudieran hacer una propuesta, digo en este momento creo yo que puede caber ahí un ar</w:t>
      </w:r>
      <w:r w:rsidR="00EA6021" w:rsidRPr="00C05213">
        <w:rPr>
          <w:rFonts w:ascii="Times New Roman" w:hAnsi="Times New Roman" w:cs="Times New Roman"/>
          <w:sz w:val="24"/>
          <w:szCs w:val="24"/>
          <w:lang w:eastAsia="es-MX"/>
        </w:rPr>
        <w:t>tículo transitorio al dictamen.</w:t>
      </w:r>
    </w:p>
    <w:p w:rsidR="003F3FDD" w:rsidRPr="00C05213" w:rsidRDefault="003F3FDD" w:rsidP="003B2837">
      <w:pPr>
        <w:pStyle w:val="Sinespaciado"/>
        <w:ind w:firstLine="709"/>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Sería mi comentario de mi parte diputado.</w:t>
      </w:r>
    </w:p>
    <w:p w:rsidR="003F3FDD" w:rsidRPr="00C05213" w:rsidRDefault="003F3FDD" w:rsidP="007233A6">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PRESIDENTE DIP. ABRAHAM SARONÉ CAMPOS. Muchas, m</w:t>
      </w:r>
      <w:r w:rsidR="00EA6021" w:rsidRPr="00C05213">
        <w:rPr>
          <w:rFonts w:ascii="Times New Roman" w:hAnsi="Times New Roman" w:cs="Times New Roman"/>
          <w:sz w:val="24"/>
          <w:szCs w:val="24"/>
          <w:lang w:eastAsia="es-MX"/>
        </w:rPr>
        <w:t>uchas gracias diputada Juanita.</w:t>
      </w:r>
    </w:p>
    <w:p w:rsidR="003F3FDD" w:rsidRPr="00C05213" w:rsidRDefault="003F3FDD" w:rsidP="007233A6">
      <w:pPr>
        <w:pStyle w:val="Sinespaciado"/>
        <w:ind w:firstLine="708"/>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Sí, en un momentito esperemos que pueda incorporarse la diputada proponente, sobre todo</w:t>
      </w:r>
      <w:r w:rsidR="00EA6021" w:rsidRPr="00C05213">
        <w:rPr>
          <w:rFonts w:ascii="Times New Roman" w:hAnsi="Times New Roman" w:cs="Times New Roman"/>
          <w:sz w:val="24"/>
          <w:szCs w:val="24"/>
          <w:lang w:eastAsia="es-MX"/>
        </w:rPr>
        <w:t xml:space="preserve"> para que nos pudiera precisar.</w:t>
      </w:r>
    </w:p>
    <w:p w:rsidR="00EA6021" w:rsidRPr="00C05213" w:rsidRDefault="00EA6021" w:rsidP="00EA6021">
      <w:pPr>
        <w:pStyle w:val="Sinespaciado"/>
        <w:jc w:val="both"/>
        <w:rPr>
          <w:rFonts w:ascii="Times New Roman" w:hAnsi="Times New Roman" w:cs="Times New Roman"/>
          <w:sz w:val="24"/>
          <w:szCs w:val="24"/>
          <w:lang w:eastAsia="es-MX"/>
        </w:rPr>
      </w:pPr>
      <w:r w:rsidRPr="00C05213">
        <w:rPr>
          <w:rFonts w:ascii="Times New Roman" w:hAnsi="Times New Roman" w:cs="Times New Roman"/>
          <w:sz w:val="24"/>
          <w:szCs w:val="24"/>
          <w:lang w:eastAsia="es-MX"/>
        </w:rPr>
        <w:t>DIP. KARLA AGUILAR TALAVERA. Aquí estoy presente ya.</w:t>
      </w:r>
    </w:p>
    <w:p w:rsidR="008D4359" w:rsidRPr="00C05213" w:rsidRDefault="00EA6021" w:rsidP="00A30DED">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w:t>
      </w:r>
      <w:r w:rsidR="00A30DED" w:rsidRPr="00C05213">
        <w:rPr>
          <w:rFonts w:ascii="Times New Roman" w:hAnsi="Times New Roman" w:cs="Times New Roman"/>
          <w:sz w:val="24"/>
          <w:szCs w:val="24"/>
        </w:rPr>
        <w:t xml:space="preserve">. </w:t>
      </w:r>
      <w:r w:rsidR="003F3FDD" w:rsidRPr="00C05213">
        <w:rPr>
          <w:rFonts w:ascii="Times New Roman" w:hAnsi="Times New Roman" w:cs="Times New Roman"/>
          <w:sz w:val="24"/>
          <w:szCs w:val="24"/>
          <w:lang w:eastAsia="es-MX"/>
        </w:rPr>
        <w:t>Adelante, adelante diputada Karla</w:t>
      </w:r>
      <w:r w:rsidR="002D67B9" w:rsidRPr="00C05213">
        <w:rPr>
          <w:rFonts w:ascii="Times New Roman" w:hAnsi="Times New Roman" w:cs="Times New Roman"/>
          <w:sz w:val="24"/>
          <w:szCs w:val="24"/>
          <w:lang w:eastAsia="es-MX"/>
        </w:rPr>
        <w:t>.</w:t>
      </w:r>
    </w:p>
    <w:p w:rsidR="008D4359" w:rsidRPr="00C05213" w:rsidRDefault="0052572E"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 xml:space="preserve">DIP. KARLA AGUILAR TALAVERA. </w:t>
      </w:r>
      <w:r w:rsidR="008D4359" w:rsidRPr="00C05213">
        <w:rPr>
          <w:rFonts w:ascii="Times New Roman" w:hAnsi="Times New Roman" w:cs="Times New Roman"/>
          <w:sz w:val="24"/>
          <w:szCs w:val="24"/>
        </w:rPr>
        <w:t>A sus órdenes Presidente</w:t>
      </w:r>
      <w:r w:rsidRPr="00C05213">
        <w:rPr>
          <w:rFonts w:ascii="Times New Roman" w:hAnsi="Times New Roman" w:cs="Times New Roman"/>
          <w:sz w:val="24"/>
          <w:szCs w:val="24"/>
        </w:rPr>
        <w:t>…</w:t>
      </w:r>
    </w:p>
    <w:p w:rsidR="00515A01" w:rsidRPr="00C05213" w:rsidRDefault="008D4359"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w:t>
      </w:r>
      <w:r w:rsidR="0052572E" w:rsidRPr="00C05213">
        <w:rPr>
          <w:rFonts w:ascii="Times New Roman" w:hAnsi="Times New Roman" w:cs="Times New Roman"/>
          <w:sz w:val="24"/>
          <w:szCs w:val="24"/>
        </w:rPr>
        <w:t>MPOS. Muchas gracias</w:t>
      </w:r>
      <w:r w:rsidR="00515A01" w:rsidRPr="00C05213">
        <w:rPr>
          <w:rFonts w:ascii="Times New Roman" w:hAnsi="Times New Roman" w:cs="Times New Roman"/>
          <w:sz w:val="24"/>
          <w:szCs w:val="24"/>
        </w:rPr>
        <w:t xml:space="preserve"> diputada.</w:t>
      </w:r>
    </w:p>
    <w:p w:rsidR="00BA1B77" w:rsidRPr="00C05213" w:rsidRDefault="008D4359" w:rsidP="007233A6">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Muy seguramente a lo mejor no nos escuchó en el planteamiento que hacíamos respecto a los derechos adquiridos de algunos trabajadores</w:t>
      </w:r>
      <w:r w:rsidR="00F37672" w:rsidRPr="00C05213">
        <w:rPr>
          <w:rFonts w:ascii="Times New Roman" w:hAnsi="Times New Roman" w:cs="Times New Roman"/>
          <w:sz w:val="24"/>
          <w:szCs w:val="24"/>
        </w:rPr>
        <w:t>, s</w:t>
      </w:r>
      <w:r w:rsidRPr="00C05213">
        <w:rPr>
          <w:rFonts w:ascii="Times New Roman" w:hAnsi="Times New Roman" w:cs="Times New Roman"/>
          <w:sz w:val="24"/>
          <w:szCs w:val="24"/>
        </w:rPr>
        <w:t xml:space="preserve">i bien ya cada uno de ellos en el ingreso y en la aspiración de formar parte del </w:t>
      </w:r>
      <w:proofErr w:type="spellStart"/>
      <w:r w:rsidR="00F37672" w:rsidRPr="00C05213">
        <w:rPr>
          <w:rFonts w:ascii="Times New Roman" w:hAnsi="Times New Roman" w:cs="Times New Roman"/>
          <w:sz w:val="24"/>
          <w:szCs w:val="24"/>
        </w:rPr>
        <w:t>CECYTEM</w:t>
      </w:r>
      <w:proofErr w:type="spellEnd"/>
      <w:r w:rsidRPr="00C05213">
        <w:rPr>
          <w:rFonts w:ascii="Times New Roman" w:hAnsi="Times New Roman" w:cs="Times New Roman"/>
          <w:sz w:val="24"/>
          <w:szCs w:val="24"/>
        </w:rPr>
        <w:t>, estarán siendo sujetos al reglamento que precisa la Ley Para el Sistema de Maestras y Maestros, esa parte ya nos queda claro que</w:t>
      </w:r>
      <w:r w:rsidR="00BA1B77" w:rsidRPr="00C05213">
        <w:rPr>
          <w:rFonts w:ascii="Times New Roman" w:hAnsi="Times New Roman" w:cs="Times New Roman"/>
          <w:sz w:val="24"/>
          <w:szCs w:val="24"/>
        </w:rPr>
        <w:t xml:space="preserve"> hoy</w:t>
      </w:r>
      <w:r w:rsidRPr="00C05213">
        <w:rPr>
          <w:rFonts w:ascii="Times New Roman" w:hAnsi="Times New Roman" w:cs="Times New Roman"/>
          <w:sz w:val="24"/>
          <w:szCs w:val="24"/>
        </w:rPr>
        <w:t xml:space="preserve"> la nueva normatividad ya es integrada.</w:t>
      </w:r>
    </w:p>
    <w:p w:rsidR="00B07973" w:rsidRPr="00C05213" w:rsidRDefault="008D4359" w:rsidP="0056301C">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Nuestra pregunta es </w:t>
      </w:r>
      <w:r w:rsidR="00BA1B77" w:rsidRPr="00C05213">
        <w:rPr>
          <w:rFonts w:ascii="Times New Roman" w:hAnsi="Times New Roman" w:cs="Times New Roman"/>
          <w:sz w:val="24"/>
          <w:szCs w:val="24"/>
        </w:rPr>
        <w:t xml:space="preserve">¿Qué </w:t>
      </w:r>
      <w:r w:rsidRPr="00C05213">
        <w:rPr>
          <w:rFonts w:ascii="Times New Roman" w:hAnsi="Times New Roman" w:cs="Times New Roman"/>
          <w:sz w:val="24"/>
          <w:szCs w:val="24"/>
        </w:rPr>
        <w:t>va a pasar con aquellos docentes quienes tienen derechos adqui</w:t>
      </w:r>
      <w:r w:rsidR="00BA1B77" w:rsidRPr="00C05213">
        <w:rPr>
          <w:rFonts w:ascii="Times New Roman" w:hAnsi="Times New Roman" w:cs="Times New Roman"/>
          <w:sz w:val="24"/>
          <w:szCs w:val="24"/>
        </w:rPr>
        <w:t>ridos? ¿Cómo se instrumentará? Pensando en que tengamos equis</w:t>
      </w:r>
      <w:r w:rsidRPr="00C05213">
        <w:rPr>
          <w:rFonts w:ascii="Times New Roman" w:hAnsi="Times New Roman" w:cs="Times New Roman"/>
          <w:sz w:val="24"/>
          <w:szCs w:val="24"/>
        </w:rPr>
        <w:t xml:space="preserve"> número de docentes que tengan un nombramiento, tengan determinada antigüedad</w:t>
      </w:r>
      <w:r w:rsidR="00BA1B77" w:rsidRPr="00C05213">
        <w:rPr>
          <w:rFonts w:ascii="Times New Roman" w:hAnsi="Times New Roman" w:cs="Times New Roman"/>
          <w:sz w:val="24"/>
          <w:szCs w:val="24"/>
        </w:rPr>
        <w:t>,</w:t>
      </w:r>
      <w:r w:rsidRPr="00C05213">
        <w:rPr>
          <w:rFonts w:ascii="Times New Roman" w:hAnsi="Times New Roman" w:cs="Times New Roman"/>
          <w:sz w:val="24"/>
          <w:szCs w:val="24"/>
        </w:rPr>
        <w:t xml:space="preserve"> </w:t>
      </w:r>
      <w:r w:rsidR="00BA1B77" w:rsidRPr="00C05213">
        <w:rPr>
          <w:rFonts w:ascii="Times New Roman" w:hAnsi="Times New Roman" w:cs="Times New Roman"/>
          <w:sz w:val="24"/>
          <w:szCs w:val="24"/>
        </w:rPr>
        <w:t xml:space="preserve">al </w:t>
      </w:r>
      <w:r w:rsidRPr="00C05213">
        <w:rPr>
          <w:rFonts w:ascii="Times New Roman" w:hAnsi="Times New Roman" w:cs="Times New Roman"/>
          <w:sz w:val="24"/>
          <w:szCs w:val="24"/>
        </w:rPr>
        <w:t>tener determinada antigüedad ¿</w:t>
      </w:r>
      <w:r w:rsidR="00BA1B77" w:rsidRPr="00C05213">
        <w:rPr>
          <w:rFonts w:ascii="Times New Roman" w:hAnsi="Times New Roman" w:cs="Times New Roman"/>
          <w:sz w:val="24"/>
          <w:szCs w:val="24"/>
        </w:rPr>
        <w:t xml:space="preserve">Cómo </w:t>
      </w:r>
      <w:r w:rsidRPr="00C05213">
        <w:rPr>
          <w:rFonts w:ascii="Times New Roman" w:hAnsi="Times New Roman" w:cs="Times New Roman"/>
          <w:sz w:val="24"/>
          <w:szCs w:val="24"/>
        </w:rPr>
        <w:t>se v</w:t>
      </w:r>
      <w:r w:rsidR="00BA1B77" w:rsidRPr="00C05213">
        <w:rPr>
          <w:rFonts w:ascii="Times New Roman" w:hAnsi="Times New Roman" w:cs="Times New Roman"/>
          <w:sz w:val="24"/>
          <w:szCs w:val="24"/>
        </w:rPr>
        <w:t>a a dejar a salvo sus derechos?</w:t>
      </w:r>
    </w:p>
    <w:p w:rsidR="008D4359" w:rsidRPr="00C05213" w:rsidRDefault="00B07973" w:rsidP="0056301C">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No </w:t>
      </w:r>
      <w:r w:rsidR="008D4359" w:rsidRPr="00C05213">
        <w:rPr>
          <w:rFonts w:ascii="Times New Roman" w:hAnsi="Times New Roman" w:cs="Times New Roman"/>
          <w:sz w:val="24"/>
          <w:szCs w:val="24"/>
        </w:rPr>
        <w:t>le escuchamos diputada.</w:t>
      </w:r>
    </w:p>
    <w:p w:rsidR="008D4359" w:rsidRPr="00C05213" w:rsidRDefault="008D4359"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DIP. GRETEL GONZÁLEZ AGUIRRE. A ver, mi querido Presidente, ya me están haciendo el favor de compartirme lo que me está comentando, porque vengo en carretera y no tengo muy buena señal. De hecho, bueno, no, creo que no hay ningún problema si se mete ese transitorio que usted propone, Presidente.</w:t>
      </w:r>
    </w:p>
    <w:p w:rsidR="00B07973" w:rsidRPr="00C05213" w:rsidRDefault="008D4359"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Si no tiene</w:t>
      </w:r>
      <w:r w:rsidR="00B07973" w:rsidRPr="00C05213">
        <w:rPr>
          <w:rFonts w:ascii="Times New Roman" w:hAnsi="Times New Roman" w:cs="Times New Roman"/>
          <w:sz w:val="24"/>
          <w:szCs w:val="24"/>
        </w:rPr>
        <w:t>n</w:t>
      </w:r>
      <w:r w:rsidRPr="00C05213">
        <w:rPr>
          <w:rFonts w:ascii="Times New Roman" w:hAnsi="Times New Roman" w:cs="Times New Roman"/>
          <w:sz w:val="24"/>
          <w:szCs w:val="24"/>
        </w:rPr>
        <w:t xml:space="preserve"> inconveniente y a lo mejor como un tema que sí va a requerir a lo mejor de una consulta, particularmente al titular del </w:t>
      </w:r>
      <w:proofErr w:type="spellStart"/>
      <w:r w:rsidR="00B07973" w:rsidRPr="00C05213">
        <w:rPr>
          <w:rFonts w:ascii="Times New Roman" w:hAnsi="Times New Roman" w:cs="Times New Roman"/>
          <w:sz w:val="24"/>
          <w:szCs w:val="24"/>
        </w:rPr>
        <w:t>CECYTEM</w:t>
      </w:r>
      <w:proofErr w:type="spellEnd"/>
      <w:r w:rsidRPr="00C05213">
        <w:rPr>
          <w:rFonts w:ascii="Times New Roman" w:hAnsi="Times New Roman" w:cs="Times New Roman"/>
          <w:sz w:val="24"/>
          <w:szCs w:val="24"/>
        </w:rPr>
        <w:t xml:space="preserve">, saber cuántos docentes tienen ya plaza </w:t>
      </w:r>
      <w:proofErr w:type="spellStart"/>
      <w:r w:rsidR="00B07973" w:rsidRPr="00C05213">
        <w:rPr>
          <w:rFonts w:ascii="Times New Roman" w:hAnsi="Times New Roman" w:cs="Times New Roman"/>
          <w:sz w:val="24"/>
          <w:szCs w:val="24"/>
        </w:rPr>
        <w:t>b</w:t>
      </w:r>
      <w:r w:rsidRPr="00C05213">
        <w:rPr>
          <w:rFonts w:ascii="Times New Roman" w:hAnsi="Times New Roman" w:cs="Times New Roman"/>
          <w:sz w:val="24"/>
          <w:szCs w:val="24"/>
        </w:rPr>
        <w:t>asificada</w:t>
      </w:r>
      <w:proofErr w:type="spellEnd"/>
      <w:r w:rsidRPr="00C05213">
        <w:rPr>
          <w:rFonts w:ascii="Times New Roman" w:hAnsi="Times New Roman" w:cs="Times New Roman"/>
          <w:sz w:val="24"/>
          <w:szCs w:val="24"/>
        </w:rPr>
        <w:t>, cuántos de ellos, a lo mejor por su antigüedad, había que contemplar un transitorio y a partir de ese contenido y esa información ya poderlo plasmar con lo que respecta a lo demás no tenemos ningún detalle en lo particular y creo que también los comentarios que se han expr</w:t>
      </w:r>
      <w:r w:rsidR="00B07973" w:rsidRPr="00C05213">
        <w:rPr>
          <w:rFonts w:ascii="Times New Roman" w:hAnsi="Times New Roman" w:cs="Times New Roman"/>
          <w:sz w:val="24"/>
          <w:szCs w:val="24"/>
        </w:rPr>
        <w:t>esado hay determinado respaldo.</w:t>
      </w:r>
    </w:p>
    <w:p w:rsidR="008D4359" w:rsidRPr="00C05213" w:rsidRDefault="008D4359" w:rsidP="00B07973">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Si no tienen inconveniente, dejaríamos nad</w:t>
      </w:r>
      <w:r w:rsidR="00DE7A4E" w:rsidRPr="00C05213">
        <w:rPr>
          <w:rFonts w:ascii="Times New Roman" w:hAnsi="Times New Roman" w:cs="Times New Roman"/>
          <w:sz w:val="24"/>
          <w:szCs w:val="24"/>
        </w:rPr>
        <w:t>a más a salvo la situación de sí</w:t>
      </w:r>
      <w:r w:rsidRPr="00C05213">
        <w:rPr>
          <w:rFonts w:ascii="Times New Roman" w:hAnsi="Times New Roman" w:cs="Times New Roman"/>
          <w:sz w:val="24"/>
          <w:szCs w:val="24"/>
        </w:rPr>
        <w:t xml:space="preserve"> hubiese la necesidad de poder aplicar un transitorio para dejar a salvo los derechos de los trabajadores sobre todos aquellos qu</w:t>
      </w:r>
      <w:r w:rsidR="00DE7A4E" w:rsidRPr="00C05213">
        <w:rPr>
          <w:rFonts w:ascii="Times New Roman" w:hAnsi="Times New Roman" w:cs="Times New Roman"/>
          <w:sz w:val="24"/>
          <w:szCs w:val="24"/>
        </w:rPr>
        <w:t>e tengan determinada antigüedad, q</w:t>
      </w:r>
      <w:r w:rsidRPr="00C05213">
        <w:rPr>
          <w:rFonts w:ascii="Times New Roman" w:hAnsi="Times New Roman" w:cs="Times New Roman"/>
          <w:sz w:val="24"/>
          <w:szCs w:val="24"/>
        </w:rPr>
        <w:t xml:space="preserve">uien desee ingresar, pues desde luego tendrá que </w:t>
      </w:r>
      <w:r w:rsidR="00DE7A4E" w:rsidRPr="00C05213">
        <w:rPr>
          <w:rFonts w:ascii="Times New Roman" w:hAnsi="Times New Roman" w:cs="Times New Roman"/>
          <w:sz w:val="24"/>
          <w:szCs w:val="24"/>
        </w:rPr>
        <w:t xml:space="preserve">ya </w:t>
      </w:r>
      <w:r w:rsidRPr="00C05213">
        <w:rPr>
          <w:rFonts w:ascii="Times New Roman" w:hAnsi="Times New Roman" w:cs="Times New Roman"/>
          <w:sz w:val="24"/>
          <w:szCs w:val="24"/>
        </w:rPr>
        <w:t xml:space="preserve">sujetarse a los lineamientos que establece prácticamente </w:t>
      </w:r>
      <w:r w:rsidR="00B82B3D" w:rsidRPr="00C05213">
        <w:rPr>
          <w:rFonts w:ascii="Times New Roman" w:hAnsi="Times New Roman" w:cs="Times New Roman"/>
          <w:sz w:val="24"/>
          <w:szCs w:val="24"/>
        </w:rPr>
        <w:t xml:space="preserve">los </w:t>
      </w:r>
      <w:proofErr w:type="spellStart"/>
      <w:r w:rsidRPr="00C05213">
        <w:rPr>
          <w:rFonts w:ascii="Times New Roman" w:hAnsi="Times New Roman" w:cs="Times New Roman"/>
          <w:sz w:val="24"/>
          <w:szCs w:val="24"/>
        </w:rPr>
        <w:t>CAM</w:t>
      </w:r>
      <w:r w:rsidR="00B82B3D" w:rsidRPr="00C05213">
        <w:rPr>
          <w:rFonts w:ascii="Times New Roman" w:hAnsi="Times New Roman" w:cs="Times New Roman"/>
          <w:sz w:val="24"/>
          <w:szCs w:val="24"/>
        </w:rPr>
        <w:t>´s</w:t>
      </w:r>
      <w:proofErr w:type="spellEnd"/>
      <w:r w:rsidRPr="00C05213">
        <w:rPr>
          <w:rFonts w:ascii="Times New Roman" w:hAnsi="Times New Roman" w:cs="Times New Roman"/>
          <w:sz w:val="24"/>
          <w:szCs w:val="24"/>
        </w:rPr>
        <w:t xml:space="preserve">, si no hubiese ningún comentario para poder este proceder y </w:t>
      </w:r>
      <w:r w:rsidR="00E01093" w:rsidRPr="00C05213">
        <w:rPr>
          <w:rFonts w:ascii="Times New Roman" w:hAnsi="Times New Roman" w:cs="Times New Roman"/>
          <w:sz w:val="24"/>
          <w:szCs w:val="24"/>
        </w:rPr>
        <w:t xml:space="preserve">ya </w:t>
      </w:r>
      <w:r w:rsidRPr="00C05213">
        <w:rPr>
          <w:rFonts w:ascii="Times New Roman" w:hAnsi="Times New Roman" w:cs="Times New Roman"/>
          <w:sz w:val="24"/>
          <w:szCs w:val="24"/>
        </w:rPr>
        <w:t>nada más con el comentario para dejar a salvo esta puntualización que hacemos.</w:t>
      </w:r>
    </w:p>
    <w:p w:rsidR="00027A68" w:rsidRPr="00C05213" w:rsidRDefault="008D4359"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 xml:space="preserve">SECRETARIO DIP. VALENTÍN GONZÁLEZ BAUTISTA. Si me permite </w:t>
      </w:r>
      <w:r w:rsidR="00027A68" w:rsidRPr="00C05213">
        <w:rPr>
          <w:rFonts w:ascii="Times New Roman" w:hAnsi="Times New Roman" w:cs="Times New Roman"/>
          <w:sz w:val="24"/>
          <w:szCs w:val="24"/>
        </w:rPr>
        <w:t xml:space="preserve">diputado Presidente, quiero hacer </w:t>
      </w:r>
      <w:r w:rsidRPr="00C05213">
        <w:rPr>
          <w:rFonts w:ascii="Times New Roman" w:hAnsi="Times New Roman" w:cs="Times New Roman"/>
          <w:sz w:val="24"/>
          <w:szCs w:val="24"/>
        </w:rPr>
        <w:t>unos comentarios.</w:t>
      </w:r>
    </w:p>
    <w:p w:rsidR="003879D6" w:rsidRPr="00C05213" w:rsidRDefault="008D4359" w:rsidP="00027A68">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Desde luego que todos entendemos que no puede darse efecto retroactivo a ninguna norma, a ninguna ley, y menos si es en perjuicio de las personas, en este caso del personal docente, por el tema que se aborda y creo que podría resolverse si la diputada proponente está de acuerdo, pues, que se pudiera redactar un transitorio para mayor precisión, salvaguardando los derechos adquiridos del personal docente de la institución</w:t>
      </w:r>
      <w:r w:rsidR="00322747" w:rsidRPr="00C05213">
        <w:rPr>
          <w:rFonts w:ascii="Times New Roman" w:hAnsi="Times New Roman" w:cs="Times New Roman"/>
          <w:sz w:val="24"/>
          <w:szCs w:val="24"/>
        </w:rPr>
        <w:t xml:space="preserve">, </w:t>
      </w:r>
      <w:r w:rsidR="003879D6" w:rsidRPr="00C05213">
        <w:rPr>
          <w:rFonts w:ascii="Times New Roman" w:hAnsi="Times New Roman" w:cs="Times New Roman"/>
          <w:sz w:val="24"/>
          <w:szCs w:val="24"/>
        </w:rPr>
        <w:t>pero también considero que es importante saber con información que nos pueda proporcionar el director, cómo está el personal, cuándo ingreso o cuántos años tiene laborando, para saber con mucha precisión y redactar el transitorio de manera correcta.</w:t>
      </w:r>
    </w:p>
    <w:p w:rsidR="003879D6" w:rsidRPr="00C05213" w:rsidRDefault="003879D6"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lastRenderedPageBreak/>
        <w:t>Por lo tanto, pues creo que en términos generales se puede aprobar el dictamen y en lo particular quedaría pendiente este tema del artículo 26 que dice que la admisión, promoción y reconocimiento del personal docente y de promoción a cargos de funciones de dirección del colegio se realizará mediante procesos anuales de selección de acuerdo a la normativa vigente.</w:t>
      </w:r>
    </w:p>
    <w:p w:rsidR="003879D6" w:rsidRPr="00C05213" w:rsidRDefault="003879D6"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Entendemos que sería a partir de la entrada en vigor de esta disposición, pero hay antecedentes, lamentablemente de que cuando no hay la precisión adecuada pues se aplica con criterios una u otra norma y en este caso para mayor garantía y seguridad de los trabajadores docentes, considero que es mejor redactar el transitorio con una precisión para no tener problemas y mucho menos atentar contra algún derecho adquirido de los trabajadores de esta institución.</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Entonces sería acordarlo en lo general y dejando pendiente para lo particular, en este caso el artículo 26 del decreto.</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Esa sería mi propuesta diputado Presidente.</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Correcto.</w:t>
      </w:r>
    </w:p>
    <w:p w:rsidR="003879D6" w:rsidRPr="00C05213" w:rsidRDefault="003879D6" w:rsidP="007233A6">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Consulto a las y los diputados quienes estén a favor porque podamos proceder a aprobar en lo general y dejando a salvo la particularidad que señala el diputado Valentín, pudiéramos dar continuidad, preguntaría a quienes estén a favor sírvase manifestarlo levantando la mano.</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DIP. JUANA BONILLA JAIME. Diputado, bueno estamos en votación, yo tengo una duda nada más, yo sé que ya se votó, pero entonces tendríamos, ese transitorio se tendría ya que plantear a la plenaria al final de cuentas porque es un asunto que se tiene que terminar de ventilar, dado que es muy importante, entonces cómo sería el esquema para el planteamiento diputado Presidente.</w:t>
      </w:r>
    </w:p>
    <w:p w:rsidR="003879D6" w:rsidRPr="00C05213" w:rsidRDefault="003879D6" w:rsidP="001F13D8">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DIP. GRETEL GONZÁLEZ AGUIRRE. Presidente si me permitieran hacer un comentario.</w:t>
      </w:r>
    </w:p>
    <w:p w:rsidR="003879D6" w:rsidRPr="00C05213" w:rsidRDefault="003879D6" w:rsidP="001F13D8">
      <w:pPr>
        <w:pStyle w:val="Sinespaciado"/>
        <w:ind w:firstLine="708"/>
        <w:jc w:val="both"/>
        <w:rPr>
          <w:rFonts w:ascii="Times New Roman" w:hAnsi="Times New Roman" w:cs="Times New Roman"/>
          <w:sz w:val="24"/>
          <w:szCs w:val="24"/>
        </w:rPr>
      </w:pPr>
      <w:r w:rsidRPr="00C05213">
        <w:rPr>
          <w:rFonts w:ascii="Times New Roman" w:hAnsi="Times New Roman" w:cs="Times New Roman"/>
          <w:sz w:val="24"/>
          <w:szCs w:val="24"/>
        </w:rPr>
        <w:t>Mientras tanto el transitorio justamente es importante para fortalecer los trabajos y aquí en el sentido del magisterio siempre vamos a estar para apoyarlos y favorecerlos y que justamente comentan que en la Constitución Federal en el artículo 14 justamente viene proteger el principio, o sea, proteger este principio y los derechos y que claro que vamos a favor y que se fortalezca en todo sentido con la situación del transitorio.</w:t>
      </w:r>
    </w:p>
    <w:p w:rsidR="003879D6" w:rsidRPr="00C05213" w:rsidRDefault="003879D6" w:rsidP="001F13D8">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Es cuanto, muchas gracias.</w:t>
      </w:r>
    </w:p>
    <w:p w:rsidR="003879D6"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w:t>
      </w:r>
    </w:p>
    <w:p w:rsidR="00FB0CB8" w:rsidRPr="00C05213" w:rsidRDefault="003879D6"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ab/>
        <w:t>Si, prácticamente creo que hay coincidencia. Con respecto a la pregunta de la diputada Juanita sugiero que lo podamos revisar en comisión para cuando ya se presente en pleno podamos estar todos de acuerdo y sobre todo en la coincidencia y en la concordancia del texto como se debe de precisar, porque aquí los datos son los que nos van a dar</w:t>
      </w:r>
      <w:r w:rsidR="00322747" w:rsidRPr="00C05213">
        <w:rPr>
          <w:rFonts w:ascii="Times New Roman" w:hAnsi="Times New Roman" w:cs="Times New Roman"/>
          <w:sz w:val="24"/>
          <w:szCs w:val="24"/>
        </w:rPr>
        <w:t xml:space="preserve"> paso </w:t>
      </w:r>
      <w:r w:rsidR="00FB0CB8" w:rsidRPr="00C05213">
        <w:rPr>
          <w:rFonts w:ascii="Times New Roman" w:hAnsi="Times New Roman" w:cs="Times New Roman"/>
          <w:sz w:val="24"/>
          <w:szCs w:val="24"/>
        </w:rPr>
        <w:t>para la conformación de este transitorio.</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ab/>
        <w:t>Entonces, si nos permiten procedemos y prácticamente hace un momento pregunté si estábamos de acuerdo en que se votara en lo general, dejando en reserva el transitorio y me quedé prácticamente la mayoría a favor, pero es importante consultar ¿</w:t>
      </w:r>
      <w:r w:rsidR="005A465A" w:rsidRPr="00C05213">
        <w:rPr>
          <w:rFonts w:ascii="Times New Roman" w:hAnsi="Times New Roman" w:cs="Times New Roman"/>
          <w:sz w:val="24"/>
          <w:szCs w:val="24"/>
        </w:rPr>
        <w:t xml:space="preserve">En </w:t>
      </w:r>
      <w:r w:rsidRPr="00C05213">
        <w:rPr>
          <w:rFonts w:ascii="Times New Roman" w:hAnsi="Times New Roman" w:cs="Times New Roman"/>
          <w:sz w:val="24"/>
          <w:szCs w:val="24"/>
        </w:rPr>
        <w:t>contra? ¿</w:t>
      </w:r>
      <w:r w:rsidR="005A465A" w:rsidRPr="00C05213">
        <w:rPr>
          <w:rFonts w:ascii="Times New Roman" w:hAnsi="Times New Roman" w:cs="Times New Roman"/>
          <w:sz w:val="24"/>
          <w:szCs w:val="24"/>
        </w:rPr>
        <w:t xml:space="preserve">Hay </w:t>
      </w:r>
      <w:r w:rsidRPr="00C05213">
        <w:rPr>
          <w:rFonts w:ascii="Times New Roman" w:hAnsi="Times New Roman" w:cs="Times New Roman"/>
          <w:sz w:val="24"/>
          <w:szCs w:val="24"/>
        </w:rPr>
        <w:t>alguien en contra? ¿</w:t>
      </w:r>
      <w:r w:rsidR="00BE593E" w:rsidRPr="00C05213">
        <w:rPr>
          <w:rFonts w:ascii="Times New Roman" w:hAnsi="Times New Roman" w:cs="Times New Roman"/>
          <w:sz w:val="24"/>
          <w:szCs w:val="24"/>
        </w:rPr>
        <w:t xml:space="preserve">En </w:t>
      </w:r>
      <w:r w:rsidRPr="00C05213">
        <w:rPr>
          <w:rFonts w:ascii="Times New Roman" w:hAnsi="Times New Roman" w:cs="Times New Roman"/>
          <w:sz w:val="24"/>
          <w:szCs w:val="24"/>
        </w:rPr>
        <w:t>abstención? Muchas gracias.</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ab/>
        <w:t>Solicito a la Secretaría proceda a recabar la votación de la aprobación en lo general del dictamen y el proyecto de decreto, dejando en reserva el transitorio para la integración derivado del contenido que se recupere y la incorporación al mismo.</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 xml:space="preserve">SECRETARIO DIP. VALENTÍN </w:t>
      </w:r>
      <w:r w:rsidR="0046363C" w:rsidRPr="00C05213">
        <w:rPr>
          <w:rFonts w:ascii="Times New Roman" w:hAnsi="Times New Roman" w:cs="Times New Roman"/>
          <w:sz w:val="24"/>
          <w:szCs w:val="24"/>
        </w:rPr>
        <w:t xml:space="preserve">GONZÁLEZ </w:t>
      </w:r>
      <w:r w:rsidRPr="00C05213">
        <w:rPr>
          <w:rFonts w:ascii="Times New Roman" w:hAnsi="Times New Roman" w:cs="Times New Roman"/>
          <w:sz w:val="24"/>
          <w:szCs w:val="24"/>
        </w:rPr>
        <w:t>BAUTISTA. Como se instruye por el diputado Presidente, procedo a recabar la votación.</w:t>
      </w:r>
    </w:p>
    <w:p w:rsidR="00FB0CB8" w:rsidRPr="00C05213" w:rsidRDefault="00FB0CB8" w:rsidP="007233A6">
      <w:pPr>
        <w:spacing w:after="0" w:line="240" w:lineRule="auto"/>
        <w:jc w:val="center"/>
        <w:rPr>
          <w:rFonts w:ascii="Times New Roman" w:hAnsi="Times New Roman" w:cs="Times New Roman"/>
          <w:i/>
          <w:sz w:val="24"/>
          <w:szCs w:val="24"/>
        </w:rPr>
      </w:pPr>
      <w:r w:rsidRPr="00C05213">
        <w:rPr>
          <w:rFonts w:ascii="Times New Roman" w:hAnsi="Times New Roman" w:cs="Times New Roman"/>
          <w:i/>
          <w:sz w:val="24"/>
          <w:szCs w:val="24"/>
        </w:rPr>
        <w:t>(</w:t>
      </w:r>
      <w:r w:rsidR="00BE593E" w:rsidRPr="00C05213">
        <w:rPr>
          <w:rFonts w:ascii="Times New Roman" w:hAnsi="Times New Roman" w:cs="Times New Roman"/>
          <w:i/>
          <w:sz w:val="24"/>
          <w:szCs w:val="24"/>
        </w:rPr>
        <w:t xml:space="preserve">Votación </w:t>
      </w:r>
      <w:r w:rsidRPr="00C05213">
        <w:rPr>
          <w:rFonts w:ascii="Times New Roman" w:hAnsi="Times New Roman" w:cs="Times New Roman"/>
          <w:i/>
          <w:sz w:val="24"/>
          <w:szCs w:val="24"/>
        </w:rPr>
        <w:t>nominal)</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SECRETARIO DIP. VALENTÍN GONZÁLEZ BAUTISTA. El dictamen en lo general</w:t>
      </w:r>
      <w:r w:rsidR="00C4638E" w:rsidRPr="00C05213">
        <w:rPr>
          <w:rFonts w:ascii="Times New Roman" w:hAnsi="Times New Roman" w:cs="Times New Roman"/>
          <w:sz w:val="24"/>
          <w:szCs w:val="24"/>
        </w:rPr>
        <w:t>,</w:t>
      </w:r>
      <w:r w:rsidRPr="00C05213">
        <w:rPr>
          <w:rFonts w:ascii="Times New Roman" w:hAnsi="Times New Roman" w:cs="Times New Roman"/>
          <w:sz w:val="24"/>
          <w:szCs w:val="24"/>
        </w:rPr>
        <w:t xml:space="preserve"> con la reserva en lo particular informada por el diputado </w:t>
      </w:r>
      <w:r w:rsidR="0008597C" w:rsidRPr="00C05213">
        <w:rPr>
          <w:rFonts w:ascii="Times New Roman" w:hAnsi="Times New Roman" w:cs="Times New Roman"/>
          <w:sz w:val="24"/>
          <w:szCs w:val="24"/>
        </w:rPr>
        <w:t>Presidente</w:t>
      </w:r>
      <w:r w:rsidRPr="00C05213">
        <w:rPr>
          <w:rFonts w:ascii="Times New Roman" w:hAnsi="Times New Roman" w:cs="Times New Roman"/>
          <w:sz w:val="24"/>
          <w:szCs w:val="24"/>
        </w:rPr>
        <w:t>, ha sido aprobada por unanimidad.</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Gracias diputado Secretario.</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lastRenderedPageBreak/>
        <w:tab/>
        <w:t>Se acuerda la aprobación en lo general del dictamen y del proyecto de decreto</w:t>
      </w:r>
      <w:r w:rsidR="00C4638E" w:rsidRPr="00C05213">
        <w:rPr>
          <w:rFonts w:ascii="Times New Roman" w:hAnsi="Times New Roman" w:cs="Times New Roman"/>
          <w:sz w:val="24"/>
          <w:szCs w:val="24"/>
        </w:rPr>
        <w:t>,</w:t>
      </w:r>
      <w:r w:rsidRPr="00C05213">
        <w:rPr>
          <w:rFonts w:ascii="Times New Roman" w:hAnsi="Times New Roman" w:cs="Times New Roman"/>
          <w:sz w:val="24"/>
          <w:szCs w:val="24"/>
        </w:rPr>
        <w:t xml:space="preserve"> dejando en reserva el transitorio que se dará a conocer en la siguiente reunión. Se tiene también por aprobados cada uno de los temas </w:t>
      </w:r>
      <w:r w:rsidR="00C4638E" w:rsidRPr="00C05213">
        <w:rPr>
          <w:rFonts w:ascii="Times New Roman" w:hAnsi="Times New Roman" w:cs="Times New Roman"/>
          <w:sz w:val="24"/>
          <w:szCs w:val="24"/>
        </w:rPr>
        <w:t>ya</w:t>
      </w:r>
      <w:r w:rsidRPr="00C05213">
        <w:rPr>
          <w:rFonts w:ascii="Times New Roman" w:hAnsi="Times New Roman" w:cs="Times New Roman"/>
          <w:sz w:val="24"/>
          <w:szCs w:val="24"/>
        </w:rPr>
        <w:t xml:space="preserve"> enunciado</w:t>
      </w:r>
      <w:r w:rsidR="00C4638E" w:rsidRPr="00C05213">
        <w:rPr>
          <w:rFonts w:ascii="Times New Roman" w:hAnsi="Times New Roman" w:cs="Times New Roman"/>
          <w:sz w:val="24"/>
          <w:szCs w:val="24"/>
        </w:rPr>
        <w:t>s</w:t>
      </w:r>
      <w:r w:rsidRPr="00C05213">
        <w:rPr>
          <w:rFonts w:ascii="Times New Roman" w:hAnsi="Times New Roman" w:cs="Times New Roman"/>
          <w:sz w:val="24"/>
          <w:szCs w:val="24"/>
        </w:rPr>
        <w:t>.</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 xml:space="preserve">SECRETARIO </w:t>
      </w:r>
      <w:proofErr w:type="spellStart"/>
      <w:r w:rsidRPr="00C05213">
        <w:rPr>
          <w:rFonts w:ascii="Times New Roman" w:hAnsi="Times New Roman" w:cs="Times New Roman"/>
          <w:sz w:val="24"/>
          <w:szCs w:val="24"/>
        </w:rPr>
        <w:t>DIP.VALENTÍN</w:t>
      </w:r>
      <w:proofErr w:type="spellEnd"/>
      <w:r w:rsidRPr="00C05213">
        <w:rPr>
          <w:rFonts w:ascii="Times New Roman" w:hAnsi="Times New Roman" w:cs="Times New Roman"/>
          <w:sz w:val="24"/>
          <w:szCs w:val="24"/>
        </w:rPr>
        <w:t xml:space="preserve"> GONZÁLEZ BAUTISTA. Diputado Presidente, los asuntos del orden del día ha</w:t>
      </w:r>
      <w:r w:rsidR="005374A2" w:rsidRPr="00C05213">
        <w:rPr>
          <w:rFonts w:ascii="Times New Roman" w:hAnsi="Times New Roman" w:cs="Times New Roman"/>
          <w:sz w:val="24"/>
          <w:szCs w:val="24"/>
        </w:rPr>
        <w:t>n</w:t>
      </w:r>
      <w:r w:rsidRPr="00C05213">
        <w:rPr>
          <w:rFonts w:ascii="Times New Roman" w:hAnsi="Times New Roman" w:cs="Times New Roman"/>
          <w:sz w:val="24"/>
          <w:szCs w:val="24"/>
        </w:rPr>
        <w:t xml:space="preserve"> sido atendidos.</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Muchas gracias.</w:t>
      </w:r>
    </w:p>
    <w:p w:rsidR="00FB0CB8"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ab/>
        <w:t>Registre la Secretaría la asistencia a la reunión.</w:t>
      </w:r>
    </w:p>
    <w:p w:rsidR="00BB15E5" w:rsidRPr="00C05213" w:rsidRDefault="00FB0CB8" w:rsidP="007233A6">
      <w:pPr>
        <w:spacing w:after="0" w:line="240" w:lineRule="auto"/>
        <w:jc w:val="both"/>
        <w:rPr>
          <w:rFonts w:ascii="Times New Roman" w:hAnsi="Times New Roman" w:cs="Times New Roman"/>
          <w:sz w:val="24"/>
          <w:szCs w:val="24"/>
        </w:rPr>
      </w:pPr>
      <w:r w:rsidRPr="00C05213">
        <w:rPr>
          <w:rFonts w:ascii="Times New Roman" w:hAnsi="Times New Roman" w:cs="Times New Roman"/>
          <w:sz w:val="24"/>
          <w:szCs w:val="24"/>
        </w:rPr>
        <w:t xml:space="preserve">SECRETARIO </w:t>
      </w:r>
      <w:proofErr w:type="spellStart"/>
      <w:r w:rsidRPr="00C05213">
        <w:rPr>
          <w:rFonts w:ascii="Times New Roman" w:hAnsi="Times New Roman" w:cs="Times New Roman"/>
          <w:sz w:val="24"/>
          <w:szCs w:val="24"/>
        </w:rPr>
        <w:t>DIP.VALENTÍN</w:t>
      </w:r>
      <w:proofErr w:type="spellEnd"/>
      <w:r w:rsidRPr="00C05213">
        <w:rPr>
          <w:rFonts w:ascii="Times New Roman" w:hAnsi="Times New Roman" w:cs="Times New Roman"/>
          <w:sz w:val="24"/>
          <w:szCs w:val="24"/>
        </w:rPr>
        <w:t xml:space="preserve"> GONZÁLEZ BAUTISTA. Ha sido registrada la asistencia</w:t>
      </w:r>
      <w:r w:rsidR="00BB15E5" w:rsidRPr="00C05213">
        <w:rPr>
          <w:rFonts w:ascii="Times New Roman" w:hAnsi="Times New Roman" w:cs="Times New Roman"/>
          <w:sz w:val="24"/>
          <w:szCs w:val="24"/>
        </w:rPr>
        <w:t xml:space="preserve"> a la reunión.</w:t>
      </w:r>
    </w:p>
    <w:p w:rsidR="0052572E" w:rsidRPr="00C05213" w:rsidRDefault="00BB15E5" w:rsidP="007233A6">
      <w:pPr>
        <w:pStyle w:val="Sinespaciado"/>
        <w:jc w:val="both"/>
        <w:rPr>
          <w:rFonts w:ascii="Times New Roman" w:hAnsi="Times New Roman" w:cs="Times New Roman"/>
          <w:sz w:val="24"/>
          <w:szCs w:val="24"/>
        </w:rPr>
      </w:pPr>
      <w:r w:rsidRPr="00C05213">
        <w:rPr>
          <w:rFonts w:ascii="Times New Roman" w:hAnsi="Times New Roman" w:cs="Times New Roman"/>
          <w:sz w:val="24"/>
          <w:szCs w:val="24"/>
        </w:rPr>
        <w:t>PRESIDENTE DIP. ABRAHAM SARONÉ CAMPOS. Se levanta la reunión de la Comisión Legislativa de Educación, Cultura, Ciencia y Tecnología, siendo las once horas con veintidós minutos del día miércoles veintiséis de octubre del año dos mil veintidós y se pide a sus integrantes quedar atentos a la próxima convocatoria</w:t>
      </w:r>
      <w:r w:rsidR="0052572E" w:rsidRPr="00C05213">
        <w:rPr>
          <w:rFonts w:ascii="Times New Roman" w:hAnsi="Times New Roman" w:cs="Times New Roman"/>
          <w:sz w:val="24"/>
          <w:szCs w:val="24"/>
        </w:rPr>
        <w:t>.</w:t>
      </w:r>
    </w:p>
    <w:p w:rsidR="00BB15E5" w:rsidRPr="00C05213" w:rsidRDefault="0052572E" w:rsidP="007233A6">
      <w:pPr>
        <w:pStyle w:val="Sinespaciado"/>
        <w:ind w:firstLine="709"/>
        <w:jc w:val="both"/>
        <w:rPr>
          <w:rFonts w:ascii="Times New Roman" w:hAnsi="Times New Roman" w:cs="Times New Roman"/>
          <w:sz w:val="24"/>
          <w:szCs w:val="24"/>
        </w:rPr>
      </w:pPr>
      <w:r w:rsidRPr="00C05213">
        <w:rPr>
          <w:rFonts w:ascii="Times New Roman" w:hAnsi="Times New Roman" w:cs="Times New Roman"/>
          <w:sz w:val="24"/>
          <w:szCs w:val="24"/>
        </w:rPr>
        <w:t xml:space="preserve">Muchas </w:t>
      </w:r>
      <w:r w:rsidR="00BB15E5" w:rsidRPr="00C05213">
        <w:rPr>
          <w:rFonts w:ascii="Times New Roman" w:hAnsi="Times New Roman" w:cs="Times New Roman"/>
          <w:sz w:val="24"/>
          <w:szCs w:val="24"/>
        </w:rPr>
        <w:t>gracias.</w:t>
      </w:r>
    </w:p>
    <w:p w:rsidR="00C05213" w:rsidRPr="00C05213" w:rsidRDefault="00C05213">
      <w:pPr>
        <w:pStyle w:val="Sinespaciado"/>
        <w:ind w:firstLine="709"/>
        <w:jc w:val="both"/>
        <w:rPr>
          <w:rFonts w:ascii="Times New Roman" w:hAnsi="Times New Roman" w:cs="Times New Roman"/>
          <w:sz w:val="24"/>
          <w:szCs w:val="24"/>
        </w:rPr>
      </w:pPr>
    </w:p>
    <w:sectPr w:rsidR="00C05213" w:rsidRPr="00C05213" w:rsidSect="008164F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589" w:rsidRDefault="00D46589" w:rsidP="007506C2">
      <w:pPr>
        <w:spacing w:after="0" w:line="240" w:lineRule="auto"/>
      </w:pPr>
      <w:r>
        <w:separator/>
      </w:r>
    </w:p>
  </w:endnote>
  <w:endnote w:type="continuationSeparator" w:id="0">
    <w:p w:rsidR="00D46589" w:rsidRDefault="00D46589" w:rsidP="00750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30678"/>
      <w:docPartObj>
        <w:docPartGallery w:val="Page Numbers (Bottom of Page)"/>
        <w:docPartUnique/>
      </w:docPartObj>
    </w:sdtPr>
    <w:sdtEndPr/>
    <w:sdtContent>
      <w:p w:rsidR="00EA6021" w:rsidRDefault="00EA6021" w:rsidP="007506C2">
        <w:pPr>
          <w:pStyle w:val="Piedepgina"/>
          <w:tabs>
            <w:tab w:val="clear" w:pos="4419"/>
            <w:tab w:val="clear" w:pos="8838"/>
          </w:tabs>
          <w:jc w:val="right"/>
        </w:pPr>
        <w:r>
          <w:fldChar w:fldCharType="begin"/>
        </w:r>
        <w:r>
          <w:instrText>PAGE   \* MERGEFORMAT</w:instrText>
        </w:r>
        <w:r>
          <w:fldChar w:fldCharType="separate"/>
        </w:r>
        <w:r w:rsidR="00C05213" w:rsidRPr="00C05213">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589" w:rsidRDefault="00D46589" w:rsidP="007506C2">
      <w:pPr>
        <w:spacing w:after="0" w:line="240" w:lineRule="auto"/>
      </w:pPr>
      <w:r>
        <w:separator/>
      </w:r>
    </w:p>
  </w:footnote>
  <w:footnote w:type="continuationSeparator" w:id="0">
    <w:p w:rsidR="00D46589" w:rsidRDefault="00D46589" w:rsidP="00750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7A68"/>
    <w:rsid w:val="00061848"/>
    <w:rsid w:val="00082944"/>
    <w:rsid w:val="0008597C"/>
    <w:rsid w:val="0009590E"/>
    <w:rsid w:val="000C0881"/>
    <w:rsid w:val="000C7139"/>
    <w:rsid w:val="000D0763"/>
    <w:rsid w:val="000E5202"/>
    <w:rsid w:val="000F7EC5"/>
    <w:rsid w:val="00121F57"/>
    <w:rsid w:val="001969BB"/>
    <w:rsid w:val="001F13D8"/>
    <w:rsid w:val="00201A5B"/>
    <w:rsid w:val="002136DC"/>
    <w:rsid w:val="002212CB"/>
    <w:rsid w:val="00222B79"/>
    <w:rsid w:val="002314DE"/>
    <w:rsid w:val="00254157"/>
    <w:rsid w:val="00263DB1"/>
    <w:rsid w:val="00284236"/>
    <w:rsid w:val="002A3E5D"/>
    <w:rsid w:val="002C03DB"/>
    <w:rsid w:val="002D67B9"/>
    <w:rsid w:val="002D6E40"/>
    <w:rsid w:val="0031608C"/>
    <w:rsid w:val="00322747"/>
    <w:rsid w:val="00343ED2"/>
    <w:rsid w:val="003879D6"/>
    <w:rsid w:val="003A141B"/>
    <w:rsid w:val="003A441E"/>
    <w:rsid w:val="003B0EA1"/>
    <w:rsid w:val="003B2837"/>
    <w:rsid w:val="003B3030"/>
    <w:rsid w:val="003B32CF"/>
    <w:rsid w:val="003C0D45"/>
    <w:rsid w:val="003C2C45"/>
    <w:rsid w:val="003C4C3F"/>
    <w:rsid w:val="003E27B3"/>
    <w:rsid w:val="003F1F66"/>
    <w:rsid w:val="003F3FDD"/>
    <w:rsid w:val="003F403C"/>
    <w:rsid w:val="004138AA"/>
    <w:rsid w:val="0041401F"/>
    <w:rsid w:val="00420B59"/>
    <w:rsid w:val="00421F2B"/>
    <w:rsid w:val="0042509B"/>
    <w:rsid w:val="0045403D"/>
    <w:rsid w:val="0046363C"/>
    <w:rsid w:val="00484496"/>
    <w:rsid w:val="004A1494"/>
    <w:rsid w:val="004D03CA"/>
    <w:rsid w:val="004D04FC"/>
    <w:rsid w:val="004D1D77"/>
    <w:rsid w:val="004D7C6D"/>
    <w:rsid w:val="004E4BBF"/>
    <w:rsid w:val="004E69BA"/>
    <w:rsid w:val="004F7DDF"/>
    <w:rsid w:val="005031EA"/>
    <w:rsid w:val="00512C5F"/>
    <w:rsid w:val="00515A01"/>
    <w:rsid w:val="0052572E"/>
    <w:rsid w:val="005342C4"/>
    <w:rsid w:val="00537391"/>
    <w:rsid w:val="005374A2"/>
    <w:rsid w:val="00541E14"/>
    <w:rsid w:val="0056301C"/>
    <w:rsid w:val="005904D8"/>
    <w:rsid w:val="005A0202"/>
    <w:rsid w:val="005A0CA0"/>
    <w:rsid w:val="005A465A"/>
    <w:rsid w:val="005B159E"/>
    <w:rsid w:val="005B2701"/>
    <w:rsid w:val="005C5734"/>
    <w:rsid w:val="005D0173"/>
    <w:rsid w:val="005D081E"/>
    <w:rsid w:val="005D5C08"/>
    <w:rsid w:val="005E77DD"/>
    <w:rsid w:val="005F5E47"/>
    <w:rsid w:val="00605BB2"/>
    <w:rsid w:val="00614BCC"/>
    <w:rsid w:val="00624697"/>
    <w:rsid w:val="00634E6A"/>
    <w:rsid w:val="00641544"/>
    <w:rsid w:val="00651701"/>
    <w:rsid w:val="006520D8"/>
    <w:rsid w:val="0068320E"/>
    <w:rsid w:val="006853CC"/>
    <w:rsid w:val="00690C87"/>
    <w:rsid w:val="006A4F73"/>
    <w:rsid w:val="006A63B2"/>
    <w:rsid w:val="00700987"/>
    <w:rsid w:val="00705C33"/>
    <w:rsid w:val="007233A6"/>
    <w:rsid w:val="00736684"/>
    <w:rsid w:val="007426AB"/>
    <w:rsid w:val="007464C7"/>
    <w:rsid w:val="007506C2"/>
    <w:rsid w:val="00751713"/>
    <w:rsid w:val="0076004E"/>
    <w:rsid w:val="00760D7E"/>
    <w:rsid w:val="00771646"/>
    <w:rsid w:val="00772C4B"/>
    <w:rsid w:val="007848A7"/>
    <w:rsid w:val="00796C74"/>
    <w:rsid w:val="007B0325"/>
    <w:rsid w:val="007B06D7"/>
    <w:rsid w:val="007C44A2"/>
    <w:rsid w:val="007E10C2"/>
    <w:rsid w:val="007F457F"/>
    <w:rsid w:val="008164FB"/>
    <w:rsid w:val="00824CD4"/>
    <w:rsid w:val="00845F7C"/>
    <w:rsid w:val="00855095"/>
    <w:rsid w:val="00861240"/>
    <w:rsid w:val="00867F9C"/>
    <w:rsid w:val="00876DB8"/>
    <w:rsid w:val="0087748D"/>
    <w:rsid w:val="00880F70"/>
    <w:rsid w:val="008863D4"/>
    <w:rsid w:val="008B0C57"/>
    <w:rsid w:val="008D4359"/>
    <w:rsid w:val="008E38A3"/>
    <w:rsid w:val="008F053F"/>
    <w:rsid w:val="00910768"/>
    <w:rsid w:val="00911242"/>
    <w:rsid w:val="00954F5D"/>
    <w:rsid w:val="00973011"/>
    <w:rsid w:val="009B5A2E"/>
    <w:rsid w:val="009D19F8"/>
    <w:rsid w:val="009D6465"/>
    <w:rsid w:val="009F1750"/>
    <w:rsid w:val="00A10AEF"/>
    <w:rsid w:val="00A27F84"/>
    <w:rsid w:val="00A30DED"/>
    <w:rsid w:val="00A35E1B"/>
    <w:rsid w:val="00A47FAB"/>
    <w:rsid w:val="00A5376F"/>
    <w:rsid w:val="00A60C24"/>
    <w:rsid w:val="00A73703"/>
    <w:rsid w:val="00A854B4"/>
    <w:rsid w:val="00A8569E"/>
    <w:rsid w:val="00A91041"/>
    <w:rsid w:val="00A921CE"/>
    <w:rsid w:val="00A93A1D"/>
    <w:rsid w:val="00AA010C"/>
    <w:rsid w:val="00AA380F"/>
    <w:rsid w:val="00AA5244"/>
    <w:rsid w:val="00AB7A99"/>
    <w:rsid w:val="00AC4DBC"/>
    <w:rsid w:val="00B07973"/>
    <w:rsid w:val="00B170EF"/>
    <w:rsid w:val="00B2616A"/>
    <w:rsid w:val="00B358E0"/>
    <w:rsid w:val="00B408FA"/>
    <w:rsid w:val="00B509A1"/>
    <w:rsid w:val="00B51E1B"/>
    <w:rsid w:val="00B52716"/>
    <w:rsid w:val="00B82B3D"/>
    <w:rsid w:val="00BA1B77"/>
    <w:rsid w:val="00BA4774"/>
    <w:rsid w:val="00BB1424"/>
    <w:rsid w:val="00BB15E5"/>
    <w:rsid w:val="00BC71A8"/>
    <w:rsid w:val="00BE593E"/>
    <w:rsid w:val="00BF3865"/>
    <w:rsid w:val="00C05213"/>
    <w:rsid w:val="00C341E1"/>
    <w:rsid w:val="00C35F6E"/>
    <w:rsid w:val="00C4380F"/>
    <w:rsid w:val="00C4638E"/>
    <w:rsid w:val="00C51F56"/>
    <w:rsid w:val="00C624DC"/>
    <w:rsid w:val="00C64478"/>
    <w:rsid w:val="00C83551"/>
    <w:rsid w:val="00C94C71"/>
    <w:rsid w:val="00C9740A"/>
    <w:rsid w:val="00CB4872"/>
    <w:rsid w:val="00CC2798"/>
    <w:rsid w:val="00CE2C4A"/>
    <w:rsid w:val="00D144EA"/>
    <w:rsid w:val="00D17C02"/>
    <w:rsid w:val="00D21B31"/>
    <w:rsid w:val="00D26330"/>
    <w:rsid w:val="00D36271"/>
    <w:rsid w:val="00D46589"/>
    <w:rsid w:val="00D65EC5"/>
    <w:rsid w:val="00D66114"/>
    <w:rsid w:val="00D97767"/>
    <w:rsid w:val="00DC06AA"/>
    <w:rsid w:val="00DC7FA2"/>
    <w:rsid w:val="00DD140B"/>
    <w:rsid w:val="00DD5BA6"/>
    <w:rsid w:val="00DE7A4E"/>
    <w:rsid w:val="00E01093"/>
    <w:rsid w:val="00E149C6"/>
    <w:rsid w:val="00E230FD"/>
    <w:rsid w:val="00E26903"/>
    <w:rsid w:val="00E5258A"/>
    <w:rsid w:val="00E52F49"/>
    <w:rsid w:val="00E53211"/>
    <w:rsid w:val="00E97625"/>
    <w:rsid w:val="00EA2B64"/>
    <w:rsid w:val="00EA6021"/>
    <w:rsid w:val="00EC009D"/>
    <w:rsid w:val="00EC6278"/>
    <w:rsid w:val="00EE5B74"/>
    <w:rsid w:val="00F201C9"/>
    <w:rsid w:val="00F30AD9"/>
    <w:rsid w:val="00F37672"/>
    <w:rsid w:val="00F40021"/>
    <w:rsid w:val="00F422CE"/>
    <w:rsid w:val="00F5493E"/>
    <w:rsid w:val="00F60BAD"/>
    <w:rsid w:val="00F61ED1"/>
    <w:rsid w:val="00F75404"/>
    <w:rsid w:val="00FA1BCB"/>
    <w:rsid w:val="00FB0CB8"/>
    <w:rsid w:val="00FE2F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69665C-9C72-4156-AF95-C62A1D39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17C02"/>
    <w:pPr>
      <w:spacing w:after="0" w:line="240" w:lineRule="auto"/>
    </w:pPr>
  </w:style>
  <w:style w:type="character" w:customStyle="1" w:styleId="SinespaciadoCar">
    <w:name w:val="Sin espaciado Car"/>
    <w:link w:val="Sinespaciado"/>
    <w:uiPriority w:val="1"/>
    <w:locked/>
    <w:rsid w:val="005031EA"/>
  </w:style>
  <w:style w:type="paragraph" w:styleId="Encabezado">
    <w:name w:val="header"/>
    <w:basedOn w:val="Normal"/>
    <w:link w:val="EncabezadoCar"/>
    <w:uiPriority w:val="99"/>
    <w:unhideWhenUsed/>
    <w:rsid w:val="007506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06C2"/>
  </w:style>
  <w:style w:type="paragraph" w:styleId="Piedepgina">
    <w:name w:val="footer"/>
    <w:basedOn w:val="Normal"/>
    <w:link w:val="PiedepginaCar"/>
    <w:uiPriority w:val="99"/>
    <w:unhideWhenUsed/>
    <w:rsid w:val="007506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06C2"/>
  </w:style>
  <w:style w:type="paragraph" w:styleId="Textodeglobo">
    <w:name w:val="Balloon Text"/>
    <w:basedOn w:val="Normal"/>
    <w:link w:val="TextodegloboCar"/>
    <w:uiPriority w:val="99"/>
    <w:semiHidden/>
    <w:unhideWhenUsed/>
    <w:rsid w:val="00C624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24DC"/>
    <w:rPr>
      <w:rFonts w:ascii="Tahoma" w:hAnsi="Tahoma" w:cs="Tahoma"/>
      <w:sz w:val="16"/>
      <w:szCs w:val="16"/>
    </w:rPr>
  </w:style>
  <w:style w:type="paragraph" w:styleId="Prrafodelista">
    <w:name w:val="List Paragraph"/>
    <w:basedOn w:val="Normal"/>
    <w:uiPriority w:val="34"/>
    <w:qFormat/>
    <w:rsid w:val="00284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5115">
      <w:bodyDiv w:val="1"/>
      <w:marLeft w:val="0"/>
      <w:marRight w:val="0"/>
      <w:marTop w:val="0"/>
      <w:marBottom w:val="0"/>
      <w:divBdr>
        <w:top w:val="none" w:sz="0" w:space="0" w:color="auto"/>
        <w:left w:val="none" w:sz="0" w:space="0" w:color="auto"/>
        <w:bottom w:val="none" w:sz="0" w:space="0" w:color="auto"/>
        <w:right w:val="none" w:sz="0" w:space="0" w:color="auto"/>
      </w:divBdr>
    </w:div>
    <w:div w:id="135953038">
      <w:bodyDiv w:val="1"/>
      <w:marLeft w:val="0"/>
      <w:marRight w:val="0"/>
      <w:marTop w:val="0"/>
      <w:marBottom w:val="0"/>
      <w:divBdr>
        <w:top w:val="none" w:sz="0" w:space="0" w:color="auto"/>
        <w:left w:val="none" w:sz="0" w:space="0" w:color="auto"/>
        <w:bottom w:val="none" w:sz="0" w:space="0" w:color="auto"/>
        <w:right w:val="none" w:sz="0" w:space="0" w:color="auto"/>
      </w:divBdr>
    </w:div>
    <w:div w:id="175535388">
      <w:bodyDiv w:val="1"/>
      <w:marLeft w:val="0"/>
      <w:marRight w:val="0"/>
      <w:marTop w:val="0"/>
      <w:marBottom w:val="0"/>
      <w:divBdr>
        <w:top w:val="none" w:sz="0" w:space="0" w:color="auto"/>
        <w:left w:val="none" w:sz="0" w:space="0" w:color="auto"/>
        <w:bottom w:val="none" w:sz="0" w:space="0" w:color="auto"/>
        <w:right w:val="none" w:sz="0" w:space="0" w:color="auto"/>
      </w:divBdr>
    </w:div>
    <w:div w:id="445854308">
      <w:bodyDiv w:val="1"/>
      <w:marLeft w:val="0"/>
      <w:marRight w:val="0"/>
      <w:marTop w:val="0"/>
      <w:marBottom w:val="0"/>
      <w:divBdr>
        <w:top w:val="none" w:sz="0" w:space="0" w:color="auto"/>
        <w:left w:val="none" w:sz="0" w:space="0" w:color="auto"/>
        <w:bottom w:val="none" w:sz="0" w:space="0" w:color="auto"/>
        <w:right w:val="none" w:sz="0" w:space="0" w:color="auto"/>
      </w:divBdr>
    </w:div>
    <w:div w:id="655256566">
      <w:bodyDiv w:val="1"/>
      <w:marLeft w:val="0"/>
      <w:marRight w:val="0"/>
      <w:marTop w:val="0"/>
      <w:marBottom w:val="0"/>
      <w:divBdr>
        <w:top w:val="none" w:sz="0" w:space="0" w:color="auto"/>
        <w:left w:val="none" w:sz="0" w:space="0" w:color="auto"/>
        <w:bottom w:val="none" w:sz="0" w:space="0" w:color="auto"/>
        <w:right w:val="none" w:sz="0" w:space="0" w:color="auto"/>
      </w:divBdr>
    </w:div>
    <w:div w:id="796921961">
      <w:bodyDiv w:val="1"/>
      <w:marLeft w:val="0"/>
      <w:marRight w:val="0"/>
      <w:marTop w:val="0"/>
      <w:marBottom w:val="0"/>
      <w:divBdr>
        <w:top w:val="none" w:sz="0" w:space="0" w:color="auto"/>
        <w:left w:val="none" w:sz="0" w:space="0" w:color="auto"/>
        <w:bottom w:val="none" w:sz="0" w:space="0" w:color="auto"/>
        <w:right w:val="none" w:sz="0" w:space="0" w:color="auto"/>
      </w:divBdr>
    </w:div>
    <w:div w:id="1392341806">
      <w:bodyDiv w:val="1"/>
      <w:marLeft w:val="0"/>
      <w:marRight w:val="0"/>
      <w:marTop w:val="0"/>
      <w:marBottom w:val="0"/>
      <w:divBdr>
        <w:top w:val="none" w:sz="0" w:space="0" w:color="auto"/>
        <w:left w:val="none" w:sz="0" w:space="0" w:color="auto"/>
        <w:bottom w:val="none" w:sz="0" w:space="0" w:color="auto"/>
        <w:right w:val="none" w:sz="0" w:space="0" w:color="auto"/>
      </w:divBdr>
    </w:div>
    <w:div w:id="1630815787">
      <w:bodyDiv w:val="1"/>
      <w:marLeft w:val="0"/>
      <w:marRight w:val="0"/>
      <w:marTop w:val="0"/>
      <w:marBottom w:val="0"/>
      <w:divBdr>
        <w:top w:val="none" w:sz="0" w:space="0" w:color="auto"/>
        <w:left w:val="none" w:sz="0" w:space="0" w:color="auto"/>
        <w:bottom w:val="none" w:sz="0" w:space="0" w:color="auto"/>
        <w:right w:val="none" w:sz="0" w:space="0" w:color="auto"/>
      </w:divBdr>
    </w:div>
    <w:div w:id="1674407183">
      <w:bodyDiv w:val="1"/>
      <w:marLeft w:val="0"/>
      <w:marRight w:val="0"/>
      <w:marTop w:val="0"/>
      <w:marBottom w:val="0"/>
      <w:divBdr>
        <w:top w:val="none" w:sz="0" w:space="0" w:color="auto"/>
        <w:left w:val="none" w:sz="0" w:space="0" w:color="auto"/>
        <w:bottom w:val="none" w:sz="0" w:space="0" w:color="auto"/>
        <w:right w:val="none" w:sz="0" w:space="0" w:color="auto"/>
      </w:divBdr>
    </w:div>
    <w:div w:id="1720394582">
      <w:bodyDiv w:val="1"/>
      <w:marLeft w:val="0"/>
      <w:marRight w:val="0"/>
      <w:marTop w:val="0"/>
      <w:marBottom w:val="0"/>
      <w:divBdr>
        <w:top w:val="none" w:sz="0" w:space="0" w:color="auto"/>
        <w:left w:val="none" w:sz="0" w:space="0" w:color="auto"/>
        <w:bottom w:val="none" w:sz="0" w:space="0" w:color="auto"/>
        <w:right w:val="none" w:sz="0" w:space="0" w:color="auto"/>
      </w:divBdr>
    </w:div>
    <w:div w:id="1846479169">
      <w:bodyDiv w:val="1"/>
      <w:marLeft w:val="0"/>
      <w:marRight w:val="0"/>
      <w:marTop w:val="0"/>
      <w:marBottom w:val="0"/>
      <w:divBdr>
        <w:top w:val="none" w:sz="0" w:space="0" w:color="auto"/>
        <w:left w:val="none" w:sz="0" w:space="0" w:color="auto"/>
        <w:bottom w:val="none" w:sz="0" w:space="0" w:color="auto"/>
        <w:right w:val="none" w:sz="0" w:space="0" w:color="auto"/>
      </w:divBdr>
    </w:div>
    <w:div w:id="204166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8052</Words>
  <Characters>44287</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cp:lastPrinted>2022-10-27T16:00:00Z</cp:lastPrinted>
  <dcterms:created xsi:type="dcterms:W3CDTF">2022-10-28T22:52:00Z</dcterms:created>
  <dcterms:modified xsi:type="dcterms:W3CDTF">2022-10-28T22:52:00Z</dcterms:modified>
</cp:coreProperties>
</file>