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183" w:rsidRPr="00263471" w:rsidRDefault="00D67183" w:rsidP="00727515">
      <w:pPr>
        <w:pStyle w:val="Sinespaciado"/>
        <w:ind w:left="2832"/>
        <w:jc w:val="both"/>
        <w:rPr>
          <w:rFonts w:ascii="Times New Roman" w:hAnsi="Times New Roman" w:cs="Times New Roman"/>
          <w:sz w:val="24"/>
          <w:szCs w:val="24"/>
        </w:rPr>
      </w:pPr>
      <w:r w:rsidRPr="00263471">
        <w:rPr>
          <w:rFonts w:ascii="Times New Roman" w:hAnsi="Times New Roman" w:cs="Times New Roman"/>
          <w:sz w:val="24"/>
          <w:szCs w:val="24"/>
        </w:rPr>
        <w:t>REUNIÓN DE LAS COMISIONES LEGISLATIVAS DE:</w:t>
      </w:r>
    </w:p>
    <w:p w:rsidR="00D67183" w:rsidRPr="00263471" w:rsidRDefault="00D67183" w:rsidP="00727515">
      <w:pPr>
        <w:pStyle w:val="Sinespaciado"/>
        <w:ind w:left="2832"/>
        <w:jc w:val="both"/>
        <w:rPr>
          <w:rFonts w:ascii="Times New Roman" w:hAnsi="Times New Roman" w:cs="Times New Roman"/>
          <w:sz w:val="24"/>
          <w:szCs w:val="24"/>
        </w:rPr>
      </w:pPr>
      <w:r w:rsidRPr="00263471">
        <w:rPr>
          <w:rFonts w:ascii="Times New Roman" w:hAnsi="Times New Roman" w:cs="Times New Roman"/>
          <w:sz w:val="24"/>
          <w:szCs w:val="24"/>
        </w:rPr>
        <w:t>- SALUD, ASISTENCIA Y BIENESTAR SOCIAL</w:t>
      </w:r>
    </w:p>
    <w:p w:rsidR="00D67183" w:rsidRPr="00263471" w:rsidRDefault="00D67183" w:rsidP="00727515">
      <w:pPr>
        <w:pStyle w:val="Sinespaciado"/>
        <w:ind w:left="2832"/>
        <w:jc w:val="both"/>
        <w:rPr>
          <w:rFonts w:ascii="Times New Roman" w:hAnsi="Times New Roman" w:cs="Times New Roman"/>
          <w:sz w:val="24"/>
          <w:szCs w:val="24"/>
        </w:rPr>
      </w:pPr>
      <w:r w:rsidRPr="00263471">
        <w:rPr>
          <w:rFonts w:ascii="Times New Roman" w:hAnsi="Times New Roman" w:cs="Times New Roman"/>
          <w:sz w:val="24"/>
          <w:szCs w:val="24"/>
        </w:rPr>
        <w:t>- ESPECIAL DE LOS DERECHOS DE LAS NIÑAS, NIÑOS, ADOLES</w:t>
      </w:r>
      <w:r w:rsidR="00092A2D" w:rsidRPr="00263471">
        <w:rPr>
          <w:rFonts w:ascii="Times New Roman" w:hAnsi="Times New Roman" w:cs="Times New Roman"/>
          <w:sz w:val="24"/>
          <w:szCs w:val="24"/>
        </w:rPr>
        <w:t>CENTES Y LA PRIMERA INFANCIA</w:t>
      </w:r>
    </w:p>
    <w:p w:rsidR="00D67183" w:rsidRPr="00263471" w:rsidRDefault="00D67183" w:rsidP="00727515">
      <w:pPr>
        <w:pStyle w:val="Sinespaciado"/>
        <w:ind w:left="2832"/>
        <w:jc w:val="both"/>
        <w:rPr>
          <w:rFonts w:ascii="Times New Roman" w:hAnsi="Times New Roman" w:cs="Times New Roman"/>
          <w:sz w:val="24"/>
          <w:szCs w:val="24"/>
        </w:rPr>
      </w:pPr>
      <w:r w:rsidRPr="00263471">
        <w:rPr>
          <w:rFonts w:ascii="Times New Roman" w:hAnsi="Times New Roman" w:cs="Times New Roman"/>
          <w:sz w:val="24"/>
          <w:szCs w:val="24"/>
        </w:rPr>
        <w:t>DE LA H. LXI LEGISLATURA DEL ESTADO DE MÉXICO.</w:t>
      </w:r>
    </w:p>
    <w:p w:rsidR="00ED4604" w:rsidRPr="00263471" w:rsidRDefault="00ED4604" w:rsidP="00727515">
      <w:pPr>
        <w:pStyle w:val="Sinespaciado"/>
        <w:jc w:val="both"/>
        <w:rPr>
          <w:rFonts w:ascii="Times New Roman" w:hAnsi="Times New Roman" w:cs="Times New Roman"/>
          <w:sz w:val="24"/>
          <w:szCs w:val="24"/>
        </w:rPr>
      </w:pPr>
    </w:p>
    <w:p w:rsidR="00ED4604" w:rsidRPr="00263471" w:rsidRDefault="00ED4604" w:rsidP="00727515">
      <w:pPr>
        <w:pStyle w:val="Sinespaciado"/>
        <w:ind w:left="2832"/>
        <w:jc w:val="both"/>
        <w:rPr>
          <w:rFonts w:ascii="Times New Roman" w:eastAsia="Times New Roman" w:hAnsi="Times New Roman" w:cs="Times New Roman"/>
          <w:sz w:val="18"/>
          <w:szCs w:val="24"/>
          <w:lang w:eastAsia="es-MX"/>
        </w:rPr>
      </w:pPr>
      <w:r w:rsidRPr="00263471">
        <w:rPr>
          <w:rFonts w:ascii="Times New Roman" w:eastAsia="Times New Roman" w:hAnsi="Times New Roman" w:cs="Times New Roman"/>
          <w:sz w:val="18"/>
          <w:szCs w:val="24"/>
          <w:lang w:eastAsia="es-MX"/>
        </w:rPr>
        <w:t>- ANÁLISIS DE LA INICIATIVA, SE ADICIONA UN PÁRRAFO AL ARTÍCULO 2.2 DEL CÓDIGO ADMINISTRATIVO DEL ESTADO DE MÉXICO, PRESENTADO POR EL DIPUTADO LUIS NARCIZO FIERRO CIMA Y DEL DIPUTADO ENRIQUE VARGAS DEL VILLAR, EN NOMBRE DEL GRUPO PARLAMENTARIO DEL PARTIDO ACCIÓN NACIONAL.</w:t>
      </w:r>
    </w:p>
    <w:p w:rsidR="00D67183" w:rsidRPr="00263471" w:rsidRDefault="00D67183" w:rsidP="00727515">
      <w:pPr>
        <w:pStyle w:val="Sinespaciado"/>
        <w:ind w:left="2832"/>
        <w:jc w:val="both"/>
        <w:rPr>
          <w:rFonts w:ascii="Times New Roman" w:hAnsi="Times New Roman" w:cs="Times New Roman"/>
          <w:sz w:val="24"/>
          <w:szCs w:val="24"/>
        </w:rPr>
      </w:pPr>
    </w:p>
    <w:p w:rsidR="00D67183" w:rsidRPr="00263471" w:rsidRDefault="00D67183" w:rsidP="00727515">
      <w:pPr>
        <w:pStyle w:val="Sinespaciado"/>
        <w:ind w:left="2832"/>
        <w:jc w:val="both"/>
        <w:rPr>
          <w:rFonts w:ascii="Times New Roman" w:hAnsi="Times New Roman" w:cs="Times New Roman"/>
          <w:sz w:val="24"/>
          <w:szCs w:val="24"/>
        </w:rPr>
      </w:pPr>
      <w:r w:rsidRPr="00263471">
        <w:rPr>
          <w:rFonts w:ascii="Times New Roman" w:hAnsi="Times New Roman" w:cs="Times New Roman"/>
          <w:sz w:val="24"/>
          <w:szCs w:val="24"/>
        </w:rPr>
        <w:t>CELEBRADA EL DÍA 07 DE DICIEMBRE DE</w:t>
      </w:r>
      <w:r w:rsidR="00092A2D" w:rsidRPr="00263471">
        <w:rPr>
          <w:rFonts w:ascii="Times New Roman" w:hAnsi="Times New Roman" w:cs="Times New Roman"/>
          <w:sz w:val="24"/>
          <w:szCs w:val="24"/>
        </w:rPr>
        <w:t>L</w:t>
      </w:r>
      <w:r w:rsidRPr="00263471">
        <w:rPr>
          <w:rFonts w:ascii="Times New Roman" w:hAnsi="Times New Roman" w:cs="Times New Roman"/>
          <w:sz w:val="24"/>
          <w:szCs w:val="24"/>
        </w:rPr>
        <w:t xml:space="preserve"> 2022</w:t>
      </w:r>
    </w:p>
    <w:p w:rsidR="00D67183" w:rsidRPr="00263471" w:rsidRDefault="00D67183" w:rsidP="00727515">
      <w:pPr>
        <w:pStyle w:val="Sinespaciado"/>
        <w:jc w:val="both"/>
        <w:rPr>
          <w:rFonts w:ascii="Times New Roman" w:hAnsi="Times New Roman" w:cs="Times New Roman"/>
          <w:sz w:val="24"/>
          <w:szCs w:val="24"/>
        </w:rPr>
      </w:pPr>
    </w:p>
    <w:p w:rsidR="00D67183" w:rsidRPr="00263471" w:rsidRDefault="00D67183" w:rsidP="00727515">
      <w:pPr>
        <w:pStyle w:val="Sinespaciado"/>
        <w:jc w:val="both"/>
        <w:rPr>
          <w:rFonts w:ascii="Times New Roman" w:hAnsi="Times New Roman" w:cs="Times New Roman"/>
          <w:sz w:val="24"/>
          <w:szCs w:val="24"/>
        </w:rPr>
      </w:pPr>
    </w:p>
    <w:p w:rsidR="00D67183" w:rsidRPr="00263471" w:rsidRDefault="00D67183" w:rsidP="00727515">
      <w:pPr>
        <w:pStyle w:val="Sinespaciado"/>
        <w:jc w:val="center"/>
        <w:rPr>
          <w:rFonts w:ascii="Times New Roman" w:hAnsi="Times New Roman" w:cs="Times New Roman"/>
          <w:sz w:val="24"/>
          <w:szCs w:val="24"/>
        </w:rPr>
      </w:pPr>
      <w:r w:rsidRPr="00263471">
        <w:rPr>
          <w:rFonts w:ascii="Times New Roman" w:hAnsi="Times New Roman" w:cs="Times New Roman"/>
          <w:sz w:val="24"/>
          <w:szCs w:val="24"/>
        </w:rPr>
        <w:t>PRESIDENCIA DEL DIPUTADO RIGOBERTO VARGAS CERVANTES.</w:t>
      </w:r>
    </w:p>
    <w:p w:rsidR="00D67183" w:rsidRPr="00263471" w:rsidRDefault="00D67183" w:rsidP="00727515">
      <w:pPr>
        <w:pStyle w:val="Sinespaciado"/>
        <w:jc w:val="both"/>
        <w:rPr>
          <w:rFonts w:ascii="Times New Roman" w:hAnsi="Times New Roman" w:cs="Times New Roman"/>
          <w:sz w:val="24"/>
          <w:szCs w:val="24"/>
        </w:rPr>
      </w:pPr>
    </w:p>
    <w:p w:rsidR="00D67183" w:rsidRPr="00263471" w:rsidRDefault="00D67183"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PRESIDENTE DIP. RIGOBERTO VARGAS CERVANTES. Compañeras y compañeros diputados, estamos por presenciar la Comisión Legislativa de Salud, Asistencia y Bienestar Social y de la Comisión Especial de los Derechos de las Niñas, Niños, Adolescentes y la Primera Infancia.</w:t>
      </w:r>
    </w:p>
    <w:p w:rsidR="000B1258" w:rsidRPr="00263471" w:rsidRDefault="00D67183"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ab/>
        <w:t>Saludo a las diputadas y a los diputados de la Comisión Legislativa de Salud, Asistencia y Bienestar Social</w:t>
      </w:r>
      <w:r w:rsidR="000B1258" w:rsidRPr="00263471">
        <w:rPr>
          <w:rFonts w:ascii="Times New Roman" w:hAnsi="Times New Roman" w:cs="Times New Roman"/>
          <w:sz w:val="24"/>
          <w:szCs w:val="24"/>
        </w:rPr>
        <w:t>,</w:t>
      </w:r>
      <w:r w:rsidRPr="00263471">
        <w:rPr>
          <w:rFonts w:ascii="Times New Roman" w:hAnsi="Times New Roman" w:cs="Times New Roman"/>
          <w:sz w:val="24"/>
          <w:szCs w:val="24"/>
        </w:rPr>
        <w:t xml:space="preserve"> y de la Comisión Especial de los Derechos de las Niñas, Niños, Adolescentes y la Primera Infancia y reconozco su esfuerzo en la atención de esta tarea. Agradezco la presencia de quienes nos acompañan en el r</w:t>
      </w:r>
      <w:r w:rsidR="000B1258" w:rsidRPr="00263471">
        <w:rPr>
          <w:rFonts w:ascii="Times New Roman" w:hAnsi="Times New Roman" w:cs="Times New Roman"/>
          <w:sz w:val="24"/>
          <w:szCs w:val="24"/>
        </w:rPr>
        <w:t>ecinto y en las redes sociales.</w:t>
      </w:r>
    </w:p>
    <w:p w:rsidR="00D67183" w:rsidRPr="00263471" w:rsidRDefault="00D67183" w:rsidP="00727515">
      <w:pPr>
        <w:pStyle w:val="Sinespaciado"/>
        <w:ind w:firstLine="709"/>
        <w:jc w:val="both"/>
        <w:rPr>
          <w:rFonts w:ascii="Times New Roman" w:hAnsi="Times New Roman" w:cs="Times New Roman"/>
          <w:sz w:val="24"/>
          <w:szCs w:val="24"/>
        </w:rPr>
      </w:pPr>
      <w:r w:rsidRPr="00263471">
        <w:rPr>
          <w:rFonts w:ascii="Times New Roman" w:hAnsi="Times New Roman" w:cs="Times New Roman"/>
          <w:sz w:val="24"/>
          <w:szCs w:val="24"/>
        </w:rPr>
        <w:t xml:space="preserve">Celebramos la sesión en modalidad mixta con fundamento en el artículo 40 Bis </w:t>
      </w:r>
      <w:r w:rsidR="000B1258" w:rsidRPr="00263471">
        <w:rPr>
          <w:rFonts w:ascii="Times New Roman" w:hAnsi="Times New Roman" w:cs="Times New Roman"/>
          <w:sz w:val="24"/>
          <w:szCs w:val="24"/>
        </w:rPr>
        <w:t xml:space="preserve">de </w:t>
      </w:r>
      <w:r w:rsidRPr="00263471">
        <w:rPr>
          <w:rFonts w:ascii="Times New Roman" w:hAnsi="Times New Roman" w:cs="Times New Roman"/>
          <w:sz w:val="24"/>
          <w:szCs w:val="24"/>
        </w:rPr>
        <w:t>la Ley Orgánica del Poder Legislativo.</w:t>
      </w:r>
    </w:p>
    <w:p w:rsidR="00D67183" w:rsidRPr="00263471" w:rsidRDefault="00D67183"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ab/>
        <w:t>Para la validez de la reunión pido a la Secretaría verifique el quórum por favor.</w:t>
      </w:r>
    </w:p>
    <w:p w:rsidR="00D67183" w:rsidRPr="00263471" w:rsidRDefault="00D67183"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SECRETARIA DIP. MARTHA AMALIA MOYA BASTÓN. Procedo a verificar el quórum Presidente.</w:t>
      </w:r>
    </w:p>
    <w:p w:rsidR="00D67183" w:rsidRPr="00263471" w:rsidRDefault="00D67183" w:rsidP="00727515">
      <w:pPr>
        <w:pStyle w:val="Sinespaciado"/>
        <w:jc w:val="center"/>
        <w:rPr>
          <w:rFonts w:ascii="Times New Roman" w:hAnsi="Times New Roman" w:cs="Times New Roman"/>
          <w:sz w:val="24"/>
          <w:szCs w:val="24"/>
        </w:rPr>
      </w:pPr>
      <w:r w:rsidRPr="00263471">
        <w:rPr>
          <w:rFonts w:ascii="Times New Roman" w:hAnsi="Times New Roman" w:cs="Times New Roman"/>
          <w:sz w:val="24"/>
          <w:szCs w:val="24"/>
        </w:rPr>
        <w:t>COMISIÓN LEGISLATIVA DE</w:t>
      </w:r>
    </w:p>
    <w:p w:rsidR="00D67183" w:rsidRPr="00263471" w:rsidRDefault="00D67183" w:rsidP="00727515">
      <w:pPr>
        <w:pStyle w:val="Sinespaciado"/>
        <w:jc w:val="center"/>
        <w:rPr>
          <w:rFonts w:ascii="Times New Roman" w:hAnsi="Times New Roman" w:cs="Times New Roman"/>
          <w:sz w:val="24"/>
          <w:szCs w:val="24"/>
        </w:rPr>
      </w:pPr>
      <w:r w:rsidRPr="00263471">
        <w:rPr>
          <w:rFonts w:ascii="Times New Roman" w:hAnsi="Times New Roman" w:cs="Times New Roman"/>
          <w:sz w:val="24"/>
          <w:szCs w:val="24"/>
        </w:rPr>
        <w:t>SALUD, ASISTENCIA Y BIENESTAR SOCIAL</w:t>
      </w:r>
    </w:p>
    <w:p w:rsidR="00D67183" w:rsidRPr="00263471" w:rsidRDefault="00D67183" w:rsidP="00727515">
      <w:pPr>
        <w:pStyle w:val="Sinespaciado"/>
        <w:jc w:val="center"/>
        <w:rPr>
          <w:rFonts w:ascii="Times New Roman" w:hAnsi="Times New Roman" w:cs="Times New Roman"/>
          <w:i/>
          <w:sz w:val="24"/>
          <w:szCs w:val="24"/>
        </w:rPr>
      </w:pPr>
      <w:r w:rsidRPr="00263471">
        <w:rPr>
          <w:rFonts w:ascii="Times New Roman" w:hAnsi="Times New Roman" w:cs="Times New Roman"/>
          <w:i/>
          <w:sz w:val="24"/>
          <w:szCs w:val="24"/>
        </w:rPr>
        <w:t>(Registro de asistencia)</w:t>
      </w:r>
    </w:p>
    <w:p w:rsidR="00D67183" w:rsidRPr="00263471" w:rsidRDefault="00D67183" w:rsidP="00727515">
      <w:pPr>
        <w:pStyle w:val="Sinespaciado"/>
        <w:jc w:val="center"/>
        <w:rPr>
          <w:rFonts w:ascii="Times New Roman" w:hAnsi="Times New Roman" w:cs="Times New Roman"/>
          <w:sz w:val="24"/>
          <w:szCs w:val="24"/>
        </w:rPr>
      </w:pPr>
      <w:r w:rsidRPr="00263471">
        <w:rPr>
          <w:rFonts w:ascii="Times New Roman" w:hAnsi="Times New Roman" w:cs="Times New Roman"/>
          <w:sz w:val="24"/>
          <w:szCs w:val="24"/>
        </w:rPr>
        <w:t xml:space="preserve">COMISIÓN ESPECIAL DE LOS DERECHOS DE LAS NIÑAS, </w:t>
      </w:r>
    </w:p>
    <w:p w:rsidR="00D67183" w:rsidRPr="00263471" w:rsidRDefault="00D67183" w:rsidP="00727515">
      <w:pPr>
        <w:pStyle w:val="Sinespaciado"/>
        <w:jc w:val="center"/>
        <w:rPr>
          <w:rFonts w:ascii="Times New Roman" w:hAnsi="Times New Roman" w:cs="Times New Roman"/>
          <w:sz w:val="24"/>
          <w:szCs w:val="24"/>
        </w:rPr>
      </w:pPr>
      <w:r w:rsidRPr="00263471">
        <w:rPr>
          <w:rFonts w:ascii="Times New Roman" w:hAnsi="Times New Roman" w:cs="Times New Roman"/>
          <w:sz w:val="24"/>
          <w:szCs w:val="24"/>
        </w:rPr>
        <w:t xml:space="preserve">NIÑOS, ADOLESCENTES Y </w:t>
      </w:r>
      <w:r w:rsidR="000B1258" w:rsidRPr="00263471">
        <w:rPr>
          <w:rFonts w:ascii="Times New Roman" w:hAnsi="Times New Roman" w:cs="Times New Roman"/>
          <w:sz w:val="24"/>
          <w:szCs w:val="24"/>
        </w:rPr>
        <w:t>LA PRIMERA INFANCIA</w:t>
      </w:r>
    </w:p>
    <w:p w:rsidR="00D67183" w:rsidRPr="00263471" w:rsidRDefault="00D67183" w:rsidP="00727515">
      <w:pPr>
        <w:pStyle w:val="Sinespaciado"/>
        <w:jc w:val="center"/>
        <w:rPr>
          <w:rFonts w:ascii="Times New Roman" w:hAnsi="Times New Roman" w:cs="Times New Roman"/>
          <w:i/>
          <w:sz w:val="24"/>
          <w:szCs w:val="24"/>
        </w:rPr>
      </w:pPr>
      <w:r w:rsidRPr="00263471">
        <w:rPr>
          <w:rFonts w:ascii="Times New Roman" w:hAnsi="Times New Roman" w:cs="Times New Roman"/>
          <w:i/>
          <w:sz w:val="24"/>
          <w:szCs w:val="24"/>
        </w:rPr>
        <w:t>(Registro de asistencia)</w:t>
      </w:r>
    </w:p>
    <w:p w:rsidR="00D67183" w:rsidRPr="00263471" w:rsidRDefault="00D67183"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SECRETARIA DIP. MARTHA AMALIA MOYA BASTÓN. Presidente existe quórum, puede abrirse la reunión.</w:t>
      </w:r>
    </w:p>
    <w:p w:rsidR="00BC20D5" w:rsidRPr="00263471" w:rsidRDefault="00D67183"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 xml:space="preserve">PRESIDENTE DIP. RIGOBERTO VARGAS CERVANTES. Se declara la existencia del quórum y se abre la </w:t>
      </w:r>
      <w:r w:rsidR="006B0E76" w:rsidRPr="00263471">
        <w:rPr>
          <w:rFonts w:ascii="Times New Roman" w:hAnsi="Times New Roman" w:cs="Times New Roman"/>
          <w:sz w:val="24"/>
          <w:szCs w:val="24"/>
        </w:rPr>
        <w:t xml:space="preserve">reunión </w:t>
      </w:r>
      <w:r w:rsidRPr="00263471">
        <w:rPr>
          <w:rFonts w:ascii="Times New Roman" w:hAnsi="Times New Roman" w:cs="Times New Roman"/>
          <w:sz w:val="24"/>
          <w:szCs w:val="24"/>
        </w:rPr>
        <w:t>de la Comisión Legislativa de Salud, Asistencia y Bienestar Social y de la Comisión Especial de los Derechos de las Niñas, Niños, Adolescentes y la Primera Infancia, siendo las once horas con treinta y cuatro minutos del día miércoles</w:t>
      </w:r>
      <w:r w:rsidR="00BC20D5" w:rsidRPr="00263471">
        <w:rPr>
          <w:rFonts w:ascii="Times New Roman" w:hAnsi="Times New Roman" w:cs="Times New Roman"/>
          <w:sz w:val="24"/>
          <w:szCs w:val="24"/>
        </w:rPr>
        <w:t xml:space="preserve"> siete de d</w:t>
      </w:r>
      <w:r w:rsidR="00BC20D5" w:rsidRPr="00263471">
        <w:rPr>
          <w:rFonts w:ascii="Times New Roman" w:eastAsia="Times New Roman" w:hAnsi="Times New Roman" w:cs="Times New Roman"/>
          <w:sz w:val="24"/>
          <w:szCs w:val="24"/>
          <w:lang w:eastAsia="es-MX"/>
        </w:rPr>
        <w:t xml:space="preserve">iciembre del año </w:t>
      </w:r>
      <w:r w:rsidR="006846DB" w:rsidRPr="00263471">
        <w:rPr>
          <w:rFonts w:ascii="Times New Roman" w:eastAsia="Times New Roman" w:hAnsi="Times New Roman" w:cs="Times New Roman"/>
          <w:sz w:val="24"/>
          <w:szCs w:val="24"/>
          <w:lang w:eastAsia="es-MX"/>
        </w:rPr>
        <w:t>dos mil veintidós.</w:t>
      </w:r>
    </w:p>
    <w:p w:rsidR="00BC20D5" w:rsidRPr="00263471" w:rsidRDefault="00BC20D5"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Con apego al artículo 16 del Reglamento de este Poder Legislativo</w:t>
      </w:r>
      <w:r w:rsidR="006846DB" w:rsidRPr="00263471">
        <w:rPr>
          <w:rFonts w:ascii="Times New Roman" w:eastAsia="Times New Roman" w:hAnsi="Times New Roman" w:cs="Times New Roman"/>
          <w:sz w:val="24"/>
          <w:szCs w:val="24"/>
          <w:lang w:eastAsia="es-MX"/>
        </w:rPr>
        <w:t>,</w:t>
      </w:r>
      <w:r w:rsidRPr="00263471">
        <w:rPr>
          <w:rFonts w:ascii="Times New Roman" w:eastAsia="Times New Roman" w:hAnsi="Times New Roman" w:cs="Times New Roman"/>
          <w:sz w:val="24"/>
          <w:szCs w:val="24"/>
          <w:lang w:eastAsia="es-MX"/>
        </w:rPr>
        <w:t xml:space="preserve"> l</w:t>
      </w:r>
      <w:r w:rsidR="006846DB" w:rsidRPr="00263471">
        <w:rPr>
          <w:rFonts w:ascii="Times New Roman" w:eastAsia="Times New Roman" w:hAnsi="Times New Roman" w:cs="Times New Roman"/>
          <w:sz w:val="24"/>
          <w:szCs w:val="24"/>
          <w:lang w:eastAsia="es-MX"/>
        </w:rPr>
        <w:t>a reunión es pública.</w:t>
      </w:r>
    </w:p>
    <w:p w:rsidR="00BC20D5" w:rsidRPr="00263471" w:rsidRDefault="00BC20D5"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Refiera a la Secretaría a la propuesta de orden del día.</w:t>
      </w:r>
    </w:p>
    <w:p w:rsidR="00BC20D5" w:rsidRPr="00263471" w:rsidRDefault="00BC20D5"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 xml:space="preserve">SECRETARIA DIP. MARTHA AMALIA MOYA BASTÓN. </w:t>
      </w:r>
      <w:r w:rsidR="006846DB" w:rsidRPr="00263471">
        <w:rPr>
          <w:rFonts w:ascii="Times New Roman" w:hAnsi="Times New Roman" w:cs="Times New Roman"/>
          <w:sz w:val="24"/>
          <w:szCs w:val="24"/>
        </w:rPr>
        <w:t>Gracias.</w:t>
      </w:r>
    </w:p>
    <w:p w:rsidR="00BC20D5" w:rsidRPr="00263471" w:rsidRDefault="00BC20D5" w:rsidP="00727515">
      <w:pPr>
        <w:pStyle w:val="Sinespaciado"/>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1. Análisis de la iniciativa</w:t>
      </w:r>
      <w:r w:rsidR="00ED4604" w:rsidRPr="00263471">
        <w:rPr>
          <w:rFonts w:ascii="Times New Roman" w:eastAsia="Times New Roman" w:hAnsi="Times New Roman" w:cs="Times New Roman"/>
          <w:sz w:val="24"/>
          <w:szCs w:val="24"/>
          <w:lang w:eastAsia="es-MX"/>
        </w:rPr>
        <w:t>,</w:t>
      </w:r>
      <w:r w:rsidRPr="00263471">
        <w:rPr>
          <w:rFonts w:ascii="Times New Roman" w:eastAsia="Times New Roman" w:hAnsi="Times New Roman" w:cs="Times New Roman"/>
          <w:sz w:val="24"/>
          <w:szCs w:val="24"/>
          <w:lang w:eastAsia="es-MX"/>
        </w:rPr>
        <w:t xml:space="preserve"> se adiciona un párrafo al artículo 2.2 del Código Administrativo del Estado de México, presentado por el diputado Luis Narci</w:t>
      </w:r>
      <w:r w:rsidR="006846DB" w:rsidRPr="00263471">
        <w:rPr>
          <w:rFonts w:ascii="Times New Roman" w:eastAsia="Times New Roman" w:hAnsi="Times New Roman" w:cs="Times New Roman"/>
          <w:sz w:val="24"/>
          <w:szCs w:val="24"/>
          <w:lang w:eastAsia="es-MX"/>
        </w:rPr>
        <w:t>z</w:t>
      </w:r>
      <w:r w:rsidRPr="00263471">
        <w:rPr>
          <w:rFonts w:ascii="Times New Roman" w:eastAsia="Times New Roman" w:hAnsi="Times New Roman" w:cs="Times New Roman"/>
          <w:sz w:val="24"/>
          <w:szCs w:val="24"/>
          <w:lang w:eastAsia="es-MX"/>
        </w:rPr>
        <w:t>o Fierro Cima y del diputado Enrique Vargas del Villar, en nombre del Grupo Parlamentar</w:t>
      </w:r>
      <w:r w:rsidR="00ED4604" w:rsidRPr="00263471">
        <w:rPr>
          <w:rFonts w:ascii="Times New Roman" w:eastAsia="Times New Roman" w:hAnsi="Times New Roman" w:cs="Times New Roman"/>
          <w:sz w:val="24"/>
          <w:szCs w:val="24"/>
          <w:lang w:eastAsia="es-MX"/>
        </w:rPr>
        <w:t>io del Partido Acción Nacional.</w:t>
      </w:r>
    </w:p>
    <w:p w:rsidR="00BC20D5" w:rsidRPr="00263471" w:rsidRDefault="00BC20D5" w:rsidP="00727515">
      <w:pPr>
        <w:pStyle w:val="Sinespaciado"/>
        <w:jc w:val="both"/>
        <w:rPr>
          <w:rFonts w:ascii="Times New Roman" w:hAnsi="Times New Roman" w:cs="Times New Roman"/>
          <w:sz w:val="24"/>
          <w:szCs w:val="24"/>
        </w:rPr>
      </w:pPr>
      <w:r w:rsidRPr="00263471">
        <w:rPr>
          <w:rFonts w:ascii="Times New Roman" w:eastAsia="Times New Roman" w:hAnsi="Times New Roman" w:cs="Times New Roman"/>
          <w:sz w:val="24"/>
          <w:szCs w:val="24"/>
          <w:lang w:eastAsia="es-MX"/>
        </w:rPr>
        <w:t>2. Clausura de la reunión.</w:t>
      </w:r>
    </w:p>
    <w:p w:rsidR="00BC20D5" w:rsidRPr="00263471" w:rsidRDefault="00BC20D5" w:rsidP="00727515">
      <w:pPr>
        <w:pStyle w:val="Sinespaciado"/>
        <w:jc w:val="both"/>
        <w:rPr>
          <w:rFonts w:ascii="Times New Roman" w:eastAsia="Times New Roman" w:hAnsi="Times New Roman" w:cs="Times New Roman"/>
          <w:sz w:val="24"/>
          <w:szCs w:val="24"/>
          <w:lang w:eastAsia="es-MX"/>
        </w:rPr>
      </w:pPr>
      <w:r w:rsidRPr="00263471">
        <w:rPr>
          <w:rFonts w:ascii="Times New Roman" w:hAnsi="Times New Roman" w:cs="Times New Roman"/>
          <w:sz w:val="24"/>
          <w:szCs w:val="24"/>
        </w:rPr>
        <w:lastRenderedPageBreak/>
        <w:t xml:space="preserve">PRESIDENTE DIP. RIGOBERTO VARGAS CERVANTES. </w:t>
      </w:r>
      <w:r w:rsidRPr="00263471">
        <w:rPr>
          <w:rFonts w:ascii="Times New Roman" w:eastAsia="Times New Roman" w:hAnsi="Times New Roman" w:cs="Times New Roman"/>
          <w:sz w:val="24"/>
          <w:szCs w:val="24"/>
          <w:lang w:eastAsia="es-MX"/>
        </w:rPr>
        <w:t>Muchas gracias</w:t>
      </w:r>
      <w:r w:rsidR="006367A6" w:rsidRPr="00263471">
        <w:rPr>
          <w:rFonts w:ascii="Times New Roman" w:eastAsia="Times New Roman" w:hAnsi="Times New Roman" w:cs="Times New Roman"/>
          <w:sz w:val="24"/>
          <w:szCs w:val="24"/>
          <w:lang w:eastAsia="es-MX"/>
        </w:rPr>
        <w:t xml:space="preserve"> diputada Secretaria.</w:t>
      </w:r>
    </w:p>
    <w:p w:rsidR="00BC20D5" w:rsidRPr="00263471" w:rsidRDefault="00BC20D5" w:rsidP="00727515">
      <w:pPr>
        <w:pStyle w:val="Sinespaciado"/>
        <w:ind w:firstLine="708"/>
        <w:jc w:val="both"/>
        <w:rPr>
          <w:rFonts w:ascii="Times New Roman" w:hAnsi="Times New Roman" w:cs="Times New Roman"/>
          <w:sz w:val="24"/>
          <w:szCs w:val="24"/>
        </w:rPr>
      </w:pPr>
      <w:r w:rsidRPr="00263471">
        <w:rPr>
          <w:rFonts w:ascii="Times New Roman" w:eastAsia="Times New Roman" w:hAnsi="Times New Roman" w:cs="Times New Roman"/>
          <w:sz w:val="24"/>
          <w:szCs w:val="24"/>
          <w:lang w:eastAsia="es-MX"/>
        </w:rPr>
        <w:t>Pido a quienes estén de acuerdo en que la propuesta que ha referido la Secretaría sea aprobada con el carácter de orden del día, se sirvan levantar la mano ¿En contra, en abstención?</w:t>
      </w:r>
    </w:p>
    <w:p w:rsidR="00BC20D5" w:rsidRPr="00263471" w:rsidRDefault="00BC20D5" w:rsidP="00727515">
      <w:pPr>
        <w:pStyle w:val="Sinespaciado"/>
        <w:jc w:val="both"/>
        <w:rPr>
          <w:rFonts w:ascii="Times New Roman" w:eastAsia="Times New Roman" w:hAnsi="Times New Roman" w:cs="Times New Roman"/>
          <w:sz w:val="24"/>
          <w:szCs w:val="24"/>
          <w:lang w:eastAsia="es-MX"/>
        </w:rPr>
      </w:pPr>
      <w:r w:rsidRPr="00263471">
        <w:rPr>
          <w:rFonts w:ascii="Times New Roman" w:hAnsi="Times New Roman" w:cs="Times New Roman"/>
          <w:sz w:val="24"/>
          <w:szCs w:val="24"/>
        </w:rPr>
        <w:t xml:space="preserve">SECRETARIA DIP. MARTHA AMALIA MOYA BASTÓN. </w:t>
      </w:r>
      <w:r w:rsidRPr="00263471">
        <w:rPr>
          <w:rFonts w:ascii="Times New Roman" w:eastAsia="Times New Roman" w:hAnsi="Times New Roman" w:cs="Times New Roman"/>
          <w:sz w:val="24"/>
          <w:szCs w:val="24"/>
          <w:lang w:eastAsia="es-MX"/>
        </w:rPr>
        <w:t xml:space="preserve">La propuesta del día ha sido aprobada. </w:t>
      </w:r>
    </w:p>
    <w:p w:rsidR="00BC20D5" w:rsidRPr="00263471" w:rsidRDefault="00BC20D5" w:rsidP="00727515">
      <w:pPr>
        <w:pStyle w:val="Sinespaciado"/>
        <w:jc w:val="both"/>
        <w:rPr>
          <w:rFonts w:ascii="Times New Roman" w:eastAsia="Times New Roman" w:hAnsi="Times New Roman" w:cs="Times New Roman"/>
          <w:sz w:val="24"/>
          <w:szCs w:val="24"/>
          <w:lang w:eastAsia="es-MX"/>
        </w:rPr>
      </w:pPr>
      <w:r w:rsidRPr="00263471">
        <w:rPr>
          <w:rFonts w:ascii="Times New Roman" w:hAnsi="Times New Roman" w:cs="Times New Roman"/>
          <w:sz w:val="24"/>
          <w:szCs w:val="24"/>
        </w:rPr>
        <w:t>PRESIDENTE DIP. RIGOBERTO VARGAS CERVANTES. P</w:t>
      </w:r>
      <w:r w:rsidRPr="00263471">
        <w:rPr>
          <w:rFonts w:ascii="Times New Roman" w:eastAsia="Times New Roman" w:hAnsi="Times New Roman" w:cs="Times New Roman"/>
          <w:sz w:val="24"/>
          <w:szCs w:val="24"/>
          <w:lang w:eastAsia="es-MX"/>
        </w:rPr>
        <w:t>or unanimidad Secretaria.</w:t>
      </w:r>
    </w:p>
    <w:p w:rsidR="00BC20D5" w:rsidRPr="00263471" w:rsidRDefault="00BC20D5" w:rsidP="00727515">
      <w:pPr>
        <w:pStyle w:val="Sinespaciado"/>
        <w:jc w:val="both"/>
        <w:rPr>
          <w:rFonts w:ascii="Times New Roman" w:eastAsia="Times New Roman" w:hAnsi="Times New Roman" w:cs="Times New Roman"/>
          <w:sz w:val="24"/>
          <w:szCs w:val="24"/>
          <w:lang w:eastAsia="es-MX"/>
        </w:rPr>
      </w:pPr>
      <w:r w:rsidRPr="00263471">
        <w:rPr>
          <w:rFonts w:ascii="Times New Roman" w:hAnsi="Times New Roman" w:cs="Times New Roman"/>
          <w:sz w:val="24"/>
          <w:szCs w:val="24"/>
        </w:rPr>
        <w:t xml:space="preserve">SECRETARIA DIP. MARTHA AMALIA MOYA BASTÓN. </w:t>
      </w:r>
      <w:r w:rsidRPr="00263471">
        <w:rPr>
          <w:rFonts w:ascii="Times New Roman" w:eastAsia="Times New Roman" w:hAnsi="Times New Roman" w:cs="Times New Roman"/>
          <w:sz w:val="24"/>
          <w:szCs w:val="24"/>
          <w:lang w:eastAsia="es-MX"/>
        </w:rPr>
        <w:t>La propuesta del día ha sido aprobada por unanimidad de votos.</w:t>
      </w:r>
    </w:p>
    <w:p w:rsidR="00BC20D5" w:rsidRPr="00263471" w:rsidRDefault="00BC20D5" w:rsidP="00727515">
      <w:pPr>
        <w:pStyle w:val="Sinespaciado"/>
        <w:jc w:val="both"/>
        <w:rPr>
          <w:rFonts w:ascii="Times New Roman" w:eastAsia="Times New Roman" w:hAnsi="Times New Roman" w:cs="Times New Roman"/>
          <w:sz w:val="24"/>
          <w:szCs w:val="24"/>
          <w:lang w:eastAsia="es-MX"/>
        </w:rPr>
      </w:pPr>
      <w:r w:rsidRPr="00263471">
        <w:rPr>
          <w:rFonts w:ascii="Times New Roman" w:hAnsi="Times New Roman" w:cs="Times New Roman"/>
          <w:sz w:val="24"/>
          <w:szCs w:val="24"/>
        </w:rPr>
        <w:t xml:space="preserve">PRESIDENTE DIP. RIGOBERTO VARGAS CERVANTES. </w:t>
      </w:r>
      <w:r w:rsidRPr="00263471">
        <w:rPr>
          <w:rFonts w:ascii="Times New Roman" w:eastAsia="Times New Roman" w:hAnsi="Times New Roman" w:cs="Times New Roman"/>
          <w:sz w:val="24"/>
          <w:szCs w:val="24"/>
          <w:lang w:eastAsia="es-MX"/>
        </w:rPr>
        <w:t>Muchas gracias</w:t>
      </w:r>
      <w:r w:rsidR="0011484A" w:rsidRPr="00263471">
        <w:rPr>
          <w:rFonts w:ascii="Times New Roman" w:eastAsia="Times New Roman" w:hAnsi="Times New Roman" w:cs="Times New Roman"/>
          <w:sz w:val="24"/>
          <w:szCs w:val="24"/>
          <w:lang w:eastAsia="es-MX"/>
        </w:rPr>
        <w:t xml:space="preserve"> </w:t>
      </w:r>
      <w:proofErr w:type="gramStart"/>
      <w:r w:rsidR="0011484A" w:rsidRPr="00263471">
        <w:rPr>
          <w:rFonts w:ascii="Times New Roman" w:eastAsia="Times New Roman" w:hAnsi="Times New Roman" w:cs="Times New Roman"/>
          <w:sz w:val="24"/>
          <w:szCs w:val="24"/>
          <w:lang w:eastAsia="es-MX"/>
        </w:rPr>
        <w:t>diputada</w:t>
      </w:r>
      <w:proofErr w:type="gramEnd"/>
      <w:r w:rsidR="0011484A" w:rsidRPr="00263471">
        <w:rPr>
          <w:rFonts w:ascii="Times New Roman" w:eastAsia="Times New Roman" w:hAnsi="Times New Roman" w:cs="Times New Roman"/>
          <w:sz w:val="24"/>
          <w:szCs w:val="24"/>
          <w:lang w:eastAsia="es-MX"/>
        </w:rPr>
        <w:t>.</w:t>
      </w:r>
    </w:p>
    <w:p w:rsidR="00BC20D5" w:rsidRPr="00263471" w:rsidRDefault="00BC20D5"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Considerando el punto 1, iniciamos el análisis de la iniciativa que se adiciona un párrafo al artículo 2.2 del Código Administrativo del Estado de México, presen</w:t>
      </w:r>
      <w:r w:rsidR="00014E96" w:rsidRPr="00263471">
        <w:rPr>
          <w:rFonts w:ascii="Times New Roman" w:eastAsia="Times New Roman" w:hAnsi="Times New Roman" w:cs="Times New Roman"/>
          <w:sz w:val="24"/>
          <w:szCs w:val="24"/>
          <w:lang w:eastAsia="es-MX"/>
        </w:rPr>
        <w:t>tada por el diputado Luis Narciz</w:t>
      </w:r>
      <w:r w:rsidRPr="00263471">
        <w:rPr>
          <w:rFonts w:ascii="Times New Roman" w:eastAsia="Times New Roman" w:hAnsi="Times New Roman" w:cs="Times New Roman"/>
          <w:sz w:val="24"/>
          <w:szCs w:val="24"/>
          <w:lang w:eastAsia="es-MX"/>
        </w:rPr>
        <w:t xml:space="preserve">o Fierro Cima y el diputado Enrique Vargas del Villar, en nombre del Grupo Parlamentario del Partido Acción </w:t>
      </w:r>
      <w:r w:rsidR="00014E96" w:rsidRPr="00263471">
        <w:rPr>
          <w:rFonts w:ascii="Times New Roman" w:eastAsia="Times New Roman" w:hAnsi="Times New Roman" w:cs="Times New Roman"/>
          <w:sz w:val="24"/>
          <w:szCs w:val="24"/>
          <w:lang w:eastAsia="es-MX"/>
        </w:rPr>
        <w:t>Nacional.</w:t>
      </w:r>
    </w:p>
    <w:p w:rsidR="00BC20D5" w:rsidRPr="00263471" w:rsidRDefault="00BC20D5"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Pido a la Secretaría leer la exposición de motivos.</w:t>
      </w:r>
    </w:p>
    <w:p w:rsidR="00BC20D5" w:rsidRPr="00263471" w:rsidRDefault="00BC20D5" w:rsidP="00727515">
      <w:pPr>
        <w:pStyle w:val="Sinespaciado"/>
        <w:jc w:val="both"/>
        <w:rPr>
          <w:rFonts w:ascii="Times New Roman" w:eastAsia="Times New Roman" w:hAnsi="Times New Roman" w:cs="Times New Roman"/>
          <w:sz w:val="24"/>
          <w:szCs w:val="24"/>
          <w:lang w:eastAsia="es-MX"/>
        </w:rPr>
      </w:pPr>
      <w:r w:rsidRPr="00263471">
        <w:rPr>
          <w:rFonts w:ascii="Times New Roman" w:hAnsi="Times New Roman" w:cs="Times New Roman"/>
          <w:sz w:val="24"/>
          <w:szCs w:val="24"/>
        </w:rPr>
        <w:t xml:space="preserve">SECRETARIA DIP. MARTHA AMALIA MOYA BASTÓN. </w:t>
      </w:r>
      <w:r w:rsidR="00AC6919" w:rsidRPr="00263471">
        <w:rPr>
          <w:rFonts w:ascii="Times New Roman" w:hAnsi="Times New Roman" w:cs="Times New Roman"/>
          <w:sz w:val="24"/>
          <w:szCs w:val="24"/>
        </w:rPr>
        <w:t>EXPOSICIÓN DE MOTIVOS</w:t>
      </w:r>
    </w:p>
    <w:p w:rsidR="00BC20D5" w:rsidRPr="00263471" w:rsidRDefault="00BC20D5"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El diputado Luis Narci</w:t>
      </w:r>
      <w:r w:rsidR="00AC6919" w:rsidRPr="00263471">
        <w:rPr>
          <w:rFonts w:ascii="Times New Roman" w:eastAsia="Times New Roman" w:hAnsi="Times New Roman" w:cs="Times New Roman"/>
          <w:sz w:val="24"/>
          <w:szCs w:val="24"/>
          <w:lang w:eastAsia="es-MX"/>
        </w:rPr>
        <w:t>z</w:t>
      </w:r>
      <w:r w:rsidRPr="00263471">
        <w:rPr>
          <w:rFonts w:ascii="Times New Roman" w:eastAsia="Times New Roman" w:hAnsi="Times New Roman" w:cs="Times New Roman"/>
          <w:sz w:val="24"/>
          <w:szCs w:val="24"/>
          <w:lang w:eastAsia="es-MX"/>
        </w:rPr>
        <w:t xml:space="preserve">o Fierro Cima y el diputado Enrique Vargas del Villar, integrantes del Grupo Parlamentario del Partido Acción Nacional de la LXI Legislatura, con sustento en lo dispuesto en el artículo 116 de la Constitución Política de los Estados Unidos Mexicanos, 51 fracción III, 57, 61 fracción I y demás relativos aplicables de la Constitución Política del Estado Libre y Soberano de México, 28 fracción I, 30 y demás aplicables a la Ley Orgánica del Poder Legislativo del Estado Libre y Soberano de México, se presenta la iniciativa en la que se adiciona un párrafo al artículo 2.2 del Código Administrativo del Estado de México, con la finalidad de garantizar que las niñas, niños y adolescentes reciban la prestación de servicios de atención médica gratuita y de calidad independientemente del sistema de salud al que acudan por </w:t>
      </w:r>
      <w:proofErr w:type="spellStart"/>
      <w:r w:rsidRPr="00263471">
        <w:rPr>
          <w:rFonts w:ascii="Times New Roman" w:eastAsia="Times New Roman" w:hAnsi="Times New Roman" w:cs="Times New Roman"/>
          <w:sz w:val="24"/>
          <w:szCs w:val="24"/>
          <w:lang w:eastAsia="es-MX"/>
        </w:rPr>
        <w:t>derechohabiencia</w:t>
      </w:r>
      <w:proofErr w:type="spellEnd"/>
      <w:r w:rsidR="00C707DD" w:rsidRPr="00263471">
        <w:rPr>
          <w:rFonts w:ascii="Times New Roman" w:eastAsia="Times New Roman" w:hAnsi="Times New Roman" w:cs="Times New Roman"/>
          <w:sz w:val="24"/>
          <w:szCs w:val="24"/>
          <w:lang w:eastAsia="es-MX"/>
        </w:rPr>
        <w:t xml:space="preserve"> bajo la siguiente:</w:t>
      </w:r>
    </w:p>
    <w:p w:rsidR="00C707DD" w:rsidRPr="00263471" w:rsidRDefault="00BC20D5"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En México existen de manera cada vez más frecuentes casos en los que los sistemas de salud por diversas razones, no pueden cumplir con los tratamientos que deben recibir las y los menores en sus esquemas de protección y atención y éste debe de suspenderse incurriendo así el Estado de México en una violación de los derechos humanos de los menores</w:t>
      </w:r>
      <w:r w:rsidR="00C707DD" w:rsidRPr="00263471">
        <w:rPr>
          <w:rFonts w:ascii="Times New Roman" w:eastAsia="Times New Roman" w:hAnsi="Times New Roman" w:cs="Times New Roman"/>
          <w:sz w:val="24"/>
          <w:szCs w:val="24"/>
          <w:lang w:eastAsia="es-MX"/>
        </w:rPr>
        <w:t>.</w:t>
      </w:r>
    </w:p>
    <w:p w:rsidR="00BC20D5" w:rsidRPr="00263471" w:rsidRDefault="00C707DD"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 xml:space="preserve">Cabe </w:t>
      </w:r>
      <w:r w:rsidR="00BC20D5" w:rsidRPr="00263471">
        <w:rPr>
          <w:rFonts w:ascii="Times New Roman" w:eastAsia="Times New Roman" w:hAnsi="Times New Roman" w:cs="Times New Roman"/>
          <w:sz w:val="24"/>
          <w:szCs w:val="24"/>
          <w:lang w:eastAsia="es-MX"/>
        </w:rPr>
        <w:t xml:space="preserve">hacer la reflexión que el derecho a la salud es reconocido por el artículo 4 de la Constitución Política de los Estados Unidos Mexicanos, como un derecho humano y como tal, y en atención al artículo 1 de la misma Constitución, es que es obligación del Estado Mexicano garantizar la protección de este derecho cuyo ejercicio no podrá restringirse ni suspenderse, esta iniciativa tiene como objetivo solventar esa laguna legal teniendo como idea principal que todos los menores mexicanos tengan garantizada la atención médica para cualquier padecimiento, independientemente de su </w:t>
      </w:r>
      <w:proofErr w:type="spellStart"/>
      <w:r w:rsidR="00BC20D5" w:rsidRPr="00263471">
        <w:rPr>
          <w:rFonts w:ascii="Times New Roman" w:eastAsia="Times New Roman" w:hAnsi="Times New Roman" w:cs="Times New Roman"/>
          <w:sz w:val="24"/>
          <w:szCs w:val="24"/>
          <w:lang w:eastAsia="es-MX"/>
        </w:rPr>
        <w:t>derechohabiencia</w:t>
      </w:r>
      <w:proofErr w:type="spellEnd"/>
      <w:r w:rsidR="00BC20D5" w:rsidRPr="00263471">
        <w:rPr>
          <w:rFonts w:ascii="Times New Roman" w:eastAsia="Times New Roman" w:hAnsi="Times New Roman" w:cs="Times New Roman"/>
          <w:sz w:val="24"/>
          <w:szCs w:val="24"/>
          <w:lang w:eastAsia="es-MX"/>
        </w:rPr>
        <w:t xml:space="preserve"> o afiliación a cualquier esquema de aseguramiento, por ello, para fundamentar y razonar la presente iniciativa, se plantea</w:t>
      </w:r>
      <w:r w:rsidR="00681E01" w:rsidRPr="00263471">
        <w:rPr>
          <w:rFonts w:ascii="Times New Roman" w:eastAsia="Times New Roman" w:hAnsi="Times New Roman" w:cs="Times New Roman"/>
          <w:sz w:val="24"/>
          <w:szCs w:val="24"/>
          <w:lang w:eastAsia="es-MX"/>
        </w:rPr>
        <w:t>n</w:t>
      </w:r>
      <w:r w:rsidR="00BC20D5" w:rsidRPr="00263471">
        <w:rPr>
          <w:rFonts w:ascii="Times New Roman" w:eastAsia="Times New Roman" w:hAnsi="Times New Roman" w:cs="Times New Roman"/>
          <w:sz w:val="24"/>
          <w:szCs w:val="24"/>
          <w:lang w:eastAsia="es-MX"/>
        </w:rPr>
        <w:t xml:space="preserve"> las siguientes consideraciones y reflexiones.</w:t>
      </w:r>
    </w:p>
    <w:p w:rsidR="00A30A9B" w:rsidRPr="00263471" w:rsidRDefault="00BC20D5"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La primera medida jurídica sobre los derechos de los niños se tomó en 1924 y fue ratificada en la Declaración de los Derechos de los Niños en 1959, en la Declaración Universal de Derecho Humano es el Pacto Internacional de Derechos Civiles y Políticos, así como en los estatutos de varios organismos y organizaciones internacionales interesadas en el bienestar de esta población, las niñas, niños y adolescentes tienen derecho a disfrutar del más alto nivel posible de salud, así como a recibir la protección de servicio de atención médica gratuita y de calidad de conformidad con la legislación aplicable, con el fin de prevenir,</w:t>
      </w:r>
      <w:r w:rsidR="007429FF" w:rsidRPr="00263471">
        <w:rPr>
          <w:rFonts w:ascii="Times New Roman" w:eastAsia="Times New Roman" w:hAnsi="Times New Roman" w:cs="Times New Roman"/>
          <w:sz w:val="24"/>
          <w:szCs w:val="24"/>
          <w:lang w:eastAsia="es-MX"/>
        </w:rPr>
        <w:t xml:space="preserve"> proteger y restaurar su salud.</w:t>
      </w:r>
    </w:p>
    <w:p w:rsidR="0079550E" w:rsidRPr="00263471" w:rsidRDefault="00BC20D5" w:rsidP="00727515">
      <w:pPr>
        <w:pStyle w:val="Sinespaciado"/>
        <w:ind w:firstLine="708"/>
        <w:jc w:val="both"/>
        <w:rPr>
          <w:rFonts w:ascii="Times New Roman" w:hAnsi="Times New Roman" w:cs="Times New Roman"/>
          <w:sz w:val="24"/>
          <w:szCs w:val="24"/>
          <w:shd w:val="clear" w:color="auto" w:fill="FFFFFF"/>
        </w:rPr>
      </w:pPr>
      <w:r w:rsidRPr="00263471">
        <w:rPr>
          <w:rFonts w:ascii="Times New Roman" w:eastAsia="Times New Roman" w:hAnsi="Times New Roman" w:cs="Times New Roman"/>
          <w:sz w:val="24"/>
          <w:szCs w:val="24"/>
          <w:lang w:eastAsia="es-MX"/>
        </w:rPr>
        <w:t>Las autoridades</w:t>
      </w:r>
      <w:r w:rsidR="00A30A9B" w:rsidRPr="00263471">
        <w:rPr>
          <w:rFonts w:ascii="Times New Roman" w:eastAsia="Times New Roman" w:hAnsi="Times New Roman" w:cs="Times New Roman"/>
          <w:sz w:val="24"/>
          <w:szCs w:val="24"/>
          <w:lang w:eastAsia="es-MX"/>
        </w:rPr>
        <w:t xml:space="preserve"> en el ámbito </w:t>
      </w:r>
      <w:r w:rsidR="00A30A9B" w:rsidRPr="00263471">
        <w:rPr>
          <w:rFonts w:ascii="Times New Roman" w:hAnsi="Times New Roman" w:cs="Times New Roman"/>
          <w:sz w:val="24"/>
          <w:szCs w:val="24"/>
          <w:shd w:val="clear" w:color="auto" w:fill="FFFFFF"/>
        </w:rPr>
        <w:t>d</w:t>
      </w:r>
      <w:r w:rsidR="001F38A4" w:rsidRPr="00263471">
        <w:rPr>
          <w:rFonts w:ascii="Times New Roman" w:hAnsi="Times New Roman" w:cs="Times New Roman"/>
          <w:sz w:val="24"/>
          <w:szCs w:val="24"/>
          <w:shd w:val="clear" w:color="auto" w:fill="FFFFFF"/>
        </w:rPr>
        <w:t xml:space="preserve">e sus respectivas competencias deben garantizar este derecho fundamental en su integridad, evitando disminuir la protección de estos derechos a través </w:t>
      </w:r>
      <w:r w:rsidR="001F38A4" w:rsidRPr="00263471">
        <w:rPr>
          <w:rFonts w:ascii="Times New Roman" w:hAnsi="Times New Roman" w:cs="Times New Roman"/>
          <w:sz w:val="24"/>
          <w:szCs w:val="24"/>
          <w:shd w:val="clear" w:color="auto" w:fill="FFFFFF"/>
        </w:rPr>
        <w:lastRenderedPageBreak/>
        <w:t xml:space="preserve">de los distintos sistemas existentes en el </w:t>
      </w:r>
      <w:r w:rsidR="00BA055C" w:rsidRPr="00263471">
        <w:rPr>
          <w:rFonts w:ascii="Times New Roman" w:hAnsi="Times New Roman" w:cs="Times New Roman"/>
          <w:sz w:val="24"/>
          <w:szCs w:val="24"/>
          <w:shd w:val="clear" w:color="auto" w:fill="FFFFFF"/>
        </w:rPr>
        <w:t xml:space="preserve">País, </w:t>
      </w:r>
      <w:r w:rsidR="001F38A4" w:rsidRPr="00263471">
        <w:rPr>
          <w:rFonts w:ascii="Times New Roman" w:hAnsi="Times New Roman" w:cs="Times New Roman"/>
          <w:sz w:val="24"/>
          <w:szCs w:val="24"/>
          <w:shd w:val="clear" w:color="auto" w:fill="FFFFFF"/>
        </w:rPr>
        <w:t>las niñas y niños transitan por varias etapas en las que se identifican necesidades básicas que garantizan su pleno desarrollo</w:t>
      </w:r>
      <w:r w:rsidR="00BA055C" w:rsidRPr="00263471">
        <w:rPr>
          <w:rFonts w:ascii="Times New Roman" w:hAnsi="Times New Roman" w:cs="Times New Roman"/>
          <w:sz w:val="24"/>
          <w:szCs w:val="24"/>
          <w:shd w:val="clear" w:color="auto" w:fill="FFFFFF"/>
        </w:rPr>
        <w:t>,</w:t>
      </w:r>
      <w:r w:rsidR="001F38A4" w:rsidRPr="00263471">
        <w:rPr>
          <w:rFonts w:ascii="Times New Roman" w:hAnsi="Times New Roman" w:cs="Times New Roman"/>
          <w:sz w:val="24"/>
          <w:szCs w:val="24"/>
          <w:shd w:val="clear" w:color="auto" w:fill="FFFFFF"/>
        </w:rPr>
        <w:t xml:space="preserve"> en los primeros años de vida resultan cruciales en la sobrevivencia del niño, por lo que cumplir al cumplir los 5 años de edad es un logro importante, sobre todo para aquellos que enfrentan un contexto de pobreza, desnutrición y un medio ambien</w:t>
      </w:r>
      <w:r w:rsidR="0079550E" w:rsidRPr="00263471">
        <w:rPr>
          <w:rFonts w:ascii="Times New Roman" w:hAnsi="Times New Roman" w:cs="Times New Roman"/>
          <w:sz w:val="24"/>
          <w:szCs w:val="24"/>
          <w:shd w:val="clear" w:color="auto" w:fill="FFFFFF"/>
        </w:rPr>
        <w:t>te poco adecuado para la salud.</w:t>
      </w:r>
    </w:p>
    <w:p w:rsidR="001F38A4" w:rsidRPr="00263471" w:rsidRDefault="001F38A4"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hAnsi="Times New Roman" w:cs="Times New Roman"/>
          <w:sz w:val="24"/>
          <w:szCs w:val="24"/>
          <w:shd w:val="clear" w:color="auto" w:fill="FFFFFF"/>
        </w:rPr>
        <w:t xml:space="preserve">Después de esa edad, asistir a la escuela y recibir una educación de calidad resulta esencial para desarrollar sus potencialidades y ampliar las oportunidades que permitan mejorar su calidad de vida datos de la encuesta intercensal 2015, señalan que el número de niños menores de </w:t>
      </w:r>
      <w:r w:rsidR="0079550E" w:rsidRPr="00263471">
        <w:rPr>
          <w:rFonts w:ascii="Times New Roman" w:hAnsi="Times New Roman" w:cs="Times New Roman"/>
          <w:sz w:val="24"/>
          <w:szCs w:val="24"/>
          <w:shd w:val="clear" w:color="auto" w:fill="FFFFFF"/>
        </w:rPr>
        <w:t>5</w:t>
      </w:r>
      <w:r w:rsidRPr="00263471">
        <w:rPr>
          <w:rFonts w:ascii="Times New Roman" w:hAnsi="Times New Roman" w:cs="Times New Roman"/>
          <w:sz w:val="24"/>
          <w:szCs w:val="24"/>
          <w:shd w:val="clear" w:color="auto" w:fill="FFFFFF"/>
        </w:rPr>
        <w:t xml:space="preserve"> años ascienden a 10.5 millones, 22.2 millones se encuentran en edad escolar de 5 a 14 años, en tanto que 6.4 millones son adolescentes de 15 a 17 años, los cuales requieren de una atención integral en materia de educación, salud e integración social que cumpla las demandas específicas de este grupo que se preparan pa</w:t>
      </w:r>
      <w:r w:rsidR="0079550E" w:rsidRPr="00263471">
        <w:rPr>
          <w:rFonts w:ascii="Times New Roman" w:hAnsi="Times New Roman" w:cs="Times New Roman"/>
          <w:sz w:val="24"/>
          <w:szCs w:val="24"/>
          <w:shd w:val="clear" w:color="auto" w:fill="FFFFFF"/>
        </w:rPr>
        <w:t>ra integrarse a la vida adulta.</w:t>
      </w:r>
    </w:p>
    <w:p w:rsidR="00DF6C31" w:rsidRPr="00263471" w:rsidRDefault="001F38A4" w:rsidP="00727515">
      <w:pPr>
        <w:pStyle w:val="Sinespaciado"/>
        <w:ind w:firstLine="708"/>
        <w:jc w:val="both"/>
        <w:rPr>
          <w:rFonts w:ascii="Times New Roman" w:hAnsi="Times New Roman" w:cs="Times New Roman"/>
          <w:sz w:val="24"/>
          <w:szCs w:val="24"/>
          <w:shd w:val="clear" w:color="auto" w:fill="FFFFFF"/>
        </w:rPr>
      </w:pPr>
      <w:r w:rsidRPr="00263471">
        <w:rPr>
          <w:rFonts w:ascii="Times New Roman" w:hAnsi="Times New Roman" w:cs="Times New Roman"/>
          <w:sz w:val="24"/>
          <w:szCs w:val="24"/>
          <w:shd w:val="clear" w:color="auto" w:fill="FFFFFF"/>
        </w:rPr>
        <w:t xml:space="preserve">Debido a la pandemia, todas las miradas y la atención se han concentrado en enfrentar la </w:t>
      </w:r>
      <w:r w:rsidR="0079550E" w:rsidRPr="00263471">
        <w:rPr>
          <w:rFonts w:ascii="Times New Roman" w:hAnsi="Times New Roman" w:cs="Times New Roman"/>
          <w:sz w:val="24"/>
          <w:szCs w:val="24"/>
          <w:shd w:val="clear" w:color="auto" w:fill="FFFFFF"/>
        </w:rPr>
        <w:t>COVID</w:t>
      </w:r>
      <w:r w:rsidRPr="00263471">
        <w:rPr>
          <w:rFonts w:ascii="Times New Roman" w:hAnsi="Times New Roman" w:cs="Times New Roman"/>
          <w:sz w:val="24"/>
          <w:szCs w:val="24"/>
          <w:shd w:val="clear" w:color="auto" w:fill="FFFFFF"/>
        </w:rPr>
        <w:t>- 19</w:t>
      </w:r>
      <w:r w:rsidR="00DF6C31" w:rsidRPr="00263471">
        <w:rPr>
          <w:rFonts w:ascii="Times New Roman" w:hAnsi="Times New Roman" w:cs="Times New Roman"/>
          <w:sz w:val="24"/>
          <w:szCs w:val="24"/>
          <w:shd w:val="clear" w:color="auto" w:fill="FFFFFF"/>
        </w:rPr>
        <w:t>;</w:t>
      </w:r>
      <w:r w:rsidRPr="00263471">
        <w:rPr>
          <w:rFonts w:ascii="Times New Roman" w:hAnsi="Times New Roman" w:cs="Times New Roman"/>
          <w:sz w:val="24"/>
          <w:szCs w:val="24"/>
          <w:shd w:val="clear" w:color="auto" w:fill="FFFFFF"/>
        </w:rPr>
        <w:t xml:space="preserve"> </w:t>
      </w:r>
      <w:r w:rsidR="00DF6C31" w:rsidRPr="00263471">
        <w:rPr>
          <w:rFonts w:ascii="Times New Roman" w:hAnsi="Times New Roman" w:cs="Times New Roman"/>
          <w:sz w:val="24"/>
          <w:szCs w:val="24"/>
          <w:shd w:val="clear" w:color="auto" w:fill="FFFFFF"/>
        </w:rPr>
        <w:t xml:space="preserve">sin </w:t>
      </w:r>
      <w:r w:rsidRPr="00263471">
        <w:rPr>
          <w:rFonts w:ascii="Times New Roman" w:hAnsi="Times New Roman" w:cs="Times New Roman"/>
          <w:sz w:val="24"/>
          <w:szCs w:val="24"/>
          <w:shd w:val="clear" w:color="auto" w:fill="FFFFFF"/>
        </w:rPr>
        <w:t xml:space="preserve">embargo, las campañas de vacunación masiva deben continuar para proteger a la población de brotes de otras enfermedades que se han podido controlar, </w:t>
      </w:r>
      <w:r w:rsidR="00DF6C31" w:rsidRPr="00263471">
        <w:rPr>
          <w:rFonts w:ascii="Times New Roman" w:hAnsi="Times New Roman" w:cs="Times New Roman"/>
          <w:sz w:val="24"/>
          <w:szCs w:val="24"/>
          <w:shd w:val="clear" w:color="auto" w:fill="FFFFFF"/>
        </w:rPr>
        <w:t>como el sarampión o la rubeola.</w:t>
      </w:r>
    </w:p>
    <w:p w:rsidR="00DF6C31" w:rsidRPr="00263471" w:rsidRDefault="001F38A4" w:rsidP="00727515">
      <w:pPr>
        <w:pStyle w:val="Sinespaciado"/>
        <w:ind w:firstLine="708"/>
        <w:jc w:val="both"/>
        <w:rPr>
          <w:rFonts w:ascii="Times New Roman" w:hAnsi="Times New Roman" w:cs="Times New Roman"/>
          <w:sz w:val="24"/>
          <w:szCs w:val="24"/>
          <w:shd w:val="clear" w:color="auto" w:fill="FFFFFF"/>
        </w:rPr>
      </w:pPr>
      <w:r w:rsidRPr="00263471">
        <w:rPr>
          <w:rFonts w:ascii="Times New Roman" w:hAnsi="Times New Roman" w:cs="Times New Roman"/>
          <w:sz w:val="24"/>
          <w:szCs w:val="24"/>
          <w:shd w:val="clear" w:color="auto" w:fill="FFFFFF"/>
        </w:rPr>
        <w:t>En cuanto al cáncer infantil, de acuerdo a la Organización Panamericana de la Salud, cada año más de 400 mil niños son diagnostica</w:t>
      </w:r>
      <w:r w:rsidR="00DF6C31" w:rsidRPr="00263471">
        <w:rPr>
          <w:rFonts w:ascii="Times New Roman" w:hAnsi="Times New Roman" w:cs="Times New Roman"/>
          <w:sz w:val="24"/>
          <w:szCs w:val="24"/>
          <w:shd w:val="clear" w:color="auto" w:fill="FFFFFF"/>
        </w:rPr>
        <w:t>dos con cáncer en todo el mundo, a</w:t>
      </w:r>
      <w:r w:rsidRPr="00263471">
        <w:rPr>
          <w:rFonts w:ascii="Times New Roman" w:hAnsi="Times New Roman" w:cs="Times New Roman"/>
          <w:sz w:val="24"/>
          <w:szCs w:val="24"/>
          <w:shd w:val="clear" w:color="auto" w:fill="FFFFFF"/>
        </w:rPr>
        <w:t>demás, se estima que en el 2020, en la Región de las Américas hubo 32.05 nuevos casos de cáncer de niños de 0 a 14 años, de los cuales 20.855 casos ocurrieron en países de América Latina y el Caribe.</w:t>
      </w:r>
    </w:p>
    <w:p w:rsidR="00183075" w:rsidRPr="00263471" w:rsidRDefault="001F38A4" w:rsidP="00727515">
      <w:pPr>
        <w:pStyle w:val="Sinespaciado"/>
        <w:ind w:firstLine="708"/>
        <w:jc w:val="both"/>
        <w:rPr>
          <w:rFonts w:ascii="Times New Roman" w:hAnsi="Times New Roman" w:cs="Times New Roman"/>
          <w:sz w:val="24"/>
          <w:szCs w:val="24"/>
          <w:shd w:val="clear" w:color="auto" w:fill="FFFFFF"/>
        </w:rPr>
      </w:pPr>
      <w:r w:rsidRPr="00263471">
        <w:rPr>
          <w:rFonts w:ascii="Times New Roman" w:hAnsi="Times New Roman" w:cs="Times New Roman"/>
          <w:sz w:val="24"/>
          <w:szCs w:val="24"/>
          <w:shd w:val="clear" w:color="auto" w:fill="FFFFFF"/>
        </w:rPr>
        <w:t>Es importante destacar que se estima que el cáncer fue la causa de muerte de 8.544 niños menores de 15 años en el 2020, de ellos 7 mil 76 en América Latina y el Caribe, en México el cáncer infantil es la segunda causa de muerte en niños de entre 5 y 14 años. Emper</w:t>
      </w:r>
      <w:r w:rsidR="003835CB" w:rsidRPr="00263471">
        <w:rPr>
          <w:rFonts w:ascii="Times New Roman" w:hAnsi="Times New Roman" w:cs="Times New Roman"/>
          <w:sz w:val="24"/>
          <w:szCs w:val="24"/>
          <w:shd w:val="clear" w:color="auto" w:fill="FFFFFF"/>
        </w:rPr>
        <w:t>o</w:t>
      </w:r>
      <w:r w:rsidRPr="00263471">
        <w:rPr>
          <w:rFonts w:ascii="Times New Roman" w:hAnsi="Times New Roman" w:cs="Times New Roman"/>
          <w:sz w:val="24"/>
          <w:szCs w:val="24"/>
          <w:shd w:val="clear" w:color="auto" w:fill="FFFFFF"/>
        </w:rPr>
        <w:t>, este padecimiento es curable si se detecta a tiempo</w:t>
      </w:r>
      <w:r w:rsidR="002C439F" w:rsidRPr="00263471">
        <w:rPr>
          <w:rFonts w:ascii="Times New Roman" w:hAnsi="Times New Roman" w:cs="Times New Roman"/>
          <w:sz w:val="24"/>
          <w:szCs w:val="24"/>
          <w:shd w:val="clear" w:color="auto" w:fill="FFFFFF"/>
        </w:rPr>
        <w:t>,</w:t>
      </w:r>
      <w:r w:rsidRPr="00263471">
        <w:rPr>
          <w:rFonts w:ascii="Times New Roman" w:hAnsi="Times New Roman" w:cs="Times New Roman"/>
          <w:sz w:val="24"/>
          <w:szCs w:val="24"/>
          <w:shd w:val="clear" w:color="auto" w:fill="FFFFFF"/>
        </w:rPr>
        <w:t xml:space="preserve"> las expectativas de curación son del 90% en etapa temprana.</w:t>
      </w:r>
    </w:p>
    <w:p w:rsidR="001F38A4" w:rsidRPr="00263471" w:rsidRDefault="001F38A4" w:rsidP="00727515">
      <w:pPr>
        <w:pStyle w:val="Sinespaciado"/>
        <w:ind w:firstLine="708"/>
        <w:jc w:val="both"/>
        <w:rPr>
          <w:rFonts w:ascii="Times New Roman" w:hAnsi="Times New Roman" w:cs="Times New Roman"/>
          <w:sz w:val="24"/>
          <w:szCs w:val="24"/>
          <w:shd w:val="clear" w:color="auto" w:fill="FFFFFF"/>
        </w:rPr>
      </w:pPr>
      <w:r w:rsidRPr="00263471">
        <w:rPr>
          <w:rFonts w:ascii="Times New Roman" w:hAnsi="Times New Roman" w:cs="Times New Roman"/>
          <w:sz w:val="24"/>
          <w:szCs w:val="24"/>
          <w:shd w:val="clear" w:color="auto" w:fill="FFFFFF"/>
        </w:rPr>
        <w:t>Por ello es recomendable acudir al médico en cuanto se noten síntomas como fiebre sin motivos, dolor de huesos y articulaciones, cansancio, moretones y sangrados anormales</w:t>
      </w:r>
      <w:r w:rsidR="00183075" w:rsidRPr="00263471">
        <w:rPr>
          <w:rFonts w:ascii="Times New Roman" w:hAnsi="Times New Roman" w:cs="Times New Roman"/>
          <w:sz w:val="24"/>
          <w:szCs w:val="24"/>
          <w:shd w:val="clear" w:color="auto" w:fill="FFFFFF"/>
        </w:rPr>
        <w:t>,</w:t>
      </w:r>
      <w:r w:rsidRPr="00263471">
        <w:rPr>
          <w:rFonts w:ascii="Times New Roman" w:hAnsi="Times New Roman" w:cs="Times New Roman"/>
          <w:sz w:val="24"/>
          <w:szCs w:val="24"/>
          <w:shd w:val="clear" w:color="auto" w:fill="FFFFFF"/>
        </w:rPr>
        <w:t xml:space="preserve"> para los padres de niños con cáncer, los recortes presupuestales ponen en riesgo los tratamientos de miles de niños por el desabastecimiento de medicamentos oncológicos, según el portal informativo de la Organización Mundial de la Salud, la obesidad infantil es uno de los problemas de salud pública más graves del siglo XXI y esto requiere también programa de atención preventiva.</w:t>
      </w:r>
    </w:p>
    <w:p w:rsidR="001F38A4" w:rsidRPr="00263471" w:rsidRDefault="001F38A4" w:rsidP="00727515">
      <w:pPr>
        <w:pStyle w:val="Sinespaciado"/>
        <w:ind w:firstLine="708"/>
        <w:jc w:val="both"/>
        <w:rPr>
          <w:rFonts w:ascii="Times New Roman" w:hAnsi="Times New Roman" w:cs="Times New Roman"/>
          <w:sz w:val="24"/>
          <w:szCs w:val="24"/>
          <w:shd w:val="clear" w:color="auto" w:fill="FFFFFF"/>
        </w:rPr>
      </w:pPr>
      <w:r w:rsidRPr="00263471">
        <w:rPr>
          <w:rFonts w:ascii="Times New Roman" w:hAnsi="Times New Roman" w:cs="Times New Roman"/>
          <w:sz w:val="24"/>
          <w:szCs w:val="24"/>
          <w:shd w:val="clear" w:color="auto" w:fill="FFFFFF"/>
        </w:rPr>
        <w:t>Esta problemática afecta progresivamente a países de bajos y medianos ingresos, sobre todo en el medio urbano. Además, el Fondo de las Naciones Unidas para la Infancia, UNICEF</w:t>
      </w:r>
      <w:r w:rsidR="00E45D52" w:rsidRPr="00263471">
        <w:rPr>
          <w:rFonts w:ascii="Times New Roman" w:hAnsi="Times New Roman" w:cs="Times New Roman"/>
          <w:sz w:val="24"/>
          <w:szCs w:val="24"/>
          <w:shd w:val="clear" w:color="auto" w:fill="FFFFFF"/>
        </w:rPr>
        <w:t>,</w:t>
      </w:r>
      <w:r w:rsidRPr="00263471">
        <w:rPr>
          <w:rFonts w:ascii="Times New Roman" w:hAnsi="Times New Roman" w:cs="Times New Roman"/>
          <w:sz w:val="24"/>
          <w:szCs w:val="24"/>
          <w:shd w:val="clear" w:color="auto" w:fill="FFFFFF"/>
        </w:rPr>
        <w:t xml:space="preserve"> declaró la obesidad infantil en México como una emergencia de salud pública</w:t>
      </w:r>
      <w:r w:rsidR="00E45D52" w:rsidRPr="00263471">
        <w:rPr>
          <w:rFonts w:ascii="Times New Roman" w:hAnsi="Times New Roman" w:cs="Times New Roman"/>
          <w:sz w:val="24"/>
          <w:szCs w:val="24"/>
          <w:shd w:val="clear" w:color="auto" w:fill="FFFFFF"/>
        </w:rPr>
        <w:t>, e</w:t>
      </w:r>
      <w:r w:rsidRPr="00263471">
        <w:rPr>
          <w:rFonts w:ascii="Times New Roman" w:hAnsi="Times New Roman" w:cs="Times New Roman"/>
          <w:sz w:val="24"/>
          <w:szCs w:val="24"/>
          <w:shd w:val="clear" w:color="auto" w:fill="FFFFFF"/>
        </w:rPr>
        <w:t>sto nos da muestra de las grandes necesidades que existen para poder cumplir con la meta de brindar atención médica a las niñas</w:t>
      </w:r>
      <w:r w:rsidR="00E45D52" w:rsidRPr="00263471">
        <w:rPr>
          <w:rFonts w:ascii="Times New Roman" w:hAnsi="Times New Roman" w:cs="Times New Roman"/>
          <w:sz w:val="24"/>
          <w:szCs w:val="24"/>
          <w:shd w:val="clear" w:color="auto" w:fill="FFFFFF"/>
        </w:rPr>
        <w:t>,</w:t>
      </w:r>
      <w:r w:rsidRPr="00263471">
        <w:rPr>
          <w:rFonts w:ascii="Times New Roman" w:hAnsi="Times New Roman" w:cs="Times New Roman"/>
          <w:sz w:val="24"/>
          <w:szCs w:val="24"/>
          <w:shd w:val="clear" w:color="auto" w:fill="FFFFFF"/>
        </w:rPr>
        <w:t xml:space="preserve"> niños en nuestro Estado.</w:t>
      </w:r>
    </w:p>
    <w:p w:rsidR="0000528E" w:rsidRPr="00263471" w:rsidRDefault="001F38A4" w:rsidP="00727515">
      <w:pPr>
        <w:pStyle w:val="Sinespaciado"/>
        <w:ind w:firstLine="708"/>
        <w:jc w:val="both"/>
        <w:rPr>
          <w:rFonts w:ascii="Times New Roman" w:hAnsi="Times New Roman" w:cs="Times New Roman"/>
          <w:sz w:val="24"/>
          <w:szCs w:val="24"/>
          <w:shd w:val="clear" w:color="auto" w:fill="FFFFFF"/>
        </w:rPr>
      </w:pPr>
      <w:r w:rsidRPr="00263471">
        <w:rPr>
          <w:rFonts w:ascii="Times New Roman" w:hAnsi="Times New Roman" w:cs="Times New Roman"/>
          <w:sz w:val="24"/>
          <w:szCs w:val="24"/>
          <w:shd w:val="clear" w:color="auto" w:fill="FFFFFF"/>
        </w:rPr>
        <w:t xml:space="preserve">En junio del año 2020, el Instituto Mexicano del Seguro de Seguridad Social alertaba que la obesidad infantil aumentaría debido a la cuarentena por lo que ha urgido a reforzar los servicios de medicina preventiva en primer nivel, con el fin de detectar tempranamente a niños con obesidad o sobrepeso y comenzar a trabajar en el padecimiento, esto evitará complicaciones en el futuro, como hipertensión y enfermedades cardiovasculares, las cuales hacen más vulnerables a las personas ante la </w:t>
      </w:r>
      <w:r w:rsidR="0000528E" w:rsidRPr="00263471">
        <w:rPr>
          <w:rFonts w:ascii="Times New Roman" w:hAnsi="Times New Roman" w:cs="Times New Roman"/>
          <w:sz w:val="24"/>
          <w:szCs w:val="24"/>
          <w:shd w:val="clear" w:color="auto" w:fill="FFFFFF"/>
        </w:rPr>
        <w:t>COVID</w:t>
      </w:r>
      <w:r w:rsidRPr="00263471">
        <w:rPr>
          <w:rFonts w:ascii="Times New Roman" w:hAnsi="Times New Roman" w:cs="Times New Roman"/>
          <w:sz w:val="24"/>
          <w:szCs w:val="24"/>
          <w:shd w:val="clear" w:color="auto" w:fill="FFFFFF"/>
        </w:rPr>
        <w:t>-19</w:t>
      </w:r>
      <w:r w:rsidR="0000528E" w:rsidRPr="00263471">
        <w:rPr>
          <w:rFonts w:ascii="Times New Roman" w:hAnsi="Times New Roman" w:cs="Times New Roman"/>
          <w:sz w:val="24"/>
          <w:szCs w:val="24"/>
          <w:shd w:val="clear" w:color="auto" w:fill="FFFFFF"/>
        </w:rPr>
        <w:t>.</w:t>
      </w:r>
    </w:p>
    <w:p w:rsidR="0000528E" w:rsidRPr="00263471" w:rsidRDefault="0000528E" w:rsidP="00727515">
      <w:pPr>
        <w:pStyle w:val="Sinespaciado"/>
        <w:ind w:firstLine="708"/>
        <w:jc w:val="both"/>
        <w:rPr>
          <w:rFonts w:ascii="Times New Roman" w:hAnsi="Times New Roman" w:cs="Times New Roman"/>
          <w:sz w:val="24"/>
          <w:szCs w:val="24"/>
          <w:shd w:val="clear" w:color="auto" w:fill="FFFFFF"/>
        </w:rPr>
      </w:pPr>
      <w:r w:rsidRPr="00263471">
        <w:rPr>
          <w:rFonts w:ascii="Times New Roman" w:hAnsi="Times New Roman" w:cs="Times New Roman"/>
          <w:sz w:val="24"/>
          <w:szCs w:val="24"/>
          <w:shd w:val="clear" w:color="auto" w:fill="FFFFFF"/>
        </w:rPr>
        <w:t>E</w:t>
      </w:r>
      <w:r w:rsidR="001F38A4" w:rsidRPr="00263471">
        <w:rPr>
          <w:rFonts w:ascii="Times New Roman" w:hAnsi="Times New Roman" w:cs="Times New Roman"/>
          <w:sz w:val="24"/>
          <w:szCs w:val="24"/>
          <w:shd w:val="clear" w:color="auto" w:fill="FFFFFF"/>
        </w:rPr>
        <w:t xml:space="preserve">l Instituto Nacional de Salud y de Salud Pública, en conjunto con la </w:t>
      </w:r>
      <w:r w:rsidR="001F38A4" w:rsidRPr="00263471">
        <w:rPr>
          <w:rStyle w:val="nfasis"/>
          <w:rFonts w:ascii="Times New Roman" w:hAnsi="Times New Roman" w:cs="Times New Roman"/>
          <w:bCs/>
          <w:i w:val="0"/>
          <w:sz w:val="24"/>
          <w:szCs w:val="24"/>
          <w:shd w:val="clear" w:color="auto" w:fill="FFFFFF"/>
        </w:rPr>
        <w:t>FAO,</w:t>
      </w:r>
      <w:r w:rsidRPr="00263471">
        <w:rPr>
          <w:rStyle w:val="nfasis"/>
          <w:rFonts w:ascii="Times New Roman" w:hAnsi="Times New Roman" w:cs="Times New Roman"/>
          <w:bCs/>
          <w:i w:val="0"/>
          <w:sz w:val="24"/>
          <w:szCs w:val="24"/>
          <w:shd w:val="clear" w:color="auto" w:fill="FFFFFF"/>
        </w:rPr>
        <w:t xml:space="preserve"> la</w:t>
      </w:r>
      <w:r w:rsidR="001F38A4" w:rsidRPr="00263471">
        <w:rPr>
          <w:rStyle w:val="nfasis"/>
          <w:rFonts w:ascii="Times New Roman" w:hAnsi="Times New Roman" w:cs="Times New Roman"/>
          <w:bCs/>
          <w:i w:val="0"/>
          <w:sz w:val="24"/>
          <w:szCs w:val="24"/>
          <w:shd w:val="clear" w:color="auto" w:fill="FFFFFF"/>
        </w:rPr>
        <w:t xml:space="preserve"> OPS</w:t>
      </w:r>
      <w:r w:rsidR="001F38A4" w:rsidRPr="00263471">
        <w:rPr>
          <w:rFonts w:ascii="Times New Roman" w:hAnsi="Times New Roman" w:cs="Times New Roman"/>
          <w:sz w:val="24"/>
          <w:szCs w:val="24"/>
          <w:shd w:val="clear" w:color="auto" w:fill="FFFFFF"/>
        </w:rPr>
        <w:t xml:space="preserve"> y la UNICEF, publicaron una nota técnica para la prevención de la mala nutrición en niños y niñas en México ante la pandemia </w:t>
      </w:r>
      <w:r w:rsidRPr="00263471">
        <w:rPr>
          <w:rFonts w:ascii="Times New Roman" w:hAnsi="Times New Roman" w:cs="Times New Roman"/>
          <w:sz w:val="24"/>
          <w:szCs w:val="24"/>
          <w:shd w:val="clear" w:color="auto" w:fill="FFFFFF"/>
        </w:rPr>
        <w:t>COVID</w:t>
      </w:r>
      <w:r w:rsidR="001F38A4" w:rsidRPr="00263471">
        <w:rPr>
          <w:rFonts w:ascii="Times New Roman" w:hAnsi="Times New Roman" w:cs="Times New Roman"/>
          <w:sz w:val="24"/>
          <w:szCs w:val="24"/>
          <w:shd w:val="clear" w:color="auto" w:fill="FFFFFF"/>
        </w:rPr>
        <w:t>-19. En la nota destacan que la Encuesta Nacional de Salud y Nutrición 2018 arrojó que la prevalencia nacional de desnutrición crónica en niños menores de 5 años es del 14.2%, esto corresponde a 1.9 millones de niños</w:t>
      </w:r>
      <w:r w:rsidRPr="00263471">
        <w:rPr>
          <w:rFonts w:ascii="Times New Roman" w:hAnsi="Times New Roman" w:cs="Times New Roman"/>
          <w:sz w:val="24"/>
          <w:szCs w:val="24"/>
          <w:shd w:val="clear" w:color="auto" w:fill="FFFFFF"/>
        </w:rPr>
        <w:t>.</w:t>
      </w:r>
    </w:p>
    <w:p w:rsidR="005E053F" w:rsidRPr="00263471" w:rsidRDefault="0000528E" w:rsidP="00727515">
      <w:pPr>
        <w:pStyle w:val="Sinespaciado"/>
        <w:ind w:firstLine="708"/>
        <w:jc w:val="both"/>
        <w:rPr>
          <w:rFonts w:ascii="Times New Roman" w:hAnsi="Times New Roman" w:cs="Times New Roman"/>
          <w:sz w:val="24"/>
          <w:szCs w:val="24"/>
        </w:rPr>
      </w:pPr>
      <w:r w:rsidRPr="00263471">
        <w:rPr>
          <w:rFonts w:ascii="Times New Roman" w:hAnsi="Times New Roman" w:cs="Times New Roman"/>
          <w:sz w:val="24"/>
          <w:szCs w:val="24"/>
          <w:shd w:val="clear" w:color="auto" w:fill="FFFFFF"/>
        </w:rPr>
        <w:t xml:space="preserve">Las </w:t>
      </w:r>
      <w:r w:rsidR="001F38A4" w:rsidRPr="00263471">
        <w:rPr>
          <w:rFonts w:ascii="Times New Roman" w:hAnsi="Times New Roman" w:cs="Times New Roman"/>
          <w:sz w:val="24"/>
          <w:szCs w:val="24"/>
          <w:shd w:val="clear" w:color="auto" w:fill="FFFFFF"/>
        </w:rPr>
        <w:t>infancias con desnutrición crónica son más susceptibles a las infecciones retardando en el crecimiento físico y desarrollo</w:t>
      </w:r>
      <w:r w:rsidR="006962EF" w:rsidRPr="00263471">
        <w:rPr>
          <w:rFonts w:ascii="Times New Roman" w:hAnsi="Times New Roman" w:cs="Times New Roman"/>
          <w:sz w:val="24"/>
          <w:szCs w:val="24"/>
          <w:shd w:val="clear" w:color="auto" w:fill="FFFFFF"/>
        </w:rPr>
        <w:t xml:space="preserve"> cognitivo</w:t>
      </w:r>
      <w:r w:rsidR="005E053F" w:rsidRPr="00263471">
        <w:rPr>
          <w:rFonts w:ascii="Times New Roman" w:hAnsi="Times New Roman" w:cs="Times New Roman"/>
          <w:sz w:val="24"/>
          <w:szCs w:val="24"/>
          <w:shd w:val="clear" w:color="auto" w:fill="FFFFFF"/>
        </w:rPr>
        <w:t>,</w:t>
      </w:r>
      <w:r w:rsidR="006962EF" w:rsidRPr="00263471">
        <w:rPr>
          <w:rFonts w:ascii="Times New Roman" w:hAnsi="Times New Roman" w:cs="Times New Roman"/>
          <w:sz w:val="24"/>
          <w:szCs w:val="24"/>
          <w:shd w:val="clear" w:color="auto" w:fill="FFFFFF"/>
        </w:rPr>
        <w:t xml:space="preserve"> </w:t>
      </w:r>
      <w:r w:rsidR="00333643" w:rsidRPr="00263471">
        <w:rPr>
          <w:rFonts w:ascii="Times New Roman" w:hAnsi="Times New Roman" w:cs="Times New Roman"/>
          <w:sz w:val="24"/>
          <w:szCs w:val="24"/>
        </w:rPr>
        <w:t xml:space="preserve">por ello, se debe de garantizar al acceso al agua </w:t>
      </w:r>
      <w:r w:rsidR="00333643" w:rsidRPr="00263471">
        <w:rPr>
          <w:rFonts w:ascii="Times New Roman" w:hAnsi="Times New Roman" w:cs="Times New Roman"/>
          <w:sz w:val="24"/>
          <w:szCs w:val="24"/>
        </w:rPr>
        <w:lastRenderedPageBreak/>
        <w:t>potable y a frutas y verduras frescas; además es necesario intensificar los programas y servicios para proteger, promover y apoyar la alimentación infantil</w:t>
      </w:r>
      <w:r w:rsidR="005E053F" w:rsidRPr="00263471">
        <w:rPr>
          <w:rFonts w:ascii="Times New Roman" w:hAnsi="Times New Roman" w:cs="Times New Roman"/>
          <w:sz w:val="24"/>
          <w:szCs w:val="24"/>
        </w:rPr>
        <w:t>.</w:t>
      </w:r>
    </w:p>
    <w:p w:rsidR="00313630" w:rsidRPr="00263471" w:rsidRDefault="005E053F" w:rsidP="00727515">
      <w:pPr>
        <w:pStyle w:val="Sinespaciado"/>
        <w:ind w:firstLine="708"/>
        <w:jc w:val="both"/>
        <w:rPr>
          <w:rFonts w:ascii="Times New Roman" w:hAnsi="Times New Roman" w:cs="Times New Roman"/>
          <w:sz w:val="24"/>
          <w:szCs w:val="24"/>
        </w:rPr>
      </w:pPr>
      <w:r w:rsidRPr="00263471">
        <w:rPr>
          <w:rFonts w:ascii="Times New Roman" w:hAnsi="Times New Roman" w:cs="Times New Roman"/>
          <w:sz w:val="24"/>
          <w:szCs w:val="24"/>
        </w:rPr>
        <w:t xml:space="preserve">Existen </w:t>
      </w:r>
      <w:r w:rsidR="00333643" w:rsidRPr="00263471">
        <w:rPr>
          <w:rFonts w:ascii="Times New Roman" w:hAnsi="Times New Roman" w:cs="Times New Roman"/>
          <w:sz w:val="24"/>
          <w:szCs w:val="24"/>
        </w:rPr>
        <w:t>casos en que menores son atendidos en sus padecimientos por medio del INSABI y es el caso que se configura cuando sus padres o tutores acceden a otro esquema de seguridad soci</w:t>
      </w:r>
      <w:r w:rsidRPr="00263471">
        <w:rPr>
          <w:rFonts w:ascii="Times New Roman" w:hAnsi="Times New Roman" w:cs="Times New Roman"/>
          <w:sz w:val="24"/>
          <w:szCs w:val="24"/>
        </w:rPr>
        <w:t xml:space="preserve">al, entiéndase seguro social, el ISSSTE </w:t>
      </w:r>
      <w:r w:rsidR="00313630" w:rsidRPr="00263471">
        <w:rPr>
          <w:rFonts w:ascii="Times New Roman" w:hAnsi="Times New Roman" w:cs="Times New Roman"/>
          <w:sz w:val="24"/>
          <w:szCs w:val="24"/>
        </w:rPr>
        <w:t xml:space="preserve">u </w:t>
      </w:r>
      <w:r w:rsidR="00333643" w:rsidRPr="00263471">
        <w:rPr>
          <w:rFonts w:ascii="Times New Roman" w:hAnsi="Times New Roman" w:cs="Times New Roman"/>
          <w:sz w:val="24"/>
          <w:szCs w:val="24"/>
        </w:rPr>
        <w:t xml:space="preserve">otros esquemas de seguridad social, dichos sistemas al no contemplar el tratamiento que recibe el menor en sus esquemas de protección y atención, este debe suspenderse incurriendo hacia el </w:t>
      </w:r>
      <w:r w:rsidR="00313630" w:rsidRPr="00263471">
        <w:rPr>
          <w:rFonts w:ascii="Times New Roman" w:hAnsi="Times New Roman" w:cs="Times New Roman"/>
          <w:sz w:val="24"/>
          <w:szCs w:val="24"/>
        </w:rPr>
        <w:t>Estado Mexicano</w:t>
      </w:r>
      <w:r w:rsidR="00333643" w:rsidRPr="00263471">
        <w:rPr>
          <w:rFonts w:ascii="Times New Roman" w:hAnsi="Times New Roman" w:cs="Times New Roman"/>
          <w:sz w:val="24"/>
          <w:szCs w:val="24"/>
        </w:rPr>
        <w:t xml:space="preserve"> en una violación de los </w:t>
      </w:r>
      <w:r w:rsidR="00313630" w:rsidRPr="00263471">
        <w:rPr>
          <w:rFonts w:ascii="Times New Roman" w:hAnsi="Times New Roman" w:cs="Times New Roman"/>
          <w:sz w:val="24"/>
          <w:szCs w:val="24"/>
        </w:rPr>
        <w:t xml:space="preserve">derechos humanos </w:t>
      </w:r>
      <w:r w:rsidR="00333643" w:rsidRPr="00263471">
        <w:rPr>
          <w:rFonts w:ascii="Times New Roman" w:hAnsi="Times New Roman" w:cs="Times New Roman"/>
          <w:sz w:val="24"/>
          <w:szCs w:val="24"/>
        </w:rPr>
        <w:t>de los menores</w:t>
      </w:r>
      <w:r w:rsidR="00313630" w:rsidRPr="00263471">
        <w:rPr>
          <w:rFonts w:ascii="Times New Roman" w:hAnsi="Times New Roman" w:cs="Times New Roman"/>
          <w:sz w:val="24"/>
          <w:szCs w:val="24"/>
        </w:rPr>
        <w:t>.</w:t>
      </w:r>
    </w:p>
    <w:p w:rsidR="00333643" w:rsidRPr="00263471" w:rsidRDefault="00313630" w:rsidP="00727515">
      <w:pPr>
        <w:pStyle w:val="Sinespaciado"/>
        <w:ind w:firstLine="708"/>
        <w:jc w:val="both"/>
        <w:rPr>
          <w:rFonts w:ascii="Times New Roman" w:hAnsi="Times New Roman" w:cs="Times New Roman"/>
          <w:sz w:val="24"/>
          <w:szCs w:val="24"/>
          <w:shd w:val="clear" w:color="auto" w:fill="FFFFFF"/>
        </w:rPr>
      </w:pPr>
      <w:r w:rsidRPr="00263471">
        <w:rPr>
          <w:rFonts w:ascii="Times New Roman" w:hAnsi="Times New Roman" w:cs="Times New Roman"/>
          <w:sz w:val="24"/>
          <w:szCs w:val="24"/>
        </w:rPr>
        <w:t xml:space="preserve">-Por </w:t>
      </w:r>
      <w:r w:rsidR="00333643" w:rsidRPr="00263471">
        <w:rPr>
          <w:rFonts w:ascii="Times New Roman" w:hAnsi="Times New Roman" w:cs="Times New Roman"/>
          <w:sz w:val="24"/>
          <w:szCs w:val="24"/>
        </w:rPr>
        <w:t>ejemplo</w:t>
      </w:r>
      <w:r w:rsidRPr="00263471">
        <w:rPr>
          <w:rFonts w:ascii="Times New Roman" w:hAnsi="Times New Roman" w:cs="Times New Roman"/>
          <w:sz w:val="24"/>
          <w:szCs w:val="24"/>
        </w:rPr>
        <w:t>-</w:t>
      </w:r>
      <w:r w:rsidR="00333643" w:rsidRPr="00263471">
        <w:rPr>
          <w:rFonts w:ascii="Times New Roman" w:hAnsi="Times New Roman" w:cs="Times New Roman"/>
          <w:sz w:val="24"/>
          <w:szCs w:val="24"/>
        </w:rPr>
        <w:t xml:space="preserve"> la fibrosis quística un padecimiento hereditario, </w:t>
      </w:r>
      <w:r w:rsidR="009B4EDB" w:rsidRPr="00263471">
        <w:rPr>
          <w:rFonts w:ascii="Times New Roman" w:hAnsi="Times New Roman" w:cs="Times New Roman"/>
          <w:sz w:val="24"/>
          <w:szCs w:val="24"/>
        </w:rPr>
        <w:t>con</w:t>
      </w:r>
      <w:r w:rsidR="00333643" w:rsidRPr="00263471">
        <w:rPr>
          <w:rFonts w:ascii="Times New Roman" w:hAnsi="Times New Roman" w:cs="Times New Roman"/>
          <w:sz w:val="24"/>
          <w:szCs w:val="24"/>
        </w:rPr>
        <w:t xml:space="preserve">génito y crónico que afecta el sistema respiratorio y digestivo; según información de la Asociación Mexiquenses de </w:t>
      </w:r>
      <w:r w:rsidR="009B4EDB" w:rsidRPr="00263471">
        <w:rPr>
          <w:rFonts w:ascii="Times New Roman" w:hAnsi="Times New Roman" w:cs="Times New Roman"/>
          <w:sz w:val="24"/>
          <w:szCs w:val="24"/>
        </w:rPr>
        <w:t xml:space="preserve">Fibrosis Quística, </w:t>
      </w:r>
      <w:r w:rsidR="00333643" w:rsidRPr="00263471">
        <w:rPr>
          <w:rFonts w:ascii="Times New Roman" w:hAnsi="Times New Roman" w:cs="Times New Roman"/>
          <w:sz w:val="24"/>
          <w:szCs w:val="24"/>
        </w:rPr>
        <w:t>A.C.</w:t>
      </w:r>
      <w:r w:rsidR="009B4EDB" w:rsidRPr="00263471">
        <w:rPr>
          <w:rFonts w:ascii="Times New Roman" w:hAnsi="Times New Roman" w:cs="Times New Roman"/>
          <w:sz w:val="24"/>
          <w:szCs w:val="24"/>
        </w:rPr>
        <w:t>,</w:t>
      </w:r>
      <w:r w:rsidR="00333643" w:rsidRPr="00263471">
        <w:rPr>
          <w:rFonts w:ascii="Times New Roman" w:hAnsi="Times New Roman" w:cs="Times New Roman"/>
          <w:sz w:val="24"/>
          <w:szCs w:val="24"/>
        </w:rPr>
        <w:t xml:space="preserve"> alrededor de 350 niños nacen cada año en México con este padecimiento, es una enfermedad que con frecuencia se presenta en niños, cuyo</w:t>
      </w:r>
      <w:r w:rsidR="009B4EDB" w:rsidRPr="00263471">
        <w:rPr>
          <w:rFonts w:ascii="Times New Roman" w:hAnsi="Times New Roman" w:cs="Times New Roman"/>
          <w:sz w:val="24"/>
          <w:szCs w:val="24"/>
        </w:rPr>
        <w:t>s</w:t>
      </w:r>
      <w:r w:rsidR="00333643" w:rsidRPr="00263471">
        <w:rPr>
          <w:rFonts w:ascii="Times New Roman" w:hAnsi="Times New Roman" w:cs="Times New Roman"/>
          <w:sz w:val="24"/>
          <w:szCs w:val="24"/>
        </w:rPr>
        <w:t xml:space="preserve"> síntomas son; infecciones respiratorias frecuentes, diarrea crónica, sudoración excesiva, tos, aspecto delgado, incapacidad para ganar peso, sinusitis crónica y abdomen ligeramente abultado.</w:t>
      </w:r>
    </w:p>
    <w:p w:rsidR="009B4EDB" w:rsidRPr="00263471" w:rsidRDefault="009B4EDB" w:rsidP="00727515">
      <w:pPr>
        <w:pStyle w:val="Sinespaciado"/>
        <w:ind w:firstLine="708"/>
        <w:jc w:val="both"/>
        <w:rPr>
          <w:rFonts w:ascii="Times New Roman" w:hAnsi="Times New Roman" w:cs="Times New Roman"/>
          <w:sz w:val="24"/>
          <w:szCs w:val="24"/>
        </w:rPr>
      </w:pPr>
      <w:r w:rsidRPr="00263471">
        <w:rPr>
          <w:rFonts w:ascii="Times New Roman" w:hAnsi="Times New Roman" w:cs="Times New Roman"/>
          <w:sz w:val="24"/>
          <w:szCs w:val="24"/>
        </w:rPr>
        <w:t xml:space="preserve">En la actualidad </w:t>
      </w:r>
      <w:r w:rsidR="00333643" w:rsidRPr="00263471">
        <w:rPr>
          <w:rFonts w:ascii="Times New Roman" w:hAnsi="Times New Roman" w:cs="Times New Roman"/>
          <w:sz w:val="24"/>
          <w:szCs w:val="24"/>
        </w:rPr>
        <w:t xml:space="preserve">el tratamiento se enfoca en combatir cada uno de los aspectos en que la enfermedad se manifiesta como prevenir el deterioro pulmonar; sin embargo, con los recursos </w:t>
      </w:r>
      <w:r w:rsidRPr="00263471">
        <w:rPr>
          <w:rFonts w:ascii="Times New Roman" w:hAnsi="Times New Roman" w:cs="Times New Roman"/>
          <w:sz w:val="24"/>
          <w:szCs w:val="24"/>
        </w:rPr>
        <w:t xml:space="preserve">e </w:t>
      </w:r>
      <w:r w:rsidR="00333643" w:rsidRPr="00263471">
        <w:rPr>
          <w:rFonts w:ascii="Times New Roman" w:hAnsi="Times New Roman" w:cs="Times New Roman"/>
          <w:sz w:val="24"/>
          <w:szCs w:val="24"/>
        </w:rPr>
        <w:t>infraestructura actuales solamente el 15% de las niñas son diagnosticados a un con vida y el resto fallese antes de cumplir los 4 años de edad en p</w:t>
      </w:r>
      <w:r w:rsidRPr="00263471">
        <w:rPr>
          <w:rFonts w:ascii="Times New Roman" w:hAnsi="Times New Roman" w:cs="Times New Roman"/>
          <w:sz w:val="24"/>
          <w:szCs w:val="24"/>
        </w:rPr>
        <w:t>ro</w:t>
      </w:r>
      <w:r w:rsidR="00333643" w:rsidRPr="00263471">
        <w:rPr>
          <w:rFonts w:ascii="Times New Roman" w:hAnsi="Times New Roman" w:cs="Times New Roman"/>
          <w:sz w:val="24"/>
          <w:szCs w:val="24"/>
        </w:rPr>
        <w:t>medio por complicaciones respiratorias y desnutrición</w:t>
      </w:r>
      <w:r w:rsidRPr="00263471">
        <w:rPr>
          <w:rFonts w:ascii="Times New Roman" w:hAnsi="Times New Roman" w:cs="Times New Roman"/>
          <w:sz w:val="24"/>
          <w:szCs w:val="24"/>
        </w:rPr>
        <w:t>.</w:t>
      </w:r>
    </w:p>
    <w:p w:rsidR="00B92D8B" w:rsidRPr="00263471" w:rsidRDefault="009B4EDB" w:rsidP="00727515">
      <w:pPr>
        <w:pStyle w:val="Sinespaciado"/>
        <w:ind w:firstLine="708"/>
        <w:jc w:val="both"/>
        <w:rPr>
          <w:rFonts w:ascii="Times New Roman" w:hAnsi="Times New Roman" w:cs="Times New Roman"/>
          <w:sz w:val="24"/>
          <w:szCs w:val="24"/>
        </w:rPr>
      </w:pPr>
      <w:r w:rsidRPr="00263471">
        <w:rPr>
          <w:rFonts w:ascii="Times New Roman" w:hAnsi="Times New Roman" w:cs="Times New Roman"/>
          <w:sz w:val="24"/>
          <w:szCs w:val="24"/>
        </w:rPr>
        <w:t xml:space="preserve">Según </w:t>
      </w:r>
      <w:r w:rsidR="00333643" w:rsidRPr="00263471">
        <w:rPr>
          <w:rFonts w:ascii="Times New Roman" w:hAnsi="Times New Roman" w:cs="Times New Roman"/>
          <w:sz w:val="24"/>
          <w:szCs w:val="24"/>
        </w:rPr>
        <w:t xml:space="preserve">los datos de la AMFK, en nuestro País, hay alrededor de 3 mil niños enfermos que no tienen acceso a un tratamiento especializado; además en México no existe un centro para tratar esta enfermedad </w:t>
      </w:r>
      <w:r w:rsidR="00B92D8B" w:rsidRPr="00263471">
        <w:rPr>
          <w:rFonts w:ascii="Times New Roman" w:hAnsi="Times New Roman" w:cs="Times New Roman"/>
          <w:sz w:val="24"/>
          <w:szCs w:val="24"/>
        </w:rPr>
        <w:t>de</w:t>
      </w:r>
      <w:r w:rsidR="00333643" w:rsidRPr="00263471">
        <w:rPr>
          <w:rFonts w:ascii="Times New Roman" w:hAnsi="Times New Roman" w:cs="Times New Roman"/>
          <w:sz w:val="24"/>
          <w:szCs w:val="24"/>
        </w:rPr>
        <w:t xml:space="preserve"> forma interdisciplinaria, neumológica, nutricional, cardiológica, psicológica y de rehabilitación res</w:t>
      </w:r>
      <w:r w:rsidR="00B92D8B" w:rsidRPr="00263471">
        <w:rPr>
          <w:rFonts w:ascii="Times New Roman" w:hAnsi="Times New Roman" w:cs="Times New Roman"/>
          <w:sz w:val="24"/>
          <w:szCs w:val="24"/>
        </w:rPr>
        <w:t>piratoria; mientras en México só</w:t>
      </w:r>
      <w:r w:rsidR="00333643" w:rsidRPr="00263471">
        <w:rPr>
          <w:rFonts w:ascii="Times New Roman" w:hAnsi="Times New Roman" w:cs="Times New Roman"/>
          <w:sz w:val="24"/>
          <w:szCs w:val="24"/>
        </w:rPr>
        <w:t xml:space="preserve">lo el 27% de los pacientes llegan a la edad adulta, en Estados Unidos Naciste Fibrosis </w:t>
      </w:r>
      <w:proofErr w:type="spellStart"/>
      <w:r w:rsidR="00333643" w:rsidRPr="00263471">
        <w:rPr>
          <w:rFonts w:ascii="Times New Roman" w:hAnsi="Times New Roman" w:cs="Times New Roman"/>
          <w:sz w:val="24"/>
          <w:szCs w:val="24"/>
        </w:rPr>
        <w:t>Foundation</w:t>
      </w:r>
      <w:proofErr w:type="spellEnd"/>
      <w:r w:rsidR="00333643" w:rsidRPr="00263471">
        <w:rPr>
          <w:rFonts w:ascii="Times New Roman" w:hAnsi="Times New Roman" w:cs="Times New Roman"/>
          <w:sz w:val="24"/>
          <w:szCs w:val="24"/>
        </w:rPr>
        <w:t>, reporta un promedio de vida de 40 años, mientras los primeros 28 días del nacimiento son fundamentales para detectar la enfermedad y brindar un tratamiento integral antes de que se presente los síntomas</w:t>
      </w:r>
      <w:r w:rsidR="00B92D8B" w:rsidRPr="00263471">
        <w:rPr>
          <w:rFonts w:ascii="Times New Roman" w:hAnsi="Times New Roman" w:cs="Times New Roman"/>
          <w:sz w:val="24"/>
          <w:szCs w:val="24"/>
        </w:rPr>
        <w:t>.</w:t>
      </w:r>
    </w:p>
    <w:p w:rsidR="00273C1F" w:rsidRPr="00263471" w:rsidRDefault="00A34A8B" w:rsidP="00727515">
      <w:pPr>
        <w:pStyle w:val="Sinespaciado"/>
        <w:ind w:firstLine="708"/>
        <w:jc w:val="both"/>
        <w:rPr>
          <w:rFonts w:ascii="Times New Roman" w:hAnsi="Times New Roman" w:cs="Times New Roman"/>
          <w:sz w:val="24"/>
          <w:szCs w:val="24"/>
        </w:rPr>
      </w:pPr>
      <w:r w:rsidRPr="00263471">
        <w:rPr>
          <w:rFonts w:ascii="Times New Roman" w:hAnsi="Times New Roman" w:cs="Times New Roman"/>
          <w:sz w:val="24"/>
          <w:szCs w:val="24"/>
        </w:rPr>
        <w:t xml:space="preserve">Actualmente </w:t>
      </w:r>
      <w:r w:rsidR="00333643" w:rsidRPr="00263471">
        <w:rPr>
          <w:rFonts w:ascii="Times New Roman" w:hAnsi="Times New Roman" w:cs="Times New Roman"/>
          <w:sz w:val="24"/>
          <w:szCs w:val="24"/>
        </w:rPr>
        <w:t xml:space="preserve">el promedio de diagnóstico es de 3 años, actualmente el seguro popular a través del seguro médico del siglo XXI, cubre la atención medica de los niños afiliados entre los 0 y 5 años de edad, que no cuentan con ninguna protección social y tiene esta patología; sin embargo, debido al diagnóstico tardío del padecimiento, los pacientes que se encuentran en el límite de cruzar la barrera de los 5 años tienen una alta probabilidad de no lograr acceder al tratamiento, la adicional bajo el </w:t>
      </w:r>
      <w:r w:rsidRPr="00263471">
        <w:rPr>
          <w:rFonts w:ascii="Times New Roman" w:hAnsi="Times New Roman" w:cs="Times New Roman"/>
          <w:sz w:val="24"/>
          <w:szCs w:val="24"/>
        </w:rPr>
        <w:t>sistema de salud actual</w:t>
      </w:r>
      <w:r w:rsidR="00273C1F" w:rsidRPr="00263471">
        <w:rPr>
          <w:rFonts w:ascii="Times New Roman" w:hAnsi="Times New Roman" w:cs="Times New Roman"/>
          <w:sz w:val="24"/>
          <w:szCs w:val="24"/>
        </w:rPr>
        <w:t>, el acceso a tratamientos varí</w:t>
      </w:r>
      <w:r w:rsidR="00333643" w:rsidRPr="00263471">
        <w:rPr>
          <w:rFonts w:ascii="Times New Roman" w:hAnsi="Times New Roman" w:cs="Times New Roman"/>
          <w:sz w:val="24"/>
          <w:szCs w:val="24"/>
        </w:rPr>
        <w:t xml:space="preserve">a de </w:t>
      </w:r>
      <w:r w:rsidR="00273C1F" w:rsidRPr="00263471">
        <w:rPr>
          <w:rFonts w:ascii="Times New Roman" w:hAnsi="Times New Roman" w:cs="Times New Roman"/>
          <w:sz w:val="24"/>
          <w:szCs w:val="24"/>
        </w:rPr>
        <w:t xml:space="preserve">institución </w:t>
      </w:r>
      <w:r w:rsidR="00333643" w:rsidRPr="00263471">
        <w:rPr>
          <w:rFonts w:ascii="Times New Roman" w:hAnsi="Times New Roman" w:cs="Times New Roman"/>
          <w:sz w:val="24"/>
          <w:szCs w:val="24"/>
        </w:rPr>
        <w:t xml:space="preserve">a </w:t>
      </w:r>
      <w:r w:rsidR="00273C1F" w:rsidRPr="00263471">
        <w:rPr>
          <w:rFonts w:ascii="Times New Roman" w:hAnsi="Times New Roman" w:cs="Times New Roman"/>
          <w:sz w:val="24"/>
          <w:szCs w:val="24"/>
        </w:rPr>
        <w:t>institución.</w:t>
      </w:r>
    </w:p>
    <w:p w:rsidR="00333643" w:rsidRPr="00263471" w:rsidRDefault="00273C1F" w:rsidP="00727515">
      <w:pPr>
        <w:pStyle w:val="Sinespaciado"/>
        <w:ind w:firstLine="708"/>
        <w:jc w:val="both"/>
        <w:rPr>
          <w:rFonts w:ascii="Times New Roman" w:hAnsi="Times New Roman" w:cs="Times New Roman"/>
          <w:sz w:val="24"/>
          <w:szCs w:val="24"/>
        </w:rPr>
      </w:pPr>
      <w:r w:rsidRPr="00263471">
        <w:rPr>
          <w:rFonts w:ascii="Times New Roman" w:hAnsi="Times New Roman" w:cs="Times New Roman"/>
          <w:sz w:val="24"/>
          <w:szCs w:val="24"/>
        </w:rPr>
        <w:t xml:space="preserve">La </w:t>
      </w:r>
      <w:r w:rsidR="00333643" w:rsidRPr="00263471">
        <w:rPr>
          <w:rFonts w:ascii="Times New Roman" w:hAnsi="Times New Roman" w:cs="Times New Roman"/>
          <w:sz w:val="24"/>
          <w:szCs w:val="24"/>
        </w:rPr>
        <w:t>AMFK ha señalado que la mayoría de nuestros pacientes no tienen actualmente la posibilidad de obtener todos los medicamentos necesarios para su tratamiento, ya que los actuales programas solamente cubren aproximadamente a un 20% de ellos.</w:t>
      </w:r>
    </w:p>
    <w:p w:rsidR="009561CB" w:rsidRPr="00263471" w:rsidRDefault="00333643" w:rsidP="00727515">
      <w:pPr>
        <w:pStyle w:val="Sinespaciado"/>
        <w:ind w:firstLine="708"/>
        <w:jc w:val="both"/>
        <w:rPr>
          <w:rFonts w:ascii="Times New Roman" w:hAnsi="Times New Roman" w:cs="Times New Roman"/>
          <w:sz w:val="24"/>
          <w:szCs w:val="24"/>
        </w:rPr>
      </w:pPr>
      <w:r w:rsidRPr="00263471">
        <w:rPr>
          <w:rFonts w:ascii="Times New Roman" w:hAnsi="Times New Roman" w:cs="Times New Roman"/>
          <w:sz w:val="24"/>
          <w:szCs w:val="24"/>
        </w:rPr>
        <w:t>En ocasiones debido a la falta de cobertura del padecimiento la atención genera gastos de bolsillo para las familias que son muy difíciles de afrontar, la falta de suficientes especialistas para el diagnóstico la FQ, los niños y niñ</w:t>
      </w:r>
      <w:r w:rsidR="00273C1F" w:rsidRPr="00263471">
        <w:rPr>
          <w:rFonts w:ascii="Times New Roman" w:hAnsi="Times New Roman" w:cs="Times New Roman"/>
          <w:sz w:val="24"/>
          <w:szCs w:val="24"/>
        </w:rPr>
        <w:t>a</w:t>
      </w:r>
      <w:r w:rsidRPr="00263471">
        <w:rPr>
          <w:rFonts w:ascii="Times New Roman" w:hAnsi="Times New Roman" w:cs="Times New Roman"/>
          <w:sz w:val="24"/>
          <w:szCs w:val="24"/>
        </w:rPr>
        <w:t xml:space="preserve">s sujetos al tipo de </w:t>
      </w:r>
      <w:r w:rsidR="009561CB" w:rsidRPr="00263471">
        <w:rPr>
          <w:rFonts w:ascii="Times New Roman" w:hAnsi="Times New Roman" w:cs="Times New Roman"/>
          <w:sz w:val="24"/>
          <w:szCs w:val="24"/>
        </w:rPr>
        <w:t>afi</w:t>
      </w:r>
      <w:r w:rsidRPr="00263471">
        <w:rPr>
          <w:rFonts w:ascii="Times New Roman" w:hAnsi="Times New Roman" w:cs="Times New Roman"/>
          <w:sz w:val="24"/>
          <w:szCs w:val="24"/>
        </w:rPr>
        <w:t>l</w:t>
      </w:r>
      <w:r w:rsidR="009561CB" w:rsidRPr="00263471">
        <w:rPr>
          <w:rFonts w:ascii="Times New Roman" w:hAnsi="Times New Roman" w:cs="Times New Roman"/>
          <w:sz w:val="24"/>
          <w:szCs w:val="24"/>
        </w:rPr>
        <w:t>i</w:t>
      </w:r>
      <w:r w:rsidRPr="00263471">
        <w:rPr>
          <w:rFonts w:ascii="Times New Roman" w:hAnsi="Times New Roman" w:cs="Times New Roman"/>
          <w:sz w:val="24"/>
          <w:szCs w:val="24"/>
        </w:rPr>
        <w:t xml:space="preserve">ación y </w:t>
      </w:r>
      <w:proofErr w:type="spellStart"/>
      <w:r w:rsidRPr="00263471">
        <w:rPr>
          <w:rFonts w:ascii="Times New Roman" w:hAnsi="Times New Roman" w:cs="Times New Roman"/>
          <w:sz w:val="24"/>
          <w:szCs w:val="24"/>
        </w:rPr>
        <w:t>derechohabiencia</w:t>
      </w:r>
      <w:proofErr w:type="spellEnd"/>
      <w:r w:rsidRPr="00263471">
        <w:rPr>
          <w:rFonts w:ascii="Times New Roman" w:hAnsi="Times New Roman" w:cs="Times New Roman"/>
          <w:sz w:val="24"/>
          <w:szCs w:val="24"/>
        </w:rPr>
        <w:t xml:space="preserve"> de sus padres o tutores, pierden tiempo clave identificando las </w:t>
      </w:r>
      <w:r w:rsidR="009561CB" w:rsidRPr="00263471">
        <w:rPr>
          <w:rFonts w:ascii="Times New Roman" w:hAnsi="Times New Roman" w:cs="Times New Roman"/>
          <w:sz w:val="24"/>
          <w:szCs w:val="24"/>
        </w:rPr>
        <w:t xml:space="preserve">instituciones </w:t>
      </w:r>
      <w:r w:rsidRPr="00263471">
        <w:rPr>
          <w:rFonts w:ascii="Times New Roman" w:hAnsi="Times New Roman" w:cs="Times New Roman"/>
          <w:sz w:val="24"/>
          <w:szCs w:val="24"/>
        </w:rPr>
        <w:t xml:space="preserve">que cuenten con el equipo multidisciplinario con las mejores prácticas clínicas, ajustando en la familia el tipo de afiliación y </w:t>
      </w:r>
      <w:proofErr w:type="spellStart"/>
      <w:r w:rsidRPr="00263471">
        <w:rPr>
          <w:rFonts w:ascii="Times New Roman" w:hAnsi="Times New Roman" w:cs="Times New Roman"/>
          <w:sz w:val="24"/>
          <w:szCs w:val="24"/>
        </w:rPr>
        <w:t>derechohabiencia</w:t>
      </w:r>
      <w:proofErr w:type="spellEnd"/>
      <w:r w:rsidRPr="00263471">
        <w:rPr>
          <w:rFonts w:ascii="Times New Roman" w:hAnsi="Times New Roman" w:cs="Times New Roman"/>
          <w:sz w:val="24"/>
          <w:szCs w:val="24"/>
        </w:rPr>
        <w:t xml:space="preserve"> que corresponde a este </w:t>
      </w:r>
      <w:r w:rsidR="009561CB" w:rsidRPr="00263471">
        <w:rPr>
          <w:rFonts w:ascii="Times New Roman" w:hAnsi="Times New Roman" w:cs="Times New Roman"/>
          <w:sz w:val="24"/>
          <w:szCs w:val="24"/>
        </w:rPr>
        <w:t>institución</w:t>
      </w:r>
      <w:r w:rsidRPr="00263471">
        <w:rPr>
          <w:rFonts w:ascii="Times New Roman" w:hAnsi="Times New Roman" w:cs="Times New Roman"/>
          <w:sz w:val="24"/>
          <w:szCs w:val="24"/>
        </w:rPr>
        <w:t>, aumentando con ello aún más los tiempos de acceso al tratamiento</w:t>
      </w:r>
      <w:r w:rsidR="009561CB" w:rsidRPr="00263471">
        <w:rPr>
          <w:rFonts w:ascii="Times New Roman" w:hAnsi="Times New Roman" w:cs="Times New Roman"/>
          <w:sz w:val="24"/>
          <w:szCs w:val="24"/>
        </w:rPr>
        <w:t>.</w:t>
      </w:r>
    </w:p>
    <w:p w:rsidR="00333643" w:rsidRPr="00263471" w:rsidRDefault="009561CB" w:rsidP="00727515">
      <w:pPr>
        <w:pStyle w:val="Sinespaciado"/>
        <w:ind w:firstLine="708"/>
        <w:jc w:val="both"/>
        <w:rPr>
          <w:rFonts w:ascii="Times New Roman" w:hAnsi="Times New Roman" w:cs="Times New Roman"/>
          <w:sz w:val="24"/>
          <w:szCs w:val="24"/>
        </w:rPr>
      </w:pPr>
      <w:r w:rsidRPr="00263471">
        <w:rPr>
          <w:rFonts w:ascii="Times New Roman" w:hAnsi="Times New Roman" w:cs="Times New Roman"/>
          <w:sz w:val="24"/>
          <w:szCs w:val="24"/>
        </w:rPr>
        <w:t xml:space="preserve">Debemos </w:t>
      </w:r>
      <w:r w:rsidR="00333643" w:rsidRPr="00263471">
        <w:rPr>
          <w:rFonts w:ascii="Times New Roman" w:hAnsi="Times New Roman" w:cs="Times New Roman"/>
          <w:sz w:val="24"/>
          <w:szCs w:val="24"/>
        </w:rPr>
        <w:t xml:space="preserve">de dejar muy en claro el derecho a la salud reconocido por el artículo 4 de la </w:t>
      </w:r>
      <w:r w:rsidRPr="00263471">
        <w:rPr>
          <w:rFonts w:ascii="Times New Roman" w:hAnsi="Times New Roman" w:cs="Times New Roman"/>
          <w:sz w:val="24"/>
          <w:szCs w:val="24"/>
        </w:rPr>
        <w:t>Carta Magna</w:t>
      </w:r>
      <w:r w:rsidR="00333643" w:rsidRPr="00263471">
        <w:rPr>
          <w:rFonts w:ascii="Times New Roman" w:hAnsi="Times New Roman" w:cs="Times New Roman"/>
          <w:sz w:val="24"/>
          <w:szCs w:val="24"/>
        </w:rPr>
        <w:t xml:space="preserve">, como un derecho humano y como tal y en atención al artículo 1 de la misma Constitución, es que es una obligación del </w:t>
      </w:r>
      <w:r w:rsidR="00A72474" w:rsidRPr="00263471">
        <w:rPr>
          <w:rFonts w:ascii="Times New Roman" w:hAnsi="Times New Roman" w:cs="Times New Roman"/>
          <w:sz w:val="24"/>
          <w:szCs w:val="24"/>
        </w:rPr>
        <w:t xml:space="preserve">Estado Mexicano </w:t>
      </w:r>
      <w:r w:rsidR="00333643" w:rsidRPr="00263471">
        <w:rPr>
          <w:rFonts w:ascii="Times New Roman" w:hAnsi="Times New Roman" w:cs="Times New Roman"/>
          <w:sz w:val="24"/>
          <w:szCs w:val="24"/>
        </w:rPr>
        <w:t xml:space="preserve">garantizar la protección de este derecho, cuyo ejercicio no podrá restringirse, ni suspenderse por ningún tecnicismo o </w:t>
      </w:r>
      <w:r w:rsidR="006962EF" w:rsidRPr="00263471">
        <w:rPr>
          <w:rFonts w:ascii="Times New Roman" w:hAnsi="Times New Roman" w:cs="Times New Roman"/>
          <w:sz w:val="24"/>
          <w:szCs w:val="24"/>
        </w:rPr>
        <w:t>trámite</w:t>
      </w:r>
      <w:r w:rsidR="00333643" w:rsidRPr="00263471">
        <w:rPr>
          <w:rFonts w:ascii="Times New Roman" w:hAnsi="Times New Roman" w:cs="Times New Roman"/>
          <w:sz w:val="24"/>
          <w:szCs w:val="24"/>
        </w:rPr>
        <w:t xml:space="preserve"> burocrático, este trabajo parlamentario tiene como principal objetivo solventar esa grave laguna legal buscando dejar de manera clara en la legislación, como el día principal que todos los </w:t>
      </w:r>
      <w:r w:rsidR="00333643" w:rsidRPr="00263471">
        <w:rPr>
          <w:rFonts w:ascii="Times New Roman" w:hAnsi="Times New Roman" w:cs="Times New Roman"/>
          <w:sz w:val="24"/>
          <w:szCs w:val="24"/>
        </w:rPr>
        <w:lastRenderedPageBreak/>
        <w:t xml:space="preserve">menores mexicanos tengan garantizada la atención </w:t>
      </w:r>
      <w:r w:rsidR="00DA587D" w:rsidRPr="00263471">
        <w:rPr>
          <w:rFonts w:ascii="Times New Roman" w:hAnsi="Times New Roman" w:cs="Times New Roman"/>
          <w:sz w:val="24"/>
          <w:szCs w:val="24"/>
        </w:rPr>
        <w:t>médica</w:t>
      </w:r>
      <w:r w:rsidR="00333643" w:rsidRPr="00263471">
        <w:rPr>
          <w:rFonts w:ascii="Times New Roman" w:hAnsi="Times New Roman" w:cs="Times New Roman"/>
          <w:sz w:val="24"/>
          <w:szCs w:val="24"/>
        </w:rPr>
        <w:t xml:space="preserve"> y acceso a tratamientos para cualquier padecimiento, independientemente de su </w:t>
      </w:r>
      <w:proofErr w:type="spellStart"/>
      <w:r w:rsidR="00333643" w:rsidRPr="00263471">
        <w:rPr>
          <w:rFonts w:ascii="Times New Roman" w:hAnsi="Times New Roman" w:cs="Times New Roman"/>
          <w:sz w:val="24"/>
          <w:szCs w:val="24"/>
        </w:rPr>
        <w:t>derechohabiencia</w:t>
      </w:r>
      <w:proofErr w:type="spellEnd"/>
      <w:r w:rsidR="00333643" w:rsidRPr="00263471">
        <w:rPr>
          <w:rFonts w:ascii="Times New Roman" w:hAnsi="Times New Roman" w:cs="Times New Roman"/>
          <w:sz w:val="24"/>
          <w:szCs w:val="24"/>
        </w:rPr>
        <w:t xml:space="preserve"> o afiliación a cualquier esquema de aseguramiento.</w:t>
      </w:r>
    </w:p>
    <w:p w:rsidR="00D00445" w:rsidRPr="00263471" w:rsidRDefault="00333643" w:rsidP="00727515">
      <w:pPr>
        <w:pStyle w:val="Sinespaciado"/>
        <w:ind w:firstLine="708"/>
        <w:jc w:val="both"/>
        <w:rPr>
          <w:rFonts w:ascii="Times New Roman" w:hAnsi="Times New Roman" w:cs="Times New Roman"/>
          <w:sz w:val="24"/>
          <w:szCs w:val="24"/>
        </w:rPr>
      </w:pPr>
      <w:r w:rsidRPr="00263471">
        <w:rPr>
          <w:rFonts w:ascii="Times New Roman" w:hAnsi="Times New Roman" w:cs="Times New Roman"/>
          <w:sz w:val="24"/>
          <w:szCs w:val="24"/>
        </w:rPr>
        <w:t>Por ello</w:t>
      </w:r>
      <w:r w:rsidR="003E5E35" w:rsidRPr="00263471">
        <w:rPr>
          <w:rFonts w:ascii="Times New Roman" w:hAnsi="Times New Roman" w:cs="Times New Roman"/>
          <w:sz w:val="24"/>
          <w:szCs w:val="24"/>
        </w:rPr>
        <w:t>,</w:t>
      </w:r>
      <w:r w:rsidRPr="00263471">
        <w:rPr>
          <w:rFonts w:ascii="Times New Roman" w:hAnsi="Times New Roman" w:cs="Times New Roman"/>
          <w:sz w:val="24"/>
          <w:szCs w:val="24"/>
        </w:rPr>
        <w:t xml:space="preserve"> para fundamentar y razonar la presente iniciativa</w:t>
      </w:r>
      <w:r w:rsidR="00DA587D" w:rsidRPr="00263471">
        <w:rPr>
          <w:rFonts w:ascii="Times New Roman" w:hAnsi="Times New Roman" w:cs="Times New Roman"/>
          <w:sz w:val="24"/>
          <w:szCs w:val="24"/>
        </w:rPr>
        <w:t xml:space="preserve"> se plantea</w:t>
      </w:r>
      <w:r w:rsidR="003E5E35" w:rsidRPr="00263471">
        <w:rPr>
          <w:rFonts w:ascii="Times New Roman" w:hAnsi="Times New Roman" w:cs="Times New Roman"/>
          <w:sz w:val="24"/>
          <w:szCs w:val="24"/>
        </w:rPr>
        <w:t>n</w:t>
      </w:r>
      <w:r w:rsidR="00DA587D" w:rsidRPr="00263471">
        <w:rPr>
          <w:rFonts w:ascii="Times New Roman" w:hAnsi="Times New Roman" w:cs="Times New Roman"/>
          <w:sz w:val="24"/>
          <w:szCs w:val="24"/>
        </w:rPr>
        <w:t xml:space="preserve"> </w:t>
      </w:r>
      <w:r w:rsidR="00D00445" w:rsidRPr="00263471">
        <w:rPr>
          <w:rFonts w:ascii="Times New Roman" w:hAnsi="Times New Roman" w:cs="Times New Roman"/>
          <w:sz w:val="24"/>
          <w:szCs w:val="24"/>
        </w:rPr>
        <w:t>las siguientes consideraciones y reflexiones al tenor de lo siguiente:</w:t>
      </w:r>
    </w:p>
    <w:p w:rsidR="00D00445" w:rsidRPr="00263471" w:rsidRDefault="00D00445"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ab/>
        <w:t xml:space="preserve">La brecha para no desarrollar el potencial humano se debe a 2 razones, la falta de atención nutricional y de acciones a escala, una de ellas es precisamente la atención médica adecuada en la etapa infantil y la adolescencia, a pesar de que la información, investigación y pruebas respecto a este rubro han aumentado, en la actualidad de nuestro </w:t>
      </w:r>
      <w:r w:rsidR="003E5E35" w:rsidRPr="00263471">
        <w:rPr>
          <w:rFonts w:ascii="Times New Roman" w:hAnsi="Times New Roman" w:cs="Times New Roman"/>
          <w:sz w:val="24"/>
          <w:szCs w:val="24"/>
        </w:rPr>
        <w:t xml:space="preserve">País </w:t>
      </w:r>
      <w:r w:rsidRPr="00263471">
        <w:rPr>
          <w:rFonts w:ascii="Times New Roman" w:hAnsi="Times New Roman" w:cs="Times New Roman"/>
          <w:sz w:val="24"/>
          <w:szCs w:val="24"/>
        </w:rPr>
        <w:t>nos encontramos con una terrible laguna que impide que las niñas, niños y adolescentes vean truncada su atención médica por un tema de falta de coordinación y de voluntad política por parte del Estado Mexicano.</w:t>
      </w:r>
    </w:p>
    <w:p w:rsidR="00D00445" w:rsidRPr="00263471" w:rsidRDefault="00D00445"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ab/>
        <w:t>Aproximadamente un 43% de las niñas y niños menores de 5 años; es decir, casi 250 millones que viven en países de ingresos bajos y medios, tienen el riesgo de desarrollarse de forma inadecuada a causa de la pobreza y el retraso en el crecimiento por la injusticia social y la pobreza.</w:t>
      </w:r>
    </w:p>
    <w:p w:rsidR="00D00445" w:rsidRPr="00263471" w:rsidRDefault="00D00445"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ab/>
        <w:t>Relevo la nueva serie de investigaciones apoyando el desarrollo de la primera infancia de la ciencia de la aplicación a gran escala, de la prestigiosa Revista Médica Lancet; pero no sólo se trata de prevención; sino de acceso a medicamentos que ayuden a enfrentar la enfermedad; por ello en ese trabajo parlamentario, se plantea que es necesario realizar los acuerdos necesarios para este fin.</w:t>
      </w:r>
    </w:p>
    <w:p w:rsidR="00D00445" w:rsidRPr="00263471" w:rsidRDefault="00D00445" w:rsidP="00727515">
      <w:pPr>
        <w:pStyle w:val="Sinespaciado"/>
        <w:ind w:firstLine="708"/>
        <w:jc w:val="both"/>
        <w:rPr>
          <w:rFonts w:ascii="Times New Roman" w:hAnsi="Times New Roman" w:cs="Times New Roman"/>
          <w:sz w:val="24"/>
          <w:szCs w:val="24"/>
        </w:rPr>
      </w:pPr>
      <w:r w:rsidRPr="00263471">
        <w:rPr>
          <w:rFonts w:ascii="Times New Roman" w:hAnsi="Times New Roman" w:cs="Times New Roman"/>
          <w:sz w:val="24"/>
          <w:szCs w:val="24"/>
        </w:rPr>
        <w:t xml:space="preserve">Por lo antes expuesto, me permito someter a la consideración de esta Soberanía la presente iniciativa con proyecto de decreto, la LXI Legislatura del Estado de México, como único, se adiciona un párrafo al artículo 2.2 del Código Administrativo del Estado de México con la finalidad de garantizar que las niñas, niños y adolescentes reciban la prestación de servicio de atención médica gratuita y de calidad, independientemente del </w:t>
      </w:r>
      <w:r w:rsidR="00D13CD1" w:rsidRPr="00263471">
        <w:rPr>
          <w:rFonts w:ascii="Times New Roman" w:hAnsi="Times New Roman" w:cs="Times New Roman"/>
          <w:sz w:val="24"/>
          <w:szCs w:val="24"/>
        </w:rPr>
        <w:t xml:space="preserve">sistema de salud </w:t>
      </w:r>
      <w:r w:rsidRPr="00263471">
        <w:rPr>
          <w:rFonts w:ascii="Times New Roman" w:hAnsi="Times New Roman" w:cs="Times New Roman"/>
          <w:sz w:val="24"/>
          <w:szCs w:val="24"/>
        </w:rPr>
        <w:t xml:space="preserve">al que acudan por </w:t>
      </w:r>
      <w:proofErr w:type="spellStart"/>
      <w:r w:rsidRPr="00263471">
        <w:rPr>
          <w:rFonts w:ascii="Times New Roman" w:hAnsi="Times New Roman" w:cs="Times New Roman"/>
          <w:sz w:val="24"/>
          <w:szCs w:val="24"/>
        </w:rPr>
        <w:t>derechohabiencia</w:t>
      </w:r>
      <w:proofErr w:type="spellEnd"/>
      <w:r w:rsidRPr="00263471">
        <w:rPr>
          <w:rFonts w:ascii="Times New Roman" w:hAnsi="Times New Roman" w:cs="Times New Roman"/>
          <w:sz w:val="24"/>
          <w:szCs w:val="24"/>
        </w:rPr>
        <w:t>.</w:t>
      </w:r>
    </w:p>
    <w:p w:rsidR="00D00445" w:rsidRPr="00263471" w:rsidRDefault="00D00445" w:rsidP="00727515">
      <w:pPr>
        <w:pStyle w:val="Sinespaciado"/>
        <w:ind w:firstLine="708"/>
        <w:jc w:val="both"/>
        <w:rPr>
          <w:rFonts w:ascii="Times New Roman" w:hAnsi="Times New Roman" w:cs="Times New Roman"/>
          <w:sz w:val="24"/>
          <w:szCs w:val="24"/>
        </w:rPr>
      </w:pPr>
      <w:r w:rsidRPr="00263471">
        <w:rPr>
          <w:rFonts w:ascii="Times New Roman" w:hAnsi="Times New Roman" w:cs="Times New Roman"/>
          <w:sz w:val="24"/>
          <w:szCs w:val="24"/>
        </w:rPr>
        <w:t>Artículo 2.2. En atención al interés superior de la niñez, se garantiza el pleno acceso a la protección de la salud de niñas, niños y adolescentes, la Secretaría celebrará los convenios necesarios que le garanticen a los menores igualdad de acceso, atención y tratamiento de la más alta calidad independientemente del esquema de aseguramiento al que pertenezcan con el más alto disfrute de este derecho fundamental.</w:t>
      </w:r>
    </w:p>
    <w:p w:rsidR="00D00445" w:rsidRPr="00263471" w:rsidRDefault="00D00445" w:rsidP="00727515">
      <w:pPr>
        <w:pStyle w:val="Sinespaciado"/>
        <w:ind w:firstLine="708"/>
        <w:jc w:val="center"/>
        <w:rPr>
          <w:rFonts w:ascii="Times New Roman" w:hAnsi="Times New Roman" w:cs="Times New Roman"/>
          <w:sz w:val="24"/>
          <w:szCs w:val="24"/>
        </w:rPr>
      </w:pPr>
      <w:r w:rsidRPr="00263471">
        <w:rPr>
          <w:rFonts w:ascii="Times New Roman" w:hAnsi="Times New Roman" w:cs="Times New Roman"/>
          <w:sz w:val="24"/>
          <w:szCs w:val="24"/>
        </w:rPr>
        <w:t>TRANSITORIO</w:t>
      </w:r>
    </w:p>
    <w:p w:rsidR="00D00445" w:rsidRPr="00263471" w:rsidRDefault="00D00445" w:rsidP="00727515">
      <w:pPr>
        <w:pStyle w:val="Sinespaciado"/>
        <w:ind w:firstLine="708"/>
        <w:jc w:val="both"/>
        <w:rPr>
          <w:rFonts w:ascii="Times New Roman" w:hAnsi="Times New Roman" w:cs="Times New Roman"/>
          <w:sz w:val="24"/>
          <w:szCs w:val="24"/>
        </w:rPr>
      </w:pPr>
      <w:r w:rsidRPr="00263471">
        <w:rPr>
          <w:rFonts w:ascii="Times New Roman" w:hAnsi="Times New Roman" w:cs="Times New Roman"/>
          <w:sz w:val="24"/>
          <w:szCs w:val="24"/>
        </w:rPr>
        <w:t>ÚNICO. Este decreto entrará en vigor al día siguiente al de su publicación en la Gaceta Oficial del Gobierno del Estado de México.</w:t>
      </w:r>
    </w:p>
    <w:p w:rsidR="00D00445" w:rsidRPr="00263471" w:rsidRDefault="00D00445" w:rsidP="00727515">
      <w:pPr>
        <w:pStyle w:val="Sinespaciado"/>
        <w:ind w:firstLine="708"/>
        <w:jc w:val="both"/>
        <w:rPr>
          <w:rFonts w:ascii="Times New Roman" w:hAnsi="Times New Roman" w:cs="Times New Roman"/>
          <w:sz w:val="24"/>
          <w:szCs w:val="24"/>
        </w:rPr>
      </w:pPr>
      <w:r w:rsidRPr="00263471">
        <w:rPr>
          <w:rFonts w:ascii="Times New Roman" w:hAnsi="Times New Roman" w:cs="Times New Roman"/>
          <w:sz w:val="24"/>
          <w:szCs w:val="24"/>
        </w:rPr>
        <w:t>Dado en el Palacio del Poder Legislativo, en la Ciudad de Toluca de Lerdo, Capital del Estado de México, a los diez días del mes de febrero del año dos mil veintidós.</w:t>
      </w:r>
    </w:p>
    <w:p w:rsidR="00D00445" w:rsidRPr="00263471" w:rsidRDefault="00D00445" w:rsidP="00727515">
      <w:pPr>
        <w:pStyle w:val="Sinespaciado"/>
        <w:ind w:firstLine="708"/>
        <w:jc w:val="center"/>
        <w:rPr>
          <w:rFonts w:ascii="Times New Roman" w:hAnsi="Times New Roman" w:cs="Times New Roman"/>
          <w:sz w:val="24"/>
          <w:szCs w:val="24"/>
        </w:rPr>
      </w:pPr>
      <w:r w:rsidRPr="00263471">
        <w:rPr>
          <w:rFonts w:ascii="Times New Roman" w:hAnsi="Times New Roman" w:cs="Times New Roman"/>
          <w:sz w:val="24"/>
          <w:szCs w:val="24"/>
        </w:rPr>
        <w:t>ATENTAMENTE</w:t>
      </w:r>
    </w:p>
    <w:p w:rsidR="00175CF7" w:rsidRPr="00263471" w:rsidRDefault="00D00445" w:rsidP="00727515">
      <w:pPr>
        <w:pStyle w:val="Sinespaciado"/>
        <w:ind w:firstLine="708"/>
        <w:jc w:val="center"/>
        <w:rPr>
          <w:rFonts w:ascii="Times New Roman" w:hAnsi="Times New Roman" w:cs="Times New Roman"/>
          <w:sz w:val="24"/>
          <w:szCs w:val="24"/>
        </w:rPr>
      </w:pPr>
      <w:r w:rsidRPr="00263471">
        <w:rPr>
          <w:rFonts w:ascii="Times New Roman" w:hAnsi="Times New Roman" w:cs="Times New Roman"/>
          <w:sz w:val="24"/>
          <w:szCs w:val="24"/>
        </w:rPr>
        <w:t>DIPU</w:t>
      </w:r>
      <w:r w:rsidR="00175CF7" w:rsidRPr="00263471">
        <w:rPr>
          <w:rFonts w:ascii="Times New Roman" w:hAnsi="Times New Roman" w:cs="Times New Roman"/>
          <w:sz w:val="24"/>
          <w:szCs w:val="24"/>
        </w:rPr>
        <w:t>TADO LUIS NARCIZO FIERRO CIMA Y</w:t>
      </w:r>
    </w:p>
    <w:p w:rsidR="00175CF7" w:rsidRPr="00263471" w:rsidRDefault="00D00445" w:rsidP="00727515">
      <w:pPr>
        <w:pStyle w:val="Sinespaciado"/>
        <w:ind w:firstLine="708"/>
        <w:jc w:val="center"/>
        <w:rPr>
          <w:rFonts w:ascii="Times New Roman" w:hAnsi="Times New Roman" w:cs="Times New Roman"/>
          <w:sz w:val="24"/>
          <w:szCs w:val="24"/>
        </w:rPr>
      </w:pPr>
      <w:r w:rsidRPr="00263471">
        <w:rPr>
          <w:rFonts w:ascii="Times New Roman" w:hAnsi="Times New Roman" w:cs="Times New Roman"/>
          <w:sz w:val="24"/>
          <w:szCs w:val="24"/>
        </w:rPr>
        <w:t>DIPUTADO ENRIQUE VA</w:t>
      </w:r>
      <w:r w:rsidR="00175CF7" w:rsidRPr="00263471">
        <w:rPr>
          <w:rFonts w:ascii="Times New Roman" w:hAnsi="Times New Roman" w:cs="Times New Roman"/>
          <w:sz w:val="24"/>
          <w:szCs w:val="24"/>
        </w:rPr>
        <w:t>RGAS DEL VILLAR</w:t>
      </w:r>
    </w:p>
    <w:p w:rsidR="00D00445" w:rsidRPr="00263471" w:rsidRDefault="00D00445" w:rsidP="00727515">
      <w:pPr>
        <w:pStyle w:val="Sinespaciado"/>
        <w:ind w:firstLine="708"/>
        <w:jc w:val="center"/>
        <w:rPr>
          <w:rFonts w:ascii="Times New Roman" w:hAnsi="Times New Roman" w:cs="Times New Roman"/>
          <w:sz w:val="24"/>
          <w:szCs w:val="24"/>
        </w:rPr>
      </w:pPr>
      <w:r w:rsidRPr="00263471">
        <w:rPr>
          <w:rFonts w:ascii="Times New Roman" w:hAnsi="Times New Roman" w:cs="Times New Roman"/>
          <w:sz w:val="24"/>
          <w:szCs w:val="24"/>
        </w:rPr>
        <w:t>INTEGRANTES DEL GRUPO PARLAMENTA</w:t>
      </w:r>
      <w:r w:rsidR="00175CF7" w:rsidRPr="00263471">
        <w:rPr>
          <w:rFonts w:ascii="Times New Roman" w:hAnsi="Times New Roman" w:cs="Times New Roman"/>
          <w:sz w:val="24"/>
          <w:szCs w:val="24"/>
        </w:rPr>
        <w:t>RIO DEL PARTIDO ACCIÓN NACIONAL</w:t>
      </w:r>
    </w:p>
    <w:p w:rsidR="00D00445" w:rsidRPr="00263471" w:rsidRDefault="00D00445" w:rsidP="00727515">
      <w:pPr>
        <w:pStyle w:val="Sinespaciado"/>
        <w:ind w:firstLine="708"/>
        <w:jc w:val="both"/>
        <w:rPr>
          <w:rFonts w:ascii="Times New Roman" w:hAnsi="Times New Roman" w:cs="Times New Roman"/>
          <w:sz w:val="24"/>
          <w:szCs w:val="24"/>
        </w:rPr>
      </w:pPr>
      <w:r w:rsidRPr="00263471">
        <w:rPr>
          <w:rFonts w:ascii="Times New Roman" w:hAnsi="Times New Roman" w:cs="Times New Roman"/>
          <w:sz w:val="24"/>
          <w:szCs w:val="24"/>
        </w:rPr>
        <w:t>Es cuanto Presidente.</w:t>
      </w:r>
    </w:p>
    <w:p w:rsidR="00D00445" w:rsidRPr="00263471" w:rsidRDefault="00D00445"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PRESIDENTE DIP. RIGOBERTO VARGAS CERVANTES. Gracias.</w:t>
      </w:r>
    </w:p>
    <w:p w:rsidR="00D00445" w:rsidRPr="00263471" w:rsidRDefault="00D00445"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ab/>
        <w:t xml:space="preserve">Consulto a las diputadas y los diputados si desean hacer uso de la palabra y pido a la Secretaría </w:t>
      </w:r>
      <w:proofErr w:type="gramStart"/>
      <w:r w:rsidRPr="00263471">
        <w:rPr>
          <w:rFonts w:ascii="Times New Roman" w:hAnsi="Times New Roman" w:cs="Times New Roman"/>
          <w:sz w:val="24"/>
          <w:szCs w:val="24"/>
        </w:rPr>
        <w:t>registre</w:t>
      </w:r>
      <w:proofErr w:type="gramEnd"/>
      <w:r w:rsidRPr="00263471">
        <w:rPr>
          <w:rFonts w:ascii="Times New Roman" w:hAnsi="Times New Roman" w:cs="Times New Roman"/>
          <w:sz w:val="24"/>
          <w:szCs w:val="24"/>
        </w:rPr>
        <w:t xml:space="preserve"> a los oradores.</w:t>
      </w:r>
    </w:p>
    <w:p w:rsidR="00D00445" w:rsidRPr="00263471" w:rsidRDefault="00D00445"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ab/>
        <w:t>Diputada Alicia Mercado ¿Algún otro diputado o diputada? Diputada Beatriz García ¿Alguna otra diputada?</w:t>
      </w:r>
    </w:p>
    <w:p w:rsidR="00D00445" w:rsidRPr="00263471" w:rsidRDefault="00D00445"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 xml:space="preserve">SECRETARIA DIP. MARTHA AMALIA MOYA BASTÓN. </w:t>
      </w:r>
      <w:r w:rsidR="004F7E77" w:rsidRPr="00263471">
        <w:rPr>
          <w:rFonts w:ascii="Times New Roman" w:hAnsi="Times New Roman" w:cs="Times New Roman"/>
          <w:sz w:val="24"/>
          <w:szCs w:val="24"/>
        </w:rPr>
        <w:t>Sí, t</w:t>
      </w:r>
      <w:r w:rsidRPr="00263471">
        <w:rPr>
          <w:rFonts w:ascii="Times New Roman" w:hAnsi="Times New Roman" w:cs="Times New Roman"/>
          <w:sz w:val="24"/>
          <w:szCs w:val="24"/>
        </w:rPr>
        <w:t>enemos a la diputada</w:t>
      </w:r>
      <w:r w:rsidR="004F7E77" w:rsidRPr="00263471">
        <w:rPr>
          <w:rFonts w:ascii="Times New Roman" w:hAnsi="Times New Roman" w:cs="Times New Roman"/>
          <w:sz w:val="24"/>
          <w:szCs w:val="24"/>
        </w:rPr>
        <w:t xml:space="preserve"> Alicia, a la diputada</w:t>
      </w:r>
      <w:r w:rsidRPr="00263471">
        <w:rPr>
          <w:rFonts w:ascii="Times New Roman" w:hAnsi="Times New Roman" w:cs="Times New Roman"/>
          <w:sz w:val="24"/>
          <w:szCs w:val="24"/>
        </w:rPr>
        <w:t xml:space="preserve"> Gretel y a la diputada Beatriz.</w:t>
      </w:r>
    </w:p>
    <w:p w:rsidR="00D00445" w:rsidRPr="00263471" w:rsidRDefault="00D00445"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lastRenderedPageBreak/>
        <w:t>PRESIDENTE DIP. RIGOBERTO VARGAS CERVANTES. ¿Alguna otra diputada o diputado que desee hacer uso de la palabra?</w:t>
      </w:r>
    </w:p>
    <w:p w:rsidR="00D00445" w:rsidRPr="00263471" w:rsidRDefault="00D00445"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ab/>
        <w:t>Registra mi asistencia también diputada, al final y si no hay más diputadas, diputados que quieran hacer uso de la palabra, le damos la palabra a la diputada Moya para que…</w:t>
      </w:r>
    </w:p>
    <w:p w:rsidR="00D00445" w:rsidRPr="00263471" w:rsidRDefault="00D00445"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SECRETARIA DIP. MARTHA AMALIA MOYA BASTÓN. Tenemos registrada a la diputada Alicia Mercado.</w:t>
      </w:r>
    </w:p>
    <w:p w:rsidR="00B26BC2" w:rsidRPr="00263471" w:rsidRDefault="00D00445"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 xml:space="preserve">DIP. </w:t>
      </w:r>
      <w:r w:rsidR="006A5BFA" w:rsidRPr="00263471">
        <w:rPr>
          <w:rFonts w:ascii="Times New Roman" w:hAnsi="Times New Roman" w:cs="Times New Roman"/>
          <w:sz w:val="24"/>
          <w:szCs w:val="24"/>
        </w:rPr>
        <w:t>ALICIA MERCADO MORENO. Gracias.</w:t>
      </w:r>
    </w:p>
    <w:p w:rsidR="00B26BC2" w:rsidRPr="00263471" w:rsidRDefault="00B26BC2"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Buenos días a todos y todas. Les saludo con agrado a mis compañeras y compañeros diputados, así como a quienes siguen a través de las redes sociales la tradición de esta mesa de trabajo.</w:t>
      </w:r>
    </w:p>
    <w:p w:rsidR="00B26BC2" w:rsidRPr="00263471" w:rsidRDefault="00B26BC2"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Acorde al derecho internacional de los derechos humanos, una de las características de los derechos económicos, sociales y culturales, entre los cuales está el derecho a la salud, es su progresividad, la cual está reconocida en el artículo 12</w:t>
      </w:r>
      <w:r w:rsidR="0048272E" w:rsidRPr="00263471">
        <w:rPr>
          <w:rFonts w:ascii="Times New Roman" w:eastAsia="Times New Roman" w:hAnsi="Times New Roman" w:cs="Times New Roman"/>
          <w:sz w:val="24"/>
          <w:szCs w:val="24"/>
          <w:lang w:eastAsia="es-MX"/>
        </w:rPr>
        <w:t xml:space="preserve"> del</w:t>
      </w:r>
      <w:r w:rsidRPr="00263471">
        <w:rPr>
          <w:rFonts w:ascii="Times New Roman" w:eastAsia="Times New Roman" w:hAnsi="Times New Roman" w:cs="Times New Roman"/>
          <w:sz w:val="24"/>
          <w:szCs w:val="24"/>
          <w:lang w:eastAsia="es-MX"/>
        </w:rPr>
        <w:t xml:space="preserve"> Pacto Internacional de los Derechos Civiles y Políticos.</w:t>
      </w:r>
    </w:p>
    <w:p w:rsidR="00B26BC2" w:rsidRPr="00263471" w:rsidRDefault="00B26BC2"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El artículo 26 de la Convención Americana sobre Derechos Humanos, específicamente es el párrafo segundo del artículo 24 de la Convención sobre los Derechos del Niño, se establece la obligación de los Estados a adoptar medidas para que el logro de diversos objetivos en materia de salud, entre ellos la mortandad infantil, potenciar la atención primaria, combatir la malnutrición infantil y desarrollar la atención sanitaria preventiva y si bien su característica es la universalidad.</w:t>
      </w:r>
    </w:p>
    <w:p w:rsidR="00B26BC2" w:rsidRPr="00263471" w:rsidRDefault="00B26BC2"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 xml:space="preserve">Pareciera difícil establecerla tal cual lo plantea la iniciativa, buscando que las niñas y niños tengan garantizada la atención médica en nuestra Entidad, así como el acceso a tratamientos para cualquier padecimiento, independientemente de su </w:t>
      </w:r>
      <w:proofErr w:type="spellStart"/>
      <w:r w:rsidRPr="00263471">
        <w:rPr>
          <w:rFonts w:ascii="Times New Roman" w:eastAsia="Times New Roman" w:hAnsi="Times New Roman" w:cs="Times New Roman"/>
          <w:sz w:val="24"/>
          <w:szCs w:val="24"/>
          <w:lang w:eastAsia="es-MX"/>
        </w:rPr>
        <w:t>derecho</w:t>
      </w:r>
      <w:r w:rsidR="00F71924" w:rsidRPr="00263471">
        <w:rPr>
          <w:rFonts w:ascii="Times New Roman" w:eastAsia="Times New Roman" w:hAnsi="Times New Roman" w:cs="Times New Roman"/>
          <w:sz w:val="24"/>
          <w:szCs w:val="24"/>
          <w:lang w:eastAsia="es-MX"/>
        </w:rPr>
        <w:t>habien</w:t>
      </w:r>
      <w:r w:rsidR="002344D1" w:rsidRPr="00263471">
        <w:rPr>
          <w:rFonts w:ascii="Times New Roman" w:eastAsia="Times New Roman" w:hAnsi="Times New Roman" w:cs="Times New Roman"/>
          <w:sz w:val="24"/>
          <w:szCs w:val="24"/>
          <w:lang w:eastAsia="es-MX"/>
        </w:rPr>
        <w:t>ci</w:t>
      </w:r>
      <w:r w:rsidRPr="00263471">
        <w:rPr>
          <w:rFonts w:ascii="Times New Roman" w:eastAsia="Times New Roman" w:hAnsi="Times New Roman" w:cs="Times New Roman"/>
          <w:sz w:val="24"/>
          <w:szCs w:val="24"/>
          <w:lang w:eastAsia="es-MX"/>
        </w:rPr>
        <w:t>a</w:t>
      </w:r>
      <w:proofErr w:type="spellEnd"/>
      <w:r w:rsidRPr="00263471">
        <w:rPr>
          <w:rFonts w:ascii="Times New Roman" w:eastAsia="Times New Roman" w:hAnsi="Times New Roman" w:cs="Times New Roman"/>
          <w:sz w:val="24"/>
          <w:szCs w:val="24"/>
          <w:lang w:eastAsia="es-MX"/>
        </w:rPr>
        <w:t xml:space="preserve"> o afiliación a cualquier esquema de aseguramiento.</w:t>
      </w:r>
    </w:p>
    <w:p w:rsidR="00B26BC2" w:rsidRPr="00263471" w:rsidRDefault="00B26BC2"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Ya que existe una categorización de los servicios, se van desde el primer contacto con las y los pacientes, hasta los tratamientos para enfermedades graves o congénitas, incluso tomando en cuenta a los hospitales que sólo se enfocan en ella la especialización.</w:t>
      </w:r>
    </w:p>
    <w:p w:rsidR="00B26BC2" w:rsidRPr="00263471" w:rsidRDefault="00B26BC2"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Algo que me parece preocupante y que me gustaría que los diputados proponentes pudieran explicar a esta Mesa, el impacto presupuestal que generaría la implementación de su propuesta, ya que la narrativa de la iniciativa habla de manera polarizada de todo tipo de enfermedades, desde la alta gravedad, así como enfermedades congénitas, atención motriz</w:t>
      </w:r>
      <w:r w:rsidR="00F3083A" w:rsidRPr="00263471">
        <w:rPr>
          <w:rFonts w:ascii="Times New Roman" w:eastAsia="Times New Roman" w:hAnsi="Times New Roman" w:cs="Times New Roman"/>
          <w:sz w:val="24"/>
          <w:szCs w:val="24"/>
          <w:lang w:eastAsia="es-MX"/>
        </w:rPr>
        <w:t>,</w:t>
      </w:r>
      <w:r w:rsidRPr="00263471">
        <w:rPr>
          <w:rFonts w:ascii="Times New Roman" w:eastAsia="Times New Roman" w:hAnsi="Times New Roman" w:cs="Times New Roman"/>
          <w:sz w:val="24"/>
          <w:szCs w:val="24"/>
          <w:lang w:eastAsia="es-MX"/>
        </w:rPr>
        <w:t xml:space="preserve"> mental e incluso todas aquellas que cuentan con un tratamiento estandarizado, como son la viruela y el sarampión.</w:t>
      </w:r>
    </w:p>
    <w:p w:rsidR="00B26BC2" w:rsidRPr="00263471" w:rsidRDefault="00B26BC2"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Definitivamente hace falta aterrizar la propuesta, no sólo el impacto presupuestal que afectaría a las instituciones de salud pública, pero si bien las y los titulares de las secretarías, sancionarían el presupuesto anual que tiene que fundamentar en relación al número de pacientes y de especialización de los hospitales, además de que al establecer este derecho tal cual se propone, integraría una serie de responsabilidades administrativas para todas las autoridades y dependencias, en caso de no llevarlo a cabo.</w:t>
      </w:r>
    </w:p>
    <w:p w:rsidR="00F3083A" w:rsidRPr="00263471" w:rsidRDefault="00B26BC2"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Sugiero que, aprovechando las visitas del Secretario de Finanzas a esta Legislatura, podamos pedir su opinión respecto al impacto que podría llevar a tener esta propuesta.</w:t>
      </w:r>
    </w:p>
    <w:p w:rsidR="00B26BC2" w:rsidRPr="00263471" w:rsidRDefault="00B26BC2"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 xml:space="preserve">Es </w:t>
      </w:r>
      <w:proofErr w:type="spellStart"/>
      <w:r w:rsidRPr="00263471">
        <w:rPr>
          <w:rFonts w:ascii="Times New Roman" w:eastAsia="Times New Roman" w:hAnsi="Times New Roman" w:cs="Times New Roman"/>
          <w:sz w:val="24"/>
          <w:szCs w:val="24"/>
          <w:lang w:eastAsia="es-MX"/>
        </w:rPr>
        <w:t>cuanto</w:t>
      </w:r>
      <w:proofErr w:type="spellEnd"/>
      <w:r w:rsidRPr="00263471">
        <w:rPr>
          <w:rFonts w:ascii="Times New Roman" w:eastAsia="Times New Roman" w:hAnsi="Times New Roman" w:cs="Times New Roman"/>
          <w:sz w:val="24"/>
          <w:szCs w:val="24"/>
          <w:lang w:eastAsia="es-MX"/>
        </w:rPr>
        <w:t>.</w:t>
      </w:r>
    </w:p>
    <w:p w:rsidR="00B26BC2" w:rsidRPr="00263471" w:rsidRDefault="00B26BC2" w:rsidP="00727515">
      <w:pPr>
        <w:pStyle w:val="Sinespaciado"/>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SECRETARIA DIP. MARTHA MOYA BASTÓN. Gracias diputada, tiene la palabra la diputada Gretel González. Diputada Gretel.</w:t>
      </w:r>
    </w:p>
    <w:p w:rsidR="00B26BC2" w:rsidRPr="00263471" w:rsidRDefault="00B26BC2" w:rsidP="00727515">
      <w:pPr>
        <w:pStyle w:val="Sinespaciado"/>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DIP. GRETEL GONZÁLEZ AGUIRRE. Muchísimas gracias.</w:t>
      </w:r>
    </w:p>
    <w:p w:rsidR="006962EF" w:rsidRPr="00263471" w:rsidRDefault="00B26BC2"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…y el diputado Enrique Vargas, por traer justamente a esta mesa de trabajo un tema prioritario e integral. Un reto importante, sin duda alguna, pero que de materializarse significara la garantía al pleno acceso a la protección de salud de niños, niñas y adolescentes, más ante una realidad tan dolorosa como la, tanto las cifras como las historias nos revelan, como que, de acuerdo con la OMS, México está dentro de los 20 países que acumulan más del 78% de los</w:t>
      </w:r>
      <w:r w:rsidR="00D306D5" w:rsidRPr="00263471">
        <w:rPr>
          <w:rFonts w:ascii="Times New Roman" w:eastAsia="Times New Roman" w:hAnsi="Times New Roman" w:cs="Times New Roman"/>
          <w:sz w:val="24"/>
          <w:szCs w:val="24"/>
          <w:lang w:eastAsia="es-MX"/>
        </w:rPr>
        <w:t xml:space="preserve"> </w:t>
      </w:r>
      <w:r w:rsidR="00D306D5" w:rsidRPr="00263471">
        <w:rPr>
          <w:rFonts w:ascii="Times New Roman" w:eastAsia="Times New Roman" w:hAnsi="Times New Roman" w:cs="Times New Roman"/>
          <w:sz w:val="24"/>
          <w:szCs w:val="24"/>
          <w:lang w:eastAsia="es-MX"/>
        </w:rPr>
        <w:lastRenderedPageBreak/>
        <w:t>menores de edad</w:t>
      </w:r>
      <w:r w:rsidR="00D306D5" w:rsidRPr="00263471">
        <w:rPr>
          <w:rFonts w:ascii="Times New Roman" w:hAnsi="Times New Roman" w:cs="Times New Roman"/>
          <w:sz w:val="24"/>
          <w:szCs w:val="24"/>
        </w:rPr>
        <w:t xml:space="preserve"> </w:t>
      </w:r>
      <w:r w:rsidR="006962EF" w:rsidRPr="00263471">
        <w:rPr>
          <w:rFonts w:ascii="Times New Roman" w:hAnsi="Times New Roman" w:cs="Times New Roman"/>
          <w:sz w:val="24"/>
          <w:szCs w:val="24"/>
        </w:rPr>
        <w:t>que durante el 2021 no recibieron ninguna vacuna, de acuerdo con la UNICEF uno de cada 10 niñas, niños y adolescentes se ven afectados con desnutrición crónica, de acuerdo con el CONEVAL si bien se ha registrado una disminución entre el 2018 y 2020 del porcentaje de la población con carencia por acceso a la seguridad social, es más de</w:t>
      </w:r>
      <w:r w:rsidR="00D25638" w:rsidRPr="00263471">
        <w:rPr>
          <w:rFonts w:ascii="Times New Roman" w:hAnsi="Times New Roman" w:cs="Times New Roman"/>
          <w:sz w:val="24"/>
          <w:szCs w:val="24"/>
        </w:rPr>
        <w:t>l</w:t>
      </w:r>
      <w:r w:rsidR="006962EF" w:rsidRPr="00263471">
        <w:rPr>
          <w:rFonts w:ascii="Times New Roman" w:hAnsi="Times New Roman" w:cs="Times New Roman"/>
          <w:sz w:val="24"/>
          <w:szCs w:val="24"/>
        </w:rPr>
        <w:t xml:space="preserve"> 52% de la población que sigue careciendo de ella.</w:t>
      </w:r>
    </w:p>
    <w:p w:rsidR="006962EF" w:rsidRPr="00263471" w:rsidRDefault="006962EF" w:rsidP="00727515">
      <w:pPr>
        <w:pStyle w:val="Sinespaciado"/>
        <w:ind w:firstLine="708"/>
        <w:jc w:val="both"/>
        <w:rPr>
          <w:rFonts w:ascii="Times New Roman" w:hAnsi="Times New Roman" w:cs="Times New Roman"/>
          <w:sz w:val="24"/>
          <w:szCs w:val="24"/>
        </w:rPr>
      </w:pPr>
      <w:r w:rsidRPr="00263471">
        <w:rPr>
          <w:rFonts w:ascii="Times New Roman" w:hAnsi="Times New Roman" w:cs="Times New Roman"/>
          <w:sz w:val="24"/>
          <w:szCs w:val="24"/>
        </w:rPr>
        <w:t xml:space="preserve">Hoy en cuanto a la niñez que el desafío justamente es garantizar sus derechos, en México el 41.6% viven en condiciones de pobreza, el 14.3% carece de servicios de salud y el 61.1% no tiene acceso a la seguridad social de acuerdo con estadísticas de </w:t>
      </w:r>
      <w:proofErr w:type="spellStart"/>
      <w:r w:rsidRPr="00263471">
        <w:rPr>
          <w:rFonts w:ascii="Times New Roman" w:hAnsi="Times New Roman" w:cs="Times New Roman"/>
          <w:sz w:val="24"/>
          <w:szCs w:val="24"/>
        </w:rPr>
        <w:t>save</w:t>
      </w:r>
      <w:proofErr w:type="spellEnd"/>
      <w:r w:rsidRPr="00263471">
        <w:rPr>
          <w:rFonts w:ascii="Times New Roman" w:hAnsi="Times New Roman" w:cs="Times New Roman"/>
          <w:sz w:val="24"/>
          <w:szCs w:val="24"/>
        </w:rPr>
        <w:t xml:space="preserve"> </w:t>
      </w:r>
      <w:proofErr w:type="spellStart"/>
      <w:r w:rsidRPr="00263471">
        <w:rPr>
          <w:rFonts w:ascii="Times New Roman" w:hAnsi="Times New Roman" w:cs="Times New Roman"/>
          <w:sz w:val="24"/>
          <w:szCs w:val="24"/>
        </w:rPr>
        <w:t>the</w:t>
      </w:r>
      <w:proofErr w:type="spellEnd"/>
      <w:r w:rsidRPr="00263471">
        <w:rPr>
          <w:rFonts w:ascii="Times New Roman" w:hAnsi="Times New Roman" w:cs="Times New Roman"/>
          <w:sz w:val="24"/>
          <w:szCs w:val="24"/>
        </w:rPr>
        <w:t xml:space="preserve"> </w:t>
      </w:r>
      <w:proofErr w:type="spellStart"/>
      <w:r w:rsidRPr="00263471">
        <w:rPr>
          <w:rFonts w:ascii="Times New Roman" w:hAnsi="Times New Roman" w:cs="Times New Roman"/>
          <w:sz w:val="24"/>
          <w:szCs w:val="24"/>
        </w:rPr>
        <w:t>children</w:t>
      </w:r>
      <w:proofErr w:type="spellEnd"/>
      <w:r w:rsidR="00237F99" w:rsidRPr="00263471">
        <w:rPr>
          <w:rFonts w:ascii="Times New Roman" w:hAnsi="Times New Roman" w:cs="Times New Roman"/>
          <w:sz w:val="24"/>
          <w:szCs w:val="24"/>
        </w:rPr>
        <w:t>;</w:t>
      </w:r>
      <w:r w:rsidRPr="00263471">
        <w:rPr>
          <w:rFonts w:ascii="Times New Roman" w:hAnsi="Times New Roman" w:cs="Times New Roman"/>
          <w:sz w:val="24"/>
          <w:szCs w:val="24"/>
        </w:rPr>
        <w:t xml:space="preserve"> en este mismo sentido, el CONEVAL por su parte registran que el 58% de la población de 0 a 17 años en 2020 presenta una carencia por acceso a los servicios de salud, lo que significa alrededor de 21.5 millones de niñas y niños que están en esta situación.</w:t>
      </w:r>
    </w:p>
    <w:p w:rsidR="006962EF" w:rsidRPr="00263471" w:rsidRDefault="006962EF" w:rsidP="00727515">
      <w:pPr>
        <w:pStyle w:val="Sinespaciado"/>
        <w:ind w:firstLine="708"/>
        <w:jc w:val="both"/>
        <w:rPr>
          <w:rFonts w:ascii="Times New Roman" w:hAnsi="Times New Roman" w:cs="Times New Roman"/>
          <w:sz w:val="24"/>
          <w:szCs w:val="24"/>
        </w:rPr>
      </w:pPr>
      <w:r w:rsidRPr="00263471">
        <w:rPr>
          <w:rFonts w:ascii="Times New Roman" w:hAnsi="Times New Roman" w:cs="Times New Roman"/>
          <w:sz w:val="24"/>
          <w:szCs w:val="24"/>
        </w:rPr>
        <w:t>Por lo cual es un tema preocupante y ocupante para poder atender y priorizar desde nuestro ámbito de competencia, aunado a la importancia e impacto que esto tiene, ya que de 0 a 16 años, se establecen los patrones de desarrollo físico, emocional y cognitivo, lo cual es preocupante, ya que esto tendrá incidencia en la vida adulta.</w:t>
      </w:r>
    </w:p>
    <w:p w:rsidR="006962EF" w:rsidRPr="00263471" w:rsidRDefault="006962EF" w:rsidP="00727515">
      <w:pPr>
        <w:pStyle w:val="Sinespaciado"/>
        <w:ind w:firstLine="708"/>
        <w:jc w:val="both"/>
        <w:rPr>
          <w:rFonts w:ascii="Times New Roman" w:hAnsi="Times New Roman" w:cs="Times New Roman"/>
          <w:sz w:val="24"/>
          <w:szCs w:val="24"/>
        </w:rPr>
      </w:pPr>
      <w:r w:rsidRPr="00263471">
        <w:rPr>
          <w:rFonts w:ascii="Times New Roman" w:hAnsi="Times New Roman" w:cs="Times New Roman"/>
          <w:sz w:val="24"/>
          <w:szCs w:val="24"/>
        </w:rPr>
        <w:t>Lo importante de esta iniciativa es justamente que se está vinculando a través de la celebración de convenios que serán la clave fundamental para esta situación y que cuando se habla del tema que se garantice sin importar la cuestión o el aseguramiento médico que se tenga, es importante porque cuando llegan a haber algún tipo de urgencia médica en ocasiones no siempre la familia tiene cercana a donde ellos viven la clínica o el instituto que tienen acceso o que el niño está en ese momento afiliado o cubre con ese seguro.</w:t>
      </w:r>
    </w:p>
    <w:p w:rsidR="006962EF" w:rsidRPr="00263471" w:rsidRDefault="006962EF" w:rsidP="00727515">
      <w:pPr>
        <w:pStyle w:val="Sinespaciado"/>
        <w:ind w:firstLine="708"/>
        <w:jc w:val="both"/>
        <w:rPr>
          <w:rFonts w:ascii="Times New Roman" w:hAnsi="Times New Roman" w:cs="Times New Roman"/>
          <w:sz w:val="24"/>
          <w:szCs w:val="24"/>
        </w:rPr>
      </w:pPr>
      <w:r w:rsidRPr="00263471">
        <w:rPr>
          <w:rFonts w:ascii="Times New Roman" w:hAnsi="Times New Roman" w:cs="Times New Roman"/>
          <w:sz w:val="24"/>
          <w:szCs w:val="24"/>
        </w:rPr>
        <w:t>Por lo cual, para que se pueda tener esa atención prioritaria y también gratuita tiene que ir forzosamente en donde está asegurada; entonces, esto es un parte</w:t>
      </w:r>
      <w:r w:rsidR="009C1D88" w:rsidRPr="00263471">
        <w:rPr>
          <w:rFonts w:ascii="Times New Roman" w:hAnsi="Times New Roman" w:cs="Times New Roman"/>
          <w:sz w:val="24"/>
          <w:szCs w:val="24"/>
        </w:rPr>
        <w:t xml:space="preserve"> </w:t>
      </w:r>
      <w:r w:rsidRPr="00263471">
        <w:rPr>
          <w:rFonts w:ascii="Times New Roman" w:hAnsi="Times New Roman" w:cs="Times New Roman"/>
          <w:sz w:val="24"/>
          <w:szCs w:val="24"/>
        </w:rPr>
        <w:t>aguas, es una situación importante que de poderse insisto materializar, pues tendrá grandes beneficios para nuestra iniciativa.</w:t>
      </w:r>
    </w:p>
    <w:p w:rsidR="006962EF" w:rsidRPr="00263471" w:rsidRDefault="006962EF"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ab/>
        <w:t>Es cuanto, muchísimas gracias.</w:t>
      </w:r>
    </w:p>
    <w:p w:rsidR="006962EF" w:rsidRPr="00263471" w:rsidRDefault="006962EF"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SECRETARIA DIP. MARTHA AMALIA MOYA BASTÓN</w:t>
      </w:r>
      <w:r w:rsidR="009C1D88" w:rsidRPr="00263471">
        <w:rPr>
          <w:rFonts w:ascii="Times New Roman" w:hAnsi="Times New Roman" w:cs="Times New Roman"/>
          <w:sz w:val="24"/>
          <w:szCs w:val="24"/>
        </w:rPr>
        <w:t>. Presidente</w:t>
      </w:r>
      <w:r w:rsidRPr="00263471">
        <w:rPr>
          <w:rFonts w:ascii="Times New Roman" w:hAnsi="Times New Roman" w:cs="Times New Roman"/>
          <w:sz w:val="24"/>
          <w:szCs w:val="24"/>
        </w:rPr>
        <w:t xml:space="preserve"> le informo que cambió la diputada Beatriz García Villegas, está registrada.</w:t>
      </w:r>
    </w:p>
    <w:p w:rsidR="006962EF" w:rsidRPr="00263471" w:rsidRDefault="006962EF"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PRESIDENTE DIP. RIGOBERTO VARGAS CERVANTES. Adelante.</w:t>
      </w:r>
    </w:p>
    <w:p w:rsidR="009C1D88" w:rsidRPr="00263471" w:rsidRDefault="006962EF" w:rsidP="00727515">
      <w:pPr>
        <w:pStyle w:val="Sinespaciado"/>
        <w:jc w:val="both"/>
        <w:rPr>
          <w:rFonts w:ascii="Times New Roman" w:hAnsi="Times New Roman" w:cs="Times New Roman"/>
          <w:sz w:val="24"/>
          <w:szCs w:val="24"/>
          <w:lang w:eastAsia="es-MX"/>
        </w:rPr>
      </w:pPr>
      <w:r w:rsidRPr="00263471">
        <w:rPr>
          <w:rFonts w:ascii="Times New Roman" w:hAnsi="Times New Roman" w:cs="Times New Roman"/>
          <w:sz w:val="24"/>
          <w:szCs w:val="24"/>
          <w:lang w:eastAsia="es-MX"/>
        </w:rPr>
        <w:t>DIP. BEATRIZ GARCÍA VILLEGAS. Gracias diputado Presidente, compañeras y compañeros</w:t>
      </w:r>
      <w:r w:rsidR="009C1D88" w:rsidRPr="00263471">
        <w:rPr>
          <w:rFonts w:ascii="Times New Roman" w:hAnsi="Times New Roman" w:cs="Times New Roman"/>
          <w:sz w:val="24"/>
          <w:szCs w:val="24"/>
          <w:lang w:eastAsia="es-MX"/>
        </w:rPr>
        <w:t>.</w:t>
      </w:r>
    </w:p>
    <w:p w:rsidR="006962EF" w:rsidRPr="00263471" w:rsidRDefault="009C1D88" w:rsidP="00727515">
      <w:pPr>
        <w:pStyle w:val="Sinespaciado"/>
        <w:ind w:firstLine="709"/>
        <w:jc w:val="both"/>
        <w:rPr>
          <w:rFonts w:ascii="Times New Roman" w:hAnsi="Times New Roman" w:cs="Times New Roman"/>
          <w:sz w:val="24"/>
          <w:szCs w:val="24"/>
          <w:lang w:eastAsia="es-MX"/>
        </w:rPr>
      </w:pPr>
      <w:r w:rsidRPr="00263471">
        <w:rPr>
          <w:rFonts w:ascii="Times New Roman" w:hAnsi="Times New Roman" w:cs="Times New Roman"/>
          <w:sz w:val="24"/>
          <w:szCs w:val="24"/>
          <w:lang w:eastAsia="es-MX"/>
        </w:rPr>
        <w:t xml:space="preserve">Nunca </w:t>
      </w:r>
      <w:r w:rsidR="006962EF" w:rsidRPr="00263471">
        <w:rPr>
          <w:rFonts w:ascii="Times New Roman" w:hAnsi="Times New Roman" w:cs="Times New Roman"/>
          <w:sz w:val="24"/>
          <w:szCs w:val="24"/>
          <w:lang w:eastAsia="es-MX"/>
        </w:rPr>
        <w:t>es estar de más hacer hincapié ante los retos que tenemos todavía para garantizar el bienestar de los niños, niñas y adolescentes en el Estado de México y decir que los niños se defienden también posterior a la concepción, porque hay veces pareciera que hay un hueco y ese hueco justamente es lo que esta iniciativa noblemente señala.</w:t>
      </w:r>
    </w:p>
    <w:p w:rsidR="006962EF" w:rsidRPr="00263471" w:rsidRDefault="006962EF" w:rsidP="00727515">
      <w:pPr>
        <w:pStyle w:val="Sinespaciado"/>
        <w:jc w:val="both"/>
        <w:rPr>
          <w:rFonts w:ascii="Times New Roman" w:hAnsi="Times New Roman" w:cs="Times New Roman"/>
          <w:sz w:val="24"/>
          <w:szCs w:val="24"/>
          <w:lang w:eastAsia="es-MX"/>
        </w:rPr>
      </w:pPr>
      <w:r w:rsidRPr="00263471">
        <w:rPr>
          <w:rFonts w:ascii="Times New Roman" w:hAnsi="Times New Roman" w:cs="Times New Roman"/>
          <w:sz w:val="24"/>
          <w:szCs w:val="24"/>
          <w:lang w:eastAsia="es-MX"/>
        </w:rPr>
        <w:tab/>
        <w:t>El hacer hincapié ante los temas de salud, es un reto que seguimos teniendo en el Estado de México, donde no tenemos una ley de salud en principio de cuentas.</w:t>
      </w:r>
    </w:p>
    <w:p w:rsidR="006962EF" w:rsidRPr="00263471" w:rsidRDefault="006962EF" w:rsidP="00727515">
      <w:pPr>
        <w:pStyle w:val="Sinespaciado"/>
        <w:jc w:val="both"/>
        <w:rPr>
          <w:rFonts w:ascii="Times New Roman" w:hAnsi="Times New Roman" w:cs="Times New Roman"/>
          <w:sz w:val="24"/>
          <w:szCs w:val="24"/>
          <w:lang w:eastAsia="es-MX"/>
        </w:rPr>
      </w:pPr>
      <w:r w:rsidRPr="00263471">
        <w:rPr>
          <w:rFonts w:ascii="Times New Roman" w:hAnsi="Times New Roman" w:cs="Times New Roman"/>
          <w:sz w:val="24"/>
          <w:szCs w:val="24"/>
          <w:lang w:eastAsia="es-MX"/>
        </w:rPr>
        <w:tab/>
        <w:t>Sin embargo, la Ley de los Derechos de Niñas, Niños y Adolescentes del Estado de México también subraya en su artículo 31 que los niños tienen derecho a disfrutar del más alto nivel posible de salud, así como recibir la prestación de servicios de atención médica gratuita y de calidad, de conformidad con la legislación aplicable.</w:t>
      </w:r>
    </w:p>
    <w:p w:rsidR="006962EF" w:rsidRPr="00263471" w:rsidRDefault="006962EF" w:rsidP="00727515">
      <w:pPr>
        <w:pStyle w:val="Sinespaciado"/>
        <w:ind w:firstLine="708"/>
        <w:jc w:val="both"/>
        <w:rPr>
          <w:rFonts w:ascii="Times New Roman" w:hAnsi="Times New Roman" w:cs="Times New Roman"/>
          <w:sz w:val="24"/>
          <w:szCs w:val="24"/>
          <w:lang w:eastAsia="es-MX"/>
        </w:rPr>
      </w:pPr>
      <w:r w:rsidRPr="00263471">
        <w:rPr>
          <w:rFonts w:ascii="Times New Roman" w:hAnsi="Times New Roman" w:cs="Times New Roman"/>
          <w:sz w:val="24"/>
          <w:szCs w:val="24"/>
          <w:lang w:eastAsia="es-MX"/>
        </w:rPr>
        <w:t>Asimismo, establece una serie de parámetros más de 21 en donde tienen todo el derecho que el Estado de México establezca acciones para reducir la mortalidad y la morbilidad de niñas, niños y adolescentes, así como las razones de riesgo que están expuestos, la atención a la salud primaria, la atención también a los servicios básicos de salud, nutrición, higiene, saneamiento ambiental, las medidas de prevención, de accidentes y ventajas de la lactancia materna.</w:t>
      </w:r>
    </w:p>
    <w:p w:rsidR="00A953E4" w:rsidRPr="00263471" w:rsidRDefault="006962EF"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hAnsi="Times New Roman" w:cs="Times New Roman"/>
          <w:sz w:val="24"/>
          <w:szCs w:val="24"/>
          <w:lang w:eastAsia="es-MX"/>
        </w:rPr>
        <w:t xml:space="preserve">Es por eso que siempre vamos a hacer hincapié en que la prevención es un tema muy importante y tanto es así que de hecho ahí influyen muchas circunstancias, el hecho de preservar el medio ambiente, no solamente es una propuesta romántica para hacer que todo sea verde o que sea un cielo azul transparente, necesitamos hacer actos donde realmente se vea impactado el tema </w:t>
      </w:r>
      <w:r w:rsidRPr="00263471">
        <w:rPr>
          <w:rFonts w:ascii="Times New Roman" w:hAnsi="Times New Roman" w:cs="Times New Roman"/>
          <w:sz w:val="24"/>
          <w:szCs w:val="24"/>
          <w:lang w:eastAsia="es-MX"/>
        </w:rPr>
        <w:lastRenderedPageBreak/>
        <w:t xml:space="preserve">de salud ambiental y tanto es el caso que en el Estado de México </w:t>
      </w:r>
      <w:r w:rsidR="006C7082" w:rsidRPr="00263471">
        <w:rPr>
          <w:rFonts w:ascii="Times New Roman" w:hAnsi="Times New Roman" w:cs="Times New Roman"/>
          <w:sz w:val="24"/>
          <w:szCs w:val="24"/>
          <w:lang w:eastAsia="es-MX"/>
        </w:rPr>
        <w:t>-</w:t>
      </w:r>
      <w:r w:rsidRPr="00263471">
        <w:rPr>
          <w:rFonts w:ascii="Times New Roman" w:hAnsi="Times New Roman" w:cs="Times New Roman"/>
          <w:sz w:val="24"/>
          <w:szCs w:val="24"/>
          <w:lang w:eastAsia="es-MX"/>
        </w:rPr>
        <w:t>por ejemplo</w:t>
      </w:r>
      <w:r w:rsidR="006C7082" w:rsidRPr="00263471">
        <w:rPr>
          <w:rFonts w:ascii="Times New Roman" w:hAnsi="Times New Roman" w:cs="Times New Roman"/>
          <w:sz w:val="24"/>
          <w:szCs w:val="24"/>
          <w:lang w:eastAsia="es-MX"/>
        </w:rPr>
        <w:t>-</w:t>
      </w:r>
      <w:r w:rsidRPr="00263471">
        <w:rPr>
          <w:rFonts w:ascii="Times New Roman" w:hAnsi="Times New Roman" w:cs="Times New Roman"/>
          <w:sz w:val="24"/>
          <w:szCs w:val="24"/>
          <w:lang w:eastAsia="es-MX"/>
        </w:rPr>
        <w:t xml:space="preserve"> no tenemos un sistema de monitoreo ambiental y en donde se han hecho estudios y nos dicen</w:t>
      </w:r>
      <w:r w:rsidR="00D306D5" w:rsidRPr="00263471">
        <w:rPr>
          <w:rFonts w:ascii="Times New Roman" w:hAnsi="Times New Roman" w:cs="Times New Roman"/>
          <w:sz w:val="24"/>
          <w:szCs w:val="24"/>
          <w:lang w:eastAsia="es-MX"/>
        </w:rPr>
        <w:t xml:space="preserve"> que la contaminación</w:t>
      </w:r>
      <w:r w:rsidR="00A6352E" w:rsidRPr="00263471">
        <w:rPr>
          <w:rFonts w:ascii="Times New Roman" w:eastAsia="Times New Roman" w:hAnsi="Times New Roman" w:cs="Times New Roman"/>
          <w:sz w:val="24"/>
          <w:szCs w:val="24"/>
          <w:lang w:eastAsia="es-MX"/>
        </w:rPr>
        <w:t xml:space="preserve"> ha alcanzado niveles de lo que alcanza China en sus peores concentraciones de bióxido de carbono en sus emisiones y estamos hablando de la Ciudad del Valle de Toluca, no estamos hablando de otra parte y yo creo que todos coincidimos y hemos escuchado, leído y entendido que las emisiones de CO2 son unas altas concentraciones son de los mayores factores carcinógenos, es decir, que producen cáncer en las personas</w:t>
      </w:r>
      <w:r w:rsidR="00A953E4" w:rsidRPr="00263471">
        <w:rPr>
          <w:rFonts w:ascii="Times New Roman" w:eastAsia="Times New Roman" w:hAnsi="Times New Roman" w:cs="Times New Roman"/>
          <w:sz w:val="24"/>
          <w:szCs w:val="24"/>
          <w:lang w:eastAsia="es-MX"/>
        </w:rPr>
        <w:t>.</w:t>
      </w:r>
    </w:p>
    <w:p w:rsidR="00A6352E" w:rsidRPr="00263471" w:rsidRDefault="00A953E4" w:rsidP="00727515">
      <w:pPr>
        <w:pStyle w:val="Sinespaciado"/>
        <w:ind w:firstLine="708"/>
        <w:jc w:val="both"/>
        <w:rPr>
          <w:rFonts w:ascii="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Entonces</w:t>
      </w:r>
      <w:r w:rsidR="00A6352E" w:rsidRPr="00263471">
        <w:rPr>
          <w:rFonts w:ascii="Times New Roman" w:eastAsia="Times New Roman" w:hAnsi="Times New Roman" w:cs="Times New Roman"/>
          <w:sz w:val="24"/>
          <w:szCs w:val="24"/>
          <w:lang w:eastAsia="es-MX"/>
        </w:rPr>
        <w:t xml:space="preserve">, el tema de la prevención del derecho al medio ambiente, del derecho a la educación, donde tenemos escuelas todavía, la comunidad, por ejemplo, </w:t>
      </w:r>
      <w:proofErr w:type="spellStart"/>
      <w:r w:rsidR="00A6352E" w:rsidRPr="00263471">
        <w:rPr>
          <w:rFonts w:ascii="Times New Roman" w:eastAsia="Times New Roman" w:hAnsi="Times New Roman" w:cs="Times New Roman"/>
          <w:sz w:val="24"/>
          <w:szCs w:val="24"/>
          <w:lang w:eastAsia="es-MX"/>
        </w:rPr>
        <w:t>Cuijingo</w:t>
      </w:r>
      <w:proofErr w:type="spellEnd"/>
      <w:r w:rsidR="00A6352E" w:rsidRPr="00263471">
        <w:rPr>
          <w:rFonts w:ascii="Times New Roman" w:eastAsia="Times New Roman" w:hAnsi="Times New Roman" w:cs="Times New Roman"/>
          <w:sz w:val="24"/>
          <w:szCs w:val="24"/>
          <w:lang w:eastAsia="es-MX"/>
        </w:rPr>
        <w:t xml:space="preserve"> de que tiene todo confluye ahí, emisiones de CO2 por el uso de azufre para el blanqueamiento de las hojas donde tenemos alto el número de niños con cáncer y además escuelas donde siguen siendo multigrado con un profesor que atiende a más de 50 alumnos, en donde el estrés de los niños ahí de verdad es un tema para aplicar; sin embargo, a veces sería muy importante y me uno al punto que dice la diputada Alicia, ahora que viene nuestro Secretario para ver el tema de finanzas, sería importante ver por qué no hacemos un tema primordial de enfatizar la salud y garantizar la salud a los infantes y el tema de garantizar su educación y que puede haber dinero para pagar maestros y dinero para hacer la atención básica y de prevención para las niñas, niños y adolescentes. </w:t>
      </w:r>
    </w:p>
    <w:p w:rsidR="00CA317D" w:rsidRPr="00263471" w:rsidRDefault="00A6352E"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Asimismo, también este mismo artículo dentro de la Ley de los Derechos de Niñas, Niños y Adolescentes nos dice que a qué está obligado el Estado, que es a la prestación de servicios en atención médica gratuita, respetuosa, efectiva e integral a las mujeres durante el embarazo, parto, puerperio, así como de sus hijos e hijas y también está obligado a combatir la desnutrición crónica y aguda y algo que es muy importante también en su apartado número 11, donde dice que atender de manera oportuna las enfermedades respiratorias, renales, gastrointestinales, epidémicas, cáncer, diabetes, VIH sida y otras enfermedades de transmisión sexual e impulsar programas de prev</w:t>
      </w:r>
      <w:r w:rsidR="00CA317D" w:rsidRPr="00263471">
        <w:rPr>
          <w:rFonts w:ascii="Times New Roman" w:eastAsia="Times New Roman" w:hAnsi="Times New Roman" w:cs="Times New Roman"/>
          <w:sz w:val="24"/>
          <w:szCs w:val="24"/>
          <w:lang w:eastAsia="es-MX"/>
        </w:rPr>
        <w:t>ención e información sobre esto.</w:t>
      </w:r>
    </w:p>
    <w:p w:rsidR="00CA317D" w:rsidRPr="00263471" w:rsidRDefault="00CA317D"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 xml:space="preserve">Es </w:t>
      </w:r>
      <w:r w:rsidR="00A6352E" w:rsidRPr="00263471">
        <w:rPr>
          <w:rFonts w:ascii="Times New Roman" w:eastAsia="Times New Roman" w:hAnsi="Times New Roman" w:cs="Times New Roman"/>
          <w:sz w:val="24"/>
          <w:szCs w:val="24"/>
          <w:lang w:eastAsia="es-MX"/>
        </w:rPr>
        <w:t>decir, nuestro Estado tiene ya las leyes lo importante ahí y lo que yo creo que podemos salvaguardar de esta iniciativa, lo cual me parece muy viable, el hecho de obligar al Estado que realmente se comprometa a hacer lo que ya está en la ley, entonces, pues enhorabuena para mis compañeros y esperemos que esta iniciativa pues toque realmente el fondo de la circunstancia y podamos no solamente robustecer las leyes, sino que estas leyes sean aplicables y que realmente tengamos</w:t>
      </w:r>
      <w:r w:rsidRPr="00263471">
        <w:rPr>
          <w:rFonts w:ascii="Times New Roman" w:eastAsia="Times New Roman" w:hAnsi="Times New Roman" w:cs="Times New Roman"/>
          <w:sz w:val="24"/>
          <w:szCs w:val="24"/>
          <w:lang w:eastAsia="es-MX"/>
        </w:rPr>
        <w:t xml:space="preserve"> el efecto en nuestra sociedad.</w:t>
      </w:r>
    </w:p>
    <w:p w:rsidR="00A6352E" w:rsidRPr="00263471" w:rsidRDefault="00A6352E"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Muchísimas gracias compañeras y compañeros.</w:t>
      </w:r>
    </w:p>
    <w:p w:rsidR="00A6352E" w:rsidRPr="00263471" w:rsidRDefault="00A6352E"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 xml:space="preserve">SECRETARIA DIP. MARTHA AMALIA MOYA BASTÓN. </w:t>
      </w:r>
      <w:r w:rsidRPr="00263471">
        <w:rPr>
          <w:rFonts w:ascii="Times New Roman" w:eastAsia="Times New Roman" w:hAnsi="Times New Roman" w:cs="Times New Roman"/>
          <w:sz w:val="24"/>
          <w:szCs w:val="24"/>
          <w:lang w:eastAsia="es-MX"/>
        </w:rPr>
        <w:t>Diputado Presidente le informo que han finalizado las participaciones, así como ha quedado registrada la asistencia del diputado Abraham Saroné; de la diputada Mónica Álvarez Nemer; la diputada Mónica Miriam Granillo y el diputado Martín Zepeda.</w:t>
      </w:r>
    </w:p>
    <w:p w:rsidR="00A6352E" w:rsidRPr="00263471" w:rsidRDefault="00A6352E" w:rsidP="00727515">
      <w:pPr>
        <w:pStyle w:val="Sinespaciado"/>
        <w:jc w:val="both"/>
        <w:rPr>
          <w:rFonts w:ascii="Times New Roman" w:eastAsia="Times New Roman" w:hAnsi="Times New Roman" w:cs="Times New Roman"/>
          <w:sz w:val="24"/>
          <w:szCs w:val="24"/>
          <w:lang w:eastAsia="es-MX"/>
        </w:rPr>
      </w:pPr>
      <w:r w:rsidRPr="00263471">
        <w:rPr>
          <w:rFonts w:ascii="Times New Roman" w:hAnsi="Times New Roman" w:cs="Times New Roman"/>
          <w:sz w:val="24"/>
          <w:szCs w:val="24"/>
        </w:rPr>
        <w:t xml:space="preserve">PRESIDENTE DIP. RIGOBERTO VARGAS CERVANTES. </w:t>
      </w:r>
      <w:r w:rsidRPr="00263471">
        <w:rPr>
          <w:rFonts w:ascii="Times New Roman" w:eastAsia="Times New Roman" w:hAnsi="Times New Roman" w:cs="Times New Roman"/>
          <w:sz w:val="24"/>
          <w:szCs w:val="24"/>
          <w:lang w:eastAsia="es-MX"/>
        </w:rPr>
        <w:t xml:space="preserve">Muchísimas gracias diputada Secretaria. </w:t>
      </w:r>
    </w:p>
    <w:p w:rsidR="00A6352E" w:rsidRPr="00263471" w:rsidRDefault="00A6352E" w:rsidP="00727515">
      <w:pPr>
        <w:pStyle w:val="Sinespaciado"/>
        <w:ind w:firstLine="708"/>
        <w:jc w:val="both"/>
        <w:rPr>
          <w:rFonts w:ascii="Times New Roman" w:eastAsia="Times New Roman" w:hAnsi="Times New Roman" w:cs="Times New Roman"/>
          <w:sz w:val="24"/>
          <w:szCs w:val="24"/>
          <w:lang w:eastAsia="es-MX"/>
        </w:rPr>
      </w:pPr>
      <w:r w:rsidRPr="00263471">
        <w:rPr>
          <w:rFonts w:ascii="Times New Roman" w:eastAsia="Times New Roman" w:hAnsi="Times New Roman" w:cs="Times New Roman"/>
          <w:sz w:val="24"/>
          <w:szCs w:val="24"/>
          <w:lang w:eastAsia="es-MX"/>
        </w:rPr>
        <w:t>Y aprovecho para felicitar al diputado Luis Narci</w:t>
      </w:r>
      <w:r w:rsidR="004A6C3B" w:rsidRPr="00263471">
        <w:rPr>
          <w:rFonts w:ascii="Times New Roman" w:eastAsia="Times New Roman" w:hAnsi="Times New Roman" w:cs="Times New Roman"/>
          <w:sz w:val="24"/>
          <w:szCs w:val="24"/>
          <w:lang w:eastAsia="es-MX"/>
        </w:rPr>
        <w:t>z</w:t>
      </w:r>
      <w:r w:rsidRPr="00263471">
        <w:rPr>
          <w:rFonts w:ascii="Times New Roman" w:eastAsia="Times New Roman" w:hAnsi="Times New Roman" w:cs="Times New Roman"/>
          <w:sz w:val="24"/>
          <w:szCs w:val="24"/>
          <w:lang w:eastAsia="es-MX"/>
        </w:rPr>
        <w:t xml:space="preserve">o y sin duda que me permita hacerle llegar mis observaciones. </w:t>
      </w:r>
    </w:p>
    <w:p w:rsidR="00A6352E" w:rsidRPr="00263471" w:rsidRDefault="00A6352E" w:rsidP="00727515">
      <w:pPr>
        <w:pStyle w:val="Sinespaciado"/>
        <w:ind w:firstLine="708"/>
        <w:jc w:val="both"/>
        <w:rPr>
          <w:rFonts w:ascii="Times New Roman" w:hAnsi="Times New Roman" w:cs="Times New Roman"/>
          <w:sz w:val="24"/>
          <w:szCs w:val="24"/>
        </w:rPr>
      </w:pPr>
      <w:r w:rsidRPr="00263471">
        <w:rPr>
          <w:rFonts w:ascii="Times New Roman" w:eastAsia="Times New Roman" w:hAnsi="Times New Roman" w:cs="Times New Roman"/>
          <w:sz w:val="24"/>
          <w:szCs w:val="24"/>
          <w:lang w:eastAsia="es-MX"/>
        </w:rPr>
        <w:t>Y ahora sí, adelante diputada.</w:t>
      </w:r>
    </w:p>
    <w:p w:rsidR="00A6352E" w:rsidRPr="00263471" w:rsidRDefault="00A6352E"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 xml:space="preserve">SECRETARIA DIP. MARTHA AMALIA MOYA BASTÓN. </w:t>
      </w:r>
      <w:r w:rsidRPr="00263471">
        <w:rPr>
          <w:rFonts w:ascii="Times New Roman" w:eastAsia="Times New Roman" w:hAnsi="Times New Roman" w:cs="Times New Roman"/>
          <w:sz w:val="24"/>
          <w:szCs w:val="24"/>
          <w:lang w:eastAsia="es-MX"/>
        </w:rPr>
        <w:t>Los asuntos de la orden del día han concluido diputado Presidente.</w:t>
      </w:r>
    </w:p>
    <w:p w:rsidR="00A6352E" w:rsidRPr="00263471" w:rsidRDefault="00A6352E"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PRESIDENTE DIP. RIGOBERTO VARGAS CERVANTES. R</w:t>
      </w:r>
      <w:r w:rsidRPr="00263471">
        <w:rPr>
          <w:rFonts w:ascii="Times New Roman" w:eastAsia="Times New Roman" w:hAnsi="Times New Roman" w:cs="Times New Roman"/>
          <w:sz w:val="24"/>
          <w:szCs w:val="24"/>
          <w:lang w:eastAsia="es-MX"/>
        </w:rPr>
        <w:t>egistre la Secretaría la asistencia a la reunión.</w:t>
      </w:r>
    </w:p>
    <w:p w:rsidR="00A6352E" w:rsidRPr="00263471" w:rsidRDefault="00A6352E" w:rsidP="00727515">
      <w:pPr>
        <w:pStyle w:val="Sinespaciado"/>
        <w:jc w:val="both"/>
        <w:rPr>
          <w:rFonts w:ascii="Times New Roman" w:hAnsi="Times New Roman" w:cs="Times New Roman"/>
          <w:sz w:val="24"/>
          <w:szCs w:val="24"/>
        </w:rPr>
      </w:pPr>
      <w:r w:rsidRPr="00263471">
        <w:rPr>
          <w:rFonts w:ascii="Times New Roman" w:hAnsi="Times New Roman" w:cs="Times New Roman"/>
          <w:sz w:val="24"/>
          <w:szCs w:val="24"/>
        </w:rPr>
        <w:t xml:space="preserve">SECRETARIA DIP. MARTHA AMALIA MOYA BASTÓN. </w:t>
      </w:r>
      <w:r w:rsidRPr="00263471">
        <w:rPr>
          <w:rFonts w:ascii="Times New Roman" w:eastAsia="Times New Roman" w:hAnsi="Times New Roman" w:cs="Times New Roman"/>
          <w:sz w:val="24"/>
          <w:szCs w:val="24"/>
          <w:lang w:eastAsia="es-MX"/>
        </w:rPr>
        <w:t>Ha sido registrada la asistencia a la reunión</w:t>
      </w:r>
      <w:bookmarkStart w:id="0" w:name="_GoBack"/>
      <w:bookmarkEnd w:id="0"/>
      <w:r w:rsidRPr="00263471">
        <w:rPr>
          <w:rFonts w:ascii="Times New Roman" w:eastAsia="Times New Roman" w:hAnsi="Times New Roman" w:cs="Times New Roman"/>
          <w:sz w:val="24"/>
          <w:szCs w:val="24"/>
          <w:lang w:eastAsia="es-MX"/>
        </w:rPr>
        <w:t>.</w:t>
      </w:r>
    </w:p>
    <w:p w:rsidR="004A6C3B" w:rsidRPr="00263471" w:rsidRDefault="00A6352E" w:rsidP="00727515">
      <w:pPr>
        <w:pStyle w:val="Sinespaciado"/>
        <w:jc w:val="both"/>
        <w:rPr>
          <w:rFonts w:ascii="Times New Roman" w:eastAsia="Times New Roman" w:hAnsi="Times New Roman" w:cs="Times New Roman"/>
          <w:sz w:val="24"/>
          <w:szCs w:val="24"/>
          <w:lang w:eastAsia="es-MX"/>
        </w:rPr>
      </w:pPr>
      <w:r w:rsidRPr="00263471">
        <w:rPr>
          <w:rFonts w:ascii="Times New Roman" w:hAnsi="Times New Roman" w:cs="Times New Roman"/>
          <w:sz w:val="24"/>
          <w:szCs w:val="24"/>
        </w:rPr>
        <w:t xml:space="preserve">PRESIDENTE DIP. RIGOBERTO VARGAS CERVANTES. </w:t>
      </w:r>
      <w:r w:rsidRPr="00263471">
        <w:rPr>
          <w:rFonts w:ascii="Times New Roman" w:eastAsia="Times New Roman" w:hAnsi="Times New Roman" w:cs="Times New Roman"/>
          <w:sz w:val="24"/>
          <w:szCs w:val="24"/>
          <w:lang w:eastAsia="es-MX"/>
        </w:rPr>
        <w:t xml:space="preserve">Se levanta la reunión de la Comisión Legislativa de Salud, Asistencia y Bienestar Social y de la Comisión Especial de los </w:t>
      </w:r>
      <w:r w:rsidRPr="00263471">
        <w:rPr>
          <w:rFonts w:ascii="Times New Roman" w:eastAsia="Times New Roman" w:hAnsi="Times New Roman" w:cs="Times New Roman"/>
          <w:sz w:val="24"/>
          <w:szCs w:val="24"/>
          <w:lang w:eastAsia="es-MX"/>
        </w:rPr>
        <w:lastRenderedPageBreak/>
        <w:t>Derechos de las Niñas</w:t>
      </w:r>
      <w:r w:rsidR="004A6C3B" w:rsidRPr="00263471">
        <w:rPr>
          <w:rFonts w:ascii="Times New Roman" w:eastAsia="Times New Roman" w:hAnsi="Times New Roman" w:cs="Times New Roman"/>
          <w:sz w:val="24"/>
          <w:szCs w:val="24"/>
          <w:lang w:eastAsia="es-MX"/>
        </w:rPr>
        <w:t>,</w:t>
      </w:r>
      <w:r w:rsidRPr="00263471">
        <w:rPr>
          <w:rFonts w:ascii="Times New Roman" w:eastAsia="Times New Roman" w:hAnsi="Times New Roman" w:cs="Times New Roman"/>
          <w:sz w:val="24"/>
          <w:szCs w:val="24"/>
          <w:lang w:eastAsia="es-MX"/>
        </w:rPr>
        <w:t xml:space="preserve"> Niños</w:t>
      </w:r>
      <w:r w:rsidR="004A6C3B" w:rsidRPr="00263471">
        <w:rPr>
          <w:rFonts w:ascii="Times New Roman" w:eastAsia="Times New Roman" w:hAnsi="Times New Roman" w:cs="Times New Roman"/>
          <w:sz w:val="24"/>
          <w:szCs w:val="24"/>
          <w:lang w:eastAsia="es-MX"/>
        </w:rPr>
        <w:t>,</w:t>
      </w:r>
      <w:r w:rsidRPr="00263471">
        <w:rPr>
          <w:rFonts w:ascii="Times New Roman" w:eastAsia="Times New Roman" w:hAnsi="Times New Roman" w:cs="Times New Roman"/>
          <w:sz w:val="24"/>
          <w:szCs w:val="24"/>
          <w:lang w:eastAsia="es-MX"/>
        </w:rPr>
        <w:t xml:space="preserve"> Adolescentes y la Primera Infancia, siendo las doce horas con ocho minutos del día miércoles siete de diciembre del año dos mil veintidós y se pide a los integrantes quedar ate</w:t>
      </w:r>
      <w:r w:rsidR="004A6C3B" w:rsidRPr="00263471">
        <w:rPr>
          <w:rFonts w:ascii="Times New Roman" w:eastAsia="Times New Roman" w:hAnsi="Times New Roman" w:cs="Times New Roman"/>
          <w:sz w:val="24"/>
          <w:szCs w:val="24"/>
          <w:lang w:eastAsia="es-MX"/>
        </w:rPr>
        <w:t>ntos a la próxima convocatoria.</w:t>
      </w:r>
    </w:p>
    <w:p w:rsidR="00A8569E" w:rsidRPr="00263471" w:rsidRDefault="00A6352E" w:rsidP="00727515">
      <w:pPr>
        <w:pStyle w:val="Sinespaciado"/>
        <w:ind w:firstLine="708"/>
        <w:jc w:val="both"/>
        <w:rPr>
          <w:rFonts w:ascii="Times New Roman" w:hAnsi="Times New Roman" w:cs="Times New Roman"/>
          <w:sz w:val="24"/>
          <w:szCs w:val="24"/>
        </w:rPr>
      </w:pPr>
      <w:r w:rsidRPr="00263471">
        <w:rPr>
          <w:rFonts w:ascii="Times New Roman" w:eastAsia="Times New Roman" w:hAnsi="Times New Roman" w:cs="Times New Roman"/>
          <w:sz w:val="24"/>
          <w:szCs w:val="24"/>
          <w:lang w:eastAsia="es-MX"/>
        </w:rPr>
        <w:t>Muchísimas gracias.</w:t>
      </w:r>
      <w:r w:rsidR="004A6C3B" w:rsidRPr="00263471">
        <w:rPr>
          <w:rFonts w:ascii="Times New Roman" w:eastAsia="Times New Roman" w:hAnsi="Times New Roman" w:cs="Times New Roman"/>
          <w:sz w:val="24"/>
          <w:szCs w:val="24"/>
          <w:lang w:eastAsia="es-MX"/>
        </w:rPr>
        <w:t xml:space="preserve"> </w:t>
      </w:r>
      <w:r w:rsidRPr="00263471">
        <w:rPr>
          <w:rFonts w:ascii="Times New Roman" w:eastAsia="Times New Roman" w:hAnsi="Times New Roman" w:cs="Times New Roman"/>
          <w:sz w:val="24"/>
          <w:szCs w:val="24"/>
          <w:lang w:eastAsia="es-MX"/>
        </w:rPr>
        <w:t>Gracias a todos y a todas buenas tardes.</w:t>
      </w:r>
    </w:p>
    <w:sectPr w:rsidR="00A8569E" w:rsidRPr="00263471" w:rsidSect="0026347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51F" w:rsidRDefault="000C651F" w:rsidP="00333643">
      <w:pPr>
        <w:spacing w:after="0" w:line="240" w:lineRule="auto"/>
      </w:pPr>
      <w:r>
        <w:separator/>
      </w:r>
    </w:p>
  </w:endnote>
  <w:endnote w:type="continuationSeparator" w:id="0">
    <w:p w:rsidR="000C651F" w:rsidRDefault="000C651F" w:rsidP="00333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858480"/>
      <w:docPartObj>
        <w:docPartGallery w:val="Page Numbers (Bottom of Page)"/>
        <w:docPartUnique/>
      </w:docPartObj>
    </w:sdtPr>
    <w:sdtEndPr/>
    <w:sdtContent>
      <w:p w:rsidR="0009745B" w:rsidRDefault="0009745B" w:rsidP="0009745B">
        <w:pPr>
          <w:pStyle w:val="Piedepgina"/>
          <w:jc w:val="right"/>
        </w:pPr>
        <w:r>
          <w:fldChar w:fldCharType="begin"/>
        </w:r>
        <w:r>
          <w:instrText>PAGE   \* MERGEFORMAT</w:instrText>
        </w:r>
        <w:r>
          <w:fldChar w:fldCharType="separate"/>
        </w:r>
        <w:r w:rsidR="00263471" w:rsidRPr="00263471">
          <w:rPr>
            <w:noProof/>
            <w:lang w:val="es-ES"/>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51F" w:rsidRDefault="000C651F" w:rsidP="00333643">
      <w:pPr>
        <w:spacing w:after="0" w:line="240" w:lineRule="auto"/>
      </w:pPr>
      <w:r>
        <w:separator/>
      </w:r>
    </w:p>
  </w:footnote>
  <w:footnote w:type="continuationSeparator" w:id="0">
    <w:p w:rsidR="000C651F" w:rsidRDefault="000C651F" w:rsidP="003336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0528E"/>
    <w:rsid w:val="00014E96"/>
    <w:rsid w:val="00092A2D"/>
    <w:rsid w:val="0009745B"/>
    <w:rsid w:val="000B1258"/>
    <w:rsid w:val="000C651F"/>
    <w:rsid w:val="0011484A"/>
    <w:rsid w:val="00175CF7"/>
    <w:rsid w:val="00183075"/>
    <w:rsid w:val="001A4BC7"/>
    <w:rsid w:val="001B3C28"/>
    <w:rsid w:val="001F38A4"/>
    <w:rsid w:val="002344D1"/>
    <w:rsid w:val="00237F99"/>
    <w:rsid w:val="00263471"/>
    <w:rsid w:val="00273BD7"/>
    <w:rsid w:val="00273C1F"/>
    <w:rsid w:val="002C439F"/>
    <w:rsid w:val="00313630"/>
    <w:rsid w:val="00333643"/>
    <w:rsid w:val="003835CB"/>
    <w:rsid w:val="003A3566"/>
    <w:rsid w:val="003B0EA1"/>
    <w:rsid w:val="003E5E35"/>
    <w:rsid w:val="00423C7F"/>
    <w:rsid w:val="00430D3A"/>
    <w:rsid w:val="004811EE"/>
    <w:rsid w:val="0048272E"/>
    <w:rsid w:val="004A6C3B"/>
    <w:rsid w:val="004E332F"/>
    <w:rsid w:val="004F7E77"/>
    <w:rsid w:val="00561D7A"/>
    <w:rsid w:val="005E053F"/>
    <w:rsid w:val="00615966"/>
    <w:rsid w:val="006367A6"/>
    <w:rsid w:val="00681E01"/>
    <w:rsid w:val="006846DB"/>
    <w:rsid w:val="006962EF"/>
    <w:rsid w:val="006A081E"/>
    <w:rsid w:val="006A5BFA"/>
    <w:rsid w:val="006B0E76"/>
    <w:rsid w:val="006C7082"/>
    <w:rsid w:val="00727515"/>
    <w:rsid w:val="007429FF"/>
    <w:rsid w:val="0079550E"/>
    <w:rsid w:val="008F5010"/>
    <w:rsid w:val="009561CB"/>
    <w:rsid w:val="00985D66"/>
    <w:rsid w:val="009B4EDB"/>
    <w:rsid w:val="009C1D88"/>
    <w:rsid w:val="00A10AEF"/>
    <w:rsid w:val="00A30A9B"/>
    <w:rsid w:val="00A34A8B"/>
    <w:rsid w:val="00A6352E"/>
    <w:rsid w:val="00A72474"/>
    <w:rsid w:val="00A755CF"/>
    <w:rsid w:val="00A8569E"/>
    <w:rsid w:val="00A953E4"/>
    <w:rsid w:val="00AC6919"/>
    <w:rsid w:val="00B26BC2"/>
    <w:rsid w:val="00B92D8B"/>
    <w:rsid w:val="00BA055C"/>
    <w:rsid w:val="00BC20D5"/>
    <w:rsid w:val="00C707DD"/>
    <w:rsid w:val="00CA317D"/>
    <w:rsid w:val="00D00445"/>
    <w:rsid w:val="00D13CD1"/>
    <w:rsid w:val="00D148CD"/>
    <w:rsid w:val="00D25638"/>
    <w:rsid w:val="00D306D5"/>
    <w:rsid w:val="00D30AC7"/>
    <w:rsid w:val="00D67183"/>
    <w:rsid w:val="00DA587D"/>
    <w:rsid w:val="00DF6C31"/>
    <w:rsid w:val="00E30253"/>
    <w:rsid w:val="00E45D52"/>
    <w:rsid w:val="00E81144"/>
    <w:rsid w:val="00ED0D16"/>
    <w:rsid w:val="00ED4604"/>
    <w:rsid w:val="00F24E17"/>
    <w:rsid w:val="00F3083A"/>
    <w:rsid w:val="00F719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F9A064-7B65-4A9A-9FAF-309E57B2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67183"/>
    <w:pPr>
      <w:spacing w:after="0" w:line="240" w:lineRule="auto"/>
    </w:pPr>
  </w:style>
  <w:style w:type="character" w:customStyle="1" w:styleId="SinespaciadoCar">
    <w:name w:val="Sin espaciado Car"/>
    <w:link w:val="Sinespaciado"/>
    <w:uiPriority w:val="1"/>
    <w:locked/>
    <w:rsid w:val="00D67183"/>
  </w:style>
  <w:style w:type="character" w:styleId="nfasis">
    <w:name w:val="Emphasis"/>
    <w:basedOn w:val="Fuentedeprrafopredeter"/>
    <w:uiPriority w:val="20"/>
    <w:qFormat/>
    <w:rsid w:val="001F38A4"/>
    <w:rPr>
      <w:i/>
      <w:iCs/>
    </w:rPr>
  </w:style>
  <w:style w:type="paragraph" w:styleId="Encabezado">
    <w:name w:val="header"/>
    <w:basedOn w:val="Normal"/>
    <w:link w:val="EncabezadoCar"/>
    <w:uiPriority w:val="99"/>
    <w:unhideWhenUsed/>
    <w:rsid w:val="003336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3643"/>
  </w:style>
  <w:style w:type="paragraph" w:styleId="Piedepgina">
    <w:name w:val="footer"/>
    <w:basedOn w:val="Normal"/>
    <w:link w:val="PiedepginaCar"/>
    <w:uiPriority w:val="99"/>
    <w:unhideWhenUsed/>
    <w:rsid w:val="003336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33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4640</Words>
  <Characters>25524</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30104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6</cp:revision>
  <dcterms:created xsi:type="dcterms:W3CDTF">2022-12-15T19:11:00Z</dcterms:created>
  <dcterms:modified xsi:type="dcterms:W3CDTF">2022-12-16T16:23:00Z</dcterms:modified>
</cp:coreProperties>
</file>