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EB8" w:rsidRPr="00E062CA" w:rsidRDefault="00F33EB8" w:rsidP="00B66A77">
      <w:pPr>
        <w:pStyle w:val="Sinespaciado"/>
        <w:ind w:left="2835"/>
        <w:jc w:val="both"/>
        <w:rPr>
          <w:rFonts w:ascii="Times New Roman" w:hAnsi="Times New Roman" w:cs="Times New Roman"/>
          <w:sz w:val="24"/>
          <w:szCs w:val="24"/>
        </w:rPr>
      </w:pPr>
      <w:r w:rsidRPr="00E062CA">
        <w:rPr>
          <w:rFonts w:ascii="Times New Roman" w:hAnsi="Times New Roman" w:cs="Times New Roman"/>
          <w:sz w:val="24"/>
          <w:szCs w:val="24"/>
        </w:rPr>
        <w:t>REUNIÓN DE LAS COMISIONES LEGISLATIVAS</w:t>
      </w:r>
      <w:r w:rsidR="00FB088F" w:rsidRPr="00E062CA">
        <w:rPr>
          <w:rFonts w:ascii="Times New Roman" w:hAnsi="Times New Roman" w:cs="Times New Roman"/>
          <w:sz w:val="24"/>
          <w:szCs w:val="24"/>
        </w:rPr>
        <w:t xml:space="preserve"> </w:t>
      </w:r>
      <w:r w:rsidRPr="00E062CA">
        <w:rPr>
          <w:rFonts w:ascii="Times New Roman" w:hAnsi="Times New Roman" w:cs="Times New Roman"/>
          <w:sz w:val="24"/>
          <w:szCs w:val="24"/>
        </w:rPr>
        <w:t>DE:</w:t>
      </w:r>
    </w:p>
    <w:p w:rsidR="00F33EB8" w:rsidRPr="00E062CA" w:rsidRDefault="00F33EB8" w:rsidP="00B66A77">
      <w:pPr>
        <w:pStyle w:val="Sinespaciado"/>
        <w:ind w:left="2835"/>
        <w:jc w:val="both"/>
        <w:rPr>
          <w:rFonts w:ascii="Times New Roman" w:hAnsi="Times New Roman" w:cs="Times New Roman"/>
          <w:sz w:val="24"/>
          <w:szCs w:val="24"/>
        </w:rPr>
      </w:pPr>
      <w:r w:rsidRPr="00E062CA">
        <w:rPr>
          <w:rFonts w:ascii="Times New Roman" w:hAnsi="Times New Roman" w:cs="Times New Roman"/>
          <w:sz w:val="24"/>
          <w:szCs w:val="24"/>
        </w:rPr>
        <w:t>- PLANEACIÓN Y GASTO PÚBLICO</w:t>
      </w:r>
    </w:p>
    <w:p w:rsidR="00F33EB8" w:rsidRPr="00E062CA" w:rsidRDefault="00F33EB8" w:rsidP="00B66A77">
      <w:pPr>
        <w:pStyle w:val="Sinespaciado"/>
        <w:ind w:left="2835"/>
        <w:jc w:val="both"/>
        <w:rPr>
          <w:rFonts w:ascii="Times New Roman" w:hAnsi="Times New Roman" w:cs="Times New Roman"/>
          <w:sz w:val="24"/>
          <w:szCs w:val="24"/>
        </w:rPr>
      </w:pPr>
      <w:r w:rsidRPr="00E062CA">
        <w:rPr>
          <w:rFonts w:ascii="Times New Roman" w:hAnsi="Times New Roman" w:cs="Times New Roman"/>
          <w:sz w:val="24"/>
          <w:szCs w:val="24"/>
        </w:rPr>
        <w:t>-FINANZAS PÚBLICAS</w:t>
      </w:r>
    </w:p>
    <w:p w:rsidR="00F33EB8" w:rsidRPr="00E062CA" w:rsidRDefault="00F33EB8" w:rsidP="00B66A77">
      <w:pPr>
        <w:pStyle w:val="Sinespaciado"/>
        <w:ind w:left="2835"/>
        <w:jc w:val="both"/>
        <w:rPr>
          <w:rFonts w:ascii="Times New Roman" w:hAnsi="Times New Roman" w:cs="Times New Roman"/>
          <w:sz w:val="24"/>
          <w:szCs w:val="24"/>
        </w:rPr>
      </w:pPr>
      <w:r w:rsidRPr="00E062CA">
        <w:rPr>
          <w:rFonts w:ascii="Times New Roman" w:hAnsi="Times New Roman" w:cs="Times New Roman"/>
          <w:sz w:val="24"/>
          <w:szCs w:val="24"/>
        </w:rPr>
        <w:t>DE LA H. LXI LEGISLATURA DEL ESTADO DE MÉXICO.</w:t>
      </w:r>
    </w:p>
    <w:p w:rsidR="00F33EB8" w:rsidRPr="00E062CA" w:rsidRDefault="00F33EB8" w:rsidP="00B66A77">
      <w:pPr>
        <w:pStyle w:val="Sinespaciado"/>
        <w:jc w:val="both"/>
        <w:rPr>
          <w:rFonts w:ascii="Times New Roman" w:hAnsi="Times New Roman" w:cs="Times New Roman"/>
          <w:sz w:val="24"/>
          <w:szCs w:val="24"/>
        </w:rPr>
      </w:pPr>
    </w:p>
    <w:p w:rsidR="001D521F" w:rsidRPr="00E062CA" w:rsidRDefault="001D521F" w:rsidP="00B66A77">
      <w:pPr>
        <w:pStyle w:val="Sinespaciado"/>
        <w:jc w:val="both"/>
        <w:rPr>
          <w:rFonts w:ascii="Times New Roman" w:hAnsi="Times New Roman" w:cs="Times New Roman"/>
          <w:sz w:val="24"/>
          <w:szCs w:val="24"/>
        </w:rPr>
      </w:pPr>
    </w:p>
    <w:p w:rsidR="001D521F" w:rsidRPr="00E062CA" w:rsidRDefault="009B0CA6" w:rsidP="00B66A77">
      <w:pPr>
        <w:pStyle w:val="Sinespaciado"/>
        <w:ind w:left="2835"/>
        <w:jc w:val="both"/>
        <w:rPr>
          <w:rFonts w:ascii="Times New Roman" w:hAnsi="Times New Roman" w:cs="Times New Roman"/>
          <w:sz w:val="20"/>
          <w:szCs w:val="20"/>
        </w:rPr>
      </w:pPr>
      <w:r w:rsidRPr="00E062CA">
        <w:rPr>
          <w:rFonts w:ascii="Times New Roman" w:hAnsi="Times New Roman" w:cs="Times New Roman"/>
          <w:sz w:val="20"/>
          <w:szCs w:val="20"/>
        </w:rPr>
        <w:t>-</w:t>
      </w:r>
      <w:bookmarkStart w:id="0" w:name="_GoBack"/>
      <w:bookmarkEnd w:id="0"/>
      <w:r w:rsidRPr="00E062CA">
        <w:rPr>
          <w:rFonts w:ascii="Times New Roman" w:hAnsi="Times New Roman" w:cs="Times New Roman"/>
          <w:sz w:val="20"/>
          <w:szCs w:val="20"/>
        </w:rPr>
        <w:t xml:space="preserve"> </w:t>
      </w:r>
      <w:r w:rsidR="00D326E0" w:rsidRPr="00E062CA">
        <w:rPr>
          <w:rFonts w:ascii="Times New Roman" w:hAnsi="Times New Roman" w:cs="Times New Roman"/>
          <w:sz w:val="24"/>
          <w:szCs w:val="24"/>
        </w:rPr>
        <w:t>DICTAMEN DE LA INICIATIVA DE DECRETO DEL PRESUPUESTO DE EGRESOS DEL GOBIERNO DEL ESTADO DE MÉXICO PARA EL EJERCICIO FISCAL 2023.</w:t>
      </w:r>
    </w:p>
    <w:p w:rsidR="001D521F" w:rsidRPr="00E062CA" w:rsidRDefault="001D521F" w:rsidP="00B66A77">
      <w:pPr>
        <w:pStyle w:val="Sinespaciado"/>
        <w:jc w:val="both"/>
        <w:rPr>
          <w:rFonts w:ascii="Times New Roman" w:hAnsi="Times New Roman" w:cs="Times New Roman"/>
          <w:sz w:val="24"/>
          <w:szCs w:val="24"/>
        </w:rPr>
      </w:pPr>
    </w:p>
    <w:p w:rsidR="001D521F" w:rsidRPr="00E062CA" w:rsidRDefault="001D521F" w:rsidP="00B66A77">
      <w:pPr>
        <w:pStyle w:val="Sinespaciado"/>
        <w:jc w:val="both"/>
        <w:rPr>
          <w:rFonts w:ascii="Times New Roman" w:hAnsi="Times New Roman" w:cs="Times New Roman"/>
          <w:sz w:val="24"/>
          <w:szCs w:val="24"/>
        </w:rPr>
      </w:pPr>
    </w:p>
    <w:p w:rsidR="00F33EB8" w:rsidRPr="00E062CA" w:rsidRDefault="00F33EB8" w:rsidP="00B66A77">
      <w:pPr>
        <w:pStyle w:val="Sinespaciado"/>
        <w:ind w:left="2835"/>
        <w:jc w:val="both"/>
        <w:rPr>
          <w:rFonts w:ascii="Times New Roman" w:hAnsi="Times New Roman" w:cs="Times New Roman"/>
          <w:sz w:val="24"/>
          <w:szCs w:val="24"/>
        </w:rPr>
      </w:pPr>
      <w:r w:rsidRPr="00E062CA">
        <w:rPr>
          <w:rFonts w:ascii="Times New Roman" w:hAnsi="Times New Roman" w:cs="Times New Roman"/>
          <w:sz w:val="24"/>
          <w:szCs w:val="24"/>
        </w:rPr>
        <w:t>CELEBRADA EL DÍA 15 DE DICIEMBRE DE</w:t>
      </w:r>
      <w:r w:rsidR="0029120B" w:rsidRPr="00E062CA">
        <w:rPr>
          <w:rFonts w:ascii="Times New Roman" w:hAnsi="Times New Roman" w:cs="Times New Roman"/>
          <w:sz w:val="24"/>
          <w:szCs w:val="24"/>
        </w:rPr>
        <w:t>L</w:t>
      </w:r>
      <w:r w:rsidRPr="00E062CA">
        <w:rPr>
          <w:rFonts w:ascii="Times New Roman" w:hAnsi="Times New Roman" w:cs="Times New Roman"/>
          <w:sz w:val="24"/>
          <w:szCs w:val="24"/>
        </w:rPr>
        <w:t xml:space="preserve"> 2022.</w:t>
      </w:r>
    </w:p>
    <w:p w:rsidR="00F33EB8" w:rsidRPr="00E062CA" w:rsidRDefault="00F33EB8" w:rsidP="00B66A77">
      <w:pPr>
        <w:pStyle w:val="Sinespaciado"/>
        <w:jc w:val="both"/>
        <w:rPr>
          <w:rFonts w:ascii="Times New Roman" w:hAnsi="Times New Roman" w:cs="Times New Roman"/>
          <w:sz w:val="24"/>
          <w:szCs w:val="24"/>
        </w:rPr>
      </w:pPr>
    </w:p>
    <w:p w:rsidR="00F33EB8" w:rsidRPr="00E062CA" w:rsidRDefault="00F33EB8"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PRESIDENCIA DEL DIPUTADO FRANCISCO JAVIER SANTOS ARREOLA.</w:t>
      </w:r>
    </w:p>
    <w:p w:rsidR="008D6C73" w:rsidRPr="00E062CA" w:rsidRDefault="008D6C73" w:rsidP="00B66A77">
      <w:pPr>
        <w:pStyle w:val="Sinespaciado"/>
        <w:jc w:val="both"/>
        <w:rPr>
          <w:rFonts w:ascii="Times New Roman" w:hAnsi="Times New Roman" w:cs="Times New Roman"/>
          <w:sz w:val="24"/>
          <w:szCs w:val="24"/>
        </w:rPr>
      </w:pPr>
    </w:p>
    <w:p w:rsidR="00356635" w:rsidRPr="00E062CA" w:rsidRDefault="00F33EB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 xml:space="preserve">PRESIDENTE DIP. FRANCISCO JAVIER SANTOS ARREOLA. </w:t>
      </w:r>
      <w:r w:rsidR="00142D74" w:rsidRPr="00E062CA">
        <w:rPr>
          <w:rFonts w:ascii="Times New Roman" w:hAnsi="Times New Roman" w:cs="Times New Roman"/>
          <w:sz w:val="24"/>
          <w:szCs w:val="24"/>
        </w:rPr>
        <w:t>Antes de iniciar, quisiera compartir a todas las personas que nos están sig</w:t>
      </w:r>
      <w:r w:rsidR="002F3FB3" w:rsidRPr="00E062CA">
        <w:rPr>
          <w:rFonts w:ascii="Times New Roman" w:hAnsi="Times New Roman" w:cs="Times New Roman"/>
          <w:sz w:val="24"/>
          <w:szCs w:val="24"/>
        </w:rPr>
        <w:t>uiendo por redes sociales y a lo</w:t>
      </w:r>
      <w:r w:rsidR="00142D74" w:rsidRPr="00E062CA">
        <w:rPr>
          <w:rFonts w:ascii="Times New Roman" w:hAnsi="Times New Roman" w:cs="Times New Roman"/>
          <w:sz w:val="24"/>
          <w:szCs w:val="24"/>
        </w:rPr>
        <w:t>s compañer</w:t>
      </w:r>
      <w:r w:rsidR="002F3FB3" w:rsidRPr="00E062CA">
        <w:rPr>
          <w:rFonts w:ascii="Times New Roman" w:hAnsi="Times New Roman" w:cs="Times New Roman"/>
          <w:sz w:val="24"/>
          <w:szCs w:val="24"/>
        </w:rPr>
        <w:t>o</w:t>
      </w:r>
      <w:r w:rsidR="00142D74" w:rsidRPr="00E062CA">
        <w:rPr>
          <w:rFonts w:ascii="Times New Roman" w:hAnsi="Times New Roman" w:cs="Times New Roman"/>
          <w:sz w:val="24"/>
          <w:szCs w:val="24"/>
        </w:rPr>
        <w:t>s y a las compañeras legisladores, debido a que ha habido una amplia difusión y un debate en cuanto a la propuesta de una a</w:t>
      </w:r>
      <w:r w:rsidRPr="00E062CA">
        <w:rPr>
          <w:rFonts w:ascii="Times New Roman" w:hAnsi="Times New Roman" w:cs="Times New Roman"/>
          <w:sz w:val="24"/>
          <w:szCs w:val="24"/>
        </w:rPr>
        <w:t>mpliación del rubro del 1.5 de aportación a mejoras que se tenía en ciertos conceptos de la Ley de Ingresos para el tema de envió de alimentos y otros</w:t>
      </w:r>
      <w:r w:rsidR="00356635" w:rsidRPr="00E062CA">
        <w:rPr>
          <w:rFonts w:ascii="Times New Roman" w:hAnsi="Times New Roman" w:cs="Times New Roman"/>
          <w:sz w:val="24"/>
          <w:szCs w:val="24"/>
        </w:rPr>
        <w:t>,</w:t>
      </w:r>
      <w:r w:rsidRPr="00E062CA">
        <w:rPr>
          <w:rFonts w:ascii="Times New Roman" w:hAnsi="Times New Roman" w:cs="Times New Roman"/>
          <w:sz w:val="24"/>
          <w:szCs w:val="24"/>
        </w:rPr>
        <w:t xml:space="preserve"> debo de aclarar que hay un </w:t>
      </w:r>
      <w:r w:rsidR="00356635" w:rsidRPr="00E062CA">
        <w:rPr>
          <w:rFonts w:ascii="Times New Roman" w:hAnsi="Times New Roman" w:cs="Times New Roman"/>
          <w:sz w:val="24"/>
          <w:szCs w:val="24"/>
        </w:rPr>
        <w:t>planteamiento que ha hecho ya pú</w:t>
      </w:r>
      <w:r w:rsidRPr="00E062CA">
        <w:rPr>
          <w:rFonts w:ascii="Times New Roman" w:hAnsi="Times New Roman" w:cs="Times New Roman"/>
          <w:sz w:val="24"/>
          <w:szCs w:val="24"/>
        </w:rPr>
        <w:t xml:space="preserve">blico nuestro Presidente de la Junta de coordinación Política y también algunos </w:t>
      </w:r>
      <w:r w:rsidR="00356635" w:rsidRPr="00E062CA">
        <w:rPr>
          <w:rFonts w:ascii="Times New Roman" w:hAnsi="Times New Roman" w:cs="Times New Roman"/>
          <w:sz w:val="24"/>
          <w:szCs w:val="24"/>
        </w:rPr>
        <w:t>coordinadores de los grupos parlamentarios.</w:t>
      </w:r>
    </w:p>
    <w:p w:rsidR="00F33EB8" w:rsidRPr="00E062CA" w:rsidRDefault="00356635" w:rsidP="00B66A77">
      <w:pPr>
        <w:pStyle w:val="Sinespaciado"/>
        <w:ind w:firstLine="708"/>
        <w:jc w:val="both"/>
        <w:rPr>
          <w:rFonts w:ascii="Times New Roman" w:hAnsi="Times New Roman" w:cs="Times New Roman"/>
          <w:sz w:val="24"/>
          <w:szCs w:val="24"/>
        </w:rPr>
      </w:pPr>
      <w:r w:rsidRPr="00E062CA">
        <w:rPr>
          <w:rFonts w:ascii="Times New Roman" w:hAnsi="Times New Roman" w:cs="Times New Roman"/>
          <w:sz w:val="24"/>
          <w:szCs w:val="24"/>
        </w:rPr>
        <w:t xml:space="preserve">Hace </w:t>
      </w:r>
      <w:r w:rsidR="00F33EB8" w:rsidRPr="00E062CA">
        <w:rPr>
          <w:rFonts w:ascii="Times New Roman" w:hAnsi="Times New Roman" w:cs="Times New Roman"/>
          <w:sz w:val="24"/>
          <w:szCs w:val="24"/>
        </w:rPr>
        <w:t xml:space="preserve">unos días esta </w:t>
      </w:r>
      <w:r w:rsidRPr="00E062CA">
        <w:rPr>
          <w:rFonts w:ascii="Times New Roman" w:hAnsi="Times New Roman" w:cs="Times New Roman"/>
          <w:sz w:val="24"/>
          <w:szCs w:val="24"/>
        </w:rPr>
        <w:t xml:space="preserve">Cámara </w:t>
      </w:r>
      <w:r w:rsidR="00F33EB8" w:rsidRPr="00E062CA">
        <w:rPr>
          <w:rFonts w:ascii="Times New Roman" w:hAnsi="Times New Roman" w:cs="Times New Roman"/>
          <w:sz w:val="24"/>
          <w:szCs w:val="24"/>
        </w:rPr>
        <w:t>de diputados recibió la propuesta de este Paquete Fiscal, que es una propuesta de un presupuesto y es una propuesta únicamente, en esto pues se hace un trabajo que es de escuchar y escuchar planteamient</w:t>
      </w:r>
      <w:r w:rsidR="00142D74" w:rsidRPr="00E062CA">
        <w:rPr>
          <w:rFonts w:ascii="Times New Roman" w:hAnsi="Times New Roman" w:cs="Times New Roman"/>
          <w:sz w:val="24"/>
          <w:szCs w:val="24"/>
        </w:rPr>
        <w:t xml:space="preserve">os de la sociedad y también, </w:t>
      </w:r>
      <w:r w:rsidR="00F33EB8" w:rsidRPr="00E062CA">
        <w:rPr>
          <w:rFonts w:ascii="Times New Roman" w:hAnsi="Times New Roman" w:cs="Times New Roman"/>
          <w:sz w:val="24"/>
          <w:szCs w:val="24"/>
        </w:rPr>
        <w:t xml:space="preserve">escuchar los planteamientos de los diversos </w:t>
      </w:r>
      <w:r w:rsidRPr="00E062CA">
        <w:rPr>
          <w:rFonts w:ascii="Times New Roman" w:hAnsi="Times New Roman" w:cs="Times New Roman"/>
          <w:sz w:val="24"/>
          <w:szCs w:val="24"/>
        </w:rPr>
        <w:t xml:space="preserve">grupos parlamentarios </w:t>
      </w:r>
      <w:r w:rsidR="00142D74" w:rsidRPr="00E062CA">
        <w:rPr>
          <w:rFonts w:ascii="Times New Roman" w:hAnsi="Times New Roman" w:cs="Times New Roman"/>
          <w:sz w:val="24"/>
          <w:szCs w:val="24"/>
        </w:rPr>
        <w:t>y quisiera aclarar que de</w:t>
      </w:r>
      <w:r w:rsidR="00F33EB8" w:rsidRPr="00E062CA">
        <w:rPr>
          <w:rFonts w:ascii="Times New Roman" w:hAnsi="Times New Roman" w:cs="Times New Roman"/>
          <w:sz w:val="24"/>
          <w:szCs w:val="24"/>
        </w:rPr>
        <w:t xml:space="preserve"> </w:t>
      </w:r>
      <w:r w:rsidR="00142D74" w:rsidRPr="00E062CA">
        <w:rPr>
          <w:rFonts w:ascii="Times New Roman" w:hAnsi="Times New Roman" w:cs="Times New Roman"/>
          <w:sz w:val="24"/>
          <w:szCs w:val="24"/>
        </w:rPr>
        <w:t>común</w:t>
      </w:r>
      <w:r w:rsidR="00F33EB8" w:rsidRPr="00E062CA">
        <w:rPr>
          <w:rFonts w:ascii="Times New Roman" w:hAnsi="Times New Roman" w:cs="Times New Roman"/>
          <w:sz w:val="24"/>
          <w:szCs w:val="24"/>
        </w:rPr>
        <w:t xml:space="preserve"> acuerdo todos los </w:t>
      </w:r>
      <w:r w:rsidRPr="00E062CA">
        <w:rPr>
          <w:rFonts w:ascii="Times New Roman" w:hAnsi="Times New Roman" w:cs="Times New Roman"/>
          <w:sz w:val="24"/>
          <w:szCs w:val="24"/>
        </w:rPr>
        <w:t xml:space="preserve">grupos parlamentarios </w:t>
      </w:r>
      <w:r w:rsidR="00F33EB8" w:rsidRPr="00E062CA">
        <w:rPr>
          <w:rFonts w:ascii="Times New Roman" w:hAnsi="Times New Roman" w:cs="Times New Roman"/>
          <w:sz w:val="24"/>
          <w:szCs w:val="24"/>
        </w:rPr>
        <w:t>estuvimos de acuerdo en retirar esta propuesta y hablarla con la Secretaría de Finanzas</w:t>
      </w:r>
      <w:r w:rsidR="00142D74" w:rsidRPr="00E062CA">
        <w:rPr>
          <w:rFonts w:ascii="Times New Roman" w:hAnsi="Times New Roman" w:cs="Times New Roman"/>
          <w:sz w:val="24"/>
          <w:szCs w:val="24"/>
        </w:rPr>
        <w:t>,</w:t>
      </w:r>
      <w:r w:rsidR="00F33EB8" w:rsidRPr="00E062CA">
        <w:rPr>
          <w:rFonts w:ascii="Times New Roman" w:hAnsi="Times New Roman" w:cs="Times New Roman"/>
          <w:sz w:val="24"/>
          <w:szCs w:val="24"/>
        </w:rPr>
        <w:t xml:space="preserve"> que fue también muy sensible y estuvo muy al pendiente de las situaciones de expresión de los ciudadano y el Secretario de Finanzas y el </w:t>
      </w:r>
      <w:r w:rsidR="00142D74" w:rsidRPr="00E062CA">
        <w:rPr>
          <w:rFonts w:ascii="Times New Roman" w:hAnsi="Times New Roman" w:cs="Times New Roman"/>
          <w:sz w:val="24"/>
          <w:szCs w:val="24"/>
        </w:rPr>
        <w:t>señor</w:t>
      </w:r>
      <w:r w:rsidR="00F33EB8" w:rsidRPr="00E062CA">
        <w:rPr>
          <w:rFonts w:ascii="Times New Roman" w:hAnsi="Times New Roman" w:cs="Times New Roman"/>
          <w:sz w:val="24"/>
          <w:szCs w:val="24"/>
        </w:rPr>
        <w:t xml:space="preserve"> Gobernador, tuvieron la sensibilidad de hacer la propuesta de retirarla</w:t>
      </w:r>
      <w:r w:rsidRPr="00E062CA">
        <w:rPr>
          <w:rFonts w:ascii="Times New Roman" w:hAnsi="Times New Roman" w:cs="Times New Roman"/>
          <w:sz w:val="24"/>
          <w:szCs w:val="24"/>
        </w:rPr>
        <w:t>;</w:t>
      </w:r>
      <w:r w:rsidR="00F33EB8" w:rsidRPr="00E062CA">
        <w:rPr>
          <w:rFonts w:ascii="Times New Roman" w:hAnsi="Times New Roman" w:cs="Times New Roman"/>
          <w:sz w:val="24"/>
          <w:szCs w:val="24"/>
        </w:rPr>
        <w:t xml:space="preserve"> de tal manera que debía de </w:t>
      </w:r>
      <w:r w:rsidR="00142D74" w:rsidRPr="00E062CA">
        <w:rPr>
          <w:rFonts w:ascii="Times New Roman" w:hAnsi="Times New Roman" w:cs="Times New Roman"/>
          <w:sz w:val="24"/>
          <w:szCs w:val="24"/>
        </w:rPr>
        <w:t>hacerse</w:t>
      </w:r>
      <w:r w:rsidR="00F33EB8" w:rsidRPr="00E062CA">
        <w:rPr>
          <w:rFonts w:ascii="Times New Roman" w:hAnsi="Times New Roman" w:cs="Times New Roman"/>
          <w:sz w:val="24"/>
          <w:szCs w:val="24"/>
        </w:rPr>
        <w:t xml:space="preserve"> y de aclararse públicamente que hay un consenso del Gobierno del Estado y de todos los </w:t>
      </w:r>
      <w:r w:rsidRPr="00E062CA">
        <w:rPr>
          <w:rFonts w:ascii="Times New Roman" w:hAnsi="Times New Roman" w:cs="Times New Roman"/>
          <w:sz w:val="24"/>
          <w:szCs w:val="24"/>
        </w:rPr>
        <w:t>grupos parlamentarios en el retiro de ésta;</w:t>
      </w:r>
      <w:r w:rsidR="00F33EB8" w:rsidRPr="00E062CA">
        <w:rPr>
          <w:rFonts w:ascii="Times New Roman" w:hAnsi="Times New Roman" w:cs="Times New Roman"/>
          <w:sz w:val="24"/>
          <w:szCs w:val="24"/>
        </w:rPr>
        <w:t xml:space="preserve"> </w:t>
      </w:r>
      <w:r w:rsidRPr="00E062CA">
        <w:rPr>
          <w:rFonts w:ascii="Times New Roman" w:hAnsi="Times New Roman" w:cs="Times New Roman"/>
          <w:sz w:val="24"/>
          <w:szCs w:val="24"/>
        </w:rPr>
        <w:t>es decir, no hay la intermedia</w:t>
      </w:r>
      <w:r w:rsidR="00F33EB8" w:rsidRPr="00E062CA">
        <w:rPr>
          <w:rFonts w:ascii="Times New Roman" w:hAnsi="Times New Roman" w:cs="Times New Roman"/>
          <w:sz w:val="24"/>
          <w:szCs w:val="24"/>
        </w:rPr>
        <w:t>ción de un sol</w:t>
      </w:r>
      <w:r w:rsidRPr="00E062CA">
        <w:rPr>
          <w:rFonts w:ascii="Times New Roman" w:hAnsi="Times New Roman" w:cs="Times New Roman"/>
          <w:sz w:val="24"/>
          <w:szCs w:val="24"/>
        </w:rPr>
        <w:t>o grupo parlamentario para que é</w:t>
      </w:r>
      <w:r w:rsidR="00F33EB8" w:rsidRPr="00E062CA">
        <w:rPr>
          <w:rFonts w:ascii="Times New Roman" w:hAnsi="Times New Roman" w:cs="Times New Roman"/>
          <w:sz w:val="24"/>
          <w:szCs w:val="24"/>
        </w:rPr>
        <w:t>sta se retirar</w:t>
      </w:r>
      <w:r w:rsidRPr="00E062CA">
        <w:rPr>
          <w:rFonts w:ascii="Times New Roman" w:hAnsi="Times New Roman" w:cs="Times New Roman"/>
          <w:sz w:val="24"/>
          <w:szCs w:val="24"/>
        </w:rPr>
        <w:t>a sino es el consenso de todos</w:t>
      </w:r>
      <w:r w:rsidR="00F33EB8" w:rsidRPr="00E062CA">
        <w:rPr>
          <w:rFonts w:ascii="Times New Roman" w:hAnsi="Times New Roman" w:cs="Times New Roman"/>
          <w:sz w:val="24"/>
          <w:szCs w:val="24"/>
        </w:rPr>
        <w:t xml:space="preserve"> el que ha hecho esto posible y lo hago como una aclaración respetuosa y prudente a todos, pero también para q</w:t>
      </w:r>
      <w:r w:rsidRPr="00E062CA">
        <w:rPr>
          <w:rFonts w:ascii="Times New Roman" w:hAnsi="Times New Roman" w:cs="Times New Roman"/>
          <w:sz w:val="24"/>
          <w:szCs w:val="24"/>
        </w:rPr>
        <w:t>ue la sociedad tenga claro que é</w:t>
      </w:r>
      <w:r w:rsidR="00F33EB8" w:rsidRPr="00E062CA">
        <w:rPr>
          <w:rFonts w:ascii="Times New Roman" w:hAnsi="Times New Roman" w:cs="Times New Roman"/>
          <w:sz w:val="24"/>
          <w:szCs w:val="24"/>
        </w:rPr>
        <w:t>sta es una decisión colegiada de todos.</w:t>
      </w:r>
      <w:r w:rsidRPr="00E062CA">
        <w:rPr>
          <w:rFonts w:ascii="Times New Roman" w:hAnsi="Times New Roman" w:cs="Times New Roman"/>
          <w:sz w:val="24"/>
          <w:szCs w:val="24"/>
        </w:rPr>
        <w:t xml:space="preserve"> </w:t>
      </w:r>
      <w:r w:rsidR="00F33EB8" w:rsidRPr="00E062CA">
        <w:rPr>
          <w:rFonts w:ascii="Times New Roman" w:hAnsi="Times New Roman" w:cs="Times New Roman"/>
          <w:sz w:val="24"/>
          <w:szCs w:val="24"/>
        </w:rPr>
        <w:t>En ese punto nada más como una breve, aclaración.</w:t>
      </w:r>
    </w:p>
    <w:p w:rsidR="005565CD" w:rsidRPr="00E062CA" w:rsidRDefault="00F33EB8" w:rsidP="00B66A77">
      <w:pPr>
        <w:pStyle w:val="Sinespaciado"/>
        <w:ind w:firstLine="708"/>
        <w:jc w:val="both"/>
        <w:rPr>
          <w:rFonts w:ascii="Times New Roman" w:hAnsi="Times New Roman" w:cs="Times New Roman"/>
          <w:sz w:val="24"/>
          <w:szCs w:val="24"/>
        </w:rPr>
      </w:pPr>
      <w:r w:rsidRPr="00E062CA">
        <w:rPr>
          <w:rFonts w:ascii="Times New Roman" w:hAnsi="Times New Roman" w:cs="Times New Roman"/>
          <w:sz w:val="24"/>
          <w:szCs w:val="24"/>
        </w:rPr>
        <w:t>Vamos a dar inicio, doy la bienvenida a las diputadas y los diputados de las Comisi</w:t>
      </w:r>
      <w:r w:rsidR="005565CD" w:rsidRPr="00E062CA">
        <w:rPr>
          <w:rFonts w:ascii="Times New Roman" w:hAnsi="Times New Roman" w:cs="Times New Roman"/>
          <w:sz w:val="24"/>
          <w:szCs w:val="24"/>
        </w:rPr>
        <w:t>ones</w:t>
      </w:r>
      <w:r w:rsidRPr="00E062CA">
        <w:rPr>
          <w:rFonts w:ascii="Times New Roman" w:hAnsi="Times New Roman" w:cs="Times New Roman"/>
          <w:sz w:val="24"/>
          <w:szCs w:val="24"/>
        </w:rPr>
        <w:t xml:space="preserve"> Legislativa</w:t>
      </w:r>
      <w:r w:rsidR="005565CD" w:rsidRPr="00E062CA">
        <w:rPr>
          <w:rFonts w:ascii="Times New Roman" w:hAnsi="Times New Roman" w:cs="Times New Roman"/>
          <w:sz w:val="24"/>
          <w:szCs w:val="24"/>
        </w:rPr>
        <w:t>s</w:t>
      </w:r>
      <w:r w:rsidRPr="00E062CA">
        <w:rPr>
          <w:rFonts w:ascii="Times New Roman" w:hAnsi="Times New Roman" w:cs="Times New Roman"/>
          <w:sz w:val="24"/>
          <w:szCs w:val="24"/>
        </w:rPr>
        <w:t xml:space="preserve"> de Planeación Gasto Público</w:t>
      </w:r>
      <w:r w:rsidR="005565CD" w:rsidRPr="00E062CA">
        <w:rPr>
          <w:rFonts w:ascii="Times New Roman" w:hAnsi="Times New Roman" w:cs="Times New Roman"/>
          <w:sz w:val="24"/>
          <w:szCs w:val="24"/>
        </w:rPr>
        <w:t>;</w:t>
      </w:r>
      <w:r w:rsidRPr="00E062CA">
        <w:rPr>
          <w:rFonts w:ascii="Times New Roman" w:hAnsi="Times New Roman" w:cs="Times New Roman"/>
          <w:sz w:val="24"/>
          <w:szCs w:val="24"/>
        </w:rPr>
        <w:t xml:space="preserve"> de Finanzas Publicas y les manifiesto mi mayor consideración por </w:t>
      </w:r>
      <w:r w:rsidR="005565CD" w:rsidRPr="00E062CA">
        <w:rPr>
          <w:rFonts w:ascii="Times New Roman" w:hAnsi="Times New Roman" w:cs="Times New Roman"/>
          <w:sz w:val="24"/>
          <w:szCs w:val="24"/>
        </w:rPr>
        <w:t>la responsabilidad y el cuidado</w:t>
      </w:r>
      <w:r w:rsidRPr="00E062CA">
        <w:rPr>
          <w:rFonts w:ascii="Times New Roman" w:hAnsi="Times New Roman" w:cs="Times New Roman"/>
          <w:sz w:val="24"/>
          <w:szCs w:val="24"/>
        </w:rPr>
        <w:t xml:space="preserve"> con el que se realizan esto</w:t>
      </w:r>
      <w:r w:rsidR="005565CD" w:rsidRPr="00E062CA">
        <w:rPr>
          <w:rFonts w:ascii="Times New Roman" w:hAnsi="Times New Roman" w:cs="Times New Roman"/>
          <w:sz w:val="24"/>
          <w:szCs w:val="24"/>
        </w:rPr>
        <w:t>s</w:t>
      </w:r>
      <w:r w:rsidRPr="00E062CA">
        <w:rPr>
          <w:rFonts w:ascii="Times New Roman" w:hAnsi="Times New Roman" w:cs="Times New Roman"/>
          <w:sz w:val="24"/>
          <w:szCs w:val="24"/>
        </w:rPr>
        <w:t xml:space="preserve"> trabajos de análisis, de dictaminación de</w:t>
      </w:r>
      <w:r w:rsidR="005565CD" w:rsidRPr="00E062CA">
        <w:rPr>
          <w:rFonts w:ascii="Times New Roman" w:hAnsi="Times New Roman" w:cs="Times New Roman"/>
          <w:sz w:val="24"/>
          <w:szCs w:val="24"/>
        </w:rPr>
        <w:t>l</w:t>
      </w:r>
      <w:r w:rsidRPr="00E062CA">
        <w:rPr>
          <w:rFonts w:ascii="Times New Roman" w:hAnsi="Times New Roman" w:cs="Times New Roman"/>
          <w:sz w:val="24"/>
          <w:szCs w:val="24"/>
        </w:rPr>
        <w:t xml:space="preserve"> Paquete Fi</w:t>
      </w:r>
      <w:r w:rsidR="005565CD" w:rsidRPr="00E062CA">
        <w:rPr>
          <w:rFonts w:ascii="Times New Roman" w:hAnsi="Times New Roman" w:cs="Times New Roman"/>
          <w:sz w:val="24"/>
          <w:szCs w:val="24"/>
        </w:rPr>
        <w:t>scal para el Ejercicio 2023; asi</w:t>
      </w:r>
      <w:r w:rsidRPr="00E062CA">
        <w:rPr>
          <w:rFonts w:ascii="Times New Roman" w:hAnsi="Times New Roman" w:cs="Times New Roman"/>
          <w:sz w:val="24"/>
          <w:szCs w:val="24"/>
        </w:rPr>
        <w:t>mismo</w:t>
      </w:r>
      <w:r w:rsidR="005565CD" w:rsidRPr="00E062CA">
        <w:rPr>
          <w:rFonts w:ascii="Times New Roman" w:hAnsi="Times New Roman" w:cs="Times New Roman"/>
          <w:sz w:val="24"/>
          <w:szCs w:val="24"/>
        </w:rPr>
        <w:t>,</w:t>
      </w:r>
      <w:r w:rsidRPr="00E062CA">
        <w:rPr>
          <w:rFonts w:ascii="Times New Roman" w:hAnsi="Times New Roman" w:cs="Times New Roman"/>
          <w:sz w:val="24"/>
          <w:szCs w:val="24"/>
        </w:rPr>
        <w:t xml:space="preserve"> agradezco la presencia de las y los servidores públicos de la Secretaría de Finanzas que gentilmente nos han estado acompañando en los trabajos legislativos que hemos llevado, bienvenidos a </w:t>
      </w:r>
      <w:r w:rsidR="005565CD" w:rsidRPr="00E062CA">
        <w:rPr>
          <w:rFonts w:ascii="Times New Roman" w:hAnsi="Times New Roman" w:cs="Times New Roman"/>
          <w:sz w:val="24"/>
          <w:szCs w:val="24"/>
        </w:rPr>
        <w:t xml:space="preserve">“La </w:t>
      </w:r>
      <w:r w:rsidRPr="00E062CA">
        <w:rPr>
          <w:rFonts w:ascii="Times New Roman" w:hAnsi="Times New Roman" w:cs="Times New Roman"/>
          <w:sz w:val="24"/>
          <w:szCs w:val="24"/>
        </w:rPr>
        <w:t>Casa del Pueblo”</w:t>
      </w:r>
      <w:r w:rsidR="005565CD" w:rsidRPr="00E062CA">
        <w:rPr>
          <w:rFonts w:ascii="Times New Roman" w:hAnsi="Times New Roman" w:cs="Times New Roman"/>
          <w:sz w:val="24"/>
          <w:szCs w:val="24"/>
        </w:rPr>
        <w:t>.</w:t>
      </w:r>
    </w:p>
    <w:p w:rsidR="00F33EB8" w:rsidRPr="00E062CA" w:rsidRDefault="005565CD" w:rsidP="00B66A77">
      <w:pPr>
        <w:pStyle w:val="Sinespaciado"/>
        <w:ind w:firstLine="708"/>
        <w:jc w:val="both"/>
        <w:rPr>
          <w:rFonts w:ascii="Times New Roman" w:hAnsi="Times New Roman" w:cs="Times New Roman"/>
          <w:sz w:val="24"/>
          <w:szCs w:val="24"/>
        </w:rPr>
      </w:pPr>
      <w:r w:rsidRPr="00E062CA">
        <w:rPr>
          <w:rFonts w:ascii="Times New Roman" w:hAnsi="Times New Roman" w:cs="Times New Roman"/>
          <w:sz w:val="24"/>
          <w:szCs w:val="24"/>
        </w:rPr>
        <w:t>Asi</w:t>
      </w:r>
      <w:r w:rsidR="00F33EB8" w:rsidRPr="00E062CA">
        <w:rPr>
          <w:rFonts w:ascii="Times New Roman" w:hAnsi="Times New Roman" w:cs="Times New Roman"/>
          <w:sz w:val="24"/>
          <w:szCs w:val="24"/>
        </w:rPr>
        <w:t>mismo</w:t>
      </w:r>
      <w:r w:rsidRPr="00E062CA">
        <w:rPr>
          <w:rFonts w:ascii="Times New Roman" w:hAnsi="Times New Roman" w:cs="Times New Roman"/>
          <w:sz w:val="24"/>
          <w:szCs w:val="24"/>
        </w:rPr>
        <w:t>,</w:t>
      </w:r>
      <w:r w:rsidR="00F33EB8" w:rsidRPr="00E062CA">
        <w:rPr>
          <w:rFonts w:ascii="Times New Roman" w:hAnsi="Times New Roman" w:cs="Times New Roman"/>
          <w:sz w:val="24"/>
          <w:szCs w:val="24"/>
        </w:rPr>
        <w:t xml:space="preserve"> saludo a quienes nos acompañan en el Recinto Legislativo y en las redes sociales</w:t>
      </w:r>
      <w:r w:rsidRPr="00E062CA">
        <w:rPr>
          <w:rFonts w:ascii="Times New Roman" w:hAnsi="Times New Roman" w:cs="Times New Roman"/>
          <w:sz w:val="24"/>
          <w:szCs w:val="24"/>
        </w:rPr>
        <w:t>.</w:t>
      </w:r>
      <w:r w:rsidR="00F33EB8" w:rsidRPr="00E062CA">
        <w:rPr>
          <w:rFonts w:ascii="Times New Roman" w:hAnsi="Times New Roman" w:cs="Times New Roman"/>
          <w:sz w:val="24"/>
          <w:szCs w:val="24"/>
        </w:rPr>
        <w:t xml:space="preserve"> </w:t>
      </w:r>
      <w:r w:rsidRPr="00E062CA">
        <w:rPr>
          <w:rFonts w:ascii="Times New Roman" w:hAnsi="Times New Roman" w:cs="Times New Roman"/>
          <w:sz w:val="24"/>
          <w:szCs w:val="24"/>
        </w:rPr>
        <w:t xml:space="preserve">La </w:t>
      </w:r>
      <w:r w:rsidR="00F33EB8" w:rsidRPr="00E062CA">
        <w:rPr>
          <w:rFonts w:ascii="Times New Roman" w:hAnsi="Times New Roman" w:cs="Times New Roman"/>
          <w:sz w:val="24"/>
          <w:szCs w:val="24"/>
        </w:rPr>
        <w:t xml:space="preserve">reunión en modalidad mixta se sujeta al artículo 40 </w:t>
      </w:r>
      <w:r w:rsidRPr="00E062CA">
        <w:rPr>
          <w:rFonts w:ascii="Times New Roman" w:hAnsi="Times New Roman" w:cs="Times New Roman"/>
          <w:sz w:val="24"/>
          <w:szCs w:val="24"/>
        </w:rPr>
        <w:t xml:space="preserve">Bis </w:t>
      </w:r>
      <w:r w:rsidR="00F33EB8" w:rsidRPr="00E062CA">
        <w:rPr>
          <w:rFonts w:ascii="Times New Roman" w:hAnsi="Times New Roman" w:cs="Times New Roman"/>
          <w:sz w:val="24"/>
          <w:szCs w:val="24"/>
        </w:rPr>
        <w:t>en la Ley Orgánica de este Poder Legislativo.</w:t>
      </w:r>
    </w:p>
    <w:p w:rsidR="00F33EB8" w:rsidRPr="00E062CA" w:rsidRDefault="00F33EB8" w:rsidP="00B66A77">
      <w:pPr>
        <w:pStyle w:val="Sinespaciado"/>
        <w:ind w:firstLine="708"/>
        <w:jc w:val="both"/>
        <w:rPr>
          <w:rFonts w:ascii="Times New Roman" w:hAnsi="Times New Roman" w:cs="Times New Roman"/>
          <w:sz w:val="24"/>
          <w:szCs w:val="24"/>
        </w:rPr>
      </w:pPr>
      <w:r w:rsidRPr="00E062CA">
        <w:rPr>
          <w:rFonts w:ascii="Times New Roman" w:hAnsi="Times New Roman" w:cs="Times New Roman"/>
          <w:sz w:val="24"/>
          <w:szCs w:val="24"/>
        </w:rPr>
        <w:t>Toda vez que nos en</w:t>
      </w:r>
      <w:r w:rsidR="005565CD" w:rsidRPr="00E062CA">
        <w:rPr>
          <w:rFonts w:ascii="Times New Roman" w:hAnsi="Times New Roman" w:cs="Times New Roman"/>
          <w:sz w:val="24"/>
          <w:szCs w:val="24"/>
        </w:rPr>
        <w:t>contramos en una sesión que está</w:t>
      </w:r>
      <w:r w:rsidRPr="00E062CA">
        <w:rPr>
          <w:rFonts w:ascii="Times New Roman" w:hAnsi="Times New Roman" w:cs="Times New Roman"/>
          <w:sz w:val="24"/>
          <w:szCs w:val="24"/>
        </w:rPr>
        <w:t xml:space="preserve"> de trabajo permanente le pediría</w:t>
      </w:r>
      <w:r w:rsidR="001D521F" w:rsidRPr="00E062CA">
        <w:rPr>
          <w:rFonts w:ascii="Times New Roman" w:hAnsi="Times New Roman" w:cs="Times New Roman"/>
          <w:sz w:val="24"/>
          <w:szCs w:val="24"/>
        </w:rPr>
        <w:t xml:space="preserve"> a la Secretaría para la validez</w:t>
      </w:r>
      <w:r w:rsidRPr="00E062CA">
        <w:rPr>
          <w:rFonts w:ascii="Times New Roman" w:hAnsi="Times New Roman" w:cs="Times New Roman"/>
          <w:sz w:val="24"/>
          <w:szCs w:val="24"/>
        </w:rPr>
        <w:t xml:space="preserve"> de la reunión verificara el quórum.</w:t>
      </w:r>
    </w:p>
    <w:p w:rsidR="00F33EB8" w:rsidRPr="00E062CA" w:rsidRDefault="00F33EB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lastRenderedPageBreak/>
        <w:t>SECRETARIA DIP. MÓNICA ANGÉLICA ÁLVAREZ NEMER. Gracias Presidente</w:t>
      </w:r>
      <w:r w:rsidR="009E2EC8" w:rsidRPr="00E062CA">
        <w:rPr>
          <w:rFonts w:ascii="Times New Roman" w:hAnsi="Times New Roman" w:cs="Times New Roman"/>
          <w:sz w:val="24"/>
          <w:szCs w:val="24"/>
        </w:rPr>
        <w:t>,</w:t>
      </w:r>
      <w:r w:rsidRPr="00E062CA">
        <w:rPr>
          <w:rFonts w:ascii="Times New Roman" w:hAnsi="Times New Roman" w:cs="Times New Roman"/>
          <w:sz w:val="24"/>
          <w:szCs w:val="24"/>
        </w:rPr>
        <w:t xml:space="preserve"> paso lista de asistencia.</w:t>
      </w:r>
    </w:p>
    <w:p w:rsidR="00F33EB8" w:rsidRPr="00E062CA" w:rsidRDefault="00763FBF"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 xml:space="preserve">COMISIÓN </w:t>
      </w:r>
      <w:r w:rsidR="00F33EB8" w:rsidRPr="00E062CA">
        <w:rPr>
          <w:rFonts w:ascii="Times New Roman" w:hAnsi="Times New Roman" w:cs="Times New Roman"/>
          <w:sz w:val="24"/>
          <w:szCs w:val="24"/>
        </w:rPr>
        <w:t xml:space="preserve">DE PLANEACIÓN Y GASTO </w:t>
      </w:r>
      <w:r w:rsidR="009E2EC8" w:rsidRPr="00E062CA">
        <w:rPr>
          <w:rFonts w:ascii="Times New Roman" w:hAnsi="Times New Roman" w:cs="Times New Roman"/>
          <w:sz w:val="24"/>
          <w:szCs w:val="24"/>
        </w:rPr>
        <w:t>PÚBLICO</w:t>
      </w:r>
    </w:p>
    <w:p w:rsidR="00F33EB8" w:rsidRPr="00E062CA" w:rsidRDefault="00F33EB8" w:rsidP="00B66A77">
      <w:pPr>
        <w:pStyle w:val="Sinespaciado"/>
        <w:jc w:val="center"/>
        <w:rPr>
          <w:rFonts w:ascii="Times New Roman" w:hAnsi="Times New Roman" w:cs="Times New Roman"/>
          <w:sz w:val="24"/>
          <w:szCs w:val="24"/>
        </w:rPr>
      </w:pPr>
      <w:r w:rsidRPr="00E062CA">
        <w:rPr>
          <w:rFonts w:ascii="Times New Roman" w:hAnsi="Times New Roman" w:cs="Times New Roman"/>
          <w:i/>
          <w:sz w:val="24"/>
          <w:szCs w:val="24"/>
          <w:lang w:eastAsia="es-MX"/>
        </w:rPr>
        <w:t xml:space="preserve">(Registro de </w:t>
      </w:r>
      <w:r w:rsidR="009E2EC8" w:rsidRPr="00E062CA">
        <w:rPr>
          <w:rFonts w:ascii="Times New Roman" w:hAnsi="Times New Roman" w:cs="Times New Roman"/>
          <w:i/>
          <w:sz w:val="24"/>
          <w:szCs w:val="24"/>
          <w:lang w:eastAsia="es-MX"/>
        </w:rPr>
        <w:t>asistencia</w:t>
      </w:r>
      <w:r w:rsidRPr="00E062CA">
        <w:rPr>
          <w:rFonts w:ascii="Times New Roman" w:hAnsi="Times New Roman" w:cs="Times New Roman"/>
          <w:i/>
          <w:sz w:val="24"/>
          <w:szCs w:val="24"/>
          <w:lang w:eastAsia="es-MX"/>
        </w:rPr>
        <w:t>)</w:t>
      </w:r>
    </w:p>
    <w:p w:rsidR="00F33EB8" w:rsidRPr="00E062CA" w:rsidRDefault="00F33EB8"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 xml:space="preserve">COMISIÓN DE FINANZAS </w:t>
      </w:r>
      <w:r w:rsidR="009E2EC8" w:rsidRPr="00E062CA">
        <w:rPr>
          <w:rFonts w:ascii="Times New Roman" w:hAnsi="Times New Roman" w:cs="Times New Roman"/>
          <w:sz w:val="24"/>
          <w:szCs w:val="24"/>
        </w:rPr>
        <w:t>PÚBLICAS</w:t>
      </w:r>
    </w:p>
    <w:p w:rsidR="00B31258" w:rsidRPr="00E062CA" w:rsidRDefault="00F33EB8" w:rsidP="00B66A77">
      <w:pPr>
        <w:pStyle w:val="Sinespaciado"/>
        <w:jc w:val="center"/>
        <w:rPr>
          <w:rFonts w:ascii="Times New Roman" w:hAnsi="Times New Roman" w:cs="Times New Roman"/>
          <w:sz w:val="24"/>
          <w:szCs w:val="24"/>
        </w:rPr>
      </w:pPr>
      <w:r w:rsidRPr="00E062CA">
        <w:rPr>
          <w:rFonts w:ascii="Times New Roman" w:hAnsi="Times New Roman" w:cs="Times New Roman"/>
          <w:i/>
          <w:sz w:val="24"/>
          <w:szCs w:val="24"/>
          <w:lang w:eastAsia="es-MX"/>
        </w:rPr>
        <w:t xml:space="preserve">(Registro de </w:t>
      </w:r>
      <w:r w:rsidR="009E2EC8" w:rsidRPr="00E062CA">
        <w:rPr>
          <w:rFonts w:ascii="Times New Roman" w:hAnsi="Times New Roman" w:cs="Times New Roman"/>
          <w:i/>
          <w:sz w:val="24"/>
          <w:szCs w:val="24"/>
          <w:lang w:eastAsia="es-MX"/>
        </w:rPr>
        <w:t>asistencia</w:t>
      </w:r>
      <w:r w:rsidRPr="00E062CA">
        <w:rPr>
          <w:rFonts w:ascii="Times New Roman" w:hAnsi="Times New Roman" w:cs="Times New Roman"/>
          <w:i/>
          <w:sz w:val="24"/>
          <w:szCs w:val="24"/>
          <w:lang w:eastAsia="es-MX"/>
        </w:rPr>
        <w:t>)</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Existe quórum, proceda a reanudar la reunión.</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 xml:space="preserve">PRESIDENTE DIP. FRANCISCO JAVIER SANTOS ARREOLA. Muchas gracias </w:t>
      </w:r>
      <w:proofErr w:type="gramStart"/>
      <w:r w:rsidRPr="00E062CA">
        <w:rPr>
          <w:rFonts w:ascii="Times New Roman" w:hAnsi="Times New Roman" w:cs="Times New Roman"/>
          <w:sz w:val="24"/>
          <w:szCs w:val="24"/>
        </w:rPr>
        <w:t>diputada</w:t>
      </w:r>
      <w:proofErr w:type="gramEnd"/>
      <w:r w:rsidRPr="00E062CA">
        <w:rPr>
          <w:rFonts w:ascii="Times New Roman" w:hAnsi="Times New Roman" w:cs="Times New Roman"/>
          <w:sz w:val="24"/>
          <w:szCs w:val="24"/>
        </w:rPr>
        <w:t>.</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Se declara la existencia del quórum y se reanuda la Reunión de las Comisiones Legislativas de Planeación y Gasto Público, Finanzas Públicas, siendo las once horas del día jueves quince de diciembre del año dos mil veintidós.</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Considerando el artículo 16 del Regla</w:t>
      </w:r>
      <w:r w:rsidR="00FB088F" w:rsidRPr="00E062CA">
        <w:rPr>
          <w:rFonts w:ascii="Times New Roman" w:hAnsi="Times New Roman" w:cs="Times New Roman"/>
          <w:sz w:val="24"/>
          <w:szCs w:val="24"/>
        </w:rPr>
        <w:t>mento de este Poder Legislativo</w:t>
      </w:r>
      <w:r w:rsidRPr="00E062CA">
        <w:rPr>
          <w:rFonts w:ascii="Times New Roman" w:hAnsi="Times New Roman" w:cs="Times New Roman"/>
          <w:sz w:val="24"/>
          <w:szCs w:val="24"/>
        </w:rPr>
        <w:t xml:space="preserve"> la reunión es pública, en su oportunidad, aprobamos el orden del día de esta reunión, por lo que continuaremos con el desarrollo de los puntos 1.3 y 1.4 de los trabajos, destacando que se encuentran pendientes de discusión y votación, únicamente las reservas hechas por la diputada María del Carmen de la Rosa Mendoza, en relación con el </w:t>
      </w:r>
      <w:r w:rsidR="00FB088F"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FB088F" w:rsidRPr="00E062CA">
        <w:rPr>
          <w:rFonts w:ascii="Times New Roman" w:hAnsi="Times New Roman" w:cs="Times New Roman"/>
          <w:sz w:val="24"/>
          <w:szCs w:val="24"/>
        </w:rPr>
        <w:t xml:space="preserve">Egresos </w:t>
      </w:r>
      <w:r w:rsidRPr="00E062CA">
        <w:rPr>
          <w:rFonts w:ascii="Times New Roman" w:hAnsi="Times New Roman" w:cs="Times New Roman"/>
          <w:sz w:val="24"/>
          <w:szCs w:val="24"/>
        </w:rPr>
        <w:t>del Gobierno del Estado de México y del Código Financiero del Estado de México y Municipios.</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 xml:space="preserve">En términos del punto 1.3, llevaremos a cabo la discusión particular del dictamen formulado a la iniciativa de decreto del </w:t>
      </w:r>
      <w:r w:rsidR="00FB088F"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FB088F" w:rsidRPr="00E062CA">
        <w:rPr>
          <w:rFonts w:ascii="Times New Roman" w:hAnsi="Times New Roman" w:cs="Times New Roman"/>
          <w:sz w:val="24"/>
          <w:szCs w:val="24"/>
        </w:rPr>
        <w:t xml:space="preserve">Egresos </w:t>
      </w:r>
      <w:r w:rsidRPr="00E062CA">
        <w:rPr>
          <w:rFonts w:ascii="Times New Roman" w:hAnsi="Times New Roman" w:cs="Times New Roman"/>
          <w:sz w:val="24"/>
          <w:szCs w:val="24"/>
        </w:rPr>
        <w:t>del Gobierno del Estado de México para el Ejercicio Fiscal 2023, aclarando que la diputada María del Carmen de la Rosa Mendoza, hizo diversas reservas, mismas que no se envió por escrito, por lo tanto, discutiremos y votaremos cada una de ellas por separado en orden ascendente.</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Pido a la Secretaría dé lectura a las reservas y a las respuestas que nos envió la Secretaría de Finanzas como hemos venido trabajando para que técnicamente se respondan desde el área especializada en el tema.</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Con mucho gusto Presidente.</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Propuesta formulada número 1.</w:t>
      </w:r>
      <w:r w:rsidR="00FB088F" w:rsidRPr="00E062CA">
        <w:rPr>
          <w:rFonts w:ascii="Times New Roman" w:hAnsi="Times New Roman" w:cs="Times New Roman"/>
          <w:sz w:val="24"/>
          <w:szCs w:val="24"/>
        </w:rPr>
        <w:t xml:space="preserve"> </w:t>
      </w:r>
      <w:r w:rsidRPr="00E062CA">
        <w:rPr>
          <w:rFonts w:ascii="Times New Roman" w:hAnsi="Times New Roman" w:cs="Times New Roman"/>
          <w:sz w:val="24"/>
          <w:szCs w:val="24"/>
        </w:rPr>
        <w:t xml:space="preserve">Intervención al presentar propuesta de reserva al artículo 6 del </w:t>
      </w:r>
      <w:r w:rsidR="000F44C6"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0F44C6" w:rsidRPr="00E062CA">
        <w:rPr>
          <w:rFonts w:ascii="Times New Roman" w:hAnsi="Times New Roman" w:cs="Times New Roman"/>
          <w:sz w:val="24"/>
          <w:szCs w:val="24"/>
        </w:rPr>
        <w:t xml:space="preserve">Egresos </w:t>
      </w:r>
      <w:r w:rsidRPr="00E062CA">
        <w:rPr>
          <w:rFonts w:ascii="Times New Roman" w:hAnsi="Times New Roman" w:cs="Times New Roman"/>
          <w:sz w:val="24"/>
          <w:szCs w:val="24"/>
        </w:rPr>
        <w:t>del Gobierno del Estado de México 2023, con la finalidad que integre un listado de programas en el que se especifique el monto asignado con perspectiva de género.</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Respuesta: No se considera necesaria la inclusión de dicho listado de programas, toda ve</w:t>
      </w:r>
      <w:r w:rsidR="000F44C6" w:rsidRPr="00E062CA">
        <w:rPr>
          <w:rFonts w:ascii="Times New Roman" w:hAnsi="Times New Roman" w:cs="Times New Roman"/>
          <w:sz w:val="24"/>
          <w:szCs w:val="24"/>
        </w:rPr>
        <w:t>z que la información específica</w:t>
      </w:r>
      <w:r w:rsidRPr="00E062CA">
        <w:rPr>
          <w:rFonts w:ascii="Times New Roman" w:hAnsi="Times New Roman" w:cs="Times New Roman"/>
          <w:sz w:val="24"/>
          <w:szCs w:val="24"/>
        </w:rPr>
        <w:t xml:space="preserve"> ya se encuentra precisada en cada uno de los programas, no sólo de los correspondientes a perspectiva de género; sino a todos los que conforman el presupuesto de egresos.</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En este artículo 6, se destacó la perspectiva de género para cumplir con lo establecido en la fracción III del artículo 7 de la Ley de Igualdad de Trato y Oportunidades entre Mujeres y Hombres, respectivo a que son objetivos de la política estatal en materia de igualdad de trato y oportunidades, entre mujeres y hombres, entre otros, garantizar qu</w:t>
      </w:r>
      <w:r w:rsidR="000F44C6" w:rsidRPr="00E062CA">
        <w:rPr>
          <w:rFonts w:ascii="Times New Roman" w:hAnsi="Times New Roman" w:cs="Times New Roman"/>
          <w:sz w:val="24"/>
          <w:szCs w:val="24"/>
        </w:rPr>
        <w:t>e en la planeación presupuestal</w:t>
      </w:r>
      <w:r w:rsidRPr="00E062CA">
        <w:rPr>
          <w:rFonts w:ascii="Times New Roman" w:hAnsi="Times New Roman" w:cs="Times New Roman"/>
          <w:sz w:val="24"/>
          <w:szCs w:val="24"/>
        </w:rPr>
        <w:t xml:space="preserve"> se incorpore la perspectiva de género.</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 xml:space="preserve">Es </w:t>
      </w:r>
      <w:proofErr w:type="spellStart"/>
      <w:r w:rsidRPr="00E062CA">
        <w:rPr>
          <w:rFonts w:ascii="Times New Roman" w:hAnsi="Times New Roman" w:cs="Times New Roman"/>
          <w:sz w:val="24"/>
          <w:szCs w:val="24"/>
        </w:rPr>
        <w:t>cuanto</w:t>
      </w:r>
      <w:proofErr w:type="spellEnd"/>
      <w:r w:rsidRPr="00E062CA">
        <w:rPr>
          <w:rFonts w:ascii="Times New Roman" w:hAnsi="Times New Roman" w:cs="Times New Roman"/>
          <w:sz w:val="24"/>
          <w:szCs w:val="24"/>
        </w:rPr>
        <w:t>.</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 xml:space="preserve">PRESIDENTE DIP. FRANCISCO JAVIER SANTOS ARREOLA. Muchas gracias </w:t>
      </w:r>
      <w:proofErr w:type="gramStart"/>
      <w:r w:rsidRPr="00E062CA">
        <w:rPr>
          <w:rFonts w:ascii="Times New Roman" w:hAnsi="Times New Roman" w:cs="Times New Roman"/>
          <w:sz w:val="24"/>
          <w:szCs w:val="24"/>
        </w:rPr>
        <w:t>diputada</w:t>
      </w:r>
      <w:proofErr w:type="gramEnd"/>
      <w:r w:rsidRPr="00E062CA">
        <w:rPr>
          <w:rFonts w:ascii="Times New Roman" w:hAnsi="Times New Roman" w:cs="Times New Roman"/>
          <w:sz w:val="24"/>
          <w:szCs w:val="24"/>
        </w:rPr>
        <w:t>.</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Por tanto, abro la discusión de la reserva al artículo 6 y pido a la Secretaría registre los oradores que quieran hacer uso de la palabra.</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 xml:space="preserve">SECRETARIA DIP. MÓNICA ANGÉLICA ÁLVAREZ NEMER. ¿Alguien gusta hacer uso de la palabra? </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 xml:space="preserve">PRESIDENTE DIP. FRANCISCO JAVIER SANTOS ARREOLA. En consecuencia, le pido a las comisiones, si consideran suficientemente discutido esta reserva, lo sirvan manifestar levantando la mano ¿En contra, abstenciones? </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lastRenderedPageBreak/>
        <w:tab/>
        <w:t>Someto a votación la propuesta de la diputada María del Carmen de la Rosa Mendoza para la modificación al artículo 6 y pido a la Secretaría recabe la votación nominal.</w:t>
      </w:r>
    </w:p>
    <w:p w:rsidR="00B31258" w:rsidRPr="00E062CA" w:rsidRDefault="00B31258"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Procedo a recabar la votación.</w:t>
      </w:r>
    </w:p>
    <w:p w:rsidR="00B31258" w:rsidRPr="00E062CA" w:rsidRDefault="00B31258"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COMISIÓN LEGISLATIVA PLANEACIÓN Y GASTO PÚBLICO</w:t>
      </w:r>
    </w:p>
    <w:p w:rsidR="00B31258" w:rsidRPr="00E062CA" w:rsidRDefault="00B31258" w:rsidP="00B66A77">
      <w:pPr>
        <w:pStyle w:val="Sinespaciado"/>
        <w:jc w:val="center"/>
        <w:rPr>
          <w:rFonts w:ascii="Times New Roman" w:hAnsi="Times New Roman" w:cs="Times New Roman"/>
          <w:i/>
          <w:sz w:val="24"/>
          <w:szCs w:val="24"/>
        </w:rPr>
      </w:pPr>
      <w:r w:rsidRPr="00E062CA">
        <w:rPr>
          <w:rFonts w:ascii="Times New Roman" w:hAnsi="Times New Roman" w:cs="Times New Roman"/>
          <w:i/>
          <w:sz w:val="24"/>
          <w:szCs w:val="24"/>
        </w:rPr>
        <w:t>(Votación nominal)</w:t>
      </w:r>
    </w:p>
    <w:p w:rsidR="00B31258" w:rsidRPr="00E062CA" w:rsidRDefault="00B31258"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COMISIÓN LEGISLATIVA DE FINANZAS PÚBLICAS.</w:t>
      </w:r>
    </w:p>
    <w:p w:rsidR="00B31258" w:rsidRPr="00E062CA" w:rsidRDefault="00B31258" w:rsidP="00B66A77">
      <w:pPr>
        <w:pStyle w:val="Sinespaciado"/>
        <w:jc w:val="center"/>
        <w:rPr>
          <w:rFonts w:ascii="Times New Roman" w:hAnsi="Times New Roman" w:cs="Times New Roman"/>
          <w:i/>
          <w:sz w:val="24"/>
          <w:szCs w:val="24"/>
        </w:rPr>
      </w:pPr>
      <w:r w:rsidRPr="00E062CA">
        <w:rPr>
          <w:rFonts w:ascii="Times New Roman" w:hAnsi="Times New Roman" w:cs="Times New Roman"/>
          <w:i/>
          <w:sz w:val="24"/>
          <w:szCs w:val="24"/>
        </w:rPr>
        <w:t>(Votación nominal)</w:t>
      </w:r>
    </w:p>
    <w:p w:rsidR="00BF6711" w:rsidRPr="00E062CA" w:rsidRDefault="000F44C6"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SECRETARIA DIP. MÓNICA ANGÉLICA ÁLVAREZ NEMER. Le </w:t>
      </w:r>
      <w:r w:rsidR="00BF6711" w:rsidRPr="00E062CA">
        <w:rPr>
          <w:rFonts w:ascii="Times New Roman" w:eastAsia="Times New Roman" w:hAnsi="Times New Roman" w:cs="Times New Roman"/>
          <w:sz w:val="24"/>
          <w:szCs w:val="24"/>
          <w:lang w:eastAsia="es-MX"/>
        </w:rPr>
        <w:t>comento que la propuesta de la diputada María del Carmen de la Rosa para el artículo número 6 ha sido desechada por mayoría de votos.</w:t>
      </w:r>
    </w:p>
    <w:p w:rsidR="00BF6711" w:rsidRPr="00E062CA" w:rsidRDefault="00BF6711"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PRESIDENTE DIP. FRANCISCO JAVIER SANTOS ARREOLA. Muchas gracias </w:t>
      </w:r>
      <w:proofErr w:type="gramStart"/>
      <w:r w:rsidRPr="00E062CA">
        <w:rPr>
          <w:rFonts w:ascii="Times New Roman" w:eastAsia="Times New Roman" w:hAnsi="Times New Roman" w:cs="Times New Roman"/>
          <w:sz w:val="24"/>
          <w:szCs w:val="24"/>
          <w:lang w:eastAsia="es-MX"/>
        </w:rPr>
        <w:t>diputada</w:t>
      </w:r>
      <w:proofErr w:type="gramEnd"/>
      <w:r w:rsidRPr="00E062CA">
        <w:rPr>
          <w:rFonts w:ascii="Times New Roman" w:eastAsia="Times New Roman" w:hAnsi="Times New Roman" w:cs="Times New Roman"/>
          <w:sz w:val="24"/>
          <w:szCs w:val="24"/>
          <w:lang w:eastAsia="es-MX"/>
        </w:rPr>
        <w:t>.</w:t>
      </w:r>
    </w:p>
    <w:p w:rsidR="00BF6711" w:rsidRPr="00E062CA" w:rsidRDefault="00BF6711"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Compañeras, compañeros legisladores, este caso como se tiene por desechada la propuesta que había presentado la diputada, tendremos que poner nuevamente a consideración de ustedes la propuesta original.</w:t>
      </w:r>
    </w:p>
    <w:p w:rsidR="00BF6711" w:rsidRPr="00E062CA" w:rsidRDefault="00BF6711"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Pediría a la Secretaría recabar la votación nominal de la propuesta original que teníamos para este artículo 6.</w:t>
      </w:r>
    </w:p>
    <w:p w:rsidR="00BF6711" w:rsidRPr="00E062CA" w:rsidRDefault="00BF6711"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SECRETARIA DIP. MÓNICA ANGÉLICA ÁLVAREZ NEMER. Procedo a recabar la votación nominal.</w:t>
      </w:r>
    </w:p>
    <w:p w:rsidR="00BF6711" w:rsidRPr="00E062CA" w:rsidRDefault="00763FBF"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COMISIÓN DE PLANEACIÓN Y GASTO PÚBLICO</w:t>
      </w:r>
    </w:p>
    <w:p w:rsidR="00BF6711" w:rsidRPr="00E062CA" w:rsidRDefault="00BF6711"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BF6711" w:rsidRPr="00E062CA" w:rsidRDefault="00763FBF"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COMISIÓN DE FINANZAS PÚBLICAS</w:t>
      </w:r>
    </w:p>
    <w:p w:rsidR="00BF6711" w:rsidRPr="00E062CA" w:rsidRDefault="00BF6711"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BF6711" w:rsidRPr="00E062CA" w:rsidRDefault="00BF6711"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SECRETARIA DIP. MÓNICA ANGÉLICA ÁLVAREZ NEMER. La propuesta original del dictamen y el proyecto de decreto ha sido </w:t>
      </w:r>
      <w:proofErr w:type="gramStart"/>
      <w:r w:rsidRPr="00E062CA">
        <w:rPr>
          <w:rFonts w:ascii="Times New Roman" w:eastAsia="Times New Roman" w:hAnsi="Times New Roman" w:cs="Times New Roman"/>
          <w:sz w:val="24"/>
          <w:szCs w:val="24"/>
          <w:lang w:eastAsia="es-MX"/>
        </w:rPr>
        <w:t>aprobado</w:t>
      </w:r>
      <w:proofErr w:type="gramEnd"/>
      <w:r w:rsidRPr="00E062CA">
        <w:rPr>
          <w:rFonts w:ascii="Times New Roman" w:eastAsia="Times New Roman" w:hAnsi="Times New Roman" w:cs="Times New Roman"/>
          <w:sz w:val="24"/>
          <w:szCs w:val="24"/>
          <w:lang w:eastAsia="es-MX"/>
        </w:rPr>
        <w:t xml:space="preserve"> por unanimidad de votos.</w:t>
      </w:r>
    </w:p>
    <w:p w:rsidR="00BF6711" w:rsidRPr="00E062CA" w:rsidRDefault="00BF6711"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PRESIDENTE DIP. FRANCISCO JAVIER SANTOS ARREOLA. Muchas gracias </w:t>
      </w:r>
      <w:proofErr w:type="gramStart"/>
      <w:r w:rsidRPr="00E062CA">
        <w:rPr>
          <w:rFonts w:ascii="Times New Roman" w:eastAsia="Times New Roman" w:hAnsi="Times New Roman" w:cs="Times New Roman"/>
          <w:sz w:val="24"/>
          <w:szCs w:val="24"/>
          <w:lang w:eastAsia="es-MX"/>
        </w:rPr>
        <w:t>diputada</w:t>
      </w:r>
      <w:proofErr w:type="gramEnd"/>
      <w:r w:rsidRPr="00E062CA">
        <w:rPr>
          <w:rFonts w:ascii="Times New Roman" w:eastAsia="Times New Roman" w:hAnsi="Times New Roman" w:cs="Times New Roman"/>
          <w:sz w:val="24"/>
          <w:szCs w:val="24"/>
          <w:lang w:eastAsia="es-MX"/>
        </w:rPr>
        <w:t>.</w:t>
      </w:r>
    </w:p>
    <w:p w:rsidR="00BF6711" w:rsidRPr="00E062CA" w:rsidRDefault="00BF6711"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Por tanto, se tiene por aprobada la propuesta original, acuerdo la probatoria en lo general y en lo particular del dictamen y del proyecto de decreto.</w:t>
      </w:r>
    </w:p>
    <w:p w:rsidR="00BF6711" w:rsidRPr="00E062CA" w:rsidRDefault="00BF6711"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Regresamos nuevamente para, vamos por el artículo 10.</w:t>
      </w:r>
    </w:p>
    <w:p w:rsidR="00BF6711" w:rsidRPr="00E062CA" w:rsidRDefault="00BF6711"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SECRETARIA DIP. MÓNICA ANGÉLICA ÁLVAREZ NEMER. Doy lectura a la propuesta.</w:t>
      </w:r>
    </w:p>
    <w:p w:rsidR="003E5C1D" w:rsidRPr="00E062CA" w:rsidRDefault="00BF6711"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Propuesta: el artículo 10 de la propuesta de decreto del Presupuesto de Egresos del Gobierno del Estado de México para el Ejercicio Fiscal 2023, distribuye los recursos presupuestales mediante la clasificación funcional programática, la cual le permite vincularse con el Plan de</w:t>
      </w:r>
      <w:r w:rsidR="00537F25" w:rsidRPr="00E062CA">
        <w:rPr>
          <w:rFonts w:ascii="Times New Roman" w:eastAsia="Times New Roman" w:hAnsi="Times New Roman" w:cs="Times New Roman"/>
          <w:sz w:val="24"/>
          <w:szCs w:val="24"/>
          <w:lang w:eastAsia="es-MX"/>
        </w:rPr>
        <w:t xml:space="preserve"> Desarrollo del Estado d</w:t>
      </w:r>
      <w:r w:rsidR="003E5C1D" w:rsidRPr="00E062CA">
        <w:rPr>
          <w:rFonts w:ascii="Times New Roman" w:eastAsia="Times New Roman" w:hAnsi="Times New Roman" w:cs="Times New Roman"/>
          <w:sz w:val="24"/>
          <w:szCs w:val="24"/>
          <w:lang w:eastAsia="es-MX"/>
        </w:rPr>
        <w:t>e México 2017-2023. Mediante un proceso de programación, ejecución y evaluación que alinea de forma integral los elementos y categorías de planeación estratégica por medio de catálogos y estructuras funcionales, administrativas y económicas.</w:t>
      </w:r>
    </w:p>
    <w:p w:rsidR="003E5C1D" w:rsidRPr="00E062CA" w:rsidRDefault="003E5C1D" w:rsidP="00B66A7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El Gobierno del Estado de México hace uso del enfoque denominado presupuesto basado en resultados PBR, que presupuesta una herramienta para la asignación eficiente de los recursos públicos para fortalecer las políticas públicas a través del incremento en la calidad del desempeño de programas presupuestarios y proyectos cuyas acciones mejoran las condiciones de vida de las sociedades mexiquenses, su economía y el entorno donde se desarrolla. </w:t>
      </w:r>
    </w:p>
    <w:p w:rsidR="003E5C1D" w:rsidRPr="00E062CA" w:rsidRDefault="003E5C1D" w:rsidP="00B66A7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El PBR como instrumento de la gestión de resultados consiste en un conjunto de actividades y herramientas que permite en las decisiones en cuanto al proceso presupuestario se consideren los resultados obtenidos y esperados de la aplicación de los recursos públicos, con el objeto de mejorar la calidad del gasto público y la rendición de cuentas. </w:t>
      </w:r>
    </w:p>
    <w:p w:rsidR="003E5C1D" w:rsidRPr="00E062CA" w:rsidRDefault="003E5C1D" w:rsidP="00B66A7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Con este modelo presupuestario, las definiciones de los programas presupuestarios derivan en un proceso secuencial alineado con la planeación, programación en el que se establecen objetivos, metas e indicadores a efecto de hacer más eficiente la asignación de recursos públicos. </w:t>
      </w:r>
    </w:p>
    <w:p w:rsidR="003E5C1D" w:rsidRPr="00E062CA" w:rsidRDefault="003E5C1D" w:rsidP="00B66A7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lastRenderedPageBreak/>
        <w:t>En este contexto, la propuesta se considera inviable, ya que los recursos asignados en los diferentes capítulos de gasto y programas son conforme al modelo de presupuesto basado en resultados necesarios para la operación de las unidades responsables y ejecutoras del gasto público en el cumplimiento de los objetivos y obedecen a un análisis metodológico descrito en el que se consideró la finalidad su función, programa, proyecto, unidad responsable, ejecutora, capítulo, actividad, meta y estrategia propuestos para lograr lo planeado durante el ejercicio fiscal correspondiente.</w:t>
      </w:r>
    </w:p>
    <w:p w:rsidR="003E5C1D" w:rsidRPr="00E062CA" w:rsidRDefault="003E5C1D" w:rsidP="00B66A7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Es cuanto Presidente.</w:t>
      </w:r>
    </w:p>
    <w:p w:rsidR="003E5C1D" w:rsidRPr="00E062CA" w:rsidRDefault="003E5C1D" w:rsidP="00B66A77">
      <w:pPr>
        <w:shd w:val="clear" w:color="auto" w:fill="F4F4F4"/>
        <w:spacing w:after="0" w:line="240" w:lineRule="aut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PRESIDENTE DIP. FRANCISCO JAVIER SANTOS ARREOLA. Muchas gracias </w:t>
      </w:r>
      <w:proofErr w:type="gramStart"/>
      <w:r w:rsidRPr="00E062CA">
        <w:rPr>
          <w:rFonts w:ascii="Times New Roman" w:eastAsia="Times New Roman" w:hAnsi="Times New Roman" w:cs="Times New Roman"/>
          <w:sz w:val="24"/>
          <w:szCs w:val="24"/>
          <w:lang w:eastAsia="es-MX"/>
        </w:rPr>
        <w:t>diputada</w:t>
      </w:r>
      <w:proofErr w:type="gramEnd"/>
      <w:r w:rsidRPr="00E062CA">
        <w:rPr>
          <w:rFonts w:ascii="Times New Roman" w:eastAsia="Times New Roman" w:hAnsi="Times New Roman" w:cs="Times New Roman"/>
          <w:sz w:val="24"/>
          <w:szCs w:val="24"/>
          <w:lang w:eastAsia="es-MX"/>
        </w:rPr>
        <w:t>.</w:t>
      </w:r>
    </w:p>
    <w:p w:rsidR="003E5C1D" w:rsidRPr="00E062CA" w:rsidRDefault="003E5C1D" w:rsidP="00B66A77">
      <w:pPr>
        <w:shd w:val="clear" w:color="auto" w:fill="F4F4F4"/>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En consecuencia, abro la discusión de la reserva del artículo diez y pido a la Secretaría registre a los oradores.</w:t>
      </w:r>
    </w:p>
    <w:p w:rsidR="003E5C1D" w:rsidRPr="00E062CA" w:rsidRDefault="003E5C1D" w:rsidP="00B66A77">
      <w:pPr>
        <w:shd w:val="clear" w:color="auto" w:fill="F4F4F4"/>
        <w:spacing w:after="0" w:line="240" w:lineRule="aut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Si ha sido suficientemente discutido, les pido que se manifiesten levantando la mano. ¿En contra, en abstención? Por tanto, someto a votación la propuesta de la diputada María del Carmen de la Rosa para el artículo 10 y pido a la Secretaría recabe la votación nominal.</w:t>
      </w:r>
    </w:p>
    <w:p w:rsidR="003E5C1D" w:rsidRPr="00E062CA" w:rsidRDefault="003E5C1D" w:rsidP="00B66A77">
      <w:pPr>
        <w:shd w:val="clear" w:color="auto" w:fill="F4F4F4"/>
        <w:spacing w:after="0" w:line="240" w:lineRule="aut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SECRETARIO DIP. MÓNICA ANGÉLICA ÁLVAREZ NEMER. Procedo a recabar la votación.</w:t>
      </w:r>
    </w:p>
    <w:p w:rsidR="003E5C1D" w:rsidRPr="00E062CA" w:rsidRDefault="003E5C1D" w:rsidP="00B66A77">
      <w:pPr>
        <w:shd w:val="clear" w:color="auto" w:fill="F4F4F4"/>
        <w:spacing w:after="0" w:line="240" w:lineRule="aut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COMISIÓN DE PLANEACIÓN Y GASTO PÚBLICO</w:t>
      </w:r>
    </w:p>
    <w:p w:rsidR="003E5C1D" w:rsidRPr="00E062CA" w:rsidRDefault="003E5C1D" w:rsidP="00B66A77">
      <w:pPr>
        <w:shd w:val="clear" w:color="auto" w:fill="F4F4F4"/>
        <w:spacing w:after="0" w:line="240" w:lineRule="aut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sz w:val="24"/>
          <w:szCs w:val="24"/>
          <w:lang w:eastAsia="es-MX"/>
        </w:rPr>
        <w:t>(</w:t>
      </w:r>
      <w:r w:rsidRPr="00E062CA">
        <w:rPr>
          <w:rFonts w:ascii="Times New Roman" w:eastAsia="Times New Roman" w:hAnsi="Times New Roman" w:cs="Times New Roman"/>
          <w:i/>
          <w:sz w:val="24"/>
          <w:szCs w:val="24"/>
          <w:lang w:eastAsia="es-MX"/>
        </w:rPr>
        <w:t>Votación Nominal)</w:t>
      </w:r>
    </w:p>
    <w:p w:rsidR="003E5C1D" w:rsidRPr="00E062CA" w:rsidRDefault="003E5C1D" w:rsidP="00B66A77">
      <w:pPr>
        <w:shd w:val="clear" w:color="auto" w:fill="F4F4F4"/>
        <w:spacing w:after="0" w:line="240" w:lineRule="aut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COMISIÓN DE FINANZAS PÚBLICAS</w:t>
      </w:r>
    </w:p>
    <w:p w:rsidR="003E5C1D" w:rsidRPr="00E062CA" w:rsidRDefault="003E5C1D" w:rsidP="00B66A77">
      <w:pPr>
        <w:shd w:val="clear" w:color="auto" w:fill="F4F4F4"/>
        <w:spacing w:after="0" w:line="240" w:lineRule="aut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sz w:val="24"/>
          <w:szCs w:val="24"/>
          <w:lang w:eastAsia="es-MX"/>
        </w:rPr>
        <w:t>(</w:t>
      </w:r>
      <w:r w:rsidRPr="00E062CA">
        <w:rPr>
          <w:rFonts w:ascii="Times New Roman" w:eastAsia="Times New Roman" w:hAnsi="Times New Roman" w:cs="Times New Roman"/>
          <w:i/>
          <w:sz w:val="24"/>
          <w:szCs w:val="24"/>
          <w:lang w:eastAsia="es-MX"/>
        </w:rPr>
        <w:t>Votación Nominal)</w:t>
      </w:r>
    </w:p>
    <w:p w:rsidR="003E5C1D" w:rsidRPr="00E062CA" w:rsidRDefault="003E5C1D" w:rsidP="00B66A77">
      <w:pPr>
        <w:shd w:val="clear" w:color="auto" w:fill="FFFFFF"/>
        <w:spacing w:after="0" w:line="240" w:lineRule="aut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SECRETARI</w:t>
      </w:r>
      <w:r w:rsidR="00EE29DC" w:rsidRPr="00E062CA">
        <w:rPr>
          <w:rFonts w:ascii="Times New Roman" w:eastAsia="Times New Roman" w:hAnsi="Times New Roman" w:cs="Times New Roman"/>
          <w:sz w:val="24"/>
          <w:szCs w:val="24"/>
          <w:lang w:eastAsia="es-MX"/>
        </w:rPr>
        <w:t>A</w:t>
      </w:r>
      <w:r w:rsidRPr="00E062CA">
        <w:rPr>
          <w:rFonts w:ascii="Times New Roman" w:eastAsia="Times New Roman" w:hAnsi="Times New Roman" w:cs="Times New Roman"/>
          <w:sz w:val="24"/>
          <w:szCs w:val="24"/>
          <w:lang w:eastAsia="es-MX"/>
        </w:rPr>
        <w:t xml:space="preserve"> DIP. MÓNICA ANGÉLICA ÁLVAREZ NEMER. La propuesta de la diputada María del Carmen de la Rosa al artículo 10 ha sido desechada por mayoría de votos.</w:t>
      </w:r>
    </w:p>
    <w:p w:rsidR="003E5C1D" w:rsidRPr="00E062CA" w:rsidRDefault="003E5C1D" w:rsidP="00B66A77">
      <w:pPr>
        <w:shd w:val="clear" w:color="auto" w:fill="FFFFFF"/>
        <w:spacing w:after="0" w:line="240" w:lineRule="aut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PRESIDENTE DIP. FRANCISCO JAVIER SANTOS ARREOLA. Se tiene por desechada la propuesta y en consecuencia, recaudaremos la votación de la propuesta original. Pediría a la Secretaría proceda a recabar la votación nominal.</w:t>
      </w:r>
    </w:p>
    <w:p w:rsidR="00533555" w:rsidRPr="00E062CA" w:rsidRDefault="00EE29DC"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SECRETARIA DIP. MÓNICA ANGÉLICA ÁLVAREZ NEMER.</w:t>
      </w:r>
      <w:r w:rsidR="00533555" w:rsidRPr="00E062CA">
        <w:rPr>
          <w:rFonts w:ascii="Times New Roman" w:hAnsi="Times New Roman" w:cs="Times New Roman"/>
          <w:sz w:val="24"/>
          <w:szCs w:val="24"/>
        </w:rPr>
        <w:t xml:space="preserve"> </w:t>
      </w:r>
      <w:r w:rsidR="00533555" w:rsidRPr="00E062CA">
        <w:rPr>
          <w:rFonts w:ascii="Times New Roman" w:eastAsia="Times New Roman" w:hAnsi="Times New Roman" w:cs="Times New Roman"/>
          <w:sz w:val="24"/>
          <w:szCs w:val="24"/>
          <w:lang w:eastAsia="es-MX"/>
        </w:rPr>
        <w:t>Procedo a recabar la votación nominal de la propuesta original.</w:t>
      </w:r>
    </w:p>
    <w:p w:rsidR="00533555" w:rsidRPr="00E062CA" w:rsidRDefault="00763FBF"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DE LA COMISIÓN DE PLANEACIÓN Y GASTO PÚBLICO</w:t>
      </w:r>
    </w:p>
    <w:p w:rsidR="00533555" w:rsidRPr="00E062CA" w:rsidRDefault="00533555"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533555" w:rsidRPr="00E062CA" w:rsidRDefault="00763FBF"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DE LA COMISIÓN DE FINANZAS PÚBLICAS</w:t>
      </w:r>
    </w:p>
    <w:p w:rsidR="00533555" w:rsidRPr="00E062CA" w:rsidRDefault="00533555"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533555" w:rsidRPr="00E062CA" w:rsidRDefault="00533555"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La propuesta original del dictamen y del proyecto de decreto ha sido </w:t>
      </w:r>
      <w:proofErr w:type="gramStart"/>
      <w:r w:rsidRPr="00E062CA">
        <w:rPr>
          <w:rFonts w:ascii="Times New Roman" w:eastAsia="Times New Roman" w:hAnsi="Times New Roman" w:cs="Times New Roman"/>
          <w:sz w:val="24"/>
          <w:szCs w:val="24"/>
          <w:lang w:eastAsia="es-MX"/>
        </w:rPr>
        <w:t>aprobado</w:t>
      </w:r>
      <w:proofErr w:type="gramEnd"/>
      <w:r w:rsidRPr="00E062CA">
        <w:rPr>
          <w:rFonts w:ascii="Times New Roman" w:eastAsia="Times New Roman" w:hAnsi="Times New Roman" w:cs="Times New Roman"/>
          <w:sz w:val="24"/>
          <w:szCs w:val="24"/>
          <w:lang w:eastAsia="es-MX"/>
        </w:rPr>
        <w:t xml:space="preserve"> por unanimidad de votos. </w:t>
      </w:r>
    </w:p>
    <w:p w:rsidR="00533555" w:rsidRPr="00E062CA" w:rsidRDefault="00533555"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PRESIDENTE DIP. FRANCISCO JAVIER SANTOS ARREOLA. Se tiene aprobada la propuesta original por unanimidad de votos; asimismo, acuerdo la aprobatoria, sí, unanimidad de votos es correcto, acuerdo la aprobatoria en lo general y en lo particular del dictamen y del proyecto de decreto. </w:t>
      </w:r>
    </w:p>
    <w:p w:rsidR="00533555" w:rsidRPr="00E062CA" w:rsidRDefault="00533555"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Tercera reserva y última. Abro la discusión de la reserva del artículo 40 y pido a la Secretaría dé respuesta a la propuesta técnica de la Secretaría de Finanzas.</w:t>
      </w:r>
    </w:p>
    <w:p w:rsidR="00533555" w:rsidRPr="00E062CA" w:rsidRDefault="00533555"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SECRETARIA DIP. MÓNICA ANGÉLICA ÁLVAREZ NEMER. Doy lectura a la propuesta y a la respuesta.</w:t>
      </w:r>
    </w:p>
    <w:p w:rsidR="00533555" w:rsidRPr="00E062CA" w:rsidRDefault="00533555"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Propuesta de adición de un segundo párrafo, artículo 40 del Presupuesto de Egresos durante el Ejercicio Fiscal de 2023, la Secretaría podrá incorporar para ser cubiertas mediante el programa, previsiones para el pago de adeudos de ejercicios fiscales anteriores, la totalidad de las obligaciones generadas en 2022, en los casos en los que los recursos comprometidos correspondan a los capítulos 6000, 7000, 8000 y 9000 por lo que corresponde a las obligaciones generadas y que correspondan a los capítulos 1000, 2000, 3000, 4000 y 5000, la suma del monto de las obligaciones que se pueden autorizar no podrá ser mayor al 2% del monto que por este decreto se asignen al Programa ADEFAS, El Órgano Superior de Fiscalización del Estado de </w:t>
      </w:r>
      <w:r w:rsidRPr="00E062CA">
        <w:rPr>
          <w:rFonts w:ascii="Times New Roman" w:eastAsia="Times New Roman" w:hAnsi="Times New Roman" w:cs="Times New Roman"/>
          <w:sz w:val="24"/>
          <w:szCs w:val="24"/>
          <w:lang w:eastAsia="es-MX"/>
        </w:rPr>
        <w:lastRenderedPageBreak/>
        <w:t xml:space="preserve">México, al fiscalizar los recursos del 2023, deberá realizar una revisión detallada de este programa incluyendo un apartado con resultados en el informe que presenta a esta Legislatura. </w:t>
      </w:r>
    </w:p>
    <w:p w:rsidR="0054175B" w:rsidRPr="00E062CA" w:rsidRDefault="00533555"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Respuesta. De acuerdo al clasificado por objeto del gasto emitido por el CONAC, las </w:t>
      </w:r>
      <w:r w:rsidR="0054175B" w:rsidRPr="00E062CA">
        <w:rPr>
          <w:rFonts w:ascii="Times New Roman" w:eastAsia="Times New Roman" w:hAnsi="Times New Roman" w:cs="Times New Roman"/>
          <w:sz w:val="24"/>
          <w:szCs w:val="24"/>
          <w:lang w:eastAsia="es-MX"/>
        </w:rPr>
        <w:t xml:space="preserve">ADEFAS </w:t>
      </w:r>
      <w:r w:rsidRPr="00E062CA">
        <w:rPr>
          <w:rFonts w:ascii="Times New Roman" w:eastAsia="Times New Roman" w:hAnsi="Times New Roman" w:cs="Times New Roman"/>
          <w:sz w:val="24"/>
          <w:szCs w:val="24"/>
          <w:lang w:eastAsia="es-MX"/>
        </w:rPr>
        <w:t>son las asignaciones destinadas a cubrir las erogaciones devengadas y pendientes de liquidar al cierre del Ejercicio Fiscal anterior, derivadas de la contratación de bienes y servicios requeridos en el desempeño de las funciones de los entes públicos, para las cuales existió asignación presupuestal con saldo disponible al cierre del Ejercicio Fiscal en que se devengaron</w:t>
      </w:r>
      <w:r w:rsidR="0054175B" w:rsidRPr="00E062CA">
        <w:rPr>
          <w:rFonts w:ascii="Times New Roman" w:eastAsia="Times New Roman" w:hAnsi="Times New Roman" w:cs="Times New Roman"/>
          <w:sz w:val="24"/>
          <w:szCs w:val="24"/>
          <w:lang w:eastAsia="es-MX"/>
        </w:rPr>
        <w:t>.</w:t>
      </w:r>
    </w:p>
    <w:p w:rsidR="0054175B" w:rsidRPr="00E062CA" w:rsidRDefault="0054175B"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Asimismo</w:t>
      </w:r>
      <w:r w:rsidR="00533555" w:rsidRPr="00E062CA">
        <w:rPr>
          <w:rFonts w:ascii="Times New Roman" w:eastAsia="Times New Roman" w:hAnsi="Times New Roman" w:cs="Times New Roman"/>
          <w:sz w:val="24"/>
          <w:szCs w:val="24"/>
          <w:lang w:eastAsia="es-MX"/>
        </w:rPr>
        <w:t>, conforme a los artículos 12 y 14 de la Ley de Disciplina</w:t>
      </w:r>
      <w:r w:rsidR="007E3015" w:rsidRPr="00E062CA">
        <w:rPr>
          <w:rFonts w:ascii="Times New Roman" w:eastAsia="Times New Roman" w:hAnsi="Times New Roman" w:cs="Times New Roman"/>
          <w:sz w:val="24"/>
          <w:szCs w:val="24"/>
          <w:lang w:eastAsia="es-MX"/>
        </w:rPr>
        <w:t xml:space="preserve"> Financiera de</w:t>
      </w:r>
      <w:r w:rsidR="00C01AF3" w:rsidRPr="00E062CA">
        <w:rPr>
          <w:rFonts w:ascii="Times New Roman" w:eastAsia="Times New Roman" w:hAnsi="Times New Roman" w:cs="Times New Roman"/>
          <w:sz w:val="24"/>
          <w:szCs w:val="24"/>
          <w:lang w:eastAsia="es-MX"/>
        </w:rPr>
        <w:t xml:space="preserve"> las </w:t>
      </w:r>
      <w:r w:rsidR="007E3015" w:rsidRPr="00E062CA">
        <w:rPr>
          <w:rFonts w:ascii="Times New Roman" w:eastAsia="Times New Roman" w:hAnsi="Times New Roman" w:cs="Times New Roman"/>
          <w:sz w:val="24"/>
          <w:szCs w:val="24"/>
          <w:lang w:eastAsia="es-MX"/>
        </w:rPr>
        <w:t>E</w:t>
      </w:r>
      <w:r w:rsidR="00C01AF3" w:rsidRPr="00E062CA">
        <w:rPr>
          <w:rFonts w:ascii="Times New Roman" w:eastAsia="Times New Roman" w:hAnsi="Times New Roman" w:cs="Times New Roman"/>
          <w:sz w:val="24"/>
          <w:szCs w:val="24"/>
          <w:lang w:eastAsia="es-MX"/>
        </w:rPr>
        <w:t xml:space="preserve">ntidades </w:t>
      </w:r>
      <w:r w:rsidR="007E3015" w:rsidRPr="00E062CA">
        <w:rPr>
          <w:rFonts w:ascii="Times New Roman" w:eastAsia="Times New Roman" w:hAnsi="Times New Roman" w:cs="Times New Roman"/>
          <w:sz w:val="24"/>
          <w:szCs w:val="24"/>
          <w:lang w:eastAsia="es-MX"/>
        </w:rPr>
        <w:t>F</w:t>
      </w:r>
      <w:r w:rsidR="00C01AF3" w:rsidRPr="00E062CA">
        <w:rPr>
          <w:rFonts w:ascii="Times New Roman" w:eastAsia="Times New Roman" w:hAnsi="Times New Roman" w:cs="Times New Roman"/>
          <w:sz w:val="24"/>
          <w:szCs w:val="24"/>
          <w:lang w:eastAsia="es-MX"/>
        </w:rPr>
        <w:t xml:space="preserve">ederativas y los </w:t>
      </w:r>
      <w:r w:rsidR="007E3015" w:rsidRPr="00E062CA">
        <w:rPr>
          <w:rFonts w:ascii="Times New Roman" w:eastAsia="Times New Roman" w:hAnsi="Times New Roman" w:cs="Times New Roman"/>
          <w:sz w:val="24"/>
          <w:szCs w:val="24"/>
          <w:lang w:eastAsia="es-MX"/>
        </w:rPr>
        <w:t>M</w:t>
      </w:r>
      <w:r w:rsidR="00C01AF3" w:rsidRPr="00E062CA">
        <w:rPr>
          <w:rFonts w:ascii="Times New Roman" w:eastAsia="Times New Roman" w:hAnsi="Times New Roman" w:cs="Times New Roman"/>
          <w:sz w:val="24"/>
          <w:szCs w:val="24"/>
          <w:lang w:eastAsia="es-MX"/>
        </w:rPr>
        <w:t>unicipios</w:t>
      </w:r>
      <w:r w:rsidRPr="00E062CA">
        <w:rPr>
          <w:rFonts w:ascii="Times New Roman" w:eastAsia="Times New Roman" w:hAnsi="Times New Roman" w:cs="Times New Roman"/>
          <w:sz w:val="24"/>
          <w:szCs w:val="24"/>
          <w:lang w:eastAsia="es-MX"/>
        </w:rPr>
        <w:t>,</w:t>
      </w:r>
      <w:r w:rsidR="00C01AF3" w:rsidRPr="00E062CA">
        <w:rPr>
          <w:rFonts w:ascii="Times New Roman" w:eastAsia="Times New Roman" w:hAnsi="Times New Roman" w:cs="Times New Roman"/>
          <w:sz w:val="24"/>
          <w:szCs w:val="24"/>
          <w:lang w:eastAsia="es-MX"/>
        </w:rPr>
        <w:t xml:space="preserve"> los recursos para cubrir adeudos del ejercicio fiscal anterior previstos en el proyecto de Presupuestos de Egresos podrán ser hasta por el 2% de los ingresos totales de la respectiva entidad federativa y los ingresos excedentes derivados del ingreso de libre disposición de las entidades federativas deben ser destinados, entre otros, a la amortización anticipada de la deuda pública, al pago de adeudos de ejercicios fiscales anteriores, pasivos circulantes y a otras obligaciones. </w:t>
      </w:r>
    </w:p>
    <w:p w:rsidR="00C01AF3" w:rsidRPr="00E062CA" w:rsidRDefault="00C01AF3" w:rsidP="00B66A77">
      <w:pPr>
        <w:pStyle w:val="Sinespaciado"/>
        <w:ind w:firstLine="708"/>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 xml:space="preserve">Por lo anterior, la propuesta se considera inviable, toda vez que conforme al marco normativo que rige a las </w:t>
      </w:r>
      <w:r w:rsidR="0054175B" w:rsidRPr="00E062CA">
        <w:rPr>
          <w:rFonts w:ascii="Times New Roman" w:eastAsia="Times New Roman" w:hAnsi="Times New Roman" w:cs="Times New Roman"/>
          <w:sz w:val="24"/>
          <w:szCs w:val="24"/>
          <w:lang w:eastAsia="es-MX"/>
        </w:rPr>
        <w:t>ADEFAS</w:t>
      </w:r>
      <w:r w:rsidRPr="00E062CA">
        <w:rPr>
          <w:rFonts w:ascii="Times New Roman" w:eastAsia="Times New Roman" w:hAnsi="Times New Roman" w:cs="Times New Roman"/>
          <w:sz w:val="24"/>
          <w:szCs w:val="24"/>
          <w:lang w:eastAsia="es-MX"/>
        </w:rPr>
        <w:t xml:space="preserve">, la única limitante es que el proyecto de Presupuesto de Egresos de las entidades federativas no pueda presupuestar más allá del 2% de su misma Ley de Ingresos para las </w:t>
      </w:r>
      <w:r w:rsidR="0054175B" w:rsidRPr="00E062CA">
        <w:rPr>
          <w:rFonts w:ascii="Times New Roman" w:hAnsi="Times New Roman" w:cs="Times New Roman"/>
          <w:sz w:val="24"/>
          <w:szCs w:val="24"/>
          <w:shd w:val="clear" w:color="auto" w:fill="F5F5F5"/>
        </w:rPr>
        <w:t>ADEFAS</w:t>
      </w:r>
      <w:r w:rsidR="0054175B" w:rsidRPr="00E062CA">
        <w:rPr>
          <w:rFonts w:ascii="Times New Roman" w:eastAsia="Times New Roman" w:hAnsi="Times New Roman" w:cs="Times New Roman"/>
          <w:sz w:val="24"/>
          <w:szCs w:val="24"/>
          <w:lang w:eastAsia="es-MX"/>
        </w:rPr>
        <w:t>, por lo que</w:t>
      </w:r>
      <w:r w:rsidRPr="00E062CA">
        <w:rPr>
          <w:rFonts w:ascii="Times New Roman" w:eastAsia="Times New Roman" w:hAnsi="Times New Roman" w:cs="Times New Roman"/>
          <w:sz w:val="24"/>
          <w:szCs w:val="24"/>
          <w:lang w:eastAsia="es-MX"/>
        </w:rPr>
        <w:t xml:space="preserve"> independientemente del monto presupuestado en proyecto de presupuesto de egresos para el pago de éstas, no puede establecerse límite alguno para ningún capítulo en específico. </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ab/>
        <w:t xml:space="preserve">Es </w:t>
      </w:r>
      <w:proofErr w:type="spellStart"/>
      <w:r w:rsidRPr="00E062CA">
        <w:rPr>
          <w:rFonts w:ascii="Times New Roman" w:eastAsia="Times New Roman" w:hAnsi="Times New Roman" w:cs="Times New Roman"/>
          <w:sz w:val="24"/>
          <w:szCs w:val="24"/>
          <w:lang w:eastAsia="es-MX"/>
        </w:rPr>
        <w:t>cuanto</w:t>
      </w:r>
      <w:proofErr w:type="spellEnd"/>
      <w:r w:rsidRPr="00E062CA">
        <w:rPr>
          <w:rFonts w:ascii="Times New Roman" w:eastAsia="Times New Roman" w:hAnsi="Times New Roman" w:cs="Times New Roman"/>
          <w:sz w:val="24"/>
          <w:szCs w:val="24"/>
          <w:lang w:eastAsia="es-MX"/>
        </w:rPr>
        <w:t>.</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hAnsi="Times New Roman" w:cs="Times New Roman"/>
          <w:sz w:val="24"/>
          <w:szCs w:val="24"/>
        </w:rPr>
        <w:t xml:space="preserve">PRESIDENTE DIP. FRANCISCO JAVIER SANTOS ARREOLA. </w:t>
      </w:r>
      <w:r w:rsidR="0054175B" w:rsidRPr="00E062CA">
        <w:rPr>
          <w:rFonts w:ascii="Times New Roman" w:eastAsia="Times New Roman" w:hAnsi="Times New Roman" w:cs="Times New Roman"/>
          <w:sz w:val="24"/>
          <w:szCs w:val="24"/>
          <w:lang w:eastAsia="es-MX"/>
        </w:rPr>
        <w:t>Muchas gracias</w:t>
      </w:r>
      <w:r w:rsidRPr="00E062CA">
        <w:rPr>
          <w:rFonts w:ascii="Times New Roman" w:eastAsia="Times New Roman" w:hAnsi="Times New Roman" w:cs="Times New Roman"/>
          <w:sz w:val="24"/>
          <w:szCs w:val="24"/>
          <w:lang w:eastAsia="es-MX"/>
        </w:rPr>
        <w:t xml:space="preserve"> </w:t>
      </w:r>
      <w:proofErr w:type="gramStart"/>
      <w:r w:rsidRPr="00E062CA">
        <w:rPr>
          <w:rFonts w:ascii="Times New Roman" w:eastAsia="Times New Roman" w:hAnsi="Times New Roman" w:cs="Times New Roman"/>
          <w:sz w:val="24"/>
          <w:szCs w:val="24"/>
          <w:lang w:eastAsia="es-MX"/>
        </w:rPr>
        <w:t>diputada</w:t>
      </w:r>
      <w:proofErr w:type="gramEnd"/>
      <w:r w:rsidRPr="00E062CA">
        <w:rPr>
          <w:rFonts w:ascii="Times New Roman" w:eastAsia="Times New Roman" w:hAnsi="Times New Roman" w:cs="Times New Roman"/>
          <w:sz w:val="24"/>
          <w:szCs w:val="24"/>
          <w:lang w:eastAsia="es-MX"/>
        </w:rPr>
        <w:t xml:space="preserve">. </w:t>
      </w:r>
      <w:r w:rsidR="0054175B" w:rsidRPr="00E062CA">
        <w:rPr>
          <w:rFonts w:ascii="Times New Roman" w:eastAsia="Times New Roman" w:hAnsi="Times New Roman" w:cs="Times New Roman"/>
          <w:sz w:val="24"/>
          <w:szCs w:val="24"/>
          <w:lang w:eastAsia="es-MX"/>
        </w:rPr>
        <w:t>En consecuencia</w:t>
      </w:r>
      <w:r w:rsidRPr="00E062CA">
        <w:rPr>
          <w:rFonts w:ascii="Times New Roman" w:eastAsia="Times New Roman" w:hAnsi="Times New Roman" w:cs="Times New Roman"/>
          <w:sz w:val="24"/>
          <w:szCs w:val="24"/>
          <w:lang w:eastAsia="es-MX"/>
        </w:rPr>
        <w:t xml:space="preserve"> abro a discusión la reserva del artículo 40, si alguien  quiere hacer uso de la palabra.</w:t>
      </w:r>
    </w:p>
    <w:p w:rsidR="00C01AF3" w:rsidRPr="00E062CA" w:rsidRDefault="00C01AF3" w:rsidP="00B66A77">
      <w:pPr>
        <w:pStyle w:val="Sinespaciado"/>
        <w:jc w:val="both"/>
        <w:rPr>
          <w:rFonts w:ascii="Times New Roman" w:hAnsi="Times New Roman" w:cs="Times New Roman"/>
          <w:sz w:val="24"/>
          <w:szCs w:val="24"/>
        </w:rPr>
      </w:pPr>
      <w:r w:rsidRPr="00E062CA">
        <w:rPr>
          <w:rFonts w:ascii="Times New Roman" w:eastAsia="Times New Roman" w:hAnsi="Times New Roman" w:cs="Times New Roman"/>
          <w:sz w:val="24"/>
          <w:szCs w:val="24"/>
          <w:lang w:eastAsia="es-MX"/>
        </w:rPr>
        <w:tab/>
        <w:t xml:space="preserve">En consecuencia pregunto a la Asamblea si consideran suficientemente discutido esta reserva, quienes estén a favor, les pido que lo manifiesten levantando la mano. </w:t>
      </w:r>
      <w:r w:rsidR="0054175B" w:rsidRPr="00E062CA">
        <w:rPr>
          <w:rFonts w:ascii="Times New Roman" w:eastAsia="Times New Roman" w:hAnsi="Times New Roman" w:cs="Times New Roman"/>
          <w:sz w:val="24"/>
          <w:szCs w:val="24"/>
          <w:lang w:eastAsia="es-MX"/>
        </w:rPr>
        <w:t>¿</w:t>
      </w:r>
      <w:r w:rsidRPr="00E062CA">
        <w:rPr>
          <w:rFonts w:ascii="Times New Roman" w:eastAsia="Times New Roman" w:hAnsi="Times New Roman" w:cs="Times New Roman"/>
          <w:sz w:val="24"/>
          <w:szCs w:val="24"/>
          <w:lang w:eastAsia="es-MX"/>
        </w:rPr>
        <w:t>Quienes estén en contra, abstenciones? En consecuencia, someto a votación la propuesta de la diputada María del Carmen de la Rosa Mendoza, para el artículo 40 y pido a la Secretaría recabe la votación nominal.</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hAnsi="Times New Roman" w:cs="Times New Roman"/>
          <w:sz w:val="24"/>
          <w:szCs w:val="24"/>
        </w:rPr>
        <w:t xml:space="preserve">SECRETARIA DIP. MÓNICA ANGÉLICA ÁLVAREZ NEMER. </w:t>
      </w:r>
      <w:r w:rsidRPr="00E062CA">
        <w:rPr>
          <w:rFonts w:ascii="Times New Roman" w:eastAsia="Times New Roman" w:hAnsi="Times New Roman" w:cs="Times New Roman"/>
          <w:sz w:val="24"/>
          <w:szCs w:val="24"/>
          <w:lang w:eastAsia="es-MX"/>
        </w:rPr>
        <w:t>Procedo a recabar la votación.</w:t>
      </w:r>
    </w:p>
    <w:p w:rsidR="007E3015" w:rsidRPr="00E062CA" w:rsidRDefault="00763FBF"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DE LA COMISIÓN DE FINANZAS PÚBLICAS</w:t>
      </w:r>
    </w:p>
    <w:p w:rsidR="007E3015" w:rsidRPr="00E062CA" w:rsidRDefault="007E3015"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7E3015" w:rsidRPr="00E062CA" w:rsidRDefault="00763FBF"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COMISIÓN DE PLANEACIÓN Y GASTO PÚBLICO</w:t>
      </w:r>
    </w:p>
    <w:p w:rsidR="007E3015" w:rsidRPr="00E062CA" w:rsidRDefault="007E3015"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hAnsi="Times New Roman" w:cs="Times New Roman"/>
          <w:sz w:val="24"/>
          <w:szCs w:val="24"/>
        </w:rPr>
        <w:t>SECRETARIA DIP. MÓNICA ANGÉLICA ÁLVAREZ NEMER.</w:t>
      </w:r>
      <w:r w:rsidRPr="00E062CA">
        <w:rPr>
          <w:rFonts w:ascii="Times New Roman" w:eastAsia="Times New Roman" w:hAnsi="Times New Roman" w:cs="Times New Roman"/>
          <w:sz w:val="24"/>
          <w:szCs w:val="24"/>
          <w:lang w:eastAsia="es-MX"/>
        </w:rPr>
        <w:t xml:space="preserve"> La propuesta de la diputada </w:t>
      </w:r>
      <w:r w:rsidRPr="00E062CA">
        <w:rPr>
          <w:rFonts w:ascii="Times New Roman" w:hAnsi="Times New Roman" w:cs="Times New Roman"/>
          <w:sz w:val="24"/>
          <w:szCs w:val="24"/>
        </w:rPr>
        <w:t xml:space="preserve">María del Carmen de la Rosa, </w:t>
      </w:r>
      <w:r w:rsidRPr="00E062CA">
        <w:rPr>
          <w:rFonts w:ascii="Times New Roman" w:eastAsia="Times New Roman" w:hAnsi="Times New Roman" w:cs="Times New Roman"/>
          <w:sz w:val="24"/>
          <w:szCs w:val="24"/>
          <w:lang w:eastAsia="es-MX"/>
        </w:rPr>
        <w:t>para el artículo número 40 ha sido desechada por mayoría de votos.</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hAnsi="Times New Roman" w:cs="Times New Roman"/>
          <w:sz w:val="24"/>
          <w:szCs w:val="24"/>
        </w:rPr>
        <w:t xml:space="preserve">PRESIDENTE DIP. FRANCISCO JAVIER SANTOS ARREOLA. </w:t>
      </w:r>
      <w:r w:rsidRPr="00E062CA">
        <w:rPr>
          <w:rFonts w:ascii="Times New Roman" w:eastAsia="Times New Roman" w:hAnsi="Times New Roman" w:cs="Times New Roman"/>
          <w:sz w:val="24"/>
          <w:szCs w:val="24"/>
          <w:lang w:eastAsia="es-MX"/>
        </w:rPr>
        <w:t>Se tie</w:t>
      </w:r>
      <w:r w:rsidR="0054175B" w:rsidRPr="00E062CA">
        <w:rPr>
          <w:rFonts w:ascii="Times New Roman" w:eastAsia="Times New Roman" w:hAnsi="Times New Roman" w:cs="Times New Roman"/>
          <w:sz w:val="24"/>
          <w:szCs w:val="24"/>
          <w:lang w:eastAsia="es-MX"/>
        </w:rPr>
        <w:t>ne por desechada la propuesta y</w:t>
      </w:r>
      <w:r w:rsidRPr="00E062CA">
        <w:rPr>
          <w:rFonts w:ascii="Times New Roman" w:eastAsia="Times New Roman" w:hAnsi="Times New Roman" w:cs="Times New Roman"/>
          <w:sz w:val="24"/>
          <w:szCs w:val="24"/>
          <w:lang w:eastAsia="es-MX"/>
        </w:rPr>
        <w:t xml:space="preserve"> en consecuencia, se pone a consideración la propuesta original del dictamen y del proyecto de decreto, recabaremos la votación de la propuesta original.</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ab/>
        <w:t>Proceda la Secretaría a recabar la votación nominal.</w:t>
      </w:r>
    </w:p>
    <w:p w:rsidR="00C01AF3" w:rsidRPr="00E062CA" w:rsidRDefault="00C01AF3" w:rsidP="00B66A77">
      <w:pPr>
        <w:pStyle w:val="Sinespaciado"/>
        <w:jc w:val="both"/>
        <w:rPr>
          <w:rFonts w:ascii="Times New Roman" w:eastAsia="Times New Roman" w:hAnsi="Times New Roman" w:cs="Times New Roman"/>
          <w:sz w:val="24"/>
          <w:szCs w:val="24"/>
          <w:lang w:eastAsia="es-MX"/>
        </w:rPr>
      </w:pPr>
      <w:r w:rsidRPr="00E062CA">
        <w:rPr>
          <w:rFonts w:ascii="Times New Roman" w:hAnsi="Times New Roman" w:cs="Times New Roman"/>
          <w:sz w:val="24"/>
          <w:szCs w:val="24"/>
        </w:rPr>
        <w:t>SECRETARIA DIP. MÓNICA ANGÉLICA ÁLVAREZ NEMER.</w:t>
      </w:r>
      <w:r w:rsidRPr="00E062CA">
        <w:rPr>
          <w:rFonts w:ascii="Times New Roman" w:eastAsia="Times New Roman" w:hAnsi="Times New Roman" w:cs="Times New Roman"/>
          <w:sz w:val="24"/>
          <w:szCs w:val="24"/>
          <w:lang w:eastAsia="es-MX"/>
        </w:rPr>
        <w:t xml:space="preserve"> Procedo a recabar la votación.</w:t>
      </w:r>
    </w:p>
    <w:p w:rsidR="00D71943" w:rsidRPr="00E062CA" w:rsidRDefault="00D71943"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COMISIÓN DE PLANEACIÓN Y GASTO PÚBLICO</w:t>
      </w:r>
    </w:p>
    <w:p w:rsidR="005C6560" w:rsidRPr="00E062CA" w:rsidRDefault="005C6560"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D71943" w:rsidRPr="00E062CA" w:rsidRDefault="00D71943" w:rsidP="00B66A77">
      <w:pPr>
        <w:pStyle w:val="Sinespaciado"/>
        <w:jc w:val="center"/>
        <w:rPr>
          <w:rFonts w:ascii="Times New Roman" w:eastAsia="Times New Roman" w:hAnsi="Times New Roman" w:cs="Times New Roman"/>
          <w:sz w:val="24"/>
          <w:szCs w:val="24"/>
          <w:lang w:eastAsia="es-MX"/>
        </w:rPr>
      </w:pPr>
      <w:r w:rsidRPr="00E062CA">
        <w:rPr>
          <w:rFonts w:ascii="Times New Roman" w:eastAsia="Times New Roman" w:hAnsi="Times New Roman" w:cs="Times New Roman"/>
          <w:sz w:val="24"/>
          <w:szCs w:val="24"/>
          <w:lang w:eastAsia="es-MX"/>
        </w:rPr>
        <w:t>DE LA COMISIÓN DE FINANZAS PÚBLICAS</w:t>
      </w:r>
    </w:p>
    <w:p w:rsidR="005C6560" w:rsidRPr="00E062CA" w:rsidRDefault="005C6560" w:rsidP="00B66A77">
      <w:pPr>
        <w:pStyle w:val="Sinespaciado"/>
        <w:jc w:val="center"/>
        <w:rPr>
          <w:rFonts w:ascii="Times New Roman" w:eastAsia="Times New Roman" w:hAnsi="Times New Roman" w:cs="Times New Roman"/>
          <w:i/>
          <w:sz w:val="24"/>
          <w:szCs w:val="24"/>
          <w:lang w:eastAsia="es-MX"/>
        </w:rPr>
      </w:pPr>
      <w:r w:rsidRPr="00E062CA">
        <w:rPr>
          <w:rFonts w:ascii="Times New Roman" w:eastAsia="Times New Roman" w:hAnsi="Times New Roman" w:cs="Times New Roman"/>
          <w:i/>
          <w:sz w:val="24"/>
          <w:szCs w:val="24"/>
          <w:lang w:eastAsia="es-MX"/>
        </w:rPr>
        <w:t>(Votación nominal)</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La propuesta original del dictamen y el proyecto de decreto ha sido aprobada por unanimidad de votos.</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 xml:space="preserve">PRESIDENTE DIP. FRANCISCO JAVIER SANTOS ARREOLA. Gracias </w:t>
      </w:r>
      <w:proofErr w:type="gramStart"/>
      <w:r w:rsidRPr="00E062CA">
        <w:rPr>
          <w:rFonts w:ascii="Times New Roman" w:hAnsi="Times New Roman" w:cs="Times New Roman"/>
          <w:sz w:val="24"/>
          <w:szCs w:val="24"/>
        </w:rPr>
        <w:t>diputada</w:t>
      </w:r>
      <w:proofErr w:type="gramEnd"/>
      <w:r w:rsidRPr="00E062CA">
        <w:rPr>
          <w:rFonts w:ascii="Times New Roman" w:hAnsi="Times New Roman" w:cs="Times New Roman"/>
          <w:sz w:val="24"/>
          <w:szCs w:val="24"/>
        </w:rPr>
        <w:t>.</w:t>
      </w:r>
      <w:r w:rsidR="00B97D6A" w:rsidRPr="00E062CA">
        <w:rPr>
          <w:rFonts w:ascii="Times New Roman" w:hAnsi="Times New Roman" w:cs="Times New Roman"/>
          <w:sz w:val="24"/>
          <w:szCs w:val="24"/>
        </w:rPr>
        <w:t xml:space="preserve"> </w:t>
      </w:r>
      <w:r w:rsidRPr="00E062CA">
        <w:rPr>
          <w:rFonts w:ascii="Times New Roman" w:hAnsi="Times New Roman" w:cs="Times New Roman"/>
          <w:sz w:val="24"/>
          <w:szCs w:val="24"/>
        </w:rPr>
        <w:t xml:space="preserve">En consecuencia, se tiene aprobado en lo particular y en lo general la propuesta del </w:t>
      </w:r>
      <w:r w:rsidR="000C3FF1"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0C3FF1" w:rsidRPr="00E062CA">
        <w:rPr>
          <w:rFonts w:ascii="Times New Roman" w:hAnsi="Times New Roman" w:cs="Times New Roman"/>
          <w:sz w:val="24"/>
          <w:szCs w:val="24"/>
        </w:rPr>
        <w:lastRenderedPageBreak/>
        <w:t xml:space="preserve">Egresos </w:t>
      </w:r>
      <w:r w:rsidRPr="00E062CA">
        <w:rPr>
          <w:rFonts w:ascii="Times New Roman" w:hAnsi="Times New Roman" w:cs="Times New Roman"/>
          <w:sz w:val="24"/>
          <w:szCs w:val="24"/>
        </w:rPr>
        <w:t xml:space="preserve">del Estado de México. Asimismo, de conformidad con el artículo 13 A fracción IV, inciso g) del Reglamento del Poder Legislativo y en el marco del proyecto de </w:t>
      </w:r>
      <w:r w:rsidR="000C3FF1"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0C3FF1" w:rsidRPr="00E062CA">
        <w:rPr>
          <w:rFonts w:ascii="Times New Roman" w:hAnsi="Times New Roman" w:cs="Times New Roman"/>
          <w:sz w:val="24"/>
          <w:szCs w:val="24"/>
        </w:rPr>
        <w:t xml:space="preserve">Egresos </w:t>
      </w:r>
      <w:r w:rsidRPr="00E062CA">
        <w:rPr>
          <w:rFonts w:ascii="Times New Roman" w:hAnsi="Times New Roman" w:cs="Times New Roman"/>
          <w:sz w:val="24"/>
          <w:szCs w:val="24"/>
        </w:rPr>
        <w:t xml:space="preserve">del Gobierno del Estado de México se destaca que no hay observaciones respecto del </w:t>
      </w:r>
      <w:r w:rsidR="000C3FF1" w:rsidRPr="00E062CA">
        <w:rPr>
          <w:rFonts w:ascii="Times New Roman" w:hAnsi="Times New Roman" w:cs="Times New Roman"/>
          <w:sz w:val="24"/>
          <w:szCs w:val="24"/>
        </w:rPr>
        <w:t xml:space="preserve">Catálogo </w:t>
      </w:r>
      <w:r w:rsidRPr="00E062CA">
        <w:rPr>
          <w:rFonts w:ascii="Times New Roman" w:hAnsi="Times New Roman" w:cs="Times New Roman"/>
          <w:sz w:val="24"/>
          <w:szCs w:val="24"/>
        </w:rPr>
        <w:t xml:space="preserve">de </w:t>
      </w:r>
      <w:r w:rsidR="000C3FF1" w:rsidRPr="00E062CA">
        <w:rPr>
          <w:rFonts w:ascii="Times New Roman" w:hAnsi="Times New Roman" w:cs="Times New Roman"/>
          <w:sz w:val="24"/>
          <w:szCs w:val="24"/>
        </w:rPr>
        <w:t>Remuneraciones</w:t>
      </w:r>
      <w:r w:rsidRPr="00E062CA">
        <w:rPr>
          <w:rFonts w:ascii="Times New Roman" w:hAnsi="Times New Roman" w:cs="Times New Roman"/>
          <w:sz w:val="24"/>
          <w:szCs w:val="24"/>
        </w:rPr>
        <w:t xml:space="preserve"> pues se preservan las anteriores.</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 xml:space="preserve">Pasaríamos al 1.4 y haríamos exactamente el mismo procedimiento, que es el Código Financiero, realizaremos la discusión particular del dictamen formulado a iniciativa de reformas y adiciones y derogaciones al </w:t>
      </w:r>
      <w:r w:rsidR="000C3FF1" w:rsidRPr="00E062CA">
        <w:rPr>
          <w:rFonts w:ascii="Times New Roman" w:hAnsi="Times New Roman" w:cs="Times New Roman"/>
          <w:sz w:val="24"/>
          <w:szCs w:val="24"/>
        </w:rPr>
        <w:t xml:space="preserve">Código </w:t>
      </w:r>
      <w:r w:rsidRPr="00E062CA">
        <w:rPr>
          <w:rFonts w:ascii="Times New Roman" w:hAnsi="Times New Roman" w:cs="Times New Roman"/>
          <w:sz w:val="24"/>
          <w:szCs w:val="24"/>
        </w:rPr>
        <w:t>Financiero del Estado de México y Municipios y otros ordenamientos, precisando que la diputada María del Carmen De la Rosa Mendoza nos hizo llegar una reserva que discutiremos y votaremos de manera individual, que es al artículo 304.</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Pido a la Secretaría la lectura de la reserva y el apoyo que tenemos del órgano técnico especializado en comento para su respuesta.</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Propuesta Modificación al artículo 304 del Código Financiero del Estado de México y Municipios.</w:t>
      </w:r>
    </w:p>
    <w:p w:rsidR="00700F9A" w:rsidRPr="00E062CA" w:rsidRDefault="00C864F9" w:rsidP="00C864F9">
      <w:pPr>
        <w:spacing w:after="0" w:line="240" w:lineRule="auto"/>
        <w:ind w:firstLine="709"/>
        <w:contextualSpacing/>
        <w:jc w:val="both"/>
        <w:rPr>
          <w:rFonts w:ascii="Times New Roman" w:hAnsi="Times New Roman" w:cs="Times New Roman"/>
          <w:sz w:val="24"/>
          <w:szCs w:val="24"/>
        </w:rPr>
      </w:pPr>
      <w:r w:rsidRPr="00E062CA">
        <w:rPr>
          <w:rFonts w:ascii="Times New Roman" w:hAnsi="Times New Roman" w:cs="Times New Roman"/>
          <w:sz w:val="24"/>
          <w:szCs w:val="24"/>
        </w:rPr>
        <w:t xml:space="preserve">Artículo </w:t>
      </w:r>
      <w:r w:rsidR="00700F9A" w:rsidRPr="00E062CA">
        <w:rPr>
          <w:rFonts w:ascii="Times New Roman" w:hAnsi="Times New Roman" w:cs="Times New Roman"/>
          <w:sz w:val="24"/>
          <w:szCs w:val="24"/>
        </w:rPr>
        <w:t>304. La presentación del proyecto de presupuesto de egresos tanto a nivel estatal como municipal deberá incluir lo siguiente:</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Del 1 al VII…</w:t>
      </w:r>
    </w:p>
    <w:p w:rsidR="00700F9A" w:rsidRPr="00E062CA" w:rsidRDefault="00700F9A" w:rsidP="00B66A77">
      <w:pPr>
        <w:spacing w:after="0" w:line="240" w:lineRule="auto"/>
        <w:ind w:firstLine="709"/>
        <w:contextualSpacing/>
        <w:jc w:val="both"/>
        <w:rPr>
          <w:rFonts w:ascii="Times New Roman" w:hAnsi="Times New Roman" w:cs="Times New Roman"/>
          <w:sz w:val="24"/>
          <w:szCs w:val="24"/>
        </w:rPr>
      </w:pPr>
      <w:r w:rsidRPr="00E062CA">
        <w:rPr>
          <w:rFonts w:ascii="Times New Roman" w:hAnsi="Times New Roman" w:cs="Times New Roman"/>
          <w:sz w:val="24"/>
          <w:szCs w:val="24"/>
        </w:rPr>
        <w:t>VIII Estimaciones de egresos por cada una de las fuentes agrupados de la siguiente forma:</w:t>
      </w:r>
    </w:p>
    <w:p w:rsidR="00700F9A" w:rsidRPr="00E062CA" w:rsidRDefault="000C3FF1" w:rsidP="00B66A77">
      <w:pPr>
        <w:spacing w:after="0" w:line="240" w:lineRule="auto"/>
        <w:jc w:val="both"/>
        <w:rPr>
          <w:rFonts w:ascii="Times New Roman" w:hAnsi="Times New Roman" w:cs="Times New Roman"/>
          <w:sz w:val="24"/>
          <w:szCs w:val="24"/>
        </w:rPr>
      </w:pPr>
      <w:r w:rsidRPr="00E062CA">
        <w:rPr>
          <w:rFonts w:ascii="Times New Roman" w:hAnsi="Times New Roman" w:cs="Times New Roman"/>
          <w:sz w:val="24"/>
          <w:szCs w:val="24"/>
        </w:rPr>
        <w:t xml:space="preserve">1.- </w:t>
      </w:r>
      <w:r w:rsidR="00700F9A" w:rsidRPr="00E062CA">
        <w:rPr>
          <w:rFonts w:ascii="Times New Roman" w:hAnsi="Times New Roman" w:cs="Times New Roman"/>
          <w:sz w:val="24"/>
          <w:szCs w:val="24"/>
        </w:rPr>
        <w:t>Clasificación funcional programática en las siguientes modalidades:</w:t>
      </w:r>
    </w:p>
    <w:p w:rsidR="00700F9A" w:rsidRPr="00E062CA" w:rsidRDefault="000C3FF1" w:rsidP="00B66A77">
      <w:pPr>
        <w:spacing w:after="0" w:line="240" w:lineRule="auto"/>
        <w:jc w:val="both"/>
        <w:rPr>
          <w:rFonts w:ascii="Times New Roman" w:hAnsi="Times New Roman" w:cs="Times New Roman"/>
          <w:sz w:val="24"/>
          <w:szCs w:val="24"/>
        </w:rPr>
      </w:pPr>
      <w:r w:rsidRPr="00E062CA">
        <w:rPr>
          <w:rFonts w:ascii="Times New Roman" w:hAnsi="Times New Roman" w:cs="Times New Roman"/>
          <w:sz w:val="24"/>
          <w:szCs w:val="24"/>
        </w:rPr>
        <w:t xml:space="preserve">a) </w:t>
      </w:r>
      <w:r w:rsidR="00700F9A" w:rsidRPr="00E062CA">
        <w:rPr>
          <w:rFonts w:ascii="Times New Roman" w:hAnsi="Times New Roman" w:cs="Times New Roman"/>
          <w:sz w:val="24"/>
          <w:szCs w:val="24"/>
        </w:rPr>
        <w:t>Clasificación funcional del gasto de segregado</w:t>
      </w:r>
      <w:r w:rsidRPr="00E062CA">
        <w:rPr>
          <w:rFonts w:ascii="Times New Roman" w:hAnsi="Times New Roman" w:cs="Times New Roman"/>
          <w:sz w:val="24"/>
          <w:szCs w:val="24"/>
        </w:rPr>
        <w:t xml:space="preserve"> e</w:t>
      </w:r>
      <w:r w:rsidR="00700F9A" w:rsidRPr="00E062CA">
        <w:rPr>
          <w:rFonts w:ascii="Times New Roman" w:hAnsi="Times New Roman" w:cs="Times New Roman"/>
          <w:sz w:val="24"/>
          <w:szCs w:val="24"/>
        </w:rPr>
        <w:t xml:space="preserve">n sus niveles pilar o eje del </w:t>
      </w:r>
      <w:r w:rsidRPr="00E062CA">
        <w:rPr>
          <w:rFonts w:ascii="Times New Roman" w:hAnsi="Times New Roman" w:cs="Times New Roman"/>
          <w:sz w:val="24"/>
          <w:szCs w:val="24"/>
        </w:rPr>
        <w:t xml:space="preserve">Plan Estatal </w:t>
      </w:r>
      <w:r w:rsidR="00700F9A" w:rsidRPr="00E062CA">
        <w:rPr>
          <w:rFonts w:ascii="Times New Roman" w:hAnsi="Times New Roman" w:cs="Times New Roman"/>
          <w:sz w:val="24"/>
          <w:szCs w:val="24"/>
        </w:rPr>
        <w:t xml:space="preserve">de </w:t>
      </w:r>
      <w:r w:rsidRPr="00E062CA">
        <w:rPr>
          <w:rFonts w:ascii="Times New Roman" w:hAnsi="Times New Roman" w:cs="Times New Roman"/>
          <w:sz w:val="24"/>
          <w:szCs w:val="24"/>
        </w:rPr>
        <w:t>Desarrollo</w:t>
      </w:r>
      <w:r w:rsidR="00700F9A" w:rsidRPr="00E062CA">
        <w:rPr>
          <w:rFonts w:ascii="Times New Roman" w:hAnsi="Times New Roman" w:cs="Times New Roman"/>
          <w:sz w:val="24"/>
          <w:szCs w:val="24"/>
        </w:rPr>
        <w:t>, finalidad función, su función programa y proyecto.</w:t>
      </w:r>
    </w:p>
    <w:p w:rsidR="00700F9A" w:rsidRPr="00E062CA" w:rsidRDefault="000C3FF1" w:rsidP="00B66A77">
      <w:pPr>
        <w:spacing w:after="0" w:line="240" w:lineRule="auto"/>
        <w:jc w:val="both"/>
        <w:rPr>
          <w:rFonts w:ascii="Times New Roman" w:hAnsi="Times New Roman" w:cs="Times New Roman"/>
          <w:sz w:val="24"/>
          <w:szCs w:val="24"/>
        </w:rPr>
      </w:pPr>
      <w:r w:rsidRPr="00E062CA">
        <w:rPr>
          <w:rFonts w:ascii="Times New Roman" w:hAnsi="Times New Roman" w:cs="Times New Roman"/>
          <w:sz w:val="24"/>
          <w:szCs w:val="24"/>
        </w:rPr>
        <w:t xml:space="preserve">b) </w:t>
      </w:r>
      <w:r w:rsidR="00700F9A" w:rsidRPr="00E062CA">
        <w:rPr>
          <w:rFonts w:ascii="Times New Roman" w:hAnsi="Times New Roman" w:cs="Times New Roman"/>
          <w:sz w:val="24"/>
          <w:szCs w:val="24"/>
        </w:rPr>
        <w:t>Clasificación funcional por programa y proyecto presupuestario en el nivel gasto programable y no programable.</w:t>
      </w:r>
    </w:p>
    <w:p w:rsidR="00700F9A" w:rsidRPr="00E062CA" w:rsidRDefault="000C3FF1" w:rsidP="00B66A77">
      <w:pPr>
        <w:spacing w:after="0" w:line="240" w:lineRule="auto"/>
        <w:jc w:val="both"/>
        <w:rPr>
          <w:rFonts w:ascii="Times New Roman" w:hAnsi="Times New Roman" w:cs="Times New Roman"/>
          <w:sz w:val="24"/>
          <w:szCs w:val="24"/>
        </w:rPr>
      </w:pPr>
      <w:r w:rsidRPr="00E062CA">
        <w:rPr>
          <w:rFonts w:ascii="Times New Roman" w:hAnsi="Times New Roman" w:cs="Times New Roman"/>
          <w:sz w:val="24"/>
          <w:szCs w:val="24"/>
        </w:rPr>
        <w:t xml:space="preserve">c) </w:t>
      </w:r>
      <w:r w:rsidR="00700F9A" w:rsidRPr="00E062CA">
        <w:rPr>
          <w:rFonts w:ascii="Times New Roman" w:hAnsi="Times New Roman" w:cs="Times New Roman"/>
          <w:sz w:val="24"/>
          <w:szCs w:val="24"/>
        </w:rPr>
        <w:t>Clasificación programática de acuerdo con las características generales emitidas por el Consejo Nacional de Armonización Contable.</w:t>
      </w:r>
    </w:p>
    <w:p w:rsidR="00700F9A" w:rsidRPr="00E062CA" w:rsidRDefault="00700F9A" w:rsidP="00B66A77">
      <w:pPr>
        <w:spacing w:after="0" w:line="240" w:lineRule="auto"/>
        <w:ind w:firstLine="709"/>
        <w:contextualSpacing/>
        <w:jc w:val="both"/>
        <w:rPr>
          <w:rFonts w:ascii="Times New Roman" w:hAnsi="Times New Roman" w:cs="Times New Roman"/>
          <w:sz w:val="24"/>
          <w:szCs w:val="24"/>
        </w:rPr>
      </w:pPr>
      <w:r w:rsidRPr="00E062CA">
        <w:rPr>
          <w:rFonts w:ascii="Times New Roman" w:hAnsi="Times New Roman" w:cs="Times New Roman"/>
          <w:sz w:val="24"/>
          <w:szCs w:val="24"/>
        </w:rPr>
        <w:t>Del IX al XII…</w:t>
      </w:r>
    </w:p>
    <w:p w:rsidR="00700F9A" w:rsidRPr="00E062CA" w:rsidRDefault="00700F9A" w:rsidP="00B66A77">
      <w:pPr>
        <w:spacing w:after="0" w:line="240" w:lineRule="auto"/>
        <w:ind w:firstLine="709"/>
        <w:contextualSpacing/>
        <w:jc w:val="both"/>
        <w:rPr>
          <w:rFonts w:ascii="Times New Roman" w:hAnsi="Times New Roman" w:cs="Times New Roman"/>
          <w:sz w:val="24"/>
          <w:szCs w:val="24"/>
        </w:rPr>
      </w:pPr>
      <w:r w:rsidRPr="00E062CA">
        <w:rPr>
          <w:rFonts w:ascii="Times New Roman" w:hAnsi="Times New Roman" w:cs="Times New Roman"/>
          <w:sz w:val="24"/>
          <w:szCs w:val="24"/>
        </w:rPr>
        <w:t>XIII. la información relacionada con los anexos transversales presupuestales de conformidad con las disposiciones legales o administrativas que lo regulen.</w:t>
      </w:r>
    </w:p>
    <w:p w:rsidR="00700F9A" w:rsidRPr="00E062CA" w:rsidRDefault="00700F9A" w:rsidP="00B66A77">
      <w:pPr>
        <w:spacing w:after="0" w:line="240" w:lineRule="auto"/>
        <w:ind w:firstLine="709"/>
        <w:contextualSpacing/>
        <w:jc w:val="both"/>
        <w:rPr>
          <w:rFonts w:ascii="Times New Roman" w:hAnsi="Times New Roman" w:cs="Times New Roman"/>
          <w:sz w:val="24"/>
          <w:szCs w:val="24"/>
        </w:rPr>
      </w:pPr>
      <w:r w:rsidRPr="00E062CA">
        <w:rPr>
          <w:rFonts w:ascii="Times New Roman" w:hAnsi="Times New Roman" w:cs="Times New Roman"/>
          <w:sz w:val="24"/>
          <w:szCs w:val="24"/>
        </w:rPr>
        <w:t xml:space="preserve">Respuesta: Este articulo 304 da cumplimiento a un robusto marco jurídico para la elaboración del proyecto de </w:t>
      </w:r>
      <w:r w:rsidR="000C3FF1"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0C3FF1" w:rsidRPr="00E062CA">
        <w:rPr>
          <w:rFonts w:ascii="Times New Roman" w:hAnsi="Times New Roman" w:cs="Times New Roman"/>
          <w:sz w:val="24"/>
          <w:szCs w:val="24"/>
        </w:rPr>
        <w:t xml:space="preserve">Egresos </w:t>
      </w:r>
      <w:r w:rsidRPr="00E062CA">
        <w:rPr>
          <w:rFonts w:ascii="Times New Roman" w:hAnsi="Times New Roman" w:cs="Times New Roman"/>
          <w:sz w:val="24"/>
          <w:szCs w:val="24"/>
        </w:rPr>
        <w:t>del Gobierno del Estado de México, entre otros a lo dispuesto en el artículo 61 de la Ley General de Contabilidad Gubernamental, a los formatos establecidos por el Consejo Nacional de Armonización Contable CONAC y al artículo 5 de la ley de Disciplina Financiera de las entidades federativas y los municipios.</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 xml:space="preserve">Por lo que la respuesta se considera no viable, con independencia de lo manifestado en el párrafo procedente el </w:t>
      </w:r>
      <w:r w:rsidR="000C3FF1" w:rsidRPr="00E062CA">
        <w:rPr>
          <w:rFonts w:ascii="Times New Roman" w:hAnsi="Times New Roman" w:cs="Times New Roman"/>
          <w:sz w:val="24"/>
          <w:szCs w:val="24"/>
        </w:rPr>
        <w:t xml:space="preserve">Proyecto </w:t>
      </w:r>
      <w:r w:rsidRPr="00E062CA">
        <w:rPr>
          <w:rFonts w:ascii="Times New Roman" w:hAnsi="Times New Roman" w:cs="Times New Roman"/>
          <w:sz w:val="24"/>
          <w:szCs w:val="24"/>
        </w:rPr>
        <w:t xml:space="preserve">de </w:t>
      </w:r>
      <w:r w:rsidR="000C3FF1" w:rsidRPr="00E062CA">
        <w:rPr>
          <w:rFonts w:ascii="Times New Roman" w:hAnsi="Times New Roman" w:cs="Times New Roman"/>
          <w:sz w:val="24"/>
          <w:szCs w:val="24"/>
        </w:rPr>
        <w:t xml:space="preserve">Presupuesto </w:t>
      </w:r>
      <w:r w:rsidRPr="00E062CA">
        <w:rPr>
          <w:rFonts w:ascii="Times New Roman" w:hAnsi="Times New Roman" w:cs="Times New Roman"/>
          <w:sz w:val="24"/>
          <w:szCs w:val="24"/>
        </w:rPr>
        <w:t xml:space="preserve">de </w:t>
      </w:r>
      <w:r w:rsidR="000C3FF1" w:rsidRPr="00E062CA">
        <w:rPr>
          <w:rFonts w:ascii="Times New Roman" w:hAnsi="Times New Roman" w:cs="Times New Roman"/>
          <w:sz w:val="24"/>
          <w:szCs w:val="24"/>
        </w:rPr>
        <w:t xml:space="preserve">Egresos </w:t>
      </w:r>
      <w:r w:rsidRPr="00E062CA">
        <w:rPr>
          <w:rFonts w:ascii="Times New Roman" w:hAnsi="Times New Roman" w:cs="Times New Roman"/>
          <w:sz w:val="24"/>
          <w:szCs w:val="24"/>
        </w:rPr>
        <w:t>del Gobierno del Estado de México para el Ejercicio Fiscal 2023</w:t>
      </w:r>
      <w:r w:rsidR="000C3FF1" w:rsidRPr="00E062CA">
        <w:rPr>
          <w:rFonts w:ascii="Times New Roman" w:hAnsi="Times New Roman" w:cs="Times New Roman"/>
          <w:sz w:val="24"/>
          <w:szCs w:val="24"/>
        </w:rPr>
        <w:t>,</w:t>
      </w:r>
      <w:r w:rsidRPr="00E062CA">
        <w:rPr>
          <w:rFonts w:ascii="Times New Roman" w:hAnsi="Times New Roman" w:cs="Times New Roman"/>
          <w:sz w:val="24"/>
          <w:szCs w:val="24"/>
        </w:rPr>
        <w:t xml:space="preserve"> se presentó en estricto cumplimiento a lo establecido en la normativa vigente.</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 xml:space="preserve">Es </w:t>
      </w:r>
      <w:proofErr w:type="spellStart"/>
      <w:r w:rsidRPr="00E062CA">
        <w:rPr>
          <w:rFonts w:ascii="Times New Roman" w:hAnsi="Times New Roman" w:cs="Times New Roman"/>
          <w:sz w:val="24"/>
          <w:szCs w:val="24"/>
        </w:rPr>
        <w:t>cuanto</w:t>
      </w:r>
      <w:proofErr w:type="spellEnd"/>
      <w:r w:rsidRPr="00E062CA">
        <w:rPr>
          <w:rFonts w:ascii="Times New Roman" w:hAnsi="Times New Roman" w:cs="Times New Roman"/>
          <w:sz w:val="24"/>
          <w:szCs w:val="24"/>
        </w:rPr>
        <w:t>.</w:t>
      </w:r>
    </w:p>
    <w:p w:rsidR="00700F9A"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 xml:space="preserve">PRESIDENTE DIP. FRANCISCO JAVIER SANTOS ARREOLA. Muchas gracias </w:t>
      </w:r>
      <w:proofErr w:type="gramStart"/>
      <w:r w:rsidRPr="00E062CA">
        <w:rPr>
          <w:rFonts w:ascii="Times New Roman" w:hAnsi="Times New Roman" w:cs="Times New Roman"/>
          <w:sz w:val="24"/>
          <w:szCs w:val="24"/>
        </w:rPr>
        <w:t>diputada</w:t>
      </w:r>
      <w:proofErr w:type="gramEnd"/>
      <w:r w:rsidRPr="00E062CA">
        <w:rPr>
          <w:rFonts w:ascii="Times New Roman" w:hAnsi="Times New Roman" w:cs="Times New Roman"/>
          <w:sz w:val="24"/>
          <w:szCs w:val="24"/>
        </w:rPr>
        <w:t>.</w:t>
      </w:r>
    </w:p>
    <w:p w:rsidR="00BB212C" w:rsidRPr="00E062CA" w:rsidRDefault="00700F9A" w:rsidP="00B66A77">
      <w:pPr>
        <w:spacing w:after="0" w:line="240" w:lineRule="auto"/>
        <w:contextualSpacing/>
        <w:jc w:val="both"/>
        <w:rPr>
          <w:rFonts w:ascii="Times New Roman" w:hAnsi="Times New Roman" w:cs="Times New Roman"/>
          <w:sz w:val="24"/>
          <w:szCs w:val="24"/>
        </w:rPr>
      </w:pPr>
      <w:r w:rsidRPr="00E062CA">
        <w:rPr>
          <w:rFonts w:ascii="Times New Roman" w:hAnsi="Times New Roman" w:cs="Times New Roman"/>
          <w:sz w:val="24"/>
          <w:szCs w:val="24"/>
        </w:rPr>
        <w:tab/>
        <w:t xml:space="preserve">Nada más por dar la bienvenida a los compañeros coordinadores parlamentarios que nos acompañan el día de hoy, por supuesto también al </w:t>
      </w:r>
      <w:r w:rsidR="000C3FF1" w:rsidRPr="00E062CA">
        <w:rPr>
          <w:rFonts w:ascii="Times New Roman" w:hAnsi="Times New Roman" w:cs="Times New Roman"/>
          <w:sz w:val="24"/>
          <w:szCs w:val="24"/>
        </w:rPr>
        <w:t xml:space="preserve">Presidente </w:t>
      </w:r>
      <w:r w:rsidRPr="00E062CA">
        <w:rPr>
          <w:rFonts w:ascii="Times New Roman" w:hAnsi="Times New Roman" w:cs="Times New Roman"/>
          <w:sz w:val="24"/>
          <w:szCs w:val="24"/>
        </w:rPr>
        <w:t>de la Junta de Coordinación Política, diputado Maurilio, diputado Enrique Vargas del Villar, diputado Elías</w:t>
      </w:r>
      <w:r w:rsidR="005C6560" w:rsidRPr="00E062CA">
        <w:rPr>
          <w:rFonts w:ascii="Times New Roman" w:hAnsi="Times New Roman" w:cs="Times New Roman"/>
          <w:sz w:val="24"/>
          <w:szCs w:val="24"/>
        </w:rPr>
        <w:t xml:space="preserve"> Recala y a</w:t>
      </w:r>
      <w:r w:rsidR="00763FBF" w:rsidRPr="00E062CA">
        <w:rPr>
          <w:rFonts w:ascii="Times New Roman" w:hAnsi="Times New Roman" w:cs="Times New Roman"/>
          <w:sz w:val="24"/>
          <w:szCs w:val="24"/>
        </w:rPr>
        <w:t xml:space="preserve"> </w:t>
      </w:r>
      <w:r w:rsidR="00BB212C" w:rsidRPr="00E062CA">
        <w:rPr>
          <w:rFonts w:ascii="Times New Roman" w:hAnsi="Times New Roman" w:cs="Times New Roman"/>
          <w:sz w:val="24"/>
          <w:szCs w:val="24"/>
        </w:rPr>
        <w:t>todos los compañeros Coordinadores el diputado Omar Ortega, todos los compañeros Martín Zepeda; muchas gracias, el diputado Sergio García Sosa, todos los compañeros Rigoberto, la diputada María Luisa</w:t>
      </w:r>
      <w:r w:rsidR="000C3FF1" w:rsidRPr="00E062CA">
        <w:rPr>
          <w:rFonts w:ascii="Times New Roman" w:hAnsi="Times New Roman" w:cs="Times New Roman"/>
          <w:sz w:val="24"/>
          <w:szCs w:val="24"/>
        </w:rPr>
        <w:t>.</w:t>
      </w:r>
      <w:r w:rsidR="00BB212C" w:rsidRPr="00E062CA">
        <w:rPr>
          <w:rFonts w:ascii="Times New Roman" w:hAnsi="Times New Roman" w:cs="Times New Roman"/>
          <w:sz w:val="24"/>
          <w:szCs w:val="24"/>
        </w:rPr>
        <w:t xml:space="preserve"> </w:t>
      </w:r>
      <w:r w:rsidR="000C3FF1" w:rsidRPr="00E062CA">
        <w:rPr>
          <w:rFonts w:ascii="Times New Roman" w:hAnsi="Times New Roman" w:cs="Times New Roman"/>
          <w:sz w:val="24"/>
          <w:szCs w:val="24"/>
        </w:rPr>
        <w:t xml:space="preserve">Muchísimas </w:t>
      </w:r>
      <w:r w:rsidR="00BB212C" w:rsidRPr="00E062CA">
        <w:rPr>
          <w:rFonts w:ascii="Times New Roman" w:hAnsi="Times New Roman" w:cs="Times New Roman"/>
          <w:sz w:val="24"/>
          <w:szCs w:val="24"/>
        </w:rPr>
        <w:t>gracias.</w:t>
      </w:r>
    </w:p>
    <w:p w:rsidR="00BB212C" w:rsidRPr="00E062CA" w:rsidRDefault="00BB212C" w:rsidP="00B66A77">
      <w:pPr>
        <w:pStyle w:val="Sinespaciado"/>
        <w:ind w:firstLine="708"/>
        <w:jc w:val="both"/>
        <w:rPr>
          <w:rFonts w:ascii="Times New Roman" w:hAnsi="Times New Roman" w:cs="Times New Roman"/>
          <w:sz w:val="24"/>
          <w:szCs w:val="24"/>
        </w:rPr>
      </w:pPr>
      <w:r w:rsidRPr="00E062CA">
        <w:rPr>
          <w:rFonts w:ascii="Times New Roman" w:hAnsi="Times New Roman" w:cs="Times New Roman"/>
          <w:sz w:val="24"/>
          <w:szCs w:val="24"/>
        </w:rPr>
        <w:t>Siguiendo en el desahogo de esta reserva la pongo a discusión y le pido a la Secretaría registre si hay oradores que quieran participar.</w:t>
      </w:r>
    </w:p>
    <w:p w:rsidR="00BB212C" w:rsidRPr="00E062CA" w:rsidRDefault="000C3FF1"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w:t>
      </w:r>
      <w:r w:rsidR="00BB212C" w:rsidRPr="00E062CA">
        <w:rPr>
          <w:rFonts w:ascii="Times New Roman" w:hAnsi="Times New Roman" w:cs="Times New Roman"/>
          <w:sz w:val="24"/>
          <w:szCs w:val="24"/>
        </w:rPr>
        <w:t>Alguie</w:t>
      </w:r>
      <w:r w:rsidRPr="00E062CA">
        <w:rPr>
          <w:rFonts w:ascii="Times New Roman" w:hAnsi="Times New Roman" w:cs="Times New Roman"/>
          <w:sz w:val="24"/>
          <w:szCs w:val="24"/>
        </w:rPr>
        <w:t>n gusta hacer uso de la palabra?</w:t>
      </w:r>
    </w:p>
    <w:p w:rsidR="00BB212C" w:rsidRPr="00E062CA" w:rsidRDefault="000C3FF1"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lastRenderedPageBreak/>
        <w:t xml:space="preserve">PRESIDENTE DIP. FRANCISCO JAVIER SANTOS ARREOLA. </w:t>
      </w:r>
      <w:r w:rsidR="00BB212C" w:rsidRPr="00E062CA">
        <w:rPr>
          <w:rFonts w:ascii="Times New Roman" w:hAnsi="Times New Roman" w:cs="Times New Roman"/>
          <w:sz w:val="24"/>
          <w:szCs w:val="24"/>
        </w:rPr>
        <w:t xml:space="preserve">Le pregunto a la </w:t>
      </w:r>
      <w:r w:rsidRPr="00E062CA">
        <w:rPr>
          <w:rFonts w:ascii="Times New Roman" w:hAnsi="Times New Roman" w:cs="Times New Roman"/>
          <w:sz w:val="24"/>
          <w:szCs w:val="24"/>
        </w:rPr>
        <w:t xml:space="preserve">Asamblea </w:t>
      </w:r>
      <w:r w:rsidR="00BB212C" w:rsidRPr="00E062CA">
        <w:rPr>
          <w:rFonts w:ascii="Times New Roman" w:hAnsi="Times New Roman" w:cs="Times New Roman"/>
          <w:sz w:val="24"/>
          <w:szCs w:val="24"/>
        </w:rPr>
        <w:t>si se considera suficientemente discutido y a los que estén a favor les pido se sirvan manifestarlo levantado la mano ¿En contra, abstención?</w:t>
      </w:r>
    </w:p>
    <w:p w:rsidR="00BB212C" w:rsidRPr="00E062CA" w:rsidRDefault="00BB212C" w:rsidP="00B66A77">
      <w:pPr>
        <w:pStyle w:val="Sinespaciado"/>
        <w:ind w:firstLine="709"/>
        <w:jc w:val="both"/>
        <w:rPr>
          <w:rFonts w:ascii="Times New Roman" w:hAnsi="Times New Roman" w:cs="Times New Roman"/>
          <w:sz w:val="24"/>
          <w:szCs w:val="24"/>
        </w:rPr>
      </w:pPr>
      <w:r w:rsidRPr="00E062CA">
        <w:rPr>
          <w:rFonts w:ascii="Times New Roman" w:hAnsi="Times New Roman" w:cs="Times New Roman"/>
          <w:sz w:val="24"/>
          <w:szCs w:val="24"/>
        </w:rPr>
        <w:t xml:space="preserve">En consecuencia, someteremos a propuesta de esta </w:t>
      </w:r>
      <w:r w:rsidR="000C3FF1" w:rsidRPr="00E062CA">
        <w:rPr>
          <w:rFonts w:ascii="Times New Roman" w:hAnsi="Times New Roman" w:cs="Times New Roman"/>
          <w:sz w:val="24"/>
          <w:szCs w:val="24"/>
        </w:rPr>
        <w:t xml:space="preserve">Asamblea </w:t>
      </w:r>
      <w:r w:rsidRPr="00E062CA">
        <w:rPr>
          <w:rFonts w:ascii="Times New Roman" w:hAnsi="Times New Roman" w:cs="Times New Roman"/>
          <w:sz w:val="24"/>
          <w:szCs w:val="24"/>
        </w:rPr>
        <w:t>la rese</w:t>
      </w:r>
      <w:r w:rsidR="000C3FF1" w:rsidRPr="00E062CA">
        <w:rPr>
          <w:rFonts w:ascii="Times New Roman" w:hAnsi="Times New Roman" w:cs="Times New Roman"/>
          <w:sz w:val="24"/>
          <w:szCs w:val="24"/>
        </w:rPr>
        <w:t>rva al artículo 304, que formuló</w:t>
      </w:r>
      <w:r w:rsidRPr="00E062CA">
        <w:rPr>
          <w:rFonts w:ascii="Times New Roman" w:hAnsi="Times New Roman" w:cs="Times New Roman"/>
          <w:sz w:val="24"/>
          <w:szCs w:val="24"/>
        </w:rPr>
        <w:t xml:space="preserve"> la diputada María del Carmen de la Rosa, al Código Financiero y pido a la Secretaría recabe la votación nominal.</w:t>
      </w:r>
    </w:p>
    <w:p w:rsidR="00BB212C" w:rsidRPr="00E062CA" w:rsidRDefault="00BB212C"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Procedo a recabar la votación.</w:t>
      </w:r>
    </w:p>
    <w:p w:rsidR="00BB212C" w:rsidRPr="00E062CA" w:rsidRDefault="00BB212C"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C</w:t>
      </w:r>
      <w:r w:rsidR="000C3FF1" w:rsidRPr="00E062CA">
        <w:rPr>
          <w:rFonts w:ascii="Times New Roman" w:hAnsi="Times New Roman" w:cs="Times New Roman"/>
          <w:sz w:val="24"/>
          <w:szCs w:val="24"/>
        </w:rPr>
        <w:t>OMISIÓN</w:t>
      </w:r>
      <w:r w:rsidRPr="00E062CA">
        <w:rPr>
          <w:rFonts w:ascii="Times New Roman" w:hAnsi="Times New Roman" w:cs="Times New Roman"/>
          <w:sz w:val="24"/>
          <w:szCs w:val="24"/>
        </w:rPr>
        <w:t xml:space="preserve"> DE PLANEACIÓN Y GASTO </w:t>
      </w:r>
      <w:r w:rsidR="009E2EC8" w:rsidRPr="00E062CA">
        <w:rPr>
          <w:rFonts w:ascii="Times New Roman" w:hAnsi="Times New Roman" w:cs="Times New Roman"/>
          <w:sz w:val="24"/>
          <w:szCs w:val="24"/>
        </w:rPr>
        <w:t>PÚBLICO</w:t>
      </w:r>
    </w:p>
    <w:p w:rsidR="00BB212C" w:rsidRPr="00E062CA" w:rsidRDefault="00BB212C" w:rsidP="00B66A77">
      <w:pPr>
        <w:pStyle w:val="Sinespaciado"/>
        <w:jc w:val="center"/>
        <w:rPr>
          <w:rFonts w:ascii="Times New Roman" w:hAnsi="Times New Roman" w:cs="Times New Roman"/>
          <w:i/>
          <w:sz w:val="24"/>
          <w:szCs w:val="24"/>
        </w:rPr>
      </w:pPr>
      <w:r w:rsidRPr="00E062CA">
        <w:rPr>
          <w:rFonts w:ascii="Times New Roman" w:hAnsi="Times New Roman" w:cs="Times New Roman"/>
          <w:i/>
          <w:sz w:val="24"/>
          <w:szCs w:val="24"/>
        </w:rPr>
        <w:t>(Votación nominal)</w:t>
      </w:r>
    </w:p>
    <w:p w:rsidR="00BB212C" w:rsidRPr="00E062CA" w:rsidRDefault="00BB212C"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 xml:space="preserve">COMISIÓN DE FINANZAS </w:t>
      </w:r>
      <w:r w:rsidR="009E2EC8" w:rsidRPr="00E062CA">
        <w:rPr>
          <w:rFonts w:ascii="Times New Roman" w:hAnsi="Times New Roman" w:cs="Times New Roman"/>
          <w:sz w:val="24"/>
          <w:szCs w:val="24"/>
        </w:rPr>
        <w:t>PÚBLICAS</w:t>
      </w:r>
    </w:p>
    <w:p w:rsidR="00BB212C" w:rsidRPr="00E062CA" w:rsidRDefault="00BB212C" w:rsidP="00B66A77">
      <w:pPr>
        <w:pStyle w:val="Sinespaciado"/>
        <w:jc w:val="center"/>
        <w:rPr>
          <w:rFonts w:ascii="Times New Roman" w:hAnsi="Times New Roman" w:cs="Times New Roman"/>
          <w:i/>
          <w:sz w:val="24"/>
          <w:szCs w:val="24"/>
        </w:rPr>
      </w:pPr>
      <w:r w:rsidRPr="00E062CA">
        <w:rPr>
          <w:rFonts w:ascii="Times New Roman" w:hAnsi="Times New Roman" w:cs="Times New Roman"/>
          <w:i/>
          <w:sz w:val="24"/>
          <w:szCs w:val="24"/>
        </w:rPr>
        <w:t>(Votación nominal)</w:t>
      </w:r>
    </w:p>
    <w:p w:rsidR="00BB212C" w:rsidRPr="00E062CA" w:rsidRDefault="00BB212C"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 xml:space="preserve">SECRETARIA DIP. MÓNICA ANGÉLICA ÁLVAREZ NEMER. La propuesta de la diputada María del Carmen de la Rosa </w:t>
      </w:r>
      <w:r w:rsidR="00B97D6A" w:rsidRPr="00E062CA">
        <w:rPr>
          <w:rFonts w:ascii="Times New Roman" w:hAnsi="Times New Roman" w:cs="Times New Roman"/>
          <w:sz w:val="24"/>
          <w:szCs w:val="24"/>
        </w:rPr>
        <w:t xml:space="preserve">Mendoza </w:t>
      </w:r>
      <w:r w:rsidRPr="00E062CA">
        <w:rPr>
          <w:rFonts w:ascii="Times New Roman" w:hAnsi="Times New Roman" w:cs="Times New Roman"/>
          <w:sz w:val="24"/>
          <w:szCs w:val="24"/>
        </w:rPr>
        <w:t>para el artículo 304, ha sido desechada por mayoría de votos.</w:t>
      </w:r>
    </w:p>
    <w:p w:rsidR="00BB212C" w:rsidRPr="00E062CA" w:rsidRDefault="00BB212C"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PRESIDENTE DIP. FRANCISCO JAVIER SANTOS ARREOLA. En consecuencia, se pone a consideración de estas Comisiones, la propuesta original del dictamen y le pido a esta Secretaría recabe la votación nominal para la misma.</w:t>
      </w:r>
    </w:p>
    <w:p w:rsidR="00BB212C" w:rsidRPr="00E062CA" w:rsidRDefault="00BB212C"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Procedo a recabar la votación nominal.</w:t>
      </w:r>
    </w:p>
    <w:p w:rsidR="00BB212C" w:rsidRPr="00E062CA" w:rsidRDefault="00BB212C"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 xml:space="preserve">CONSTITUCIÓN DE PLANEACIÓN Y GASTO </w:t>
      </w:r>
      <w:r w:rsidR="009E2EC8" w:rsidRPr="00E062CA">
        <w:rPr>
          <w:rFonts w:ascii="Times New Roman" w:hAnsi="Times New Roman" w:cs="Times New Roman"/>
          <w:sz w:val="24"/>
          <w:szCs w:val="24"/>
        </w:rPr>
        <w:t>PÚBLICO</w:t>
      </w:r>
    </w:p>
    <w:p w:rsidR="00BB212C" w:rsidRPr="00E062CA" w:rsidRDefault="00BB212C" w:rsidP="00B66A77">
      <w:pPr>
        <w:pStyle w:val="Sinespaciado"/>
        <w:jc w:val="center"/>
        <w:rPr>
          <w:rFonts w:ascii="Times New Roman" w:hAnsi="Times New Roman" w:cs="Times New Roman"/>
          <w:i/>
          <w:sz w:val="24"/>
          <w:szCs w:val="24"/>
        </w:rPr>
      </w:pPr>
      <w:r w:rsidRPr="00E062CA">
        <w:rPr>
          <w:rFonts w:ascii="Times New Roman" w:hAnsi="Times New Roman" w:cs="Times New Roman"/>
          <w:i/>
          <w:sz w:val="24"/>
          <w:szCs w:val="24"/>
        </w:rPr>
        <w:t>(Votación nominal)</w:t>
      </w:r>
    </w:p>
    <w:p w:rsidR="00BB212C" w:rsidRPr="00E062CA" w:rsidRDefault="00BB212C" w:rsidP="00B66A77">
      <w:pPr>
        <w:pStyle w:val="Sinespaciado"/>
        <w:jc w:val="center"/>
        <w:rPr>
          <w:rFonts w:ascii="Times New Roman" w:hAnsi="Times New Roman" w:cs="Times New Roman"/>
          <w:sz w:val="24"/>
          <w:szCs w:val="24"/>
        </w:rPr>
      </w:pPr>
      <w:r w:rsidRPr="00E062CA">
        <w:rPr>
          <w:rFonts w:ascii="Times New Roman" w:hAnsi="Times New Roman" w:cs="Times New Roman"/>
          <w:sz w:val="24"/>
          <w:szCs w:val="24"/>
        </w:rPr>
        <w:t xml:space="preserve">COMISIÓN DE FINANZAS </w:t>
      </w:r>
      <w:r w:rsidR="009E2EC8" w:rsidRPr="00E062CA">
        <w:rPr>
          <w:rFonts w:ascii="Times New Roman" w:hAnsi="Times New Roman" w:cs="Times New Roman"/>
          <w:sz w:val="24"/>
          <w:szCs w:val="24"/>
        </w:rPr>
        <w:t>PÚBLICAS</w:t>
      </w:r>
    </w:p>
    <w:p w:rsidR="00BB212C" w:rsidRPr="00E062CA" w:rsidRDefault="00BB212C" w:rsidP="00B66A77">
      <w:pPr>
        <w:pStyle w:val="Sinespaciado"/>
        <w:jc w:val="center"/>
        <w:rPr>
          <w:rFonts w:ascii="Times New Roman" w:hAnsi="Times New Roman" w:cs="Times New Roman"/>
          <w:i/>
          <w:sz w:val="24"/>
          <w:szCs w:val="24"/>
        </w:rPr>
      </w:pPr>
      <w:r w:rsidRPr="00E062CA">
        <w:rPr>
          <w:rFonts w:ascii="Times New Roman" w:hAnsi="Times New Roman" w:cs="Times New Roman"/>
          <w:i/>
          <w:sz w:val="24"/>
          <w:szCs w:val="24"/>
        </w:rPr>
        <w:t>(Votación nominal)</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La propuesta original del dictamen y el proyecto de decreto ha sido aprobada por unanimidad de votos.</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PRESIDENTE DIP. FRANCISCO JAVIER SANTOS ARREOLA. En consecuencia, se tiene por aprobada la propuesta original.</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Quiero hacer mención de que se encuentra también en este Salón Legislativo Benito Juárez de esta “Casa del Pueblo”, el Presidente Municipal de Nezahualcóyotl y su cabildo, bienvenidos a esta “Casa del Pueblo”, muchas gracias.</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Acuerdo la aprobatoria en lo general y en lo particular del dictamen y del proyecto de decreto del Paquete Fiscal 2023, sin reserva alguna.</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Compañeras y compañeros legisladores.</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Los asuntos del orden del día han concluido.</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PRESIDENTE DIP. FRANCISCO JAVIER SANTOS ARREOLA. Registre la Secretaría la asistencia a la reunión.</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SECRETARIA DIP. MÓNICA ANGÉLICA ÁLVAREZ NEMER. Ha sido registrada la asistencia a la reunión.</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PRESIDENTE DIP. FRANCISCO JAVIER SANTOS ARREOLA. Se levanta la Reunión de las Comisiones Legislativas de Planeación y Gasto Público, Finanzas Públicas, siendo las once treinta y seis horas del día jueves quince de diciembre de dos mil veintidós.</w:t>
      </w:r>
    </w:p>
    <w:p w:rsidR="0036333A" w:rsidRPr="00E062CA" w:rsidRDefault="0036333A" w:rsidP="00B66A77">
      <w:pPr>
        <w:pStyle w:val="Sinespaciado"/>
        <w:jc w:val="both"/>
        <w:rPr>
          <w:rFonts w:ascii="Times New Roman" w:hAnsi="Times New Roman" w:cs="Times New Roman"/>
          <w:sz w:val="24"/>
          <w:szCs w:val="24"/>
        </w:rPr>
      </w:pPr>
      <w:r w:rsidRPr="00E062CA">
        <w:rPr>
          <w:rFonts w:ascii="Times New Roman" w:hAnsi="Times New Roman" w:cs="Times New Roman"/>
          <w:sz w:val="24"/>
          <w:szCs w:val="24"/>
        </w:rPr>
        <w:tab/>
        <w:t>Muchas gracias compañeras y compañeros legisladores.</w:t>
      </w:r>
    </w:p>
    <w:sectPr w:rsidR="0036333A" w:rsidRPr="00E062CA" w:rsidSect="007E2E7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06F" w:rsidRDefault="00C2706F" w:rsidP="007E2E74">
      <w:pPr>
        <w:spacing w:after="0" w:line="240" w:lineRule="auto"/>
      </w:pPr>
      <w:r>
        <w:separator/>
      </w:r>
    </w:p>
  </w:endnote>
  <w:endnote w:type="continuationSeparator" w:id="0">
    <w:p w:rsidR="00C2706F" w:rsidRDefault="00C2706F" w:rsidP="007E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484243"/>
      <w:docPartObj>
        <w:docPartGallery w:val="Page Numbers (Bottom of Page)"/>
        <w:docPartUnique/>
      </w:docPartObj>
    </w:sdtPr>
    <w:sdtEndPr/>
    <w:sdtContent>
      <w:p w:rsidR="007E2E74" w:rsidRDefault="007E2E74" w:rsidP="007E2E74">
        <w:pPr>
          <w:pStyle w:val="Piedepgina"/>
          <w:tabs>
            <w:tab w:val="clear" w:pos="4419"/>
            <w:tab w:val="clear" w:pos="8838"/>
          </w:tabs>
          <w:jc w:val="right"/>
        </w:pPr>
        <w:r>
          <w:fldChar w:fldCharType="begin"/>
        </w:r>
        <w:r>
          <w:instrText>PAGE   \* MERGEFORMAT</w:instrText>
        </w:r>
        <w:r>
          <w:fldChar w:fldCharType="separate"/>
        </w:r>
        <w:r w:rsidR="00E062CA" w:rsidRPr="00E062CA">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06F" w:rsidRDefault="00C2706F" w:rsidP="007E2E74">
      <w:pPr>
        <w:spacing w:after="0" w:line="240" w:lineRule="auto"/>
      </w:pPr>
      <w:r>
        <w:separator/>
      </w:r>
    </w:p>
  </w:footnote>
  <w:footnote w:type="continuationSeparator" w:id="0">
    <w:p w:rsidR="00C2706F" w:rsidRDefault="00C2706F" w:rsidP="007E2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9F24B4"/>
    <w:multiLevelType w:val="hybridMultilevel"/>
    <w:tmpl w:val="ED3237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6FF0143"/>
    <w:multiLevelType w:val="hybridMultilevel"/>
    <w:tmpl w:val="48601608"/>
    <w:lvl w:ilvl="0" w:tplc="5D7CCDB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674ED"/>
    <w:rsid w:val="00090C83"/>
    <w:rsid w:val="000C3FF1"/>
    <w:rsid w:val="000F44C6"/>
    <w:rsid w:val="00142D74"/>
    <w:rsid w:val="001D521F"/>
    <w:rsid w:val="00263FB0"/>
    <w:rsid w:val="0029120B"/>
    <w:rsid w:val="002F3FB3"/>
    <w:rsid w:val="00356635"/>
    <w:rsid w:val="0036333A"/>
    <w:rsid w:val="003B0EA1"/>
    <w:rsid w:val="003E5C1D"/>
    <w:rsid w:val="00432AE2"/>
    <w:rsid w:val="00533555"/>
    <w:rsid w:val="00537F25"/>
    <w:rsid w:val="0054175B"/>
    <w:rsid w:val="005565CD"/>
    <w:rsid w:val="005652F8"/>
    <w:rsid w:val="005C6560"/>
    <w:rsid w:val="006600E0"/>
    <w:rsid w:val="006C7F58"/>
    <w:rsid w:val="00700F9A"/>
    <w:rsid w:val="00763FBF"/>
    <w:rsid w:val="007D51C6"/>
    <w:rsid w:val="007E2E74"/>
    <w:rsid w:val="007E3015"/>
    <w:rsid w:val="00810DD9"/>
    <w:rsid w:val="008B12EA"/>
    <w:rsid w:val="008D6C73"/>
    <w:rsid w:val="009B0CA6"/>
    <w:rsid w:val="009E2EC8"/>
    <w:rsid w:val="00A10AEF"/>
    <w:rsid w:val="00A8569E"/>
    <w:rsid w:val="00B020AA"/>
    <w:rsid w:val="00B31258"/>
    <w:rsid w:val="00B66A77"/>
    <w:rsid w:val="00B97D6A"/>
    <w:rsid w:val="00BB212C"/>
    <w:rsid w:val="00BF6711"/>
    <w:rsid w:val="00C01AF3"/>
    <w:rsid w:val="00C2706F"/>
    <w:rsid w:val="00C8234E"/>
    <w:rsid w:val="00C864F9"/>
    <w:rsid w:val="00D326E0"/>
    <w:rsid w:val="00D45A27"/>
    <w:rsid w:val="00D71943"/>
    <w:rsid w:val="00E062CA"/>
    <w:rsid w:val="00EE29DC"/>
    <w:rsid w:val="00F33EB8"/>
    <w:rsid w:val="00FB08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E9B2D5-3802-4034-88FF-0D8548F9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33EB8"/>
    <w:pPr>
      <w:spacing w:after="0" w:line="240" w:lineRule="auto"/>
    </w:pPr>
  </w:style>
  <w:style w:type="character" w:customStyle="1" w:styleId="SinespaciadoCar">
    <w:name w:val="Sin espaciado Car"/>
    <w:link w:val="Sinespaciado"/>
    <w:uiPriority w:val="1"/>
    <w:locked/>
    <w:rsid w:val="00F33EB8"/>
  </w:style>
  <w:style w:type="paragraph" w:styleId="Prrafodelista">
    <w:name w:val="List Paragraph"/>
    <w:basedOn w:val="Normal"/>
    <w:uiPriority w:val="34"/>
    <w:qFormat/>
    <w:rsid w:val="00700F9A"/>
    <w:pPr>
      <w:ind w:left="720"/>
      <w:contextualSpacing/>
    </w:pPr>
  </w:style>
  <w:style w:type="paragraph" w:styleId="Encabezado">
    <w:name w:val="header"/>
    <w:basedOn w:val="Normal"/>
    <w:link w:val="EncabezadoCar"/>
    <w:uiPriority w:val="99"/>
    <w:unhideWhenUsed/>
    <w:rsid w:val="007E2E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2E74"/>
  </w:style>
  <w:style w:type="paragraph" w:styleId="Piedepgina">
    <w:name w:val="footer"/>
    <w:basedOn w:val="Normal"/>
    <w:link w:val="PiedepginaCar"/>
    <w:uiPriority w:val="99"/>
    <w:unhideWhenUsed/>
    <w:rsid w:val="007E2E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2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0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3437</Words>
  <Characters>18907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2022-12-20T18:12:00Z</dcterms:created>
  <dcterms:modified xsi:type="dcterms:W3CDTF">2022-12-21T17:59:00Z</dcterms:modified>
</cp:coreProperties>
</file>