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28BB" w:rsidRPr="00FC5E91" w:rsidRDefault="00EF28BB" w:rsidP="00F94382">
      <w:pPr>
        <w:pStyle w:val="Sinespaciado"/>
        <w:ind w:left="2836"/>
        <w:jc w:val="both"/>
        <w:rPr>
          <w:rFonts w:ascii="Times New Roman" w:hAnsi="Times New Roman" w:cs="Times New Roman"/>
          <w:sz w:val="24"/>
          <w:szCs w:val="24"/>
        </w:rPr>
      </w:pPr>
      <w:r w:rsidRPr="00FC5E91">
        <w:rPr>
          <w:rFonts w:ascii="Times New Roman" w:hAnsi="Times New Roman" w:cs="Times New Roman"/>
          <w:sz w:val="24"/>
          <w:szCs w:val="24"/>
        </w:rPr>
        <w:t>REUNIÓN DE LA COMISIÓN LEGISLATIVA DE GOBERNACIÓN Y PUNTOS CONSTITUCIONALES DE LA H. LXI LEGISLATURA DEL ESTADO DE MÉXICO.</w:t>
      </w:r>
    </w:p>
    <w:p w:rsidR="00FD027A" w:rsidRDefault="00FD027A" w:rsidP="00F94382">
      <w:pPr>
        <w:pStyle w:val="Sinespaciado"/>
        <w:ind w:left="2836"/>
        <w:jc w:val="both"/>
        <w:rPr>
          <w:rFonts w:ascii="Times New Roman" w:hAnsi="Times New Roman" w:cs="Times New Roman"/>
          <w:sz w:val="24"/>
          <w:szCs w:val="24"/>
        </w:rPr>
      </w:pPr>
    </w:p>
    <w:p w:rsidR="00EF28BB" w:rsidRPr="00FD027A" w:rsidRDefault="00FD027A" w:rsidP="00F94382">
      <w:pPr>
        <w:pStyle w:val="Sinespaciado"/>
        <w:ind w:left="2836"/>
        <w:jc w:val="both"/>
        <w:rPr>
          <w:rFonts w:ascii="Times New Roman" w:hAnsi="Times New Roman" w:cs="Times New Roman"/>
          <w:sz w:val="20"/>
          <w:szCs w:val="20"/>
        </w:rPr>
      </w:pPr>
      <w:r>
        <w:rPr>
          <w:rFonts w:ascii="Times New Roman" w:hAnsi="Times New Roman" w:cs="Times New Roman"/>
          <w:sz w:val="20"/>
          <w:szCs w:val="20"/>
        </w:rPr>
        <w:t xml:space="preserve">- </w:t>
      </w:r>
      <w:r w:rsidRPr="00FD027A">
        <w:rPr>
          <w:rFonts w:ascii="Times New Roman" w:hAnsi="Times New Roman" w:cs="Times New Roman"/>
          <w:sz w:val="20"/>
          <w:szCs w:val="20"/>
        </w:rPr>
        <w:t>DICTAMEN DE LA INICIATIVA CON PROYECTO DE DECRETO QUE REFORMA Y ADICIONA DIVERSAS DISPOSICIONES DEL ARTÍCULO 5 DE LA CONSTITUCIÓN POLÍTICA DEL ESTADO LIBRE Y SOBERANO DE MÉXICO, PRESENTADA POR EL DIPUTADO SERGIO GARCÍA SOSA, EN NOMBRE DEL GRUPO PARLAMENTARIO DEL PARTIDO DEL TRABAJO.</w:t>
      </w:r>
    </w:p>
    <w:p w:rsidR="00FD027A" w:rsidRDefault="00FD027A" w:rsidP="00FC5E91">
      <w:pPr>
        <w:pStyle w:val="Sinespaciado"/>
        <w:ind w:left="2835"/>
        <w:jc w:val="both"/>
        <w:rPr>
          <w:rFonts w:ascii="Times New Roman" w:hAnsi="Times New Roman" w:cs="Times New Roman"/>
          <w:sz w:val="24"/>
          <w:szCs w:val="24"/>
        </w:rPr>
      </w:pPr>
    </w:p>
    <w:p w:rsidR="00FD027A" w:rsidRPr="00FC5E91" w:rsidRDefault="00FD027A" w:rsidP="00FC5E91">
      <w:pPr>
        <w:pStyle w:val="Sinespaciado"/>
        <w:ind w:left="2835"/>
        <w:jc w:val="both"/>
        <w:rPr>
          <w:rFonts w:ascii="Times New Roman" w:hAnsi="Times New Roman" w:cs="Times New Roman"/>
          <w:sz w:val="24"/>
          <w:szCs w:val="24"/>
        </w:rPr>
      </w:pPr>
    </w:p>
    <w:p w:rsidR="00EF28BB" w:rsidRPr="00FC5E91" w:rsidRDefault="00EF28BB" w:rsidP="00FC5E91">
      <w:pPr>
        <w:pStyle w:val="Sinespaciado"/>
        <w:ind w:left="2835"/>
        <w:jc w:val="both"/>
        <w:rPr>
          <w:rFonts w:ascii="Times New Roman" w:hAnsi="Times New Roman" w:cs="Times New Roman"/>
          <w:sz w:val="24"/>
          <w:szCs w:val="24"/>
        </w:rPr>
      </w:pPr>
      <w:r w:rsidRPr="00FC5E91">
        <w:rPr>
          <w:rFonts w:ascii="Times New Roman" w:hAnsi="Times New Roman" w:cs="Times New Roman"/>
          <w:sz w:val="24"/>
          <w:szCs w:val="24"/>
        </w:rPr>
        <w:t>CELEBRADA EL DÍA 18 DE ENERO DE</w:t>
      </w:r>
      <w:r w:rsidR="00FD027A">
        <w:rPr>
          <w:rFonts w:ascii="Times New Roman" w:hAnsi="Times New Roman" w:cs="Times New Roman"/>
          <w:sz w:val="24"/>
          <w:szCs w:val="24"/>
        </w:rPr>
        <w:t>L</w:t>
      </w:r>
      <w:r w:rsidRPr="00FC5E91">
        <w:rPr>
          <w:rFonts w:ascii="Times New Roman" w:hAnsi="Times New Roman" w:cs="Times New Roman"/>
          <w:sz w:val="24"/>
          <w:szCs w:val="24"/>
        </w:rPr>
        <w:t xml:space="preserve"> 2023.</w:t>
      </w:r>
    </w:p>
    <w:p w:rsidR="00EF28BB" w:rsidRPr="00FC5E91" w:rsidRDefault="00EF28BB" w:rsidP="00FC5E91">
      <w:pPr>
        <w:pStyle w:val="Sinespaciado"/>
        <w:ind w:left="2835"/>
        <w:jc w:val="both"/>
        <w:rPr>
          <w:rFonts w:ascii="Times New Roman" w:hAnsi="Times New Roman" w:cs="Times New Roman"/>
          <w:sz w:val="24"/>
          <w:szCs w:val="24"/>
        </w:rPr>
      </w:pPr>
    </w:p>
    <w:p w:rsidR="004015D1" w:rsidRPr="00FC5E91" w:rsidRDefault="004015D1" w:rsidP="00FC5E91">
      <w:pPr>
        <w:pStyle w:val="Sinespaciado"/>
        <w:ind w:left="2835"/>
        <w:jc w:val="both"/>
        <w:rPr>
          <w:rFonts w:ascii="Times New Roman" w:hAnsi="Times New Roman" w:cs="Times New Roman"/>
          <w:sz w:val="24"/>
          <w:szCs w:val="24"/>
        </w:rPr>
      </w:pPr>
    </w:p>
    <w:p w:rsidR="00EF28BB" w:rsidRPr="00FC5E91" w:rsidRDefault="00EF28BB" w:rsidP="00FC5E91">
      <w:pPr>
        <w:pStyle w:val="Sinespaciado"/>
        <w:jc w:val="center"/>
        <w:rPr>
          <w:rFonts w:ascii="Times New Roman" w:hAnsi="Times New Roman" w:cs="Times New Roman"/>
          <w:sz w:val="24"/>
          <w:szCs w:val="24"/>
        </w:rPr>
      </w:pPr>
      <w:r w:rsidRPr="00FC5E91">
        <w:rPr>
          <w:rFonts w:ascii="Times New Roman" w:hAnsi="Times New Roman" w:cs="Times New Roman"/>
          <w:sz w:val="24"/>
          <w:szCs w:val="24"/>
        </w:rPr>
        <w:t xml:space="preserve">PRESIDENCIA DEL </w:t>
      </w:r>
      <w:r w:rsidR="00FC5E91" w:rsidRPr="00FC5E91">
        <w:rPr>
          <w:rFonts w:ascii="Times New Roman" w:hAnsi="Times New Roman" w:cs="Times New Roman"/>
          <w:sz w:val="24"/>
          <w:szCs w:val="24"/>
        </w:rPr>
        <w:t>DIP</w:t>
      </w:r>
      <w:r w:rsidR="00FC5E91">
        <w:rPr>
          <w:rFonts w:ascii="Times New Roman" w:hAnsi="Times New Roman" w:cs="Times New Roman"/>
          <w:sz w:val="24"/>
          <w:szCs w:val="24"/>
        </w:rPr>
        <w:t>UTADO</w:t>
      </w:r>
      <w:r w:rsidR="00FC5E91" w:rsidRPr="00FC5E91">
        <w:rPr>
          <w:rFonts w:ascii="Times New Roman" w:hAnsi="Times New Roman" w:cs="Times New Roman"/>
          <w:sz w:val="24"/>
          <w:szCs w:val="24"/>
        </w:rPr>
        <w:t xml:space="preserve"> </w:t>
      </w:r>
      <w:r w:rsidRPr="00FC5E91">
        <w:rPr>
          <w:rFonts w:ascii="Times New Roman" w:hAnsi="Times New Roman" w:cs="Times New Roman"/>
          <w:sz w:val="24"/>
          <w:szCs w:val="24"/>
        </w:rPr>
        <w:t>JESÚS GERARDO IZQUIERDO ROJAS</w:t>
      </w:r>
      <w:r w:rsidR="00FC5E91">
        <w:rPr>
          <w:rFonts w:ascii="Times New Roman" w:hAnsi="Times New Roman" w:cs="Times New Roman"/>
          <w:sz w:val="24"/>
          <w:szCs w:val="24"/>
        </w:rPr>
        <w:t>.</w:t>
      </w:r>
    </w:p>
    <w:p w:rsidR="00EF28BB" w:rsidRPr="00FC5E91" w:rsidRDefault="00EF28BB" w:rsidP="00FC5E91">
      <w:pPr>
        <w:pStyle w:val="Sinespaciado"/>
        <w:jc w:val="center"/>
        <w:rPr>
          <w:rFonts w:ascii="Times New Roman" w:hAnsi="Times New Roman" w:cs="Times New Roman"/>
          <w:sz w:val="24"/>
          <w:szCs w:val="24"/>
        </w:rPr>
      </w:pPr>
    </w:p>
    <w:p w:rsidR="00EF28BB" w:rsidRPr="00FC5E91" w:rsidRDefault="00EF28BB" w:rsidP="00FC5E91">
      <w:pPr>
        <w:pStyle w:val="Sinespaciado"/>
        <w:jc w:val="both"/>
        <w:rPr>
          <w:rFonts w:ascii="Times New Roman" w:hAnsi="Times New Roman" w:cs="Times New Roman"/>
          <w:sz w:val="24"/>
          <w:szCs w:val="24"/>
        </w:rPr>
      </w:pPr>
      <w:r w:rsidRPr="00FC5E91">
        <w:rPr>
          <w:rFonts w:ascii="Times New Roman" w:hAnsi="Times New Roman" w:cs="Times New Roman"/>
          <w:sz w:val="24"/>
          <w:szCs w:val="24"/>
        </w:rPr>
        <w:t>PRESIDENTE DIP. JESÚS GERARDO IZQUIERDO ROJAS. Damos la bienvenida a esta Reunión de la Comisión Legislativa de Gobernación y Puntos Constitucionales, valoro su asistencia y el interés en el desarrollo de esta comisión; saludo a quienes nos acompañan en el Recinto y en las redes sociales.</w:t>
      </w:r>
    </w:p>
    <w:p w:rsidR="00F23D64" w:rsidRDefault="00EF28BB" w:rsidP="00FC5E91">
      <w:pPr>
        <w:pStyle w:val="Sinespaciado"/>
        <w:ind w:firstLine="708"/>
        <w:jc w:val="both"/>
        <w:rPr>
          <w:rFonts w:ascii="Times New Roman" w:hAnsi="Times New Roman" w:cs="Times New Roman"/>
          <w:sz w:val="24"/>
          <w:szCs w:val="24"/>
        </w:rPr>
      </w:pPr>
      <w:r w:rsidRPr="00FC5E91">
        <w:rPr>
          <w:rFonts w:ascii="Times New Roman" w:hAnsi="Times New Roman" w:cs="Times New Roman"/>
          <w:sz w:val="24"/>
          <w:szCs w:val="24"/>
        </w:rPr>
        <w:t>Esta reunión es en modalidad mixta, se ajusta al artículo 40 Bis de la Ley Orgánica de este Poder Legislativo.</w:t>
      </w:r>
    </w:p>
    <w:p w:rsidR="00EF28BB" w:rsidRPr="00FC5E91" w:rsidRDefault="00EF28BB" w:rsidP="00FC5E91">
      <w:pPr>
        <w:pStyle w:val="Sinespaciado"/>
        <w:ind w:firstLine="708"/>
        <w:jc w:val="both"/>
        <w:rPr>
          <w:rFonts w:ascii="Times New Roman" w:hAnsi="Times New Roman" w:cs="Times New Roman"/>
          <w:sz w:val="24"/>
          <w:szCs w:val="24"/>
        </w:rPr>
      </w:pPr>
      <w:bookmarkStart w:id="0" w:name="_GoBack"/>
      <w:bookmarkEnd w:id="0"/>
      <w:r w:rsidRPr="00FC5E91">
        <w:rPr>
          <w:rFonts w:ascii="Times New Roman" w:hAnsi="Times New Roman" w:cs="Times New Roman"/>
          <w:sz w:val="24"/>
          <w:szCs w:val="24"/>
        </w:rPr>
        <w:t>Para la validez de la reunión pido a la Secretaría verifique el quórum.</w:t>
      </w:r>
    </w:p>
    <w:p w:rsidR="00EF28BB" w:rsidRPr="00FC5E91" w:rsidRDefault="00EF28BB" w:rsidP="00FC5E91">
      <w:pPr>
        <w:pStyle w:val="Sinespaciado"/>
        <w:jc w:val="both"/>
        <w:rPr>
          <w:rFonts w:ascii="Times New Roman" w:hAnsi="Times New Roman" w:cs="Times New Roman"/>
          <w:sz w:val="24"/>
          <w:szCs w:val="24"/>
        </w:rPr>
      </w:pPr>
      <w:r w:rsidRPr="00FC5E91">
        <w:rPr>
          <w:rFonts w:ascii="Times New Roman" w:hAnsi="Times New Roman" w:cs="Times New Roman"/>
          <w:sz w:val="24"/>
          <w:szCs w:val="24"/>
        </w:rPr>
        <w:t>SECRETARIO DIP. FAUSTINO DE LA CRUZ PÉREZ. Procedo a verificar el quórum, buenos días.</w:t>
      </w:r>
    </w:p>
    <w:p w:rsidR="00EF28BB" w:rsidRPr="00FC5E91" w:rsidRDefault="00EF28BB" w:rsidP="00FC5E91">
      <w:pPr>
        <w:pStyle w:val="Sinespaciado"/>
        <w:jc w:val="center"/>
        <w:rPr>
          <w:rFonts w:ascii="Times New Roman" w:hAnsi="Times New Roman" w:cs="Times New Roman"/>
          <w:i/>
          <w:sz w:val="24"/>
          <w:szCs w:val="24"/>
        </w:rPr>
      </w:pPr>
      <w:r w:rsidRPr="00FC5E91">
        <w:rPr>
          <w:rFonts w:ascii="Times New Roman" w:hAnsi="Times New Roman" w:cs="Times New Roman"/>
          <w:i/>
          <w:sz w:val="24"/>
          <w:szCs w:val="24"/>
        </w:rPr>
        <w:t>(Registro de asistencia)</w:t>
      </w:r>
    </w:p>
    <w:p w:rsidR="00EC1079" w:rsidRPr="00FC5E91" w:rsidRDefault="00EF28BB" w:rsidP="00FC5E91">
      <w:pPr>
        <w:pStyle w:val="Sinespaciado"/>
        <w:jc w:val="both"/>
        <w:rPr>
          <w:rFonts w:ascii="Times New Roman" w:hAnsi="Times New Roman" w:cs="Times New Roman"/>
          <w:sz w:val="24"/>
          <w:szCs w:val="24"/>
        </w:rPr>
      </w:pPr>
      <w:r w:rsidRPr="00FC5E91">
        <w:rPr>
          <w:rFonts w:ascii="Times New Roman" w:hAnsi="Times New Roman" w:cs="Times New Roman"/>
          <w:sz w:val="24"/>
          <w:szCs w:val="24"/>
        </w:rPr>
        <w:t>SECRETARIO DIP. FAUSTINO DE LA CRUZ PÉREZ. Existe quórum, puede abrirse la reunión ¿Perdón? Omar también está, presente</w:t>
      </w:r>
      <w:r w:rsidR="00EC1079" w:rsidRPr="00FC5E91">
        <w:rPr>
          <w:rFonts w:ascii="Times New Roman" w:hAnsi="Times New Roman" w:cs="Times New Roman"/>
          <w:sz w:val="24"/>
          <w:szCs w:val="24"/>
        </w:rPr>
        <w:t>s</w:t>
      </w:r>
      <w:r w:rsidRPr="00FC5E91">
        <w:rPr>
          <w:rFonts w:ascii="Times New Roman" w:hAnsi="Times New Roman" w:cs="Times New Roman"/>
          <w:sz w:val="24"/>
          <w:szCs w:val="24"/>
        </w:rPr>
        <w:t xml:space="preserve"> todos. </w:t>
      </w:r>
    </w:p>
    <w:p w:rsidR="00EF28BB" w:rsidRPr="00FC5E91" w:rsidRDefault="00EF28BB" w:rsidP="00FC5E91">
      <w:pPr>
        <w:pStyle w:val="Sinespaciado"/>
        <w:ind w:firstLine="709"/>
        <w:jc w:val="both"/>
        <w:rPr>
          <w:rFonts w:ascii="Times New Roman" w:hAnsi="Times New Roman" w:cs="Times New Roman"/>
          <w:sz w:val="24"/>
          <w:szCs w:val="24"/>
        </w:rPr>
      </w:pPr>
      <w:r w:rsidRPr="00FC5E91">
        <w:rPr>
          <w:rFonts w:ascii="Times New Roman" w:hAnsi="Times New Roman" w:cs="Times New Roman"/>
          <w:sz w:val="24"/>
          <w:szCs w:val="24"/>
        </w:rPr>
        <w:t>Adelante compañero diputado Presidente. Adelante.</w:t>
      </w:r>
    </w:p>
    <w:p w:rsidR="00EF28BB" w:rsidRPr="00FC5E91" w:rsidRDefault="00EF28BB" w:rsidP="00FC5E91">
      <w:pPr>
        <w:pStyle w:val="Sinespaciado"/>
        <w:jc w:val="both"/>
        <w:rPr>
          <w:rFonts w:ascii="Times New Roman" w:hAnsi="Times New Roman" w:cs="Times New Roman"/>
          <w:sz w:val="24"/>
          <w:szCs w:val="24"/>
        </w:rPr>
      </w:pPr>
      <w:r w:rsidRPr="00FC5E91">
        <w:rPr>
          <w:rFonts w:ascii="Times New Roman" w:hAnsi="Times New Roman" w:cs="Times New Roman"/>
          <w:sz w:val="24"/>
          <w:szCs w:val="24"/>
        </w:rPr>
        <w:t>PRESIDENTE DIP. JESÚS GERARDO IZQUIERDO ROJAS. Se declara la existencia del quórum y se abre la reunión de la Comisión Legislativa de Gobernación y Puntos Constitucionales, siendo las diez con veinte minutos del día miércoles dieciocho de enero del año dos mil veintitrés.</w:t>
      </w:r>
    </w:p>
    <w:p w:rsidR="00EC1079" w:rsidRPr="00FC5E91" w:rsidRDefault="00EF28BB" w:rsidP="00FC5E91">
      <w:pPr>
        <w:pStyle w:val="Sinespaciado"/>
        <w:jc w:val="both"/>
        <w:rPr>
          <w:rFonts w:ascii="Times New Roman" w:hAnsi="Times New Roman" w:cs="Times New Roman"/>
          <w:sz w:val="24"/>
          <w:szCs w:val="24"/>
        </w:rPr>
      </w:pPr>
      <w:r w:rsidRPr="00FC5E91">
        <w:rPr>
          <w:rFonts w:ascii="Times New Roman" w:hAnsi="Times New Roman" w:cs="Times New Roman"/>
          <w:sz w:val="24"/>
          <w:szCs w:val="24"/>
        </w:rPr>
        <w:tab/>
        <w:t>En observancia del artículo 16 del Regla</w:t>
      </w:r>
      <w:r w:rsidR="00EC1079" w:rsidRPr="00FC5E91">
        <w:rPr>
          <w:rFonts w:ascii="Times New Roman" w:hAnsi="Times New Roman" w:cs="Times New Roman"/>
          <w:sz w:val="24"/>
          <w:szCs w:val="24"/>
        </w:rPr>
        <w:t>mento de este Poder Legislativo la reunión es pública.</w:t>
      </w:r>
    </w:p>
    <w:p w:rsidR="00EF28BB" w:rsidRPr="00FC5E91" w:rsidRDefault="00EC1079" w:rsidP="00FC5E91">
      <w:pPr>
        <w:pStyle w:val="Sinespaciado"/>
        <w:ind w:firstLine="709"/>
        <w:jc w:val="both"/>
        <w:rPr>
          <w:rFonts w:ascii="Times New Roman" w:hAnsi="Times New Roman" w:cs="Times New Roman"/>
          <w:sz w:val="24"/>
          <w:szCs w:val="24"/>
        </w:rPr>
      </w:pPr>
      <w:r w:rsidRPr="00FC5E91">
        <w:rPr>
          <w:rFonts w:ascii="Times New Roman" w:hAnsi="Times New Roman" w:cs="Times New Roman"/>
          <w:sz w:val="24"/>
          <w:szCs w:val="24"/>
        </w:rPr>
        <w:t>C</w:t>
      </w:r>
      <w:r w:rsidR="00EF28BB" w:rsidRPr="00FC5E91">
        <w:rPr>
          <w:rFonts w:ascii="Times New Roman" w:hAnsi="Times New Roman" w:cs="Times New Roman"/>
          <w:sz w:val="24"/>
          <w:szCs w:val="24"/>
        </w:rPr>
        <w:t>omuniqué la Secretaría la propuesta del orden del día.</w:t>
      </w:r>
    </w:p>
    <w:p w:rsidR="00EF28BB" w:rsidRPr="00FC5E91" w:rsidRDefault="00EF28BB" w:rsidP="00FC5E91">
      <w:pPr>
        <w:pStyle w:val="Sinespaciado"/>
        <w:jc w:val="both"/>
        <w:rPr>
          <w:rFonts w:ascii="Times New Roman" w:hAnsi="Times New Roman" w:cs="Times New Roman"/>
          <w:sz w:val="24"/>
          <w:szCs w:val="24"/>
        </w:rPr>
      </w:pPr>
      <w:r w:rsidRPr="00FC5E91">
        <w:rPr>
          <w:rFonts w:ascii="Times New Roman" w:hAnsi="Times New Roman" w:cs="Times New Roman"/>
          <w:sz w:val="24"/>
          <w:szCs w:val="24"/>
        </w:rPr>
        <w:t>SECRETARIO DIP. FAUSTINO DE LA CRUZ PÉREZ. La propuesta de orden del día es la siguiente:</w:t>
      </w:r>
    </w:p>
    <w:p w:rsidR="00EF28BB" w:rsidRPr="00FC5E91" w:rsidRDefault="00EF28BB" w:rsidP="00FC5E91">
      <w:pPr>
        <w:pStyle w:val="Sinespaciado"/>
        <w:jc w:val="both"/>
        <w:rPr>
          <w:rFonts w:ascii="Times New Roman" w:hAnsi="Times New Roman" w:cs="Times New Roman"/>
          <w:sz w:val="24"/>
          <w:szCs w:val="24"/>
        </w:rPr>
      </w:pPr>
      <w:r w:rsidRPr="00FC5E91">
        <w:rPr>
          <w:rFonts w:ascii="Times New Roman" w:hAnsi="Times New Roman" w:cs="Times New Roman"/>
          <w:sz w:val="24"/>
          <w:szCs w:val="24"/>
        </w:rPr>
        <w:t xml:space="preserve">1. Análisis de la iniciativa con proyecto de decreto que reforma y adiciona diversas disposiciones del artículo 5 de la Constitución Política del Estado Libre y Soberano de México, presentada por el </w:t>
      </w:r>
      <w:r w:rsidR="00EC1079" w:rsidRPr="00FC5E91">
        <w:rPr>
          <w:rFonts w:ascii="Times New Roman" w:hAnsi="Times New Roman" w:cs="Times New Roman"/>
          <w:sz w:val="24"/>
          <w:szCs w:val="24"/>
        </w:rPr>
        <w:t xml:space="preserve">Diputado </w:t>
      </w:r>
      <w:r w:rsidRPr="00FC5E91">
        <w:rPr>
          <w:rFonts w:ascii="Times New Roman" w:hAnsi="Times New Roman" w:cs="Times New Roman"/>
          <w:sz w:val="24"/>
          <w:szCs w:val="24"/>
        </w:rPr>
        <w:t>Sergio García Sosa, en nombre del Grupo Parlamentario del Partido del Trabajo y en su caso, discusión y aprobación del dictamen correspondiente.</w:t>
      </w:r>
    </w:p>
    <w:p w:rsidR="00EF28BB" w:rsidRPr="00FC5E91" w:rsidRDefault="00EF28BB" w:rsidP="00FC5E91">
      <w:pPr>
        <w:pStyle w:val="Sinespaciado"/>
        <w:jc w:val="both"/>
        <w:rPr>
          <w:rFonts w:ascii="Times New Roman" w:hAnsi="Times New Roman" w:cs="Times New Roman"/>
          <w:sz w:val="24"/>
          <w:szCs w:val="24"/>
        </w:rPr>
      </w:pPr>
      <w:r w:rsidRPr="00FC5E91">
        <w:rPr>
          <w:rFonts w:ascii="Times New Roman" w:hAnsi="Times New Roman" w:cs="Times New Roman"/>
          <w:sz w:val="24"/>
          <w:szCs w:val="24"/>
        </w:rPr>
        <w:t>2. Clausura de la reunión.</w:t>
      </w:r>
    </w:p>
    <w:p w:rsidR="00EF28BB" w:rsidRPr="00FC5E91" w:rsidRDefault="00EF28BB" w:rsidP="00FC5E91">
      <w:pPr>
        <w:pStyle w:val="Sinespaciado"/>
        <w:jc w:val="both"/>
        <w:rPr>
          <w:rFonts w:ascii="Times New Roman" w:hAnsi="Times New Roman" w:cs="Times New Roman"/>
          <w:sz w:val="24"/>
          <w:szCs w:val="24"/>
        </w:rPr>
      </w:pPr>
      <w:r w:rsidRPr="00FC5E91">
        <w:rPr>
          <w:rFonts w:ascii="Times New Roman" w:hAnsi="Times New Roman" w:cs="Times New Roman"/>
          <w:sz w:val="24"/>
          <w:szCs w:val="24"/>
        </w:rPr>
        <w:t>PRESIDENTE DIP. JESÚS GERARDO IZQUIERDO ROJAS. Pido a quienes estén de acuerdo en que la propuesta que ha comunicado la Secretaría sea aprobada con el carácter de orden del día, se sirvan levantar la mano ¿</w:t>
      </w:r>
      <w:r w:rsidR="00EC1079" w:rsidRPr="00FC5E91">
        <w:rPr>
          <w:rFonts w:ascii="Times New Roman" w:hAnsi="Times New Roman" w:cs="Times New Roman"/>
          <w:sz w:val="24"/>
          <w:szCs w:val="24"/>
        </w:rPr>
        <w:t xml:space="preserve">Los </w:t>
      </w:r>
      <w:r w:rsidRPr="00FC5E91">
        <w:rPr>
          <w:rFonts w:ascii="Times New Roman" w:hAnsi="Times New Roman" w:cs="Times New Roman"/>
          <w:sz w:val="24"/>
          <w:szCs w:val="24"/>
        </w:rPr>
        <w:t>que estén a favor, en contra, en abstención? Gracias.</w:t>
      </w:r>
    </w:p>
    <w:p w:rsidR="00EF28BB" w:rsidRPr="00FC5E91" w:rsidRDefault="00EF28BB" w:rsidP="00FC5E91">
      <w:pPr>
        <w:pStyle w:val="Sinespaciado"/>
        <w:jc w:val="both"/>
        <w:rPr>
          <w:rFonts w:ascii="Times New Roman" w:hAnsi="Times New Roman" w:cs="Times New Roman"/>
          <w:sz w:val="24"/>
          <w:szCs w:val="24"/>
        </w:rPr>
      </w:pPr>
      <w:r w:rsidRPr="00FC5E91">
        <w:rPr>
          <w:rFonts w:ascii="Times New Roman" w:hAnsi="Times New Roman" w:cs="Times New Roman"/>
          <w:sz w:val="24"/>
          <w:szCs w:val="24"/>
        </w:rPr>
        <w:t>SECRETARIO DIP. FAUSTINO DE LA CRUZ PÉREZ. La propuesta ha sido aprobada por unanimidad de votos.</w:t>
      </w:r>
    </w:p>
    <w:p w:rsidR="00EF28BB" w:rsidRPr="00FC5E91" w:rsidRDefault="00EF28BB" w:rsidP="00FC5E91">
      <w:pPr>
        <w:pStyle w:val="Sinespaciado"/>
        <w:jc w:val="both"/>
        <w:rPr>
          <w:rFonts w:ascii="Times New Roman" w:hAnsi="Times New Roman" w:cs="Times New Roman"/>
          <w:sz w:val="24"/>
          <w:szCs w:val="24"/>
        </w:rPr>
      </w:pPr>
      <w:r w:rsidRPr="00FC5E91">
        <w:rPr>
          <w:rFonts w:ascii="Times New Roman" w:hAnsi="Times New Roman" w:cs="Times New Roman"/>
          <w:sz w:val="24"/>
          <w:szCs w:val="24"/>
        </w:rPr>
        <w:t>PRESIDENTE DIP. JESÚS GERARDO IZQUIERDO ROJAS. En atención al pun</w:t>
      </w:r>
      <w:r w:rsidR="00EC1079" w:rsidRPr="00FC5E91">
        <w:rPr>
          <w:rFonts w:ascii="Times New Roman" w:hAnsi="Times New Roman" w:cs="Times New Roman"/>
          <w:sz w:val="24"/>
          <w:szCs w:val="24"/>
        </w:rPr>
        <w:t>to número 1</w:t>
      </w:r>
      <w:r w:rsidRPr="00FC5E91">
        <w:rPr>
          <w:rFonts w:ascii="Times New Roman" w:hAnsi="Times New Roman" w:cs="Times New Roman"/>
          <w:sz w:val="24"/>
          <w:szCs w:val="24"/>
        </w:rPr>
        <w:t xml:space="preserve"> la Secretaría leerá la introducción, los antecedentes y los resolutivos del dictamen de la iniciativa con proyecto de decreto que reforma y adiciona diversas disposiciones del artículo 5 de la Constitución </w:t>
      </w:r>
      <w:r w:rsidRPr="00FC5E91">
        <w:rPr>
          <w:rFonts w:ascii="Times New Roman" w:hAnsi="Times New Roman" w:cs="Times New Roman"/>
          <w:sz w:val="24"/>
          <w:szCs w:val="24"/>
        </w:rPr>
        <w:lastRenderedPageBreak/>
        <w:t xml:space="preserve">Política del Estado Libre y Soberano de México, presentada por el diputado Sergio García Sosa en nombre del </w:t>
      </w:r>
      <w:r w:rsidR="00EC1079" w:rsidRPr="00FC5E91">
        <w:rPr>
          <w:rFonts w:ascii="Times New Roman" w:hAnsi="Times New Roman" w:cs="Times New Roman"/>
          <w:sz w:val="24"/>
          <w:szCs w:val="24"/>
        </w:rPr>
        <w:t>Grupo Parlamentario del Trabajo. A</w:t>
      </w:r>
      <w:r w:rsidRPr="00FC5E91">
        <w:rPr>
          <w:rFonts w:ascii="Times New Roman" w:hAnsi="Times New Roman" w:cs="Times New Roman"/>
          <w:sz w:val="24"/>
          <w:szCs w:val="24"/>
        </w:rPr>
        <w:t>delante diputado Secretario.</w:t>
      </w:r>
    </w:p>
    <w:p w:rsidR="00EF28BB" w:rsidRPr="00FC5E91" w:rsidRDefault="00EF28BB" w:rsidP="00FC5E91">
      <w:pPr>
        <w:pStyle w:val="Sinespaciado"/>
        <w:jc w:val="both"/>
        <w:rPr>
          <w:rFonts w:ascii="Times New Roman" w:hAnsi="Times New Roman" w:cs="Times New Roman"/>
          <w:sz w:val="24"/>
          <w:szCs w:val="24"/>
        </w:rPr>
      </w:pPr>
      <w:r w:rsidRPr="00FC5E91">
        <w:rPr>
          <w:rFonts w:ascii="Times New Roman" w:hAnsi="Times New Roman" w:cs="Times New Roman"/>
          <w:sz w:val="24"/>
          <w:szCs w:val="24"/>
        </w:rPr>
        <w:t>SECRETARIO DIP. FAUSTINO DE LA CRUZ PÉREZ. Gracias.</w:t>
      </w:r>
    </w:p>
    <w:p w:rsidR="00EF28BB" w:rsidRPr="00FC5E91" w:rsidRDefault="00EF28BB" w:rsidP="00FC5E91">
      <w:pPr>
        <w:pStyle w:val="Sinespaciado"/>
        <w:jc w:val="both"/>
        <w:rPr>
          <w:rFonts w:ascii="Times New Roman" w:hAnsi="Times New Roman" w:cs="Times New Roman"/>
          <w:sz w:val="24"/>
          <w:szCs w:val="24"/>
        </w:rPr>
      </w:pPr>
      <w:r w:rsidRPr="00FC5E91">
        <w:rPr>
          <w:rFonts w:ascii="Times New Roman" w:hAnsi="Times New Roman" w:cs="Times New Roman"/>
          <w:sz w:val="24"/>
          <w:szCs w:val="24"/>
        </w:rPr>
        <w:tab/>
        <w:t xml:space="preserve">Dictamen formulado a la iniciativa con proyecto de decreto que reforma y adiciona diversas disposiciones del artículo 5 de la Constitución Política del Estado Libre y Soberano de México, presentada por el </w:t>
      </w:r>
      <w:r w:rsidR="00EC1079" w:rsidRPr="00FC5E91">
        <w:rPr>
          <w:rFonts w:ascii="Times New Roman" w:hAnsi="Times New Roman" w:cs="Times New Roman"/>
          <w:sz w:val="24"/>
          <w:szCs w:val="24"/>
        </w:rPr>
        <w:t xml:space="preserve">Diputado </w:t>
      </w:r>
      <w:r w:rsidRPr="00FC5E91">
        <w:rPr>
          <w:rFonts w:ascii="Times New Roman" w:hAnsi="Times New Roman" w:cs="Times New Roman"/>
          <w:sz w:val="24"/>
          <w:szCs w:val="24"/>
        </w:rPr>
        <w:t>Sergio García Sosa del Grupo Parlamentario del Partido del Trabajo.</w:t>
      </w:r>
    </w:p>
    <w:p w:rsidR="00EF28BB" w:rsidRPr="00FC5E91" w:rsidRDefault="00EF28BB" w:rsidP="00FC5E91">
      <w:pPr>
        <w:pStyle w:val="Sinespaciado"/>
        <w:jc w:val="both"/>
        <w:rPr>
          <w:rFonts w:ascii="Times New Roman" w:hAnsi="Times New Roman" w:cs="Times New Roman"/>
          <w:sz w:val="24"/>
          <w:szCs w:val="24"/>
        </w:rPr>
      </w:pPr>
      <w:r w:rsidRPr="00FC5E91">
        <w:rPr>
          <w:rFonts w:ascii="Times New Roman" w:hAnsi="Times New Roman" w:cs="Times New Roman"/>
          <w:sz w:val="24"/>
          <w:szCs w:val="24"/>
        </w:rPr>
        <w:tab/>
        <w:t>HONORABLE ASAMBLEA</w:t>
      </w:r>
      <w:r w:rsidR="00EF75A7">
        <w:rPr>
          <w:rFonts w:ascii="Times New Roman" w:hAnsi="Times New Roman" w:cs="Times New Roman"/>
          <w:sz w:val="24"/>
          <w:szCs w:val="24"/>
        </w:rPr>
        <w:t>:</w:t>
      </w:r>
    </w:p>
    <w:p w:rsidR="00681E81" w:rsidRPr="00FC5E91" w:rsidRDefault="00EF28BB" w:rsidP="00FC5E91">
      <w:pPr>
        <w:pStyle w:val="Sinespaciado"/>
        <w:jc w:val="both"/>
        <w:rPr>
          <w:rFonts w:ascii="Times New Roman" w:hAnsi="Times New Roman" w:cs="Times New Roman"/>
          <w:sz w:val="24"/>
          <w:szCs w:val="24"/>
        </w:rPr>
      </w:pPr>
      <w:r w:rsidRPr="00FC5E91">
        <w:rPr>
          <w:rFonts w:ascii="Times New Roman" w:hAnsi="Times New Roman" w:cs="Times New Roman"/>
          <w:sz w:val="24"/>
          <w:szCs w:val="24"/>
        </w:rPr>
        <w:tab/>
        <w:t>La Presidencia de la LXI Legislatura remitió a la Comisión Legislativa de Gobernación y Puntos Constitucionales</w:t>
      </w:r>
      <w:r w:rsidR="00EC1079" w:rsidRPr="00FC5E91">
        <w:rPr>
          <w:rFonts w:ascii="Times New Roman" w:hAnsi="Times New Roman" w:cs="Times New Roman"/>
          <w:sz w:val="24"/>
          <w:szCs w:val="24"/>
        </w:rPr>
        <w:t>,</w:t>
      </w:r>
      <w:r w:rsidRPr="00FC5E91">
        <w:rPr>
          <w:rFonts w:ascii="Times New Roman" w:hAnsi="Times New Roman" w:cs="Times New Roman"/>
          <w:sz w:val="24"/>
          <w:szCs w:val="24"/>
        </w:rPr>
        <w:t xml:space="preserve"> para su estudio y dictamen, iniciativa con proyecto de decreto que reforma y adiciona diversas disposiciones del artículo 5 de la Constitución Política del Estado Libre y Soberano de México, presentada por el </w:t>
      </w:r>
      <w:r w:rsidR="00EC1079" w:rsidRPr="00FC5E91">
        <w:rPr>
          <w:rFonts w:ascii="Times New Roman" w:hAnsi="Times New Roman" w:cs="Times New Roman"/>
          <w:sz w:val="24"/>
          <w:szCs w:val="24"/>
        </w:rPr>
        <w:t xml:space="preserve">Diputado </w:t>
      </w:r>
      <w:r w:rsidRPr="00FC5E91">
        <w:rPr>
          <w:rFonts w:ascii="Times New Roman" w:hAnsi="Times New Roman" w:cs="Times New Roman"/>
          <w:sz w:val="24"/>
          <w:szCs w:val="24"/>
        </w:rPr>
        <w:t>Sergio García Sosa del Grupo Parlamentario del Partido del Trabajo, sustanciado el estudio de la iniciativa de decreto y suficientemente discutido en las comisiones legislativas, nos permitimos con fundamento en lo establecido en los artículos 68, 70 y 82 de la Ley Orgánica del Poder Legislativo en relación con lo señalado en los artículos 13 A, 70, 73, 75, 7</w:t>
      </w:r>
      <w:r w:rsidR="00681E81" w:rsidRPr="00FC5E91">
        <w:rPr>
          <w:rFonts w:ascii="Times New Roman" w:hAnsi="Times New Roman" w:cs="Times New Roman"/>
          <w:sz w:val="24"/>
          <w:szCs w:val="24"/>
        </w:rPr>
        <w:t xml:space="preserve">8, 79 y </w:t>
      </w:r>
      <w:r w:rsidR="00681E81" w:rsidRPr="00FC5E91">
        <w:rPr>
          <w:rFonts w:ascii="Times New Roman" w:eastAsia="Times New Roman" w:hAnsi="Times New Roman" w:cs="Times New Roman"/>
          <w:sz w:val="24"/>
          <w:szCs w:val="24"/>
          <w:lang w:eastAsia="es-MX"/>
        </w:rPr>
        <w:t>80 del Reglamento, someter a la aprobación de la Legislatura en Pleno el siguiente:</w:t>
      </w:r>
    </w:p>
    <w:p w:rsidR="00681E81" w:rsidRPr="00FC5E91" w:rsidRDefault="00681E81" w:rsidP="00EF75A7">
      <w:pPr>
        <w:pStyle w:val="Sinespaciado"/>
        <w:ind w:firstLine="708"/>
        <w:jc w:val="both"/>
        <w:rPr>
          <w:rFonts w:ascii="Times New Roman" w:eastAsia="Times New Roman" w:hAnsi="Times New Roman" w:cs="Times New Roman"/>
          <w:sz w:val="24"/>
          <w:szCs w:val="24"/>
          <w:lang w:eastAsia="es-MX"/>
        </w:rPr>
      </w:pPr>
      <w:r w:rsidRPr="00FC5E91">
        <w:rPr>
          <w:rFonts w:ascii="Times New Roman" w:eastAsia="Times New Roman" w:hAnsi="Times New Roman" w:cs="Times New Roman"/>
          <w:sz w:val="24"/>
          <w:szCs w:val="24"/>
          <w:lang w:eastAsia="es-MX"/>
        </w:rPr>
        <w:t>ANTECEDENTES</w:t>
      </w:r>
    </w:p>
    <w:p w:rsidR="00681E81" w:rsidRPr="00FC5E91" w:rsidRDefault="00681E81" w:rsidP="00FC5E91">
      <w:pPr>
        <w:pStyle w:val="Sinespaciado"/>
        <w:ind w:firstLine="708"/>
        <w:jc w:val="both"/>
        <w:rPr>
          <w:rFonts w:ascii="Times New Roman" w:eastAsia="Times New Roman" w:hAnsi="Times New Roman" w:cs="Times New Roman"/>
          <w:sz w:val="24"/>
          <w:szCs w:val="24"/>
          <w:lang w:eastAsia="es-MX"/>
        </w:rPr>
      </w:pPr>
      <w:r w:rsidRPr="00FC5E91">
        <w:rPr>
          <w:rFonts w:ascii="Times New Roman" w:eastAsia="Times New Roman" w:hAnsi="Times New Roman" w:cs="Times New Roman"/>
          <w:sz w:val="24"/>
          <w:szCs w:val="24"/>
          <w:lang w:eastAsia="es-MX"/>
        </w:rPr>
        <w:t xml:space="preserve">En sesión de la LXI Legislatura celebrada el día 17 de febrero de 2022, el </w:t>
      </w:r>
      <w:r w:rsidR="00EC1079" w:rsidRPr="00FC5E91">
        <w:rPr>
          <w:rFonts w:ascii="Times New Roman" w:eastAsia="Times New Roman" w:hAnsi="Times New Roman" w:cs="Times New Roman"/>
          <w:sz w:val="24"/>
          <w:szCs w:val="24"/>
          <w:lang w:eastAsia="es-MX"/>
        </w:rPr>
        <w:t xml:space="preserve">Diputado </w:t>
      </w:r>
      <w:r w:rsidRPr="00FC5E91">
        <w:rPr>
          <w:rFonts w:ascii="Times New Roman" w:eastAsia="Times New Roman" w:hAnsi="Times New Roman" w:cs="Times New Roman"/>
          <w:sz w:val="24"/>
          <w:szCs w:val="24"/>
          <w:lang w:eastAsia="es-MX"/>
        </w:rPr>
        <w:t>Sergio García Sosa del Grupo Parlamentario del Partido de Trabajo, en ejercicio del derecho de iniciativa legislativa, contenido en los artículos 51 fracción II de la Constitución Política del Estado Libre y Soberano de México, 28 fracción I de la Ley Orgánica del Poder Legislativo del Estado Libre y Soberano de México y para efectos de lo dispuesto en los artículos 148 de la Comisión Política del Estado Libre y Sobera</w:t>
      </w:r>
      <w:r w:rsidR="00EC1079" w:rsidRPr="00FC5E91">
        <w:rPr>
          <w:rFonts w:ascii="Times New Roman" w:eastAsia="Times New Roman" w:hAnsi="Times New Roman" w:cs="Times New Roman"/>
          <w:sz w:val="24"/>
          <w:szCs w:val="24"/>
          <w:lang w:eastAsia="es-MX"/>
        </w:rPr>
        <w:t>no de México, sometió</w:t>
      </w:r>
      <w:r w:rsidRPr="00FC5E91">
        <w:rPr>
          <w:rFonts w:ascii="Times New Roman" w:eastAsia="Times New Roman" w:hAnsi="Times New Roman" w:cs="Times New Roman"/>
          <w:sz w:val="24"/>
          <w:szCs w:val="24"/>
          <w:lang w:eastAsia="es-MX"/>
        </w:rPr>
        <w:t xml:space="preserve"> a la consideración de la Soberanía Popular, la iniciativa con proyecto de decreto.</w:t>
      </w:r>
    </w:p>
    <w:p w:rsidR="00681E81" w:rsidRPr="00FC5E91" w:rsidRDefault="00681E81" w:rsidP="00FC5E91">
      <w:pPr>
        <w:pStyle w:val="Sinespaciado"/>
        <w:ind w:firstLine="708"/>
        <w:jc w:val="both"/>
        <w:rPr>
          <w:rFonts w:ascii="Times New Roman" w:eastAsia="Times New Roman" w:hAnsi="Times New Roman" w:cs="Times New Roman"/>
          <w:sz w:val="24"/>
          <w:szCs w:val="24"/>
          <w:lang w:eastAsia="es-MX"/>
        </w:rPr>
      </w:pPr>
      <w:r w:rsidRPr="00FC5E91">
        <w:rPr>
          <w:rFonts w:ascii="Times New Roman" w:eastAsia="Times New Roman" w:hAnsi="Times New Roman" w:cs="Times New Roman"/>
          <w:sz w:val="24"/>
          <w:szCs w:val="24"/>
          <w:lang w:eastAsia="es-MX"/>
        </w:rPr>
        <w:t>2. En la citada sesión fue remitida a la iniciativa con proyecto de decreto a la Comisión Legislativa de Gobernación y Puntos Constitucionales, para su estudio y dictamen.</w:t>
      </w:r>
    </w:p>
    <w:p w:rsidR="00681E81" w:rsidRPr="00FC5E91" w:rsidRDefault="00681E81" w:rsidP="00FC5E91">
      <w:pPr>
        <w:pStyle w:val="Sinespaciado"/>
        <w:ind w:firstLine="708"/>
        <w:jc w:val="both"/>
        <w:rPr>
          <w:rFonts w:ascii="Times New Roman" w:eastAsia="Times New Roman" w:hAnsi="Times New Roman" w:cs="Times New Roman"/>
          <w:sz w:val="24"/>
          <w:szCs w:val="24"/>
          <w:lang w:eastAsia="es-MX"/>
        </w:rPr>
      </w:pPr>
      <w:r w:rsidRPr="00FC5E91">
        <w:rPr>
          <w:rFonts w:ascii="Times New Roman" w:eastAsia="Times New Roman" w:hAnsi="Times New Roman" w:cs="Times New Roman"/>
          <w:sz w:val="24"/>
          <w:szCs w:val="24"/>
          <w:lang w:eastAsia="es-MX"/>
        </w:rPr>
        <w:t>3. En fecha 17 de febrero de 2022, mediante oficio, los Secretarios de la Directiva de la LXI Legislatura hicieron llegar la iniciativa con proyecto de decreto al Presidente de la Comisión Legislativa de Gobernación y Puntos Constitucionales.</w:t>
      </w:r>
    </w:p>
    <w:p w:rsidR="00681E81" w:rsidRPr="00FC5E91" w:rsidRDefault="00681E81" w:rsidP="00FC5E91">
      <w:pPr>
        <w:pStyle w:val="Sinespaciado"/>
        <w:ind w:firstLine="708"/>
        <w:jc w:val="both"/>
        <w:rPr>
          <w:rFonts w:ascii="Times New Roman" w:eastAsia="Times New Roman" w:hAnsi="Times New Roman" w:cs="Times New Roman"/>
          <w:sz w:val="24"/>
          <w:szCs w:val="24"/>
          <w:lang w:eastAsia="es-MX"/>
        </w:rPr>
      </w:pPr>
      <w:r w:rsidRPr="00FC5E91">
        <w:rPr>
          <w:rFonts w:ascii="Times New Roman" w:eastAsia="Times New Roman" w:hAnsi="Times New Roman" w:cs="Times New Roman"/>
          <w:sz w:val="24"/>
          <w:szCs w:val="24"/>
          <w:lang w:eastAsia="es-MX"/>
        </w:rPr>
        <w:t xml:space="preserve">4. Por conducto del Secretario Técnico de la </w:t>
      </w:r>
      <w:r w:rsidR="00EC1079" w:rsidRPr="00FC5E91">
        <w:rPr>
          <w:rFonts w:ascii="Times New Roman" w:eastAsia="Times New Roman" w:hAnsi="Times New Roman" w:cs="Times New Roman"/>
          <w:sz w:val="24"/>
          <w:szCs w:val="24"/>
          <w:lang w:eastAsia="es-MX"/>
        </w:rPr>
        <w:t>comisión legislativa</w:t>
      </w:r>
      <w:r w:rsidRPr="00FC5E91">
        <w:rPr>
          <w:rFonts w:ascii="Times New Roman" w:eastAsia="Times New Roman" w:hAnsi="Times New Roman" w:cs="Times New Roman"/>
          <w:sz w:val="24"/>
          <w:szCs w:val="24"/>
          <w:lang w:eastAsia="es-MX"/>
        </w:rPr>
        <w:t>, se hizo llegar copia íntegra de la iniciativa con proyecto de decreto, a cada integrante de la Comisión Legislativa de Gobernación y Puntos Constitucionales.</w:t>
      </w:r>
    </w:p>
    <w:p w:rsidR="00681E81" w:rsidRPr="00FC5E91" w:rsidRDefault="00681E81" w:rsidP="00FC5E91">
      <w:pPr>
        <w:pStyle w:val="Sinespaciado"/>
        <w:ind w:firstLine="708"/>
        <w:jc w:val="both"/>
        <w:rPr>
          <w:rFonts w:ascii="Times New Roman" w:eastAsia="Times New Roman" w:hAnsi="Times New Roman" w:cs="Times New Roman"/>
          <w:sz w:val="24"/>
          <w:szCs w:val="24"/>
          <w:lang w:eastAsia="es-MX"/>
        </w:rPr>
      </w:pPr>
      <w:r w:rsidRPr="00FC5E91">
        <w:rPr>
          <w:rFonts w:ascii="Times New Roman" w:eastAsia="Times New Roman" w:hAnsi="Times New Roman" w:cs="Times New Roman"/>
          <w:sz w:val="24"/>
          <w:szCs w:val="24"/>
          <w:lang w:eastAsia="es-MX"/>
        </w:rPr>
        <w:t>5. En fecha 30 de noviembre de 2022, la Comisión Legislativa de Gobernación y Puntos Constitucionales dio inicio al análisis de la iniciativa con proyecto de decreto y realizó reunión de trabajo.</w:t>
      </w:r>
    </w:p>
    <w:p w:rsidR="00681E81" w:rsidRPr="00FC5E91" w:rsidRDefault="00681E81" w:rsidP="00FC5E91">
      <w:pPr>
        <w:pStyle w:val="Sinespaciado"/>
        <w:ind w:firstLine="708"/>
        <w:jc w:val="both"/>
        <w:rPr>
          <w:rFonts w:ascii="Times New Roman" w:eastAsia="Times New Roman" w:hAnsi="Times New Roman" w:cs="Times New Roman"/>
          <w:sz w:val="24"/>
          <w:szCs w:val="24"/>
          <w:lang w:eastAsia="es-MX"/>
        </w:rPr>
      </w:pPr>
      <w:r w:rsidRPr="00FC5E91">
        <w:rPr>
          <w:rFonts w:ascii="Times New Roman" w:eastAsia="Times New Roman" w:hAnsi="Times New Roman" w:cs="Times New Roman"/>
          <w:sz w:val="24"/>
          <w:szCs w:val="24"/>
          <w:lang w:eastAsia="es-MX"/>
        </w:rPr>
        <w:t>6. Es objeto de la iniciativa con proyecto de decreto adicionar el artículo 5 de la Constitución Política del Estado Libre y Soberano de México, para establecer expresamente el derecho a un buen gobierno, a efecto de que la administración pública funcione de manera eficiente y eficaz.</w:t>
      </w:r>
    </w:p>
    <w:p w:rsidR="00681E81" w:rsidRPr="00FC5E91" w:rsidRDefault="00681E81" w:rsidP="00FC5E91">
      <w:pPr>
        <w:pStyle w:val="Sinespaciado"/>
        <w:ind w:firstLine="708"/>
        <w:jc w:val="both"/>
        <w:rPr>
          <w:rFonts w:ascii="Times New Roman" w:eastAsia="Times New Roman" w:hAnsi="Times New Roman" w:cs="Times New Roman"/>
          <w:sz w:val="24"/>
          <w:szCs w:val="24"/>
          <w:lang w:eastAsia="es-MX"/>
        </w:rPr>
      </w:pPr>
      <w:r w:rsidRPr="00FC5E91">
        <w:rPr>
          <w:rFonts w:ascii="Times New Roman" w:eastAsia="Times New Roman" w:hAnsi="Times New Roman" w:cs="Times New Roman"/>
          <w:sz w:val="24"/>
          <w:szCs w:val="24"/>
          <w:lang w:eastAsia="es-MX"/>
        </w:rPr>
        <w:t>7. Del contenido de la propuesta legislativa se deriva la inclusión del derecho fundamental a buen gobierno en la Constitución Política del Estado Libre y Soberano de México, implicando que la administración pública en su conjunto se ajuste, diseñe y funcione a partir de garantizar este importante derecho.</w:t>
      </w:r>
    </w:p>
    <w:p w:rsidR="00681E81" w:rsidRPr="00FC5E91" w:rsidRDefault="00681E81" w:rsidP="00FC5E91">
      <w:pPr>
        <w:pStyle w:val="Sinespaciado"/>
        <w:ind w:firstLine="708"/>
        <w:jc w:val="both"/>
        <w:rPr>
          <w:rFonts w:ascii="Times New Roman" w:eastAsia="Times New Roman" w:hAnsi="Times New Roman" w:cs="Times New Roman"/>
          <w:sz w:val="24"/>
          <w:szCs w:val="24"/>
          <w:lang w:eastAsia="es-MX"/>
        </w:rPr>
      </w:pPr>
      <w:r w:rsidRPr="00FC5E91">
        <w:rPr>
          <w:rFonts w:ascii="Times New Roman" w:eastAsia="Times New Roman" w:hAnsi="Times New Roman" w:cs="Times New Roman"/>
          <w:sz w:val="24"/>
          <w:szCs w:val="24"/>
          <w:lang w:eastAsia="es-MX"/>
        </w:rPr>
        <w:t xml:space="preserve">8. Como resultado del estudio realizado, los integrantes de la </w:t>
      </w:r>
      <w:r w:rsidR="00EC1079" w:rsidRPr="00FC5E91">
        <w:rPr>
          <w:rFonts w:ascii="Times New Roman" w:eastAsia="Times New Roman" w:hAnsi="Times New Roman" w:cs="Times New Roman"/>
          <w:sz w:val="24"/>
          <w:szCs w:val="24"/>
          <w:lang w:eastAsia="es-MX"/>
        </w:rPr>
        <w:t xml:space="preserve">comisión legislativa </w:t>
      </w:r>
      <w:r w:rsidRPr="00FC5E91">
        <w:rPr>
          <w:rFonts w:ascii="Times New Roman" w:eastAsia="Times New Roman" w:hAnsi="Times New Roman" w:cs="Times New Roman"/>
          <w:sz w:val="24"/>
          <w:szCs w:val="24"/>
          <w:lang w:eastAsia="es-MX"/>
        </w:rPr>
        <w:t>coincidimos en el perfeccionamiento de la propuesta legislativa para incorporar en el artículo 5 de la Comisión Política de Estado Libre y Soberano de México, que toda persona tiene derecho a un buen gobierno abierto, honesto, transparente, profesional, eficaz, eficiente, incluyente y racional.</w:t>
      </w:r>
    </w:p>
    <w:p w:rsidR="00681E81" w:rsidRPr="00FC5E91" w:rsidRDefault="00681E81" w:rsidP="00FC5E91">
      <w:pPr>
        <w:pStyle w:val="Sinespaciado"/>
        <w:ind w:firstLine="708"/>
        <w:jc w:val="both"/>
        <w:rPr>
          <w:rFonts w:ascii="Times New Roman" w:eastAsia="Times New Roman" w:hAnsi="Times New Roman" w:cs="Times New Roman"/>
          <w:sz w:val="24"/>
          <w:szCs w:val="24"/>
          <w:lang w:eastAsia="es-MX"/>
        </w:rPr>
      </w:pPr>
      <w:r w:rsidRPr="00FC5E91">
        <w:rPr>
          <w:rFonts w:ascii="Times New Roman" w:eastAsia="Times New Roman" w:hAnsi="Times New Roman" w:cs="Times New Roman"/>
          <w:sz w:val="24"/>
          <w:szCs w:val="24"/>
          <w:lang w:eastAsia="es-MX"/>
        </w:rPr>
        <w:t>El Estado promoverá y vigilará este derecho y la ley definirá las bases y mecanismos para su cumplimiento.</w:t>
      </w:r>
    </w:p>
    <w:p w:rsidR="00681E81" w:rsidRPr="00FC5E91" w:rsidRDefault="00681E81" w:rsidP="00FC5E91">
      <w:pPr>
        <w:pStyle w:val="Sinespaciado"/>
        <w:ind w:firstLine="708"/>
        <w:jc w:val="center"/>
        <w:rPr>
          <w:rFonts w:ascii="Times New Roman" w:eastAsia="Times New Roman" w:hAnsi="Times New Roman" w:cs="Times New Roman"/>
          <w:sz w:val="24"/>
          <w:szCs w:val="24"/>
          <w:lang w:eastAsia="es-MX"/>
        </w:rPr>
      </w:pPr>
      <w:r w:rsidRPr="00FC5E91">
        <w:rPr>
          <w:rFonts w:ascii="Times New Roman" w:eastAsia="Times New Roman" w:hAnsi="Times New Roman" w:cs="Times New Roman"/>
          <w:sz w:val="24"/>
          <w:szCs w:val="24"/>
          <w:lang w:eastAsia="es-MX"/>
        </w:rPr>
        <w:t>RESOLUTIVOS</w:t>
      </w:r>
    </w:p>
    <w:p w:rsidR="00681E81" w:rsidRPr="00FC5E91" w:rsidRDefault="00681E81" w:rsidP="00FC5E91">
      <w:pPr>
        <w:pStyle w:val="Sinespaciado"/>
        <w:ind w:firstLine="708"/>
        <w:jc w:val="both"/>
        <w:rPr>
          <w:rFonts w:ascii="Times New Roman" w:eastAsia="Times New Roman" w:hAnsi="Times New Roman" w:cs="Times New Roman"/>
          <w:sz w:val="24"/>
          <w:szCs w:val="24"/>
          <w:lang w:eastAsia="es-MX"/>
        </w:rPr>
      </w:pPr>
      <w:r w:rsidRPr="00FC5E91">
        <w:rPr>
          <w:rFonts w:ascii="Times New Roman" w:eastAsia="Times New Roman" w:hAnsi="Times New Roman" w:cs="Times New Roman"/>
          <w:sz w:val="24"/>
          <w:szCs w:val="24"/>
          <w:lang w:eastAsia="es-MX"/>
        </w:rPr>
        <w:lastRenderedPageBreak/>
        <w:t xml:space="preserve">PRIMERO. Es aprobarse en lo conducente, conforme al proyecto de decreto correspondiente, la iniciativa con proyecto de decreto que reforma y adiciona diversas disposiciones del artículo 5 de la Constitución Política del Estado Libre y Soberano de México, presentada por el </w:t>
      </w:r>
      <w:r w:rsidR="003D6BAB" w:rsidRPr="00FC5E91">
        <w:rPr>
          <w:rFonts w:ascii="Times New Roman" w:eastAsia="Times New Roman" w:hAnsi="Times New Roman" w:cs="Times New Roman"/>
          <w:sz w:val="24"/>
          <w:szCs w:val="24"/>
          <w:lang w:eastAsia="es-MX"/>
        </w:rPr>
        <w:t xml:space="preserve">Diputado </w:t>
      </w:r>
      <w:r w:rsidRPr="00FC5E91">
        <w:rPr>
          <w:rFonts w:ascii="Times New Roman" w:eastAsia="Times New Roman" w:hAnsi="Times New Roman" w:cs="Times New Roman"/>
          <w:sz w:val="24"/>
          <w:szCs w:val="24"/>
          <w:lang w:eastAsia="es-MX"/>
        </w:rPr>
        <w:t>Sergio García Sosa del Grupo Parlamentario del Partido del Trabajo.</w:t>
      </w:r>
    </w:p>
    <w:p w:rsidR="00681E81" w:rsidRPr="00FC5E91" w:rsidRDefault="00681E81" w:rsidP="00FC5E91">
      <w:pPr>
        <w:pStyle w:val="Sinespaciado"/>
        <w:ind w:firstLine="708"/>
        <w:jc w:val="both"/>
        <w:rPr>
          <w:rFonts w:ascii="Times New Roman" w:eastAsia="Times New Roman" w:hAnsi="Times New Roman" w:cs="Times New Roman"/>
          <w:sz w:val="24"/>
          <w:szCs w:val="24"/>
          <w:lang w:eastAsia="es-MX"/>
        </w:rPr>
      </w:pPr>
      <w:r w:rsidRPr="00FC5E91">
        <w:rPr>
          <w:rFonts w:ascii="Times New Roman" w:eastAsia="Times New Roman" w:hAnsi="Times New Roman" w:cs="Times New Roman"/>
          <w:sz w:val="24"/>
          <w:szCs w:val="24"/>
          <w:lang w:eastAsia="es-MX"/>
        </w:rPr>
        <w:t>SEGUNDO. Se adjunta el proyecto de decreto por el que se adiciona un párrafo séptimo al artículo 5 de la Constitución Política del Estado Libre y Soberano de México, recorriendo los subsecuentes.</w:t>
      </w:r>
    </w:p>
    <w:p w:rsidR="00681E81" w:rsidRPr="00FC5E91" w:rsidRDefault="00681E81" w:rsidP="00FC5E91">
      <w:pPr>
        <w:pStyle w:val="Sinespaciado"/>
        <w:ind w:firstLine="708"/>
        <w:jc w:val="both"/>
        <w:rPr>
          <w:rFonts w:ascii="Times New Roman" w:eastAsia="Times New Roman" w:hAnsi="Times New Roman" w:cs="Times New Roman"/>
          <w:sz w:val="24"/>
          <w:szCs w:val="24"/>
          <w:lang w:eastAsia="es-MX"/>
        </w:rPr>
      </w:pPr>
      <w:r w:rsidRPr="00FC5E91">
        <w:rPr>
          <w:rFonts w:ascii="Times New Roman" w:eastAsia="Times New Roman" w:hAnsi="Times New Roman" w:cs="Times New Roman"/>
          <w:sz w:val="24"/>
          <w:szCs w:val="24"/>
          <w:lang w:eastAsia="es-MX"/>
        </w:rPr>
        <w:t>TERCERO. Previa aprobación de la Legislatura, remítase a los ayuntamientos de los municipios del Estado de México, para efecto de lo señalado en el artículo 148 de la Constitución Política del Estado Libre y Soberano de México.</w:t>
      </w:r>
    </w:p>
    <w:p w:rsidR="00681E81" w:rsidRPr="00FC5E91" w:rsidRDefault="00681E81" w:rsidP="00FC5E91">
      <w:pPr>
        <w:pStyle w:val="Sinespaciado"/>
        <w:ind w:firstLine="708"/>
        <w:jc w:val="both"/>
        <w:rPr>
          <w:rFonts w:ascii="Times New Roman" w:eastAsia="Times New Roman" w:hAnsi="Times New Roman" w:cs="Times New Roman"/>
          <w:sz w:val="24"/>
          <w:szCs w:val="24"/>
          <w:lang w:eastAsia="es-MX"/>
        </w:rPr>
      </w:pPr>
      <w:r w:rsidRPr="00FC5E91">
        <w:rPr>
          <w:rFonts w:ascii="Times New Roman" w:eastAsia="Times New Roman" w:hAnsi="Times New Roman" w:cs="Times New Roman"/>
          <w:sz w:val="24"/>
          <w:szCs w:val="24"/>
          <w:lang w:eastAsia="es-MX"/>
        </w:rPr>
        <w:t>Dado en el Palacio del Poder Legislativo, en la ciudad de Toluca de Lerdo, capital del Estado de México, a los dieciocho días del mes de enero de dos mil veintitrés.</w:t>
      </w:r>
    </w:p>
    <w:p w:rsidR="00681E81" w:rsidRPr="00FC5E91" w:rsidRDefault="00681E81" w:rsidP="00FC5E91">
      <w:pPr>
        <w:pStyle w:val="Sinespaciado"/>
        <w:ind w:firstLine="708"/>
        <w:jc w:val="center"/>
        <w:rPr>
          <w:rFonts w:ascii="Times New Roman" w:eastAsia="Times New Roman" w:hAnsi="Times New Roman" w:cs="Times New Roman"/>
          <w:sz w:val="24"/>
          <w:szCs w:val="24"/>
          <w:lang w:eastAsia="es-MX"/>
        </w:rPr>
      </w:pPr>
      <w:r w:rsidRPr="00FC5E91">
        <w:rPr>
          <w:rFonts w:ascii="Times New Roman" w:eastAsia="Times New Roman" w:hAnsi="Times New Roman" w:cs="Times New Roman"/>
          <w:sz w:val="24"/>
          <w:szCs w:val="24"/>
          <w:lang w:eastAsia="es-MX"/>
        </w:rPr>
        <w:t>PROYECTO DE DECRETO</w:t>
      </w:r>
    </w:p>
    <w:p w:rsidR="00681E81" w:rsidRPr="00FC5E91" w:rsidRDefault="00681E81" w:rsidP="00FC5E91">
      <w:pPr>
        <w:pStyle w:val="Sinespaciado"/>
        <w:ind w:firstLine="708"/>
        <w:jc w:val="both"/>
        <w:rPr>
          <w:rFonts w:ascii="Times New Roman" w:eastAsia="Times New Roman" w:hAnsi="Times New Roman" w:cs="Times New Roman"/>
          <w:sz w:val="24"/>
          <w:szCs w:val="24"/>
          <w:lang w:eastAsia="es-MX"/>
        </w:rPr>
      </w:pPr>
      <w:r w:rsidRPr="00FC5E91">
        <w:rPr>
          <w:rFonts w:ascii="Times New Roman" w:eastAsia="Times New Roman" w:hAnsi="Times New Roman" w:cs="Times New Roman"/>
          <w:sz w:val="24"/>
          <w:szCs w:val="24"/>
          <w:lang w:eastAsia="es-MX"/>
        </w:rPr>
        <w:t>ARTÍCULO PRIMERO. Se adiciona un párrafo séptimo al artículo 5 de la Constitución Política del Estado Libre y Soberano de México, recorriendo los subs</w:t>
      </w:r>
      <w:r w:rsidR="003D6BAB" w:rsidRPr="00FC5E91">
        <w:rPr>
          <w:rFonts w:ascii="Times New Roman" w:eastAsia="Times New Roman" w:hAnsi="Times New Roman" w:cs="Times New Roman"/>
          <w:sz w:val="24"/>
          <w:szCs w:val="24"/>
          <w:lang w:eastAsia="es-MX"/>
        </w:rPr>
        <w:t>ecuentes para quedar como sigue:</w:t>
      </w:r>
    </w:p>
    <w:p w:rsidR="00681E81" w:rsidRPr="00FC5E91" w:rsidRDefault="00681E81" w:rsidP="00FC5E91">
      <w:pPr>
        <w:pStyle w:val="Sinespaciado"/>
        <w:ind w:firstLine="708"/>
        <w:jc w:val="both"/>
        <w:rPr>
          <w:rFonts w:ascii="Times New Roman" w:eastAsia="Times New Roman" w:hAnsi="Times New Roman" w:cs="Times New Roman"/>
          <w:sz w:val="24"/>
          <w:szCs w:val="24"/>
          <w:lang w:eastAsia="es-MX"/>
        </w:rPr>
      </w:pPr>
      <w:r w:rsidRPr="00FC5E91">
        <w:rPr>
          <w:rFonts w:ascii="Times New Roman" w:eastAsia="Times New Roman" w:hAnsi="Times New Roman" w:cs="Times New Roman"/>
          <w:sz w:val="24"/>
          <w:szCs w:val="24"/>
          <w:lang w:eastAsia="es-MX"/>
        </w:rPr>
        <w:t>Toda persona tiene derecho a un buen gobierno abierto, honesto, transparente, profesional, eficaz, efi</w:t>
      </w:r>
      <w:r w:rsidR="003D6BAB" w:rsidRPr="00FC5E91">
        <w:rPr>
          <w:rFonts w:ascii="Times New Roman" w:eastAsia="Times New Roman" w:hAnsi="Times New Roman" w:cs="Times New Roman"/>
          <w:sz w:val="24"/>
          <w:szCs w:val="24"/>
          <w:lang w:eastAsia="es-MX"/>
        </w:rPr>
        <w:t>ciente, racional e incluyente, e</w:t>
      </w:r>
      <w:r w:rsidRPr="00FC5E91">
        <w:rPr>
          <w:rFonts w:ascii="Times New Roman" w:eastAsia="Times New Roman" w:hAnsi="Times New Roman" w:cs="Times New Roman"/>
          <w:sz w:val="24"/>
          <w:szCs w:val="24"/>
          <w:lang w:eastAsia="es-MX"/>
        </w:rPr>
        <w:t>l Estado promoverá y vigilará este derecho y la ley definirá las bases y mecanismos para su cumplimiento.</w:t>
      </w:r>
    </w:p>
    <w:p w:rsidR="00681E81" w:rsidRPr="00FC5E91" w:rsidRDefault="00681E81" w:rsidP="00FC5E91">
      <w:pPr>
        <w:pStyle w:val="Sinespaciado"/>
        <w:ind w:firstLine="708"/>
        <w:jc w:val="center"/>
        <w:rPr>
          <w:rFonts w:ascii="Times New Roman" w:eastAsia="Times New Roman" w:hAnsi="Times New Roman" w:cs="Times New Roman"/>
          <w:sz w:val="24"/>
          <w:szCs w:val="24"/>
          <w:lang w:eastAsia="es-MX"/>
        </w:rPr>
      </w:pPr>
      <w:r w:rsidRPr="00FC5E91">
        <w:rPr>
          <w:rFonts w:ascii="Times New Roman" w:eastAsia="Times New Roman" w:hAnsi="Times New Roman" w:cs="Times New Roman"/>
          <w:sz w:val="24"/>
          <w:szCs w:val="24"/>
          <w:lang w:eastAsia="es-MX"/>
        </w:rPr>
        <w:t>TRANSITORIOS</w:t>
      </w:r>
    </w:p>
    <w:p w:rsidR="00681E81" w:rsidRPr="00FC5E91" w:rsidRDefault="00681E81" w:rsidP="00FC5E91">
      <w:pPr>
        <w:pStyle w:val="Sinespaciado"/>
        <w:ind w:firstLine="708"/>
        <w:jc w:val="both"/>
        <w:rPr>
          <w:rFonts w:ascii="Times New Roman" w:eastAsia="Times New Roman" w:hAnsi="Times New Roman" w:cs="Times New Roman"/>
          <w:sz w:val="24"/>
          <w:szCs w:val="24"/>
          <w:lang w:eastAsia="es-MX"/>
        </w:rPr>
      </w:pPr>
      <w:r w:rsidRPr="00FC5E91">
        <w:rPr>
          <w:rFonts w:ascii="Times New Roman" w:eastAsia="Times New Roman" w:hAnsi="Times New Roman" w:cs="Times New Roman"/>
          <w:sz w:val="24"/>
          <w:szCs w:val="24"/>
          <w:lang w:eastAsia="es-MX"/>
        </w:rPr>
        <w:t>PRIMERO. Publíquese el presente decreto en el Periódico Oficial Gaceta del Gobierno.</w:t>
      </w:r>
    </w:p>
    <w:p w:rsidR="00681E81" w:rsidRPr="00FC5E91" w:rsidRDefault="00681E81" w:rsidP="00FC5E91">
      <w:pPr>
        <w:pStyle w:val="Sinespaciado"/>
        <w:ind w:firstLine="708"/>
        <w:jc w:val="both"/>
        <w:rPr>
          <w:rFonts w:ascii="Times New Roman" w:eastAsia="Times New Roman" w:hAnsi="Times New Roman" w:cs="Times New Roman"/>
          <w:sz w:val="24"/>
          <w:szCs w:val="24"/>
          <w:lang w:eastAsia="es-MX"/>
        </w:rPr>
      </w:pPr>
      <w:r w:rsidRPr="00FC5E91">
        <w:rPr>
          <w:rFonts w:ascii="Times New Roman" w:eastAsia="Times New Roman" w:hAnsi="Times New Roman" w:cs="Times New Roman"/>
          <w:sz w:val="24"/>
          <w:szCs w:val="24"/>
          <w:lang w:eastAsia="es-MX"/>
        </w:rPr>
        <w:t>SEGUNDO. El presente decreto entrará en vigor al día siguiente de su publicación en el Periódico Oficial Gaceta del Gobierno</w:t>
      </w:r>
      <w:r w:rsidR="003D6BAB" w:rsidRPr="00FC5E91">
        <w:rPr>
          <w:rFonts w:ascii="Times New Roman" w:eastAsia="Times New Roman" w:hAnsi="Times New Roman" w:cs="Times New Roman"/>
          <w:sz w:val="24"/>
          <w:szCs w:val="24"/>
          <w:lang w:eastAsia="es-MX"/>
        </w:rPr>
        <w:t>.</w:t>
      </w:r>
    </w:p>
    <w:p w:rsidR="00681E81" w:rsidRPr="00FC5E91" w:rsidRDefault="00681E81" w:rsidP="00FC5E91">
      <w:pPr>
        <w:pStyle w:val="Sinespaciado"/>
        <w:ind w:firstLine="708"/>
        <w:jc w:val="both"/>
        <w:rPr>
          <w:rFonts w:ascii="Times New Roman" w:eastAsia="Times New Roman" w:hAnsi="Times New Roman" w:cs="Times New Roman"/>
          <w:sz w:val="24"/>
          <w:szCs w:val="24"/>
          <w:lang w:eastAsia="es-MX"/>
        </w:rPr>
      </w:pPr>
      <w:r w:rsidRPr="00FC5E91">
        <w:rPr>
          <w:rFonts w:ascii="Times New Roman" w:eastAsia="Times New Roman" w:hAnsi="Times New Roman" w:cs="Times New Roman"/>
          <w:sz w:val="24"/>
          <w:szCs w:val="24"/>
          <w:lang w:eastAsia="es-MX"/>
        </w:rPr>
        <w:t>Dado en el Palacio del Poder Legislativo, en la ciudad de Toluca de Lerdo, capital del Estado de México, a los dieciocho días del mes de enero del año dos mil vientres.</w:t>
      </w:r>
    </w:p>
    <w:p w:rsidR="009B21D3" w:rsidRPr="00FC5E91" w:rsidRDefault="00681E81" w:rsidP="00FC5E91">
      <w:pPr>
        <w:pStyle w:val="Sinespaciado"/>
        <w:jc w:val="both"/>
        <w:rPr>
          <w:rFonts w:ascii="Times New Roman" w:eastAsia="Times New Roman" w:hAnsi="Times New Roman" w:cs="Times New Roman"/>
          <w:sz w:val="24"/>
          <w:szCs w:val="24"/>
          <w:lang w:eastAsia="es-MX"/>
        </w:rPr>
      </w:pPr>
      <w:r w:rsidRPr="00FC5E91">
        <w:rPr>
          <w:rFonts w:ascii="Times New Roman" w:eastAsia="Times New Roman" w:hAnsi="Times New Roman" w:cs="Times New Roman"/>
          <w:sz w:val="24"/>
          <w:szCs w:val="24"/>
          <w:lang w:eastAsia="es-MX"/>
        </w:rPr>
        <w:t>PRESIDENTE DIP. JESÚS GERARDO IZQUIERDO ROJAS. Leídos los antecedentes, resolutivos y el decreto, abro la discusión en lo general del dictamen y del proyecto de decreto y cons</w:t>
      </w:r>
      <w:r w:rsidR="003D6BAB" w:rsidRPr="00FC5E91">
        <w:rPr>
          <w:rFonts w:ascii="Times New Roman" w:eastAsia="Times New Roman" w:hAnsi="Times New Roman" w:cs="Times New Roman"/>
          <w:sz w:val="24"/>
          <w:szCs w:val="24"/>
          <w:lang w:eastAsia="es-MX"/>
        </w:rPr>
        <w:t>ulto a los integrantes de esta c</w:t>
      </w:r>
      <w:r w:rsidRPr="00FC5E91">
        <w:rPr>
          <w:rFonts w:ascii="Times New Roman" w:eastAsia="Times New Roman" w:hAnsi="Times New Roman" w:cs="Times New Roman"/>
          <w:sz w:val="24"/>
          <w:szCs w:val="24"/>
          <w:lang w:eastAsia="es-MX"/>
        </w:rPr>
        <w:t>omisión, si alguien desea hacer uso de la palabra</w:t>
      </w:r>
      <w:r w:rsidR="009B21D3" w:rsidRPr="00FC5E91">
        <w:rPr>
          <w:rFonts w:ascii="Times New Roman" w:eastAsia="Times New Roman" w:hAnsi="Times New Roman" w:cs="Times New Roman"/>
          <w:sz w:val="24"/>
          <w:szCs w:val="24"/>
          <w:lang w:eastAsia="es-MX"/>
        </w:rPr>
        <w:t>.</w:t>
      </w:r>
    </w:p>
    <w:p w:rsidR="00723DB2" w:rsidRPr="00FC5E91" w:rsidRDefault="00723DB2" w:rsidP="00FC5E91">
      <w:pPr>
        <w:pStyle w:val="Sinespaciado"/>
        <w:ind w:firstLine="708"/>
        <w:jc w:val="both"/>
        <w:rPr>
          <w:rFonts w:ascii="Times New Roman" w:eastAsia="Times New Roman" w:hAnsi="Times New Roman" w:cs="Times New Roman"/>
          <w:sz w:val="24"/>
          <w:szCs w:val="24"/>
          <w:lang w:eastAsia="es-MX"/>
        </w:rPr>
      </w:pPr>
      <w:r w:rsidRPr="00FC5E91">
        <w:rPr>
          <w:rFonts w:ascii="Times New Roman" w:hAnsi="Times New Roman" w:cs="Times New Roman"/>
          <w:sz w:val="24"/>
          <w:szCs w:val="24"/>
        </w:rPr>
        <w:t>¿</w:t>
      </w:r>
      <w:r w:rsidRPr="00FC5E91">
        <w:rPr>
          <w:rFonts w:ascii="Times New Roman" w:eastAsia="Times New Roman" w:hAnsi="Times New Roman" w:cs="Times New Roman"/>
          <w:sz w:val="24"/>
          <w:szCs w:val="24"/>
          <w:lang w:eastAsia="es-MX"/>
        </w:rPr>
        <w:t>Nadie, de los que están en línea a nadie?</w:t>
      </w:r>
    </w:p>
    <w:p w:rsidR="00723DB2" w:rsidRPr="00FC5E91" w:rsidRDefault="00723DB2" w:rsidP="00FC5E91">
      <w:pPr>
        <w:pStyle w:val="Sinespaciado"/>
        <w:jc w:val="both"/>
        <w:rPr>
          <w:rFonts w:ascii="Times New Roman" w:eastAsia="Times New Roman" w:hAnsi="Times New Roman" w:cs="Times New Roman"/>
          <w:sz w:val="24"/>
          <w:szCs w:val="24"/>
          <w:lang w:eastAsia="es-MX"/>
        </w:rPr>
      </w:pPr>
      <w:r w:rsidRPr="00FC5E91">
        <w:rPr>
          <w:rFonts w:ascii="Times New Roman" w:eastAsia="Times New Roman" w:hAnsi="Times New Roman" w:cs="Times New Roman"/>
          <w:sz w:val="24"/>
          <w:szCs w:val="24"/>
          <w:lang w:eastAsia="es-MX"/>
        </w:rPr>
        <w:t xml:space="preserve">SECRETARIO </w:t>
      </w:r>
      <w:r w:rsidRPr="00FC5E91">
        <w:rPr>
          <w:rFonts w:ascii="Times New Roman" w:hAnsi="Times New Roman" w:cs="Times New Roman"/>
          <w:sz w:val="24"/>
          <w:szCs w:val="24"/>
          <w:lang w:eastAsia="es-MX"/>
        </w:rPr>
        <w:t>DIP. FAUSTINO DE LA CRUZ PÉREZ.</w:t>
      </w:r>
      <w:r w:rsidRPr="00FC5E91">
        <w:rPr>
          <w:rFonts w:ascii="Times New Roman" w:eastAsia="Times New Roman" w:hAnsi="Times New Roman" w:cs="Times New Roman"/>
          <w:sz w:val="24"/>
          <w:szCs w:val="24"/>
          <w:lang w:eastAsia="es-MX"/>
        </w:rPr>
        <w:t xml:space="preserve"> Las diputadas y los diputados consideran suficientemente discutidos en lo general el dictamen y el proyecto de decreto.</w:t>
      </w:r>
    </w:p>
    <w:p w:rsidR="00723DB2" w:rsidRPr="00FC5E91" w:rsidRDefault="00723DB2" w:rsidP="00FC5E91">
      <w:pPr>
        <w:pStyle w:val="Sinespaciado"/>
        <w:jc w:val="both"/>
        <w:rPr>
          <w:rFonts w:ascii="Times New Roman" w:eastAsia="Times New Roman" w:hAnsi="Times New Roman" w:cs="Times New Roman"/>
          <w:sz w:val="24"/>
          <w:szCs w:val="24"/>
          <w:lang w:eastAsia="es-MX"/>
        </w:rPr>
      </w:pPr>
      <w:r w:rsidRPr="00FC5E91">
        <w:rPr>
          <w:rFonts w:ascii="Times New Roman" w:eastAsia="Times New Roman" w:hAnsi="Times New Roman" w:cs="Times New Roman"/>
          <w:sz w:val="24"/>
          <w:szCs w:val="24"/>
          <w:lang w:eastAsia="es-MX"/>
        </w:rPr>
        <w:t xml:space="preserve">PRESIDENTE </w:t>
      </w:r>
      <w:r w:rsidRPr="00FC5E91">
        <w:rPr>
          <w:rFonts w:ascii="Times New Roman" w:hAnsi="Times New Roman" w:cs="Times New Roman"/>
          <w:sz w:val="24"/>
          <w:szCs w:val="24"/>
        </w:rPr>
        <w:t>DIP. JESÚS GERARDO IZQUIERDO ROJAS.</w:t>
      </w:r>
      <w:r w:rsidRPr="00FC5E91">
        <w:rPr>
          <w:rFonts w:ascii="Times New Roman" w:eastAsia="Times New Roman" w:hAnsi="Times New Roman" w:cs="Times New Roman"/>
          <w:sz w:val="24"/>
          <w:szCs w:val="24"/>
          <w:lang w:eastAsia="es-MX"/>
        </w:rPr>
        <w:t xml:space="preserve"> Consulto a los i</w:t>
      </w:r>
      <w:r w:rsidR="003D6BAB" w:rsidRPr="00FC5E91">
        <w:rPr>
          <w:rFonts w:ascii="Times New Roman" w:eastAsia="Times New Roman" w:hAnsi="Times New Roman" w:cs="Times New Roman"/>
          <w:sz w:val="24"/>
          <w:szCs w:val="24"/>
          <w:lang w:eastAsia="es-MX"/>
        </w:rPr>
        <w:t>ntegrantes de esta c</w:t>
      </w:r>
      <w:r w:rsidRPr="00FC5E91">
        <w:rPr>
          <w:rFonts w:ascii="Times New Roman" w:eastAsia="Times New Roman" w:hAnsi="Times New Roman" w:cs="Times New Roman"/>
          <w:sz w:val="24"/>
          <w:szCs w:val="24"/>
          <w:lang w:eastAsia="es-MX"/>
        </w:rPr>
        <w:t>omisión si son de aprobarse en lo general el dictamen y el proyecto de decreto y pido a la Secreta</w:t>
      </w:r>
      <w:r w:rsidR="003D6BAB" w:rsidRPr="00FC5E91">
        <w:rPr>
          <w:rFonts w:ascii="Times New Roman" w:eastAsia="Times New Roman" w:hAnsi="Times New Roman" w:cs="Times New Roman"/>
          <w:sz w:val="24"/>
          <w:szCs w:val="24"/>
          <w:lang w:eastAsia="es-MX"/>
        </w:rPr>
        <w:t>ría recabe la votación nominal, s</w:t>
      </w:r>
      <w:r w:rsidRPr="00FC5E91">
        <w:rPr>
          <w:rFonts w:ascii="Times New Roman" w:eastAsia="Times New Roman" w:hAnsi="Times New Roman" w:cs="Times New Roman"/>
          <w:sz w:val="24"/>
          <w:szCs w:val="24"/>
          <w:lang w:eastAsia="es-MX"/>
        </w:rPr>
        <w:t>i alguien desea separar algún artículo, sírvase referirlo.</w:t>
      </w:r>
    </w:p>
    <w:p w:rsidR="00723DB2" w:rsidRPr="00FC5E91" w:rsidRDefault="00723DB2" w:rsidP="00FC5E91">
      <w:pPr>
        <w:pStyle w:val="Sinespaciado"/>
        <w:jc w:val="both"/>
        <w:rPr>
          <w:rFonts w:ascii="Times New Roman" w:eastAsia="Times New Roman" w:hAnsi="Times New Roman" w:cs="Times New Roman"/>
          <w:sz w:val="24"/>
          <w:szCs w:val="24"/>
          <w:lang w:eastAsia="es-MX"/>
        </w:rPr>
      </w:pPr>
      <w:r w:rsidRPr="00FC5E91">
        <w:rPr>
          <w:rFonts w:ascii="Times New Roman" w:eastAsia="Times New Roman" w:hAnsi="Times New Roman" w:cs="Times New Roman"/>
          <w:sz w:val="24"/>
          <w:szCs w:val="24"/>
          <w:lang w:eastAsia="es-MX"/>
        </w:rPr>
        <w:t xml:space="preserve">SECRETARIO </w:t>
      </w:r>
      <w:r w:rsidRPr="00FC5E91">
        <w:rPr>
          <w:rFonts w:ascii="Times New Roman" w:hAnsi="Times New Roman" w:cs="Times New Roman"/>
          <w:sz w:val="24"/>
          <w:szCs w:val="24"/>
          <w:lang w:eastAsia="es-MX"/>
        </w:rPr>
        <w:t xml:space="preserve">DIP. FAUSTINO DE LA CRUZ PÉREZ. </w:t>
      </w:r>
      <w:r w:rsidRPr="00FC5E91">
        <w:rPr>
          <w:rFonts w:ascii="Times New Roman" w:eastAsia="Times New Roman" w:hAnsi="Times New Roman" w:cs="Times New Roman"/>
          <w:sz w:val="24"/>
          <w:szCs w:val="24"/>
          <w:lang w:eastAsia="es-MX"/>
        </w:rPr>
        <w:t>Procedo a recabar la votación.</w:t>
      </w:r>
    </w:p>
    <w:p w:rsidR="00723DB2" w:rsidRPr="00FC5E91" w:rsidRDefault="00723DB2" w:rsidP="00FC5E91">
      <w:pPr>
        <w:pStyle w:val="Sinespaciado"/>
        <w:jc w:val="center"/>
        <w:rPr>
          <w:rFonts w:ascii="Times New Roman" w:eastAsia="Times New Roman" w:hAnsi="Times New Roman" w:cs="Times New Roman"/>
          <w:i/>
          <w:sz w:val="24"/>
          <w:szCs w:val="24"/>
          <w:lang w:eastAsia="es-MX"/>
        </w:rPr>
      </w:pPr>
      <w:r w:rsidRPr="00FC5E91">
        <w:rPr>
          <w:rFonts w:ascii="Times New Roman" w:eastAsia="Times New Roman" w:hAnsi="Times New Roman" w:cs="Times New Roman"/>
          <w:i/>
          <w:sz w:val="24"/>
          <w:szCs w:val="24"/>
          <w:lang w:eastAsia="es-MX"/>
        </w:rPr>
        <w:t xml:space="preserve">(Votación </w:t>
      </w:r>
      <w:r w:rsidR="00EF75A7" w:rsidRPr="00FC5E91">
        <w:rPr>
          <w:rFonts w:ascii="Times New Roman" w:eastAsia="Times New Roman" w:hAnsi="Times New Roman" w:cs="Times New Roman"/>
          <w:i/>
          <w:sz w:val="24"/>
          <w:szCs w:val="24"/>
          <w:lang w:eastAsia="es-MX"/>
        </w:rPr>
        <w:t>nominal</w:t>
      </w:r>
      <w:r w:rsidRPr="00FC5E91">
        <w:rPr>
          <w:rFonts w:ascii="Times New Roman" w:eastAsia="Times New Roman" w:hAnsi="Times New Roman" w:cs="Times New Roman"/>
          <w:i/>
          <w:sz w:val="24"/>
          <w:szCs w:val="24"/>
          <w:lang w:eastAsia="es-MX"/>
        </w:rPr>
        <w:t>)</w:t>
      </w:r>
    </w:p>
    <w:p w:rsidR="00723DB2" w:rsidRPr="00FC5E91" w:rsidRDefault="00723DB2" w:rsidP="00FC5E91">
      <w:pPr>
        <w:pStyle w:val="Sinespaciado"/>
        <w:jc w:val="both"/>
        <w:rPr>
          <w:rFonts w:ascii="Times New Roman" w:eastAsia="Times New Roman" w:hAnsi="Times New Roman" w:cs="Times New Roman"/>
          <w:sz w:val="24"/>
          <w:szCs w:val="24"/>
          <w:lang w:eastAsia="es-MX"/>
        </w:rPr>
      </w:pPr>
      <w:r w:rsidRPr="00FC5E91">
        <w:rPr>
          <w:rFonts w:ascii="Times New Roman" w:eastAsia="Times New Roman" w:hAnsi="Times New Roman" w:cs="Times New Roman"/>
          <w:sz w:val="24"/>
          <w:szCs w:val="24"/>
          <w:lang w:eastAsia="es-MX"/>
        </w:rPr>
        <w:t xml:space="preserve">SECRETARIO </w:t>
      </w:r>
      <w:r w:rsidRPr="00FC5E91">
        <w:rPr>
          <w:rFonts w:ascii="Times New Roman" w:hAnsi="Times New Roman" w:cs="Times New Roman"/>
          <w:sz w:val="24"/>
          <w:szCs w:val="24"/>
          <w:lang w:eastAsia="es-MX"/>
        </w:rPr>
        <w:t xml:space="preserve">DIP. FAUSTINO DE LA CRUZ PÉREZ. </w:t>
      </w:r>
      <w:r w:rsidRPr="00FC5E91">
        <w:rPr>
          <w:rFonts w:ascii="Times New Roman" w:eastAsia="Times New Roman" w:hAnsi="Times New Roman" w:cs="Times New Roman"/>
          <w:sz w:val="24"/>
          <w:szCs w:val="24"/>
          <w:lang w:eastAsia="es-MX"/>
        </w:rPr>
        <w:t>El dictamen y el proyecto de decreto han sido aprobados en lo general por unanimidad de votos.</w:t>
      </w:r>
    </w:p>
    <w:p w:rsidR="00723DB2" w:rsidRPr="00FC5E91" w:rsidRDefault="00723DB2" w:rsidP="00FC5E91">
      <w:pPr>
        <w:pStyle w:val="Sinespaciado"/>
        <w:jc w:val="both"/>
        <w:rPr>
          <w:rFonts w:ascii="Times New Roman" w:eastAsia="Times New Roman" w:hAnsi="Times New Roman" w:cs="Times New Roman"/>
          <w:sz w:val="24"/>
          <w:szCs w:val="24"/>
          <w:lang w:eastAsia="es-MX"/>
        </w:rPr>
      </w:pPr>
      <w:r w:rsidRPr="00FC5E91">
        <w:rPr>
          <w:rFonts w:ascii="Times New Roman" w:eastAsia="Times New Roman" w:hAnsi="Times New Roman" w:cs="Times New Roman"/>
          <w:sz w:val="24"/>
          <w:szCs w:val="24"/>
          <w:lang w:eastAsia="es-MX"/>
        </w:rPr>
        <w:t xml:space="preserve">PRESIDENTE </w:t>
      </w:r>
      <w:r w:rsidRPr="00FC5E91">
        <w:rPr>
          <w:rFonts w:ascii="Times New Roman" w:hAnsi="Times New Roman" w:cs="Times New Roman"/>
          <w:sz w:val="24"/>
          <w:szCs w:val="24"/>
        </w:rPr>
        <w:t>DIP. JESÚS GERARDO IZQUIERDO ROJAS.</w:t>
      </w:r>
      <w:r w:rsidRPr="00FC5E91">
        <w:rPr>
          <w:rFonts w:ascii="Times New Roman" w:eastAsia="Times New Roman" w:hAnsi="Times New Roman" w:cs="Times New Roman"/>
          <w:sz w:val="24"/>
          <w:szCs w:val="24"/>
          <w:lang w:eastAsia="es-MX"/>
        </w:rPr>
        <w:t xml:space="preserve"> Se acuerda la aprobación en lo general del dictamen y del proyecto del decreto y se tiene también por aprobado en lo particular.</w:t>
      </w:r>
    </w:p>
    <w:p w:rsidR="00723DB2" w:rsidRPr="00FC5E91" w:rsidRDefault="00723DB2" w:rsidP="00FC5E91">
      <w:pPr>
        <w:pStyle w:val="Sinespaciado"/>
        <w:jc w:val="both"/>
        <w:rPr>
          <w:rFonts w:ascii="Times New Roman" w:eastAsia="Times New Roman" w:hAnsi="Times New Roman" w:cs="Times New Roman"/>
          <w:sz w:val="24"/>
          <w:szCs w:val="24"/>
          <w:lang w:eastAsia="es-MX"/>
        </w:rPr>
      </w:pPr>
      <w:r w:rsidRPr="00FC5E91">
        <w:rPr>
          <w:rFonts w:ascii="Times New Roman" w:eastAsia="Times New Roman" w:hAnsi="Times New Roman" w:cs="Times New Roman"/>
          <w:sz w:val="24"/>
          <w:szCs w:val="24"/>
          <w:lang w:eastAsia="es-MX"/>
        </w:rPr>
        <w:t xml:space="preserve">SECRETARIO </w:t>
      </w:r>
      <w:r w:rsidRPr="00FC5E91">
        <w:rPr>
          <w:rFonts w:ascii="Times New Roman" w:hAnsi="Times New Roman" w:cs="Times New Roman"/>
          <w:sz w:val="24"/>
          <w:szCs w:val="24"/>
          <w:lang w:eastAsia="es-MX"/>
        </w:rPr>
        <w:t>DIP. FAUSTINO DE LA CRUZ PÉREZ.</w:t>
      </w:r>
      <w:r w:rsidRPr="00FC5E91">
        <w:rPr>
          <w:rFonts w:ascii="Times New Roman" w:eastAsia="Times New Roman" w:hAnsi="Times New Roman" w:cs="Times New Roman"/>
          <w:sz w:val="24"/>
          <w:szCs w:val="24"/>
          <w:lang w:eastAsia="es-MX"/>
        </w:rPr>
        <w:t xml:space="preserve"> Los asuntos</w:t>
      </w:r>
      <w:r w:rsidR="004015D1" w:rsidRPr="00FC5E91">
        <w:rPr>
          <w:rFonts w:ascii="Times New Roman" w:eastAsia="Times New Roman" w:hAnsi="Times New Roman" w:cs="Times New Roman"/>
          <w:sz w:val="24"/>
          <w:szCs w:val="24"/>
          <w:lang w:eastAsia="es-MX"/>
        </w:rPr>
        <w:t>…</w:t>
      </w:r>
    </w:p>
    <w:p w:rsidR="00723DB2" w:rsidRPr="00FC5E91" w:rsidRDefault="00723DB2" w:rsidP="00FC5E91">
      <w:pPr>
        <w:pStyle w:val="Sinespaciado"/>
        <w:jc w:val="both"/>
        <w:rPr>
          <w:rFonts w:ascii="Times New Roman" w:eastAsia="Times New Roman" w:hAnsi="Times New Roman" w:cs="Times New Roman"/>
          <w:sz w:val="24"/>
          <w:szCs w:val="24"/>
          <w:lang w:eastAsia="es-MX"/>
        </w:rPr>
      </w:pPr>
      <w:r w:rsidRPr="00FC5E91">
        <w:rPr>
          <w:rFonts w:ascii="Times New Roman" w:eastAsia="Times New Roman" w:hAnsi="Times New Roman" w:cs="Times New Roman"/>
          <w:sz w:val="24"/>
          <w:szCs w:val="24"/>
          <w:lang w:eastAsia="es-MX"/>
        </w:rPr>
        <w:t xml:space="preserve">PRESIDENTE </w:t>
      </w:r>
      <w:r w:rsidRPr="00FC5E91">
        <w:rPr>
          <w:rFonts w:ascii="Times New Roman" w:hAnsi="Times New Roman" w:cs="Times New Roman"/>
          <w:sz w:val="24"/>
          <w:szCs w:val="24"/>
        </w:rPr>
        <w:t>DIP. JESÚS GERARDO IZQUIERDO ROJAS.</w:t>
      </w:r>
      <w:r w:rsidRPr="00FC5E91">
        <w:rPr>
          <w:rFonts w:ascii="Times New Roman" w:eastAsia="Times New Roman" w:hAnsi="Times New Roman" w:cs="Times New Roman"/>
          <w:sz w:val="24"/>
          <w:szCs w:val="24"/>
          <w:lang w:eastAsia="es-MX"/>
        </w:rPr>
        <w:t xml:space="preserve"> Antes de clausurar tiene el uso de la palabra. </w:t>
      </w:r>
    </w:p>
    <w:p w:rsidR="00723DB2" w:rsidRPr="00FC5E91" w:rsidRDefault="00723DB2" w:rsidP="00FC5E91">
      <w:pPr>
        <w:pStyle w:val="Sinespaciado"/>
        <w:jc w:val="both"/>
        <w:rPr>
          <w:rFonts w:ascii="Times New Roman" w:eastAsia="Times New Roman" w:hAnsi="Times New Roman" w:cs="Times New Roman"/>
          <w:sz w:val="24"/>
          <w:szCs w:val="24"/>
          <w:lang w:eastAsia="es-MX"/>
        </w:rPr>
      </w:pPr>
      <w:r w:rsidRPr="00FC5E91">
        <w:rPr>
          <w:rFonts w:ascii="Times New Roman" w:eastAsia="Times New Roman" w:hAnsi="Times New Roman" w:cs="Times New Roman"/>
          <w:sz w:val="24"/>
          <w:szCs w:val="24"/>
          <w:lang w:eastAsia="es-MX"/>
        </w:rPr>
        <w:t xml:space="preserve">SECRETARIO </w:t>
      </w:r>
      <w:r w:rsidRPr="00FC5E91">
        <w:rPr>
          <w:rFonts w:ascii="Times New Roman" w:hAnsi="Times New Roman" w:cs="Times New Roman"/>
          <w:sz w:val="24"/>
          <w:szCs w:val="24"/>
          <w:lang w:eastAsia="es-MX"/>
        </w:rPr>
        <w:t>DIP. FAUSTINO DE LA CRUZ PÉREZ.</w:t>
      </w:r>
      <w:r w:rsidRPr="00FC5E91">
        <w:rPr>
          <w:rFonts w:ascii="Times New Roman" w:eastAsia="Times New Roman" w:hAnsi="Times New Roman" w:cs="Times New Roman"/>
          <w:sz w:val="24"/>
          <w:szCs w:val="24"/>
          <w:lang w:eastAsia="es-MX"/>
        </w:rPr>
        <w:t xml:space="preserve"> Le damos el uso de la palabra al diputado Sergio García Sosa, proponente de esta iniciativa.</w:t>
      </w:r>
    </w:p>
    <w:p w:rsidR="00723DB2" w:rsidRPr="00FC5E91" w:rsidRDefault="00723DB2" w:rsidP="00FC5E91">
      <w:pPr>
        <w:pStyle w:val="Sinespaciado"/>
        <w:jc w:val="both"/>
        <w:rPr>
          <w:rFonts w:ascii="Times New Roman" w:eastAsia="Times New Roman" w:hAnsi="Times New Roman" w:cs="Times New Roman"/>
          <w:sz w:val="24"/>
          <w:szCs w:val="24"/>
          <w:lang w:eastAsia="es-MX"/>
        </w:rPr>
      </w:pPr>
      <w:r w:rsidRPr="00FC5E91">
        <w:rPr>
          <w:rFonts w:ascii="Times New Roman" w:hAnsi="Times New Roman" w:cs="Times New Roman"/>
          <w:sz w:val="24"/>
          <w:szCs w:val="24"/>
          <w:lang w:eastAsia="es-MX"/>
        </w:rPr>
        <w:t xml:space="preserve">DIP. SERGIO GARCÍA SOSA. Muchas gracias, antes que </w:t>
      </w:r>
      <w:proofErr w:type="gramStart"/>
      <w:r w:rsidRPr="00FC5E91">
        <w:rPr>
          <w:rFonts w:ascii="Times New Roman" w:hAnsi="Times New Roman" w:cs="Times New Roman"/>
          <w:sz w:val="24"/>
          <w:szCs w:val="24"/>
          <w:lang w:eastAsia="es-MX"/>
        </w:rPr>
        <w:t>nada</w:t>
      </w:r>
      <w:proofErr w:type="gramEnd"/>
      <w:r w:rsidRPr="00FC5E91">
        <w:rPr>
          <w:rFonts w:ascii="Times New Roman" w:hAnsi="Times New Roman" w:cs="Times New Roman"/>
          <w:sz w:val="24"/>
          <w:szCs w:val="24"/>
          <w:lang w:eastAsia="es-MX"/>
        </w:rPr>
        <w:t xml:space="preserve"> les agradezco los comentarios </w:t>
      </w:r>
      <w:r w:rsidRPr="00FC5E91">
        <w:rPr>
          <w:rFonts w:ascii="Times New Roman" w:eastAsia="Times New Roman" w:hAnsi="Times New Roman" w:cs="Times New Roman"/>
          <w:sz w:val="24"/>
          <w:szCs w:val="24"/>
          <w:lang w:eastAsia="es-MX"/>
        </w:rPr>
        <w:t>y el trabajo que viene desarrollando esta comisión, si me permiten ustedes hacer algunos comentarios.</w:t>
      </w:r>
    </w:p>
    <w:p w:rsidR="00723DB2" w:rsidRPr="00FC5E91" w:rsidRDefault="00723DB2" w:rsidP="00FC5E91">
      <w:pPr>
        <w:pStyle w:val="Sinespaciado"/>
        <w:ind w:firstLine="708"/>
        <w:jc w:val="both"/>
        <w:rPr>
          <w:rFonts w:ascii="Times New Roman" w:eastAsia="Times New Roman" w:hAnsi="Times New Roman" w:cs="Times New Roman"/>
          <w:sz w:val="24"/>
          <w:szCs w:val="24"/>
          <w:lang w:eastAsia="es-MX"/>
        </w:rPr>
      </w:pPr>
      <w:r w:rsidRPr="00FC5E91">
        <w:rPr>
          <w:rFonts w:ascii="Times New Roman" w:eastAsia="Times New Roman" w:hAnsi="Times New Roman" w:cs="Times New Roman"/>
          <w:sz w:val="24"/>
          <w:szCs w:val="24"/>
          <w:lang w:eastAsia="es-MX"/>
        </w:rPr>
        <w:lastRenderedPageBreak/>
        <w:t>El derecho al buen Gobierno se ha comenzado a reconocer como un nuevo paradigma en el entorno administrativo en el que la ciudadanía ocupa un lugar central, obligando a todos los entes públicos a que en el ejercicio de sus funciones actúen efectivamente bajo los principios de gobierno abierto, honesto, tr</w:t>
      </w:r>
      <w:r w:rsidR="00EB7304" w:rsidRPr="00FC5E91">
        <w:rPr>
          <w:rFonts w:ascii="Times New Roman" w:eastAsia="Times New Roman" w:hAnsi="Times New Roman" w:cs="Times New Roman"/>
          <w:sz w:val="24"/>
          <w:szCs w:val="24"/>
          <w:lang w:eastAsia="es-MX"/>
        </w:rPr>
        <w:t>ansparente, eficaz y eficiente, e</w:t>
      </w:r>
      <w:r w:rsidRPr="00FC5E91">
        <w:rPr>
          <w:rFonts w:ascii="Times New Roman" w:eastAsia="Times New Roman" w:hAnsi="Times New Roman" w:cs="Times New Roman"/>
          <w:sz w:val="24"/>
          <w:szCs w:val="24"/>
          <w:lang w:eastAsia="es-MX"/>
        </w:rPr>
        <w:t>sto se traduce en la obligación de las administraciones públicas de respetar y promover la dignidad y los derechos humanos en el ejercicio de la función pública y de actuar efectivamente al servicio de las personas.</w:t>
      </w:r>
    </w:p>
    <w:p w:rsidR="00723DB2" w:rsidRPr="00FC5E91" w:rsidRDefault="00723DB2" w:rsidP="00FC5E91">
      <w:pPr>
        <w:pStyle w:val="Sinespaciado"/>
        <w:ind w:firstLine="708"/>
        <w:jc w:val="both"/>
        <w:rPr>
          <w:rFonts w:ascii="Times New Roman" w:eastAsia="Times New Roman" w:hAnsi="Times New Roman" w:cs="Times New Roman"/>
          <w:sz w:val="24"/>
          <w:szCs w:val="24"/>
          <w:lang w:eastAsia="es-MX"/>
        </w:rPr>
      </w:pPr>
      <w:r w:rsidRPr="00FC5E91">
        <w:rPr>
          <w:rFonts w:ascii="Times New Roman" w:eastAsia="Times New Roman" w:hAnsi="Times New Roman" w:cs="Times New Roman"/>
          <w:sz w:val="24"/>
          <w:szCs w:val="24"/>
          <w:lang w:eastAsia="es-MX"/>
        </w:rPr>
        <w:t>El de</w:t>
      </w:r>
      <w:r w:rsidR="00EB7304" w:rsidRPr="00FC5E91">
        <w:rPr>
          <w:rFonts w:ascii="Times New Roman" w:eastAsia="Times New Roman" w:hAnsi="Times New Roman" w:cs="Times New Roman"/>
          <w:sz w:val="24"/>
          <w:szCs w:val="24"/>
          <w:lang w:eastAsia="es-MX"/>
        </w:rPr>
        <w:t>recho a la buena administración, s</w:t>
      </w:r>
      <w:r w:rsidRPr="00FC5E91">
        <w:rPr>
          <w:rFonts w:ascii="Times New Roman" w:eastAsia="Times New Roman" w:hAnsi="Times New Roman" w:cs="Times New Roman"/>
          <w:sz w:val="24"/>
          <w:szCs w:val="24"/>
          <w:lang w:eastAsia="es-MX"/>
        </w:rPr>
        <w:t>e refiere a la recuperación de la perspectiva ética de servicio objetivo a la ci</w:t>
      </w:r>
      <w:r w:rsidR="00EB7304" w:rsidRPr="00FC5E91">
        <w:rPr>
          <w:rFonts w:ascii="Times New Roman" w:eastAsia="Times New Roman" w:hAnsi="Times New Roman" w:cs="Times New Roman"/>
          <w:sz w:val="24"/>
          <w:szCs w:val="24"/>
          <w:lang w:eastAsia="es-MX"/>
        </w:rPr>
        <w:t>udadanía</w:t>
      </w:r>
      <w:r w:rsidRPr="00FC5E91">
        <w:rPr>
          <w:rFonts w:ascii="Times New Roman" w:eastAsia="Times New Roman" w:hAnsi="Times New Roman" w:cs="Times New Roman"/>
          <w:sz w:val="24"/>
          <w:szCs w:val="24"/>
          <w:lang w:eastAsia="es-MX"/>
        </w:rPr>
        <w:t xml:space="preserve"> que siempre ha caracterizado a las administraciones públicas.</w:t>
      </w:r>
      <w:r w:rsidR="00EB7304" w:rsidRPr="00FC5E91">
        <w:rPr>
          <w:rFonts w:ascii="Times New Roman" w:eastAsia="Times New Roman" w:hAnsi="Times New Roman" w:cs="Times New Roman"/>
          <w:sz w:val="24"/>
          <w:szCs w:val="24"/>
          <w:lang w:eastAsia="es-MX"/>
        </w:rPr>
        <w:t xml:space="preserve"> </w:t>
      </w:r>
      <w:r w:rsidRPr="00FC5E91">
        <w:rPr>
          <w:rFonts w:ascii="Times New Roman" w:eastAsia="Times New Roman" w:hAnsi="Times New Roman" w:cs="Times New Roman"/>
          <w:sz w:val="24"/>
          <w:szCs w:val="24"/>
          <w:lang w:eastAsia="es-MX"/>
        </w:rPr>
        <w:t xml:space="preserve">Dicho en otras palabras, se trata de que los ciudadanos tengan el derecho a exigir determinados patrones o estándares en el funcionamiento de las instituciones de </w:t>
      </w:r>
      <w:r w:rsidR="00EB7304" w:rsidRPr="00FC5E91">
        <w:rPr>
          <w:rFonts w:ascii="Times New Roman" w:eastAsia="Times New Roman" w:hAnsi="Times New Roman" w:cs="Times New Roman"/>
          <w:sz w:val="24"/>
          <w:szCs w:val="24"/>
          <w:lang w:eastAsia="es-MX"/>
        </w:rPr>
        <w:t>Gobierno</w:t>
      </w:r>
      <w:r w:rsidRPr="00FC5E91">
        <w:rPr>
          <w:rFonts w:ascii="Times New Roman" w:eastAsia="Times New Roman" w:hAnsi="Times New Roman" w:cs="Times New Roman"/>
          <w:sz w:val="24"/>
          <w:szCs w:val="24"/>
          <w:lang w:eastAsia="es-MX"/>
        </w:rPr>
        <w:t>, de modo que el servicio esté orientado al interés general y donde la equidad de trato</w:t>
      </w:r>
      <w:r w:rsidR="00EB7304" w:rsidRPr="00FC5E91">
        <w:rPr>
          <w:rFonts w:ascii="Times New Roman" w:eastAsia="Times New Roman" w:hAnsi="Times New Roman" w:cs="Times New Roman"/>
          <w:sz w:val="24"/>
          <w:szCs w:val="24"/>
          <w:lang w:eastAsia="es-MX"/>
        </w:rPr>
        <w:t>,</w:t>
      </w:r>
      <w:r w:rsidRPr="00FC5E91">
        <w:rPr>
          <w:rFonts w:ascii="Times New Roman" w:eastAsia="Times New Roman" w:hAnsi="Times New Roman" w:cs="Times New Roman"/>
          <w:sz w:val="24"/>
          <w:szCs w:val="24"/>
          <w:lang w:eastAsia="es-MX"/>
        </w:rPr>
        <w:t xml:space="preserve"> de igualdad, eficiencia y honestidad, así como el acceso a la</w:t>
      </w:r>
      <w:r w:rsidR="00EB7304" w:rsidRPr="00FC5E91">
        <w:rPr>
          <w:rFonts w:ascii="Times New Roman" w:eastAsia="Times New Roman" w:hAnsi="Times New Roman" w:cs="Times New Roman"/>
          <w:sz w:val="24"/>
          <w:szCs w:val="24"/>
          <w:lang w:eastAsia="es-MX"/>
        </w:rPr>
        <w:t xml:space="preserve"> información y la transparencia, l</w:t>
      </w:r>
      <w:r w:rsidRPr="00FC5E91">
        <w:rPr>
          <w:rFonts w:ascii="Times New Roman" w:eastAsia="Times New Roman" w:hAnsi="Times New Roman" w:cs="Times New Roman"/>
          <w:sz w:val="24"/>
          <w:szCs w:val="24"/>
          <w:lang w:eastAsia="es-MX"/>
        </w:rPr>
        <w:t xml:space="preserve">a motivación de las decisiones de </w:t>
      </w:r>
      <w:r w:rsidR="00EB7304" w:rsidRPr="00FC5E91">
        <w:rPr>
          <w:rFonts w:ascii="Times New Roman" w:eastAsia="Times New Roman" w:hAnsi="Times New Roman" w:cs="Times New Roman"/>
          <w:sz w:val="24"/>
          <w:szCs w:val="24"/>
          <w:lang w:eastAsia="es-MX"/>
        </w:rPr>
        <w:t xml:space="preserve">Gobierno </w:t>
      </w:r>
      <w:r w:rsidRPr="00FC5E91">
        <w:rPr>
          <w:rFonts w:ascii="Times New Roman" w:eastAsia="Times New Roman" w:hAnsi="Times New Roman" w:cs="Times New Roman"/>
          <w:sz w:val="24"/>
          <w:szCs w:val="24"/>
          <w:lang w:eastAsia="es-MX"/>
        </w:rPr>
        <w:t>sean principios exigibles de actuación administrativa.</w:t>
      </w:r>
    </w:p>
    <w:p w:rsidR="0096191C" w:rsidRPr="00FC5E91" w:rsidRDefault="00723DB2" w:rsidP="00FC5E91">
      <w:pPr>
        <w:pStyle w:val="Sinespaciado"/>
        <w:ind w:firstLine="708"/>
        <w:jc w:val="both"/>
        <w:rPr>
          <w:rFonts w:ascii="Times New Roman" w:eastAsia="Times New Roman" w:hAnsi="Times New Roman" w:cs="Times New Roman"/>
          <w:sz w:val="24"/>
          <w:szCs w:val="24"/>
          <w:lang w:eastAsia="es-MX"/>
        </w:rPr>
      </w:pPr>
      <w:r w:rsidRPr="00FC5E91">
        <w:rPr>
          <w:rFonts w:ascii="Times New Roman" w:eastAsia="Times New Roman" w:hAnsi="Times New Roman" w:cs="Times New Roman"/>
          <w:sz w:val="24"/>
          <w:szCs w:val="24"/>
          <w:lang w:eastAsia="es-MX"/>
        </w:rPr>
        <w:t>Desde la visión del Grupo Parlamentario del Partido del Trabajo</w:t>
      </w:r>
      <w:r w:rsidR="00EB7304" w:rsidRPr="00FC5E91">
        <w:rPr>
          <w:rFonts w:ascii="Times New Roman" w:eastAsia="Times New Roman" w:hAnsi="Times New Roman" w:cs="Times New Roman"/>
          <w:sz w:val="24"/>
          <w:szCs w:val="24"/>
          <w:lang w:eastAsia="es-MX"/>
        </w:rPr>
        <w:t>,</w:t>
      </w:r>
      <w:r w:rsidRPr="00FC5E91">
        <w:rPr>
          <w:rFonts w:ascii="Times New Roman" w:eastAsia="Times New Roman" w:hAnsi="Times New Roman" w:cs="Times New Roman"/>
          <w:sz w:val="24"/>
          <w:szCs w:val="24"/>
          <w:lang w:eastAsia="es-MX"/>
        </w:rPr>
        <w:t xml:space="preserve"> sigue pendiente el reconocimiento expreso del derecho de toda persona a la buena administración y al buen </w:t>
      </w:r>
      <w:r w:rsidR="00EB7304" w:rsidRPr="00FC5E91">
        <w:rPr>
          <w:rFonts w:ascii="Times New Roman" w:eastAsia="Times New Roman" w:hAnsi="Times New Roman" w:cs="Times New Roman"/>
          <w:sz w:val="24"/>
          <w:szCs w:val="24"/>
          <w:lang w:eastAsia="es-MX"/>
        </w:rPr>
        <w:t>Gobierno</w:t>
      </w:r>
      <w:r w:rsidRPr="00FC5E91">
        <w:rPr>
          <w:rFonts w:ascii="Times New Roman" w:eastAsia="Times New Roman" w:hAnsi="Times New Roman" w:cs="Times New Roman"/>
          <w:sz w:val="24"/>
          <w:szCs w:val="24"/>
          <w:lang w:eastAsia="es-MX"/>
        </w:rPr>
        <w:t xml:space="preserve">, así como la obligación específica del Estado para su cumplimiento a partir de un ordenamiento específico, que además de definir con claridad y de manera integral los conceptos de buena administración y buen </w:t>
      </w:r>
      <w:r w:rsidR="00EB7304" w:rsidRPr="00FC5E91">
        <w:rPr>
          <w:rFonts w:ascii="Times New Roman" w:eastAsia="Times New Roman" w:hAnsi="Times New Roman" w:cs="Times New Roman"/>
          <w:sz w:val="24"/>
          <w:szCs w:val="24"/>
          <w:lang w:eastAsia="es-MX"/>
        </w:rPr>
        <w:t>Gobierno</w:t>
      </w:r>
      <w:r w:rsidRPr="00FC5E91">
        <w:rPr>
          <w:rFonts w:ascii="Times New Roman" w:eastAsia="Times New Roman" w:hAnsi="Times New Roman" w:cs="Times New Roman"/>
          <w:sz w:val="24"/>
          <w:szCs w:val="24"/>
          <w:lang w:eastAsia="es-MX"/>
        </w:rPr>
        <w:t xml:space="preserve"> establezca principios y </w:t>
      </w:r>
      <w:r w:rsidR="00EB7304" w:rsidRPr="00FC5E91">
        <w:rPr>
          <w:rFonts w:ascii="Times New Roman" w:eastAsia="Times New Roman" w:hAnsi="Times New Roman" w:cs="Times New Roman"/>
          <w:sz w:val="24"/>
          <w:szCs w:val="24"/>
          <w:lang w:eastAsia="es-MX"/>
        </w:rPr>
        <w:t xml:space="preserve">Entidades </w:t>
      </w:r>
      <w:r w:rsidRPr="00FC5E91">
        <w:rPr>
          <w:rFonts w:ascii="Times New Roman" w:eastAsia="Times New Roman" w:hAnsi="Times New Roman" w:cs="Times New Roman"/>
          <w:sz w:val="24"/>
          <w:szCs w:val="24"/>
          <w:lang w:eastAsia="es-MX"/>
        </w:rPr>
        <w:t xml:space="preserve">responsables, así como mecanismos de protección procesal, al incorporar al derecho al buen Gobierno de la Constitución Política de nuestra Entidad, se estaría inaugurando un nuevo paradigma en la Administración </w:t>
      </w:r>
      <w:r w:rsidR="009B21D3" w:rsidRPr="00FC5E91">
        <w:rPr>
          <w:rFonts w:ascii="Times New Roman" w:eastAsia="Times New Roman" w:hAnsi="Times New Roman" w:cs="Times New Roman"/>
          <w:sz w:val="24"/>
          <w:szCs w:val="24"/>
          <w:lang w:eastAsia="es-MX"/>
        </w:rPr>
        <w:t>P</w:t>
      </w:r>
      <w:r w:rsidRPr="00FC5E91">
        <w:rPr>
          <w:rFonts w:ascii="Times New Roman" w:eastAsia="Times New Roman" w:hAnsi="Times New Roman" w:cs="Times New Roman"/>
          <w:sz w:val="24"/>
          <w:szCs w:val="24"/>
          <w:lang w:eastAsia="es-MX"/>
        </w:rPr>
        <w:t>ública</w:t>
      </w:r>
      <w:r w:rsidR="009B21D3" w:rsidRPr="00FC5E91">
        <w:rPr>
          <w:rFonts w:ascii="Times New Roman" w:eastAsia="Times New Roman" w:hAnsi="Times New Roman" w:cs="Times New Roman"/>
          <w:sz w:val="24"/>
          <w:szCs w:val="24"/>
          <w:lang w:eastAsia="es-MX"/>
        </w:rPr>
        <w:t xml:space="preserve"> en la </w:t>
      </w:r>
      <w:r w:rsidR="0096191C" w:rsidRPr="00FC5E91">
        <w:rPr>
          <w:rFonts w:ascii="Times New Roman" w:hAnsi="Times New Roman" w:cs="Times New Roman"/>
          <w:color w:val="000000" w:themeColor="text1"/>
          <w:sz w:val="24"/>
          <w:szCs w:val="24"/>
        </w:rPr>
        <w:t xml:space="preserve"> que la ciudadanía tenga un papel central a partir de reconocer que todas y todos tenemos derecho a un buen </w:t>
      </w:r>
      <w:r w:rsidR="00EB7304" w:rsidRPr="00FC5E91">
        <w:rPr>
          <w:rFonts w:ascii="Times New Roman" w:hAnsi="Times New Roman" w:cs="Times New Roman"/>
          <w:color w:val="000000" w:themeColor="text1"/>
          <w:sz w:val="24"/>
          <w:szCs w:val="24"/>
        </w:rPr>
        <w:t>Gobierno</w:t>
      </w:r>
      <w:r w:rsidR="0096191C" w:rsidRPr="00FC5E91">
        <w:rPr>
          <w:rFonts w:ascii="Times New Roman" w:hAnsi="Times New Roman" w:cs="Times New Roman"/>
          <w:color w:val="000000" w:themeColor="text1"/>
          <w:sz w:val="24"/>
          <w:szCs w:val="24"/>
        </w:rPr>
        <w:t xml:space="preserve">, en conclusión, incorporar en el texto Constitucional el derecho al buen </w:t>
      </w:r>
      <w:r w:rsidR="00EB7304" w:rsidRPr="00FC5E91">
        <w:rPr>
          <w:rFonts w:ascii="Times New Roman" w:hAnsi="Times New Roman" w:cs="Times New Roman"/>
          <w:color w:val="000000" w:themeColor="text1"/>
          <w:sz w:val="24"/>
          <w:szCs w:val="24"/>
        </w:rPr>
        <w:t xml:space="preserve">Gobierno </w:t>
      </w:r>
      <w:r w:rsidR="0096191C" w:rsidRPr="00FC5E91">
        <w:rPr>
          <w:rFonts w:ascii="Times New Roman" w:hAnsi="Times New Roman" w:cs="Times New Roman"/>
          <w:color w:val="000000" w:themeColor="text1"/>
          <w:sz w:val="24"/>
          <w:szCs w:val="24"/>
        </w:rPr>
        <w:t xml:space="preserve">implicaría una mejora sustancial en la que se relaciona el </w:t>
      </w:r>
      <w:r w:rsidR="00EB7304" w:rsidRPr="00FC5E91">
        <w:rPr>
          <w:rFonts w:ascii="Times New Roman" w:hAnsi="Times New Roman" w:cs="Times New Roman"/>
          <w:color w:val="000000" w:themeColor="text1"/>
          <w:sz w:val="24"/>
          <w:szCs w:val="24"/>
        </w:rPr>
        <w:t xml:space="preserve">Gobierno </w:t>
      </w:r>
      <w:r w:rsidR="0096191C" w:rsidRPr="00FC5E91">
        <w:rPr>
          <w:rFonts w:ascii="Times New Roman" w:hAnsi="Times New Roman" w:cs="Times New Roman"/>
          <w:color w:val="000000" w:themeColor="text1"/>
          <w:sz w:val="24"/>
          <w:szCs w:val="24"/>
        </w:rPr>
        <w:t>y las personas en general, para beneficio del desarrollo de nuestra Entidad, por lo cual</w:t>
      </w:r>
      <w:r w:rsidR="00EB7304" w:rsidRPr="00FC5E91">
        <w:rPr>
          <w:rFonts w:ascii="Times New Roman" w:hAnsi="Times New Roman" w:cs="Times New Roman"/>
          <w:color w:val="000000" w:themeColor="text1"/>
          <w:sz w:val="24"/>
          <w:szCs w:val="24"/>
        </w:rPr>
        <w:t>,</w:t>
      </w:r>
      <w:r w:rsidR="0096191C" w:rsidRPr="00FC5E91">
        <w:rPr>
          <w:rFonts w:ascii="Times New Roman" w:hAnsi="Times New Roman" w:cs="Times New Roman"/>
          <w:color w:val="000000" w:themeColor="text1"/>
          <w:sz w:val="24"/>
          <w:szCs w:val="24"/>
        </w:rPr>
        <w:t xml:space="preserve"> agradecemos la entera disposición por parte de todos los integrantes de la Comisión de Gobernación y Puntos Constitucionales que contribuyeron a que esta iniciativa se va cristalizada, pues nuestro deber como legisladores es dotar de herramientas a los ciudadanos para que la calidad y condiciones de vida de que los mismos mejoren sustancialmente, es por eso que, al establecer dentro del artículo 5 Constitucional que toda persona tenga el derecho a un buen </w:t>
      </w:r>
      <w:r w:rsidR="00EB7304" w:rsidRPr="00FC5E91">
        <w:rPr>
          <w:rFonts w:ascii="Times New Roman" w:hAnsi="Times New Roman" w:cs="Times New Roman"/>
          <w:color w:val="000000" w:themeColor="text1"/>
          <w:sz w:val="24"/>
          <w:szCs w:val="24"/>
        </w:rPr>
        <w:t xml:space="preserve">Gobierno </w:t>
      </w:r>
      <w:r w:rsidR="0096191C" w:rsidRPr="00FC5E91">
        <w:rPr>
          <w:rFonts w:ascii="Times New Roman" w:hAnsi="Times New Roman" w:cs="Times New Roman"/>
          <w:color w:val="000000" w:themeColor="text1"/>
          <w:sz w:val="24"/>
          <w:szCs w:val="24"/>
        </w:rPr>
        <w:t>se estará generando una gobernanza dinámica y vigorosa para el Estado de México.</w:t>
      </w:r>
    </w:p>
    <w:p w:rsidR="0096191C" w:rsidRPr="00FC5E91" w:rsidRDefault="0096191C" w:rsidP="00FC5E91">
      <w:pPr>
        <w:pStyle w:val="Sinespaciado"/>
        <w:jc w:val="both"/>
        <w:rPr>
          <w:rFonts w:ascii="Times New Roman" w:hAnsi="Times New Roman" w:cs="Times New Roman"/>
          <w:color w:val="000000" w:themeColor="text1"/>
          <w:sz w:val="24"/>
          <w:szCs w:val="24"/>
        </w:rPr>
      </w:pPr>
      <w:r w:rsidRPr="00FC5E91">
        <w:rPr>
          <w:rFonts w:ascii="Times New Roman" w:hAnsi="Times New Roman" w:cs="Times New Roman"/>
          <w:color w:val="000000" w:themeColor="text1"/>
          <w:sz w:val="24"/>
          <w:szCs w:val="24"/>
        </w:rPr>
        <w:tab/>
        <w:t>Estimados compañeros mi mayor gratitud por su apoyo y trabajo.</w:t>
      </w:r>
      <w:r w:rsidR="00EB7304" w:rsidRPr="00FC5E91">
        <w:rPr>
          <w:rFonts w:ascii="Times New Roman" w:hAnsi="Times New Roman" w:cs="Times New Roman"/>
          <w:color w:val="000000" w:themeColor="text1"/>
          <w:sz w:val="24"/>
          <w:szCs w:val="24"/>
        </w:rPr>
        <w:t xml:space="preserve"> </w:t>
      </w:r>
      <w:r w:rsidRPr="00FC5E91">
        <w:rPr>
          <w:rFonts w:ascii="Times New Roman" w:hAnsi="Times New Roman" w:cs="Times New Roman"/>
          <w:color w:val="000000" w:themeColor="text1"/>
          <w:sz w:val="24"/>
          <w:szCs w:val="24"/>
        </w:rPr>
        <w:t>Muchas gracias Presidente.</w:t>
      </w:r>
    </w:p>
    <w:p w:rsidR="0096191C" w:rsidRPr="00FC5E91" w:rsidRDefault="0096191C" w:rsidP="00FC5E91">
      <w:pPr>
        <w:pStyle w:val="Sinespaciado"/>
        <w:jc w:val="both"/>
        <w:rPr>
          <w:rFonts w:ascii="Times New Roman" w:hAnsi="Times New Roman" w:cs="Times New Roman"/>
          <w:color w:val="000000" w:themeColor="text1"/>
          <w:sz w:val="24"/>
          <w:szCs w:val="24"/>
        </w:rPr>
      </w:pPr>
      <w:r w:rsidRPr="00FC5E91">
        <w:rPr>
          <w:rFonts w:ascii="Times New Roman" w:hAnsi="Times New Roman" w:cs="Times New Roman"/>
          <w:color w:val="000000" w:themeColor="text1"/>
          <w:sz w:val="24"/>
          <w:szCs w:val="24"/>
        </w:rPr>
        <w:t>PRESIDENTE DIP. JESÚS GERARDO IZQUIERDO ROJAS. Gracias diputado Sergio García Sosa.</w:t>
      </w:r>
    </w:p>
    <w:p w:rsidR="0096191C" w:rsidRPr="00FC5E91" w:rsidRDefault="0096191C" w:rsidP="00FC5E91">
      <w:pPr>
        <w:pStyle w:val="Sinespaciado"/>
        <w:jc w:val="both"/>
        <w:rPr>
          <w:rFonts w:ascii="Times New Roman" w:hAnsi="Times New Roman" w:cs="Times New Roman"/>
          <w:color w:val="000000" w:themeColor="text1"/>
          <w:sz w:val="24"/>
          <w:szCs w:val="24"/>
        </w:rPr>
      </w:pPr>
      <w:r w:rsidRPr="00FC5E91">
        <w:rPr>
          <w:rFonts w:ascii="Times New Roman" w:hAnsi="Times New Roman" w:cs="Times New Roman"/>
          <w:color w:val="000000" w:themeColor="text1"/>
          <w:sz w:val="24"/>
          <w:szCs w:val="24"/>
        </w:rPr>
        <w:tab/>
        <w:t>Continuamos con el desarrollo de la comisión Secretario.</w:t>
      </w:r>
    </w:p>
    <w:p w:rsidR="0096191C" w:rsidRPr="00FC5E91" w:rsidRDefault="0096191C" w:rsidP="00FC5E91">
      <w:pPr>
        <w:pStyle w:val="Sinespaciado"/>
        <w:jc w:val="both"/>
        <w:rPr>
          <w:rFonts w:ascii="Times New Roman" w:hAnsi="Times New Roman" w:cs="Times New Roman"/>
          <w:color w:val="000000" w:themeColor="text1"/>
          <w:sz w:val="24"/>
          <w:szCs w:val="24"/>
        </w:rPr>
      </w:pPr>
      <w:r w:rsidRPr="00FC5E91">
        <w:rPr>
          <w:rFonts w:ascii="Times New Roman" w:hAnsi="Times New Roman" w:cs="Times New Roman"/>
          <w:color w:val="000000" w:themeColor="text1"/>
          <w:sz w:val="24"/>
          <w:szCs w:val="24"/>
        </w:rPr>
        <w:t>SECRETARIO DIP. FAUSTINO DE LA CRUZ PÉREZ. Los asuntos del orden del día han sido atendidos.</w:t>
      </w:r>
    </w:p>
    <w:p w:rsidR="0096191C" w:rsidRPr="00FC5E91" w:rsidRDefault="0096191C" w:rsidP="00FC5E91">
      <w:pPr>
        <w:pStyle w:val="Sinespaciado"/>
        <w:jc w:val="both"/>
        <w:rPr>
          <w:rFonts w:ascii="Times New Roman" w:hAnsi="Times New Roman" w:cs="Times New Roman"/>
          <w:color w:val="000000" w:themeColor="text1"/>
          <w:sz w:val="24"/>
          <w:szCs w:val="24"/>
        </w:rPr>
      </w:pPr>
      <w:r w:rsidRPr="00FC5E91">
        <w:rPr>
          <w:rFonts w:ascii="Times New Roman" w:hAnsi="Times New Roman" w:cs="Times New Roman"/>
          <w:color w:val="000000" w:themeColor="text1"/>
          <w:sz w:val="24"/>
          <w:szCs w:val="24"/>
        </w:rPr>
        <w:t>PRESIDENTE DIP. JESÚS GERARDO IZQUIERDO ROJAS. Registre la Secretaría la asistencia a la reunión.</w:t>
      </w:r>
    </w:p>
    <w:p w:rsidR="0096191C" w:rsidRPr="00FC5E91" w:rsidRDefault="0096191C" w:rsidP="00FC5E91">
      <w:pPr>
        <w:pStyle w:val="Sinespaciado"/>
        <w:jc w:val="both"/>
        <w:rPr>
          <w:rFonts w:ascii="Times New Roman" w:hAnsi="Times New Roman" w:cs="Times New Roman"/>
          <w:color w:val="000000" w:themeColor="text1"/>
          <w:sz w:val="24"/>
          <w:szCs w:val="24"/>
        </w:rPr>
      </w:pPr>
      <w:r w:rsidRPr="00FC5E91">
        <w:rPr>
          <w:rFonts w:ascii="Times New Roman" w:hAnsi="Times New Roman" w:cs="Times New Roman"/>
          <w:color w:val="000000" w:themeColor="text1"/>
          <w:sz w:val="24"/>
          <w:szCs w:val="24"/>
        </w:rPr>
        <w:t>SECRETARIO DIP. FAUSTINO DE LA CRUZ PÉREZ. Ha sido registrada la asistencia a la reunión.</w:t>
      </w:r>
    </w:p>
    <w:p w:rsidR="0096191C" w:rsidRPr="00FC5E91" w:rsidRDefault="0096191C" w:rsidP="00FC5E91">
      <w:pPr>
        <w:pStyle w:val="Sinespaciado"/>
        <w:jc w:val="both"/>
        <w:rPr>
          <w:rFonts w:ascii="Times New Roman" w:hAnsi="Times New Roman" w:cs="Times New Roman"/>
          <w:color w:val="000000" w:themeColor="text1"/>
          <w:sz w:val="24"/>
          <w:szCs w:val="24"/>
        </w:rPr>
      </w:pPr>
      <w:r w:rsidRPr="00FC5E91">
        <w:rPr>
          <w:rFonts w:ascii="Times New Roman" w:hAnsi="Times New Roman" w:cs="Times New Roman"/>
          <w:color w:val="000000" w:themeColor="text1"/>
          <w:sz w:val="24"/>
          <w:szCs w:val="24"/>
        </w:rPr>
        <w:t>PRESIDENTE DIP. JESÚS GERARDO IZQUIERDO ROJAS. Se levanta la reunión de la Comisión Legislativa de Gobernación y Puntos Constitucionales, siendo las diez con treinta y cinco minutos del día miércoles dieciocho de enero del año dos mil veintitrés.</w:t>
      </w:r>
    </w:p>
    <w:p w:rsidR="0096191C" w:rsidRPr="00FC5E91" w:rsidRDefault="0096191C" w:rsidP="00FC5E91">
      <w:pPr>
        <w:pStyle w:val="Sinespaciado"/>
        <w:jc w:val="both"/>
        <w:rPr>
          <w:rFonts w:ascii="Times New Roman" w:hAnsi="Times New Roman" w:cs="Times New Roman"/>
          <w:color w:val="000000" w:themeColor="text1"/>
          <w:sz w:val="24"/>
          <w:szCs w:val="24"/>
        </w:rPr>
      </w:pPr>
      <w:r w:rsidRPr="00FC5E91">
        <w:rPr>
          <w:rFonts w:ascii="Times New Roman" w:hAnsi="Times New Roman" w:cs="Times New Roman"/>
          <w:color w:val="000000" w:themeColor="text1"/>
          <w:sz w:val="24"/>
          <w:szCs w:val="24"/>
        </w:rPr>
        <w:tab/>
        <w:t>Le pido a sus integrantes queden pendientes para la próxima sesión que es a la</w:t>
      </w:r>
      <w:r w:rsidR="003B1A9A">
        <w:rPr>
          <w:rFonts w:ascii="Times New Roman" w:hAnsi="Times New Roman" w:cs="Times New Roman"/>
          <w:color w:val="000000" w:themeColor="text1"/>
          <w:sz w:val="24"/>
          <w:szCs w:val="24"/>
        </w:rPr>
        <w:t>s</w:t>
      </w:r>
      <w:r w:rsidRPr="00FC5E91">
        <w:rPr>
          <w:rFonts w:ascii="Times New Roman" w:hAnsi="Times New Roman" w:cs="Times New Roman"/>
          <w:color w:val="000000" w:themeColor="text1"/>
          <w:sz w:val="24"/>
          <w:szCs w:val="24"/>
        </w:rPr>
        <w:t xml:space="preserve"> once en conjunto con comunicaciones.</w:t>
      </w:r>
    </w:p>
    <w:p w:rsidR="0096191C" w:rsidRPr="00FC5E91" w:rsidRDefault="004015D1" w:rsidP="00FC5E91">
      <w:pPr>
        <w:pStyle w:val="Sinespaciado"/>
        <w:jc w:val="both"/>
        <w:rPr>
          <w:rFonts w:ascii="Times New Roman" w:hAnsi="Times New Roman" w:cs="Times New Roman"/>
          <w:color w:val="000000" w:themeColor="text1"/>
          <w:sz w:val="24"/>
          <w:szCs w:val="24"/>
        </w:rPr>
      </w:pPr>
      <w:r w:rsidRPr="00FC5E91">
        <w:rPr>
          <w:rFonts w:ascii="Times New Roman" w:hAnsi="Times New Roman" w:cs="Times New Roman"/>
          <w:color w:val="000000" w:themeColor="text1"/>
          <w:sz w:val="24"/>
          <w:szCs w:val="24"/>
        </w:rPr>
        <w:tab/>
        <w:t>Gracias buenos días.</w:t>
      </w:r>
    </w:p>
    <w:sectPr w:rsidR="0096191C" w:rsidRPr="00FC5E91" w:rsidSect="004015D1">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39D6" w:rsidRDefault="00F339D6" w:rsidP="00985066">
      <w:pPr>
        <w:spacing w:after="0" w:line="240" w:lineRule="auto"/>
      </w:pPr>
      <w:r>
        <w:separator/>
      </w:r>
    </w:p>
  </w:endnote>
  <w:endnote w:type="continuationSeparator" w:id="0">
    <w:p w:rsidR="00F339D6" w:rsidRDefault="00F339D6" w:rsidP="00985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6013280"/>
      <w:docPartObj>
        <w:docPartGallery w:val="Page Numbers (Bottom of Page)"/>
        <w:docPartUnique/>
      </w:docPartObj>
    </w:sdtPr>
    <w:sdtEndPr/>
    <w:sdtContent>
      <w:p w:rsidR="00985066" w:rsidRDefault="00985066" w:rsidP="00985066">
        <w:pPr>
          <w:pStyle w:val="Piedepgina"/>
          <w:tabs>
            <w:tab w:val="clear" w:pos="4419"/>
            <w:tab w:val="clear" w:pos="8838"/>
          </w:tabs>
          <w:jc w:val="right"/>
        </w:pPr>
        <w:r>
          <w:fldChar w:fldCharType="begin"/>
        </w:r>
        <w:r>
          <w:instrText>PAGE   \* MERGEFORMAT</w:instrText>
        </w:r>
        <w:r>
          <w:fldChar w:fldCharType="separate"/>
        </w:r>
        <w:r w:rsidR="00F23D64" w:rsidRPr="00F23D64">
          <w:rPr>
            <w:noProof/>
            <w:lang w:val="es-ES"/>
          </w:rPr>
          <w:t>1</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39D6" w:rsidRDefault="00F339D6" w:rsidP="00985066">
      <w:pPr>
        <w:spacing w:after="0" w:line="240" w:lineRule="auto"/>
      </w:pPr>
      <w:r>
        <w:separator/>
      </w:r>
    </w:p>
  </w:footnote>
  <w:footnote w:type="continuationSeparator" w:id="0">
    <w:p w:rsidR="00F339D6" w:rsidRDefault="00F339D6" w:rsidP="009850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D37EF"/>
    <w:rsid w:val="00320403"/>
    <w:rsid w:val="003B0EA1"/>
    <w:rsid w:val="003B1A9A"/>
    <w:rsid w:val="003D6BAB"/>
    <w:rsid w:val="004015D1"/>
    <w:rsid w:val="004311D3"/>
    <w:rsid w:val="004A14CB"/>
    <w:rsid w:val="0057643A"/>
    <w:rsid w:val="00630164"/>
    <w:rsid w:val="00681E81"/>
    <w:rsid w:val="006D5A9D"/>
    <w:rsid w:val="00723DB2"/>
    <w:rsid w:val="0096191C"/>
    <w:rsid w:val="00985066"/>
    <w:rsid w:val="009B21D3"/>
    <w:rsid w:val="00A10AEF"/>
    <w:rsid w:val="00A32081"/>
    <w:rsid w:val="00A8569E"/>
    <w:rsid w:val="00B7204F"/>
    <w:rsid w:val="00DA345F"/>
    <w:rsid w:val="00E33503"/>
    <w:rsid w:val="00EB7304"/>
    <w:rsid w:val="00EC1079"/>
    <w:rsid w:val="00EF28BB"/>
    <w:rsid w:val="00EF75A7"/>
    <w:rsid w:val="00F11656"/>
    <w:rsid w:val="00F23D64"/>
    <w:rsid w:val="00F339D6"/>
    <w:rsid w:val="00F94382"/>
    <w:rsid w:val="00FC5E91"/>
    <w:rsid w:val="00FD027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A7AC1"/>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F28BB"/>
    <w:pPr>
      <w:spacing w:after="0" w:line="240" w:lineRule="auto"/>
    </w:pPr>
  </w:style>
  <w:style w:type="character" w:customStyle="1" w:styleId="SinespaciadoCar">
    <w:name w:val="Sin espaciado Car"/>
    <w:link w:val="Sinespaciado"/>
    <w:uiPriority w:val="1"/>
    <w:locked/>
    <w:rsid w:val="00EF28BB"/>
  </w:style>
  <w:style w:type="paragraph" w:styleId="Encabezado">
    <w:name w:val="header"/>
    <w:basedOn w:val="Normal"/>
    <w:link w:val="EncabezadoCar"/>
    <w:uiPriority w:val="99"/>
    <w:unhideWhenUsed/>
    <w:rsid w:val="0098506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85066"/>
  </w:style>
  <w:style w:type="paragraph" w:styleId="Piedepgina">
    <w:name w:val="footer"/>
    <w:basedOn w:val="Normal"/>
    <w:link w:val="PiedepginaCar"/>
    <w:uiPriority w:val="99"/>
    <w:unhideWhenUsed/>
    <w:rsid w:val="0098506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850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2113</Words>
  <Characters>11623</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Z400</cp:lastModifiedBy>
  <cp:revision>4</cp:revision>
  <dcterms:created xsi:type="dcterms:W3CDTF">2023-01-25T16:15:00Z</dcterms:created>
  <dcterms:modified xsi:type="dcterms:W3CDTF">2023-01-25T21:38:00Z</dcterms:modified>
</cp:coreProperties>
</file>