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76E" w:rsidRPr="008E058D" w:rsidRDefault="0085676E" w:rsidP="000133A5">
      <w:pPr>
        <w:pStyle w:val="Sinespaciado"/>
        <w:ind w:left="2832"/>
        <w:jc w:val="both"/>
        <w:rPr>
          <w:rFonts w:ascii="Times New Roman" w:hAnsi="Times New Roman" w:cs="Times New Roman"/>
          <w:sz w:val="24"/>
          <w:szCs w:val="24"/>
          <w:lang w:eastAsia="es-MX"/>
        </w:rPr>
      </w:pPr>
      <w:r w:rsidRPr="008E058D">
        <w:rPr>
          <w:rFonts w:ascii="Times New Roman" w:hAnsi="Times New Roman" w:cs="Times New Roman"/>
          <w:sz w:val="24"/>
          <w:szCs w:val="24"/>
        </w:rPr>
        <w:t xml:space="preserve">REUNIÓN </w:t>
      </w:r>
      <w:r w:rsidR="00642EDA" w:rsidRPr="008E058D">
        <w:rPr>
          <w:rFonts w:ascii="Times New Roman" w:hAnsi="Times New Roman" w:cs="Times New Roman"/>
          <w:sz w:val="24"/>
          <w:szCs w:val="24"/>
        </w:rPr>
        <w:t xml:space="preserve">DE LA </w:t>
      </w:r>
      <w:r w:rsidRPr="008E058D">
        <w:rPr>
          <w:rFonts w:ascii="Times New Roman" w:hAnsi="Times New Roman" w:cs="Times New Roman"/>
          <w:sz w:val="24"/>
          <w:szCs w:val="24"/>
          <w:lang w:eastAsia="es-MX"/>
        </w:rPr>
        <w:t>COMISI</w:t>
      </w:r>
      <w:r w:rsidR="002A612B">
        <w:rPr>
          <w:rFonts w:ascii="Times New Roman" w:hAnsi="Times New Roman" w:cs="Times New Roman"/>
          <w:sz w:val="24"/>
          <w:szCs w:val="24"/>
          <w:lang w:eastAsia="es-MX"/>
        </w:rPr>
        <w:t>Ó</w:t>
      </w:r>
      <w:r w:rsidRPr="008E058D">
        <w:rPr>
          <w:rFonts w:ascii="Times New Roman" w:hAnsi="Times New Roman" w:cs="Times New Roman"/>
          <w:sz w:val="24"/>
          <w:szCs w:val="24"/>
          <w:lang w:eastAsia="es-MX"/>
        </w:rPr>
        <w:t xml:space="preserve">N </w:t>
      </w:r>
      <w:r w:rsidR="00642EDA" w:rsidRPr="008E058D">
        <w:rPr>
          <w:rFonts w:ascii="Times New Roman" w:hAnsi="Times New Roman" w:cs="Times New Roman"/>
          <w:sz w:val="24"/>
          <w:szCs w:val="24"/>
          <w:lang w:eastAsia="es-MX"/>
        </w:rPr>
        <w:t>LEGISLATIVA DE</w:t>
      </w:r>
      <w:r w:rsidRPr="008E058D">
        <w:rPr>
          <w:rFonts w:ascii="Times New Roman" w:hAnsi="Times New Roman" w:cs="Times New Roman"/>
          <w:sz w:val="24"/>
          <w:szCs w:val="24"/>
          <w:lang w:eastAsia="es-MX"/>
        </w:rPr>
        <w:t>:</w:t>
      </w:r>
    </w:p>
    <w:p w:rsidR="00642EDA" w:rsidRPr="008E058D" w:rsidRDefault="002A612B" w:rsidP="002A612B">
      <w:pPr>
        <w:pStyle w:val="Sinespaciado"/>
        <w:ind w:left="2832"/>
        <w:jc w:val="both"/>
        <w:rPr>
          <w:rFonts w:ascii="Times New Roman" w:hAnsi="Times New Roman" w:cs="Times New Roman"/>
          <w:sz w:val="24"/>
          <w:szCs w:val="24"/>
          <w:lang w:eastAsia="es-MX"/>
        </w:rPr>
      </w:pPr>
      <w:bookmarkStart w:id="0" w:name="_GoBack"/>
      <w:r w:rsidRPr="008E058D">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 xml:space="preserve">VIGILANCIA DEL ÓRGANO SUPERIOR DE FISCALIZACIÓN </w:t>
      </w:r>
    </w:p>
    <w:bookmarkEnd w:id="0"/>
    <w:p w:rsidR="00642EDA" w:rsidRPr="008E058D" w:rsidRDefault="0085676E" w:rsidP="000133A5">
      <w:pPr>
        <w:pStyle w:val="Sinespaciado"/>
        <w:ind w:left="2832"/>
        <w:jc w:val="both"/>
        <w:rPr>
          <w:rFonts w:ascii="Times New Roman" w:hAnsi="Times New Roman" w:cs="Times New Roman"/>
          <w:sz w:val="24"/>
          <w:szCs w:val="24"/>
        </w:rPr>
      </w:pPr>
      <w:r w:rsidRPr="008E058D">
        <w:rPr>
          <w:rFonts w:ascii="Times New Roman" w:hAnsi="Times New Roman" w:cs="Times New Roman"/>
          <w:sz w:val="24"/>
          <w:szCs w:val="24"/>
        </w:rPr>
        <w:t>DE LA H. LXI</w:t>
      </w:r>
      <w:r w:rsidR="00642EDA" w:rsidRPr="008E058D">
        <w:rPr>
          <w:rFonts w:ascii="Times New Roman" w:hAnsi="Times New Roman" w:cs="Times New Roman"/>
          <w:sz w:val="24"/>
          <w:szCs w:val="24"/>
        </w:rPr>
        <w:t xml:space="preserve"> LEGISLATURA DEL ESTADO DE MÉXICO.</w:t>
      </w:r>
    </w:p>
    <w:p w:rsidR="00642EDA" w:rsidRPr="008E058D" w:rsidRDefault="00642EDA" w:rsidP="000133A5">
      <w:pPr>
        <w:pStyle w:val="Sinespaciado"/>
        <w:jc w:val="both"/>
        <w:rPr>
          <w:rFonts w:ascii="Times New Roman" w:hAnsi="Times New Roman" w:cs="Times New Roman"/>
          <w:i/>
          <w:sz w:val="24"/>
          <w:szCs w:val="24"/>
        </w:rPr>
      </w:pPr>
    </w:p>
    <w:p w:rsidR="00D03014" w:rsidRPr="008E058D" w:rsidRDefault="00D03014" w:rsidP="000133A5">
      <w:pPr>
        <w:pStyle w:val="Sinespaciado"/>
        <w:ind w:left="2832"/>
        <w:jc w:val="both"/>
        <w:rPr>
          <w:rFonts w:ascii="Times New Roman" w:hAnsi="Times New Roman" w:cs="Times New Roman"/>
          <w:sz w:val="20"/>
          <w:szCs w:val="24"/>
          <w:lang w:eastAsia="es-MX"/>
        </w:rPr>
      </w:pPr>
      <w:r w:rsidRPr="008E058D">
        <w:rPr>
          <w:rFonts w:ascii="Times New Roman" w:hAnsi="Times New Roman" w:cs="Times New Roman"/>
          <w:sz w:val="20"/>
          <w:szCs w:val="24"/>
          <w:lang w:eastAsia="es-MX"/>
        </w:rPr>
        <w:t>- ENTREGA Y PRESENTACIÓN DEL INFORME ANUAL DE GESTIÓN DEL ÓRGANO SUPERIOR DE FISCALIZACIÓN DEL ESTADO DE MÉXICO, A CARGO DE LA TITULAR DEL ÓRGANO SUPERIOR DE FISCALIZACIÓN DEL ESTADO DE MÉXICO.</w:t>
      </w:r>
    </w:p>
    <w:p w:rsidR="00D03014" w:rsidRPr="008E058D" w:rsidRDefault="00D03014" w:rsidP="000133A5">
      <w:pPr>
        <w:pStyle w:val="Sinespaciado"/>
        <w:ind w:left="2832"/>
        <w:jc w:val="both"/>
        <w:rPr>
          <w:rFonts w:ascii="Times New Roman" w:hAnsi="Times New Roman" w:cs="Times New Roman"/>
          <w:sz w:val="20"/>
          <w:szCs w:val="24"/>
          <w:lang w:eastAsia="es-MX"/>
        </w:rPr>
      </w:pPr>
      <w:r w:rsidRPr="008E058D">
        <w:rPr>
          <w:rFonts w:ascii="Times New Roman" w:hAnsi="Times New Roman" w:cs="Times New Roman"/>
          <w:sz w:val="20"/>
          <w:szCs w:val="24"/>
          <w:lang w:eastAsia="es-MX"/>
        </w:rPr>
        <w:t>-</w:t>
      </w:r>
      <w:r w:rsidR="00BF54E6" w:rsidRPr="008E058D">
        <w:rPr>
          <w:rFonts w:ascii="Times New Roman" w:hAnsi="Times New Roman" w:cs="Times New Roman"/>
          <w:sz w:val="20"/>
          <w:szCs w:val="24"/>
          <w:lang w:eastAsia="es-MX"/>
        </w:rPr>
        <w:t xml:space="preserve"> </w:t>
      </w:r>
      <w:r w:rsidRPr="008E058D">
        <w:rPr>
          <w:rFonts w:ascii="Times New Roman" w:hAnsi="Times New Roman" w:cs="Times New Roman"/>
          <w:sz w:val="20"/>
          <w:szCs w:val="24"/>
          <w:lang w:eastAsia="es-MX"/>
        </w:rPr>
        <w:t>PRESENTACIÓN DE LOS INFORMES DEL SEGUIMIENTO REMITIDOS POR EL OSFEM, A TRAVÉS DE LOS CUALES REFIERE A LAS ACCIONES EMPRENDIDAS EN CUMPLIMIENTO A LO ESTABLECIDO DE LOS DECRETOS NÚMERO 318, 320 EMITIDOS POR LA LXI LEGISLATURA, POR LO QUE SE TIENE POR FISCALIZADAS, REVISADAS, ANALIZADAS, ACLARADAS Y DISCUTIDAS LAS CUENTAS PÚBLICAS DEL EJERCICIO FISCAL 2019, ASÍ COMO LOS DECRETOS 48 Y 49 EMITIDOS POR LA LXI LEGISLATURA, POR LO QUE SE TIENE POR FISCALIZADA, REVISADAS, ANALIZADAS, ACLARADAS Y DISCUTIDAS LAS CUENTAS PÚBL</w:t>
      </w:r>
      <w:r w:rsidR="00C3051F" w:rsidRPr="008E058D">
        <w:rPr>
          <w:rFonts w:ascii="Times New Roman" w:hAnsi="Times New Roman" w:cs="Times New Roman"/>
          <w:sz w:val="20"/>
          <w:szCs w:val="24"/>
          <w:lang w:eastAsia="es-MX"/>
        </w:rPr>
        <w:t>ICAS DEL EJERCICIO FISCAL 2020.</w:t>
      </w:r>
    </w:p>
    <w:p w:rsidR="00D03014" w:rsidRPr="008E058D" w:rsidRDefault="00C3051F" w:rsidP="000133A5">
      <w:pPr>
        <w:pStyle w:val="Sinespaciado"/>
        <w:ind w:left="2832"/>
        <w:jc w:val="both"/>
        <w:rPr>
          <w:rFonts w:ascii="Times New Roman" w:hAnsi="Times New Roman" w:cs="Times New Roman"/>
          <w:sz w:val="20"/>
          <w:szCs w:val="24"/>
          <w:lang w:eastAsia="es-MX"/>
        </w:rPr>
      </w:pPr>
      <w:r w:rsidRPr="008E058D">
        <w:rPr>
          <w:rFonts w:ascii="Times New Roman" w:hAnsi="Times New Roman" w:cs="Times New Roman"/>
          <w:sz w:val="20"/>
          <w:szCs w:val="24"/>
          <w:lang w:eastAsia="es-MX"/>
        </w:rPr>
        <w:t>-</w:t>
      </w:r>
      <w:r w:rsidR="00D03014" w:rsidRPr="008E058D">
        <w:rPr>
          <w:rFonts w:ascii="Times New Roman" w:hAnsi="Times New Roman" w:cs="Times New Roman"/>
          <w:sz w:val="20"/>
          <w:szCs w:val="24"/>
          <w:lang w:eastAsia="es-MX"/>
        </w:rPr>
        <w:t xml:space="preserve"> INFORME DEL ESTATUS DE LAS SOLICITUDES DE AUDITORÍAS ESPECIALES A DIVERSAS ENTIDADES FISCALIZABLES REMITIDAS POR LA AUDITORA SUPERIOR FISCALIZACIÓN DEL OSFEM, DE OCTUBRE DICIEMBRE DEL 2022, RESPEC</w:t>
      </w:r>
      <w:r w:rsidRPr="008E058D">
        <w:rPr>
          <w:rFonts w:ascii="Times New Roman" w:hAnsi="Times New Roman" w:cs="Times New Roman"/>
          <w:sz w:val="20"/>
          <w:szCs w:val="24"/>
          <w:lang w:eastAsia="es-MX"/>
        </w:rPr>
        <w:t>TO DE LOS SIGUIENTES MUNICIPIOS:</w:t>
      </w:r>
    </w:p>
    <w:p w:rsidR="00D03014" w:rsidRPr="008E058D" w:rsidRDefault="00D03014" w:rsidP="000133A5">
      <w:pPr>
        <w:pStyle w:val="Sinespaciado"/>
        <w:ind w:left="2832" w:firstLine="708"/>
        <w:jc w:val="both"/>
        <w:rPr>
          <w:rFonts w:ascii="Times New Roman" w:hAnsi="Times New Roman" w:cs="Times New Roman"/>
          <w:sz w:val="20"/>
          <w:szCs w:val="24"/>
          <w:lang w:eastAsia="es-MX"/>
        </w:rPr>
      </w:pPr>
      <w:r w:rsidRPr="008E058D">
        <w:rPr>
          <w:rFonts w:ascii="Times New Roman" w:hAnsi="Times New Roman" w:cs="Times New Roman"/>
          <w:sz w:val="20"/>
          <w:szCs w:val="24"/>
          <w:lang w:eastAsia="es-MX"/>
        </w:rPr>
        <w:t>A. MUNICIPIO DE AXAPUSCO, UNA SOLICITUD.</w:t>
      </w:r>
    </w:p>
    <w:p w:rsidR="00D03014" w:rsidRPr="008E058D" w:rsidRDefault="00D03014" w:rsidP="000133A5">
      <w:pPr>
        <w:pStyle w:val="Sinespaciado"/>
        <w:ind w:left="2832" w:firstLine="708"/>
        <w:jc w:val="both"/>
        <w:rPr>
          <w:rFonts w:ascii="Times New Roman" w:hAnsi="Times New Roman" w:cs="Times New Roman"/>
          <w:sz w:val="20"/>
          <w:szCs w:val="24"/>
          <w:lang w:eastAsia="es-MX"/>
        </w:rPr>
      </w:pPr>
      <w:r w:rsidRPr="008E058D">
        <w:rPr>
          <w:rFonts w:ascii="Times New Roman" w:hAnsi="Times New Roman" w:cs="Times New Roman"/>
          <w:sz w:val="20"/>
          <w:szCs w:val="24"/>
          <w:lang w:eastAsia="es-MX"/>
        </w:rPr>
        <w:t>B. MUNICIPIO DE CHALCO, UNA SOLICITUD.</w:t>
      </w:r>
    </w:p>
    <w:p w:rsidR="00D03014" w:rsidRPr="008E058D" w:rsidRDefault="00D03014" w:rsidP="000133A5">
      <w:pPr>
        <w:pStyle w:val="Sinespaciado"/>
        <w:ind w:left="2832" w:firstLine="708"/>
        <w:jc w:val="both"/>
        <w:rPr>
          <w:rFonts w:ascii="Times New Roman" w:hAnsi="Times New Roman" w:cs="Times New Roman"/>
          <w:sz w:val="20"/>
          <w:szCs w:val="24"/>
          <w:lang w:eastAsia="es-MX"/>
        </w:rPr>
      </w:pPr>
      <w:r w:rsidRPr="008E058D">
        <w:rPr>
          <w:rFonts w:ascii="Times New Roman" w:hAnsi="Times New Roman" w:cs="Times New Roman"/>
          <w:sz w:val="20"/>
          <w:szCs w:val="24"/>
          <w:lang w:eastAsia="es-MX"/>
        </w:rPr>
        <w:t>C. MUNICIPIO DE ECATEPEC DE MORELOS, SEIS SOLICITUDES.</w:t>
      </w:r>
    </w:p>
    <w:p w:rsidR="00D03014" w:rsidRPr="008E058D" w:rsidRDefault="00D03014" w:rsidP="000133A5">
      <w:pPr>
        <w:pStyle w:val="Sinespaciado"/>
        <w:ind w:left="2832" w:firstLine="708"/>
        <w:jc w:val="both"/>
        <w:rPr>
          <w:rFonts w:ascii="Times New Roman" w:hAnsi="Times New Roman" w:cs="Times New Roman"/>
          <w:sz w:val="20"/>
          <w:szCs w:val="24"/>
          <w:lang w:eastAsia="es-MX"/>
        </w:rPr>
      </w:pPr>
      <w:r w:rsidRPr="008E058D">
        <w:rPr>
          <w:rFonts w:ascii="Times New Roman" w:hAnsi="Times New Roman" w:cs="Times New Roman"/>
          <w:sz w:val="20"/>
          <w:szCs w:val="24"/>
          <w:lang w:eastAsia="es-MX"/>
        </w:rPr>
        <w:t>D. MUNICIPIO DE TEMAMATLA, UNA SOLICITUD.</w:t>
      </w:r>
    </w:p>
    <w:p w:rsidR="00D03014" w:rsidRPr="008E058D" w:rsidRDefault="00D03014" w:rsidP="000133A5">
      <w:pPr>
        <w:pStyle w:val="Sinespaciado"/>
        <w:ind w:left="2832" w:firstLine="708"/>
        <w:jc w:val="both"/>
        <w:rPr>
          <w:rFonts w:ascii="Times New Roman" w:hAnsi="Times New Roman" w:cs="Times New Roman"/>
          <w:sz w:val="20"/>
          <w:szCs w:val="24"/>
          <w:lang w:eastAsia="es-MX"/>
        </w:rPr>
      </w:pPr>
      <w:r w:rsidRPr="008E058D">
        <w:rPr>
          <w:rFonts w:ascii="Times New Roman" w:hAnsi="Times New Roman" w:cs="Times New Roman"/>
          <w:sz w:val="20"/>
          <w:szCs w:val="24"/>
          <w:lang w:eastAsia="es-MX"/>
        </w:rPr>
        <w:t>E. MUNICIPIO DE TLALNEPANTLA DE BAZ, UNA SOLICITUD.</w:t>
      </w:r>
    </w:p>
    <w:p w:rsidR="000F5F92" w:rsidRPr="008E058D" w:rsidRDefault="000F5F92" w:rsidP="000133A5">
      <w:pPr>
        <w:pStyle w:val="Sinespaciado"/>
        <w:jc w:val="both"/>
        <w:rPr>
          <w:rFonts w:ascii="Times New Roman" w:hAnsi="Times New Roman" w:cs="Times New Roman"/>
          <w:i/>
          <w:sz w:val="24"/>
          <w:szCs w:val="24"/>
        </w:rPr>
      </w:pPr>
    </w:p>
    <w:p w:rsidR="000F5F92" w:rsidRPr="008E058D" w:rsidRDefault="000F5F92" w:rsidP="000133A5">
      <w:pPr>
        <w:pStyle w:val="Sinespaciado"/>
        <w:jc w:val="both"/>
        <w:rPr>
          <w:rFonts w:ascii="Times New Roman" w:hAnsi="Times New Roman" w:cs="Times New Roman"/>
          <w:i/>
          <w:sz w:val="24"/>
          <w:szCs w:val="24"/>
        </w:rPr>
      </w:pPr>
    </w:p>
    <w:p w:rsidR="000F5F92" w:rsidRPr="008E058D" w:rsidRDefault="000F5F92" w:rsidP="000133A5">
      <w:pPr>
        <w:pStyle w:val="Sinespaciado"/>
        <w:ind w:left="2832"/>
        <w:jc w:val="both"/>
        <w:rPr>
          <w:rFonts w:ascii="Times New Roman" w:hAnsi="Times New Roman" w:cs="Times New Roman"/>
          <w:i/>
          <w:sz w:val="20"/>
          <w:szCs w:val="24"/>
        </w:rPr>
      </w:pPr>
      <w:r w:rsidRPr="008E058D">
        <w:rPr>
          <w:rFonts w:ascii="Times New Roman" w:hAnsi="Times New Roman" w:cs="Times New Roman"/>
          <w:sz w:val="20"/>
        </w:rPr>
        <w:t>CON LA PARTICIPACIÓN DE LA DOCTORA MIROSLAVA CARRILLO MARTÍNEZ, AUDITORA SUPERIOR DEL ÓRGANOS SUPERIOR DE FISCALIZACIÓN DEL ESTADO DE MÉXICO.</w:t>
      </w:r>
    </w:p>
    <w:p w:rsidR="00642EDA" w:rsidRPr="008E058D" w:rsidRDefault="00642EDA" w:rsidP="000133A5">
      <w:pPr>
        <w:pStyle w:val="Sinespaciado"/>
        <w:ind w:left="2836"/>
        <w:jc w:val="both"/>
        <w:rPr>
          <w:rFonts w:ascii="Times New Roman" w:hAnsi="Times New Roman" w:cs="Times New Roman"/>
          <w:sz w:val="24"/>
          <w:szCs w:val="24"/>
        </w:rPr>
      </w:pPr>
    </w:p>
    <w:p w:rsidR="00642EDA" w:rsidRPr="008E058D" w:rsidRDefault="00642EDA" w:rsidP="000133A5">
      <w:pPr>
        <w:pStyle w:val="Sinespaciado"/>
        <w:ind w:left="2832"/>
        <w:rPr>
          <w:rFonts w:ascii="Times New Roman" w:hAnsi="Times New Roman" w:cs="Times New Roman"/>
          <w:sz w:val="24"/>
          <w:szCs w:val="24"/>
        </w:rPr>
      </w:pPr>
      <w:r w:rsidRPr="008E058D">
        <w:rPr>
          <w:rFonts w:ascii="Times New Roman" w:hAnsi="Times New Roman" w:cs="Times New Roman"/>
          <w:sz w:val="24"/>
          <w:szCs w:val="24"/>
        </w:rPr>
        <w:t>CELEBRADA EL DÍA 15 FEBRERO DEL 2023.</w:t>
      </w:r>
    </w:p>
    <w:p w:rsidR="00642EDA" w:rsidRPr="008E058D" w:rsidRDefault="00642EDA" w:rsidP="000133A5">
      <w:pPr>
        <w:pStyle w:val="Sinespaciado"/>
        <w:jc w:val="both"/>
        <w:rPr>
          <w:rFonts w:ascii="Times New Roman" w:hAnsi="Times New Roman" w:cs="Times New Roman"/>
          <w:sz w:val="24"/>
          <w:szCs w:val="24"/>
        </w:rPr>
      </w:pPr>
    </w:p>
    <w:p w:rsidR="008E547B" w:rsidRPr="008E058D" w:rsidRDefault="008E547B" w:rsidP="000133A5">
      <w:pPr>
        <w:pStyle w:val="Sinespaciado"/>
        <w:jc w:val="both"/>
        <w:rPr>
          <w:rFonts w:ascii="Times New Roman" w:hAnsi="Times New Roman" w:cs="Times New Roman"/>
          <w:sz w:val="24"/>
          <w:szCs w:val="24"/>
        </w:rPr>
      </w:pPr>
    </w:p>
    <w:p w:rsidR="00642EDA" w:rsidRPr="008E058D" w:rsidRDefault="00642EDA" w:rsidP="000133A5">
      <w:pPr>
        <w:pStyle w:val="Sinespaciado"/>
        <w:jc w:val="center"/>
        <w:rPr>
          <w:rFonts w:ascii="Times New Roman" w:hAnsi="Times New Roman" w:cs="Times New Roman"/>
          <w:sz w:val="24"/>
          <w:szCs w:val="24"/>
          <w:lang w:eastAsia="es-MX"/>
        </w:rPr>
      </w:pPr>
      <w:r w:rsidRPr="008E058D">
        <w:rPr>
          <w:rFonts w:ascii="Times New Roman" w:hAnsi="Times New Roman" w:cs="Times New Roman"/>
          <w:sz w:val="24"/>
          <w:szCs w:val="24"/>
        </w:rPr>
        <w:t>PRESIDENCIA DE LA DIPUTADA EVELYN OSORNIO JIMÉNEZ</w:t>
      </w:r>
      <w:r w:rsidR="006F6EAC" w:rsidRPr="008E058D">
        <w:rPr>
          <w:rFonts w:ascii="Times New Roman" w:hAnsi="Times New Roman" w:cs="Times New Roman"/>
          <w:sz w:val="24"/>
          <w:szCs w:val="24"/>
        </w:rPr>
        <w:t>.</w:t>
      </w:r>
    </w:p>
    <w:p w:rsidR="00642EDA" w:rsidRPr="008E058D" w:rsidRDefault="00642EDA" w:rsidP="000133A5">
      <w:pPr>
        <w:spacing w:after="0" w:line="240" w:lineRule="auto"/>
        <w:rPr>
          <w:rFonts w:ascii="Times New Roman" w:hAnsi="Times New Roman"/>
          <w:sz w:val="24"/>
          <w:szCs w:val="24"/>
        </w:rPr>
      </w:pPr>
    </w:p>
    <w:p w:rsidR="008E547B" w:rsidRPr="008E058D" w:rsidRDefault="008E547B" w:rsidP="000133A5">
      <w:pPr>
        <w:spacing w:after="0" w:line="240" w:lineRule="auto"/>
        <w:rPr>
          <w:rFonts w:ascii="Times New Roman" w:hAnsi="Times New Roman"/>
          <w:sz w:val="24"/>
          <w:szCs w:val="24"/>
        </w:rPr>
      </w:pPr>
    </w:p>
    <w:p w:rsidR="008E547B"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rPr>
        <w:t xml:space="preserve">PRESIDENTA DIP. EVELYN OSORNIO JIMÉNEZ. </w:t>
      </w:r>
      <w:r w:rsidRPr="008E058D">
        <w:rPr>
          <w:rFonts w:ascii="Times New Roman" w:hAnsi="Times New Roman" w:cs="Times New Roman"/>
          <w:sz w:val="24"/>
          <w:szCs w:val="24"/>
          <w:lang w:eastAsia="es-MX"/>
        </w:rPr>
        <w:t xml:space="preserve">Muy buenos días a todos. </w:t>
      </w:r>
    </w:p>
    <w:p w:rsidR="00642EDA"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Si me permiten les pediría me ayuden a guardar silencio para dar inicio a la reunión de la comisión. </w:t>
      </w:r>
    </w:p>
    <w:p w:rsidR="00642EDA"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ab/>
        <w:t xml:space="preserve">Doy la bienvenida a las diputadas y los diputados integrantes de la Comisión Legislativa de Vigilancia del Órgano Superior de Fiscalización. Agradezco su diligencia en el cumplimiento de esta tarea. </w:t>
      </w:r>
    </w:p>
    <w:p w:rsidR="00642EDA"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Saludo con agrado a la Doctora Miroslava Carrillo Martínez, Auditora Superior del Órgano Superior de Fiscal</w:t>
      </w:r>
      <w:r w:rsidR="008E547B" w:rsidRPr="008E058D">
        <w:rPr>
          <w:rFonts w:ascii="Times New Roman" w:hAnsi="Times New Roman" w:cs="Times New Roman"/>
          <w:sz w:val="24"/>
          <w:szCs w:val="24"/>
          <w:lang w:eastAsia="es-MX"/>
        </w:rPr>
        <w:t xml:space="preserve">ización del Estado de México, a </w:t>
      </w:r>
      <w:r w:rsidRPr="008E058D">
        <w:rPr>
          <w:rFonts w:ascii="Times New Roman" w:hAnsi="Times New Roman" w:cs="Times New Roman"/>
          <w:sz w:val="24"/>
          <w:szCs w:val="24"/>
          <w:lang w:eastAsia="es-MX"/>
        </w:rPr>
        <w:t>todos los presentes y a quienes nos siguen por los diferentes medios de comunicación y redes sociales.</w:t>
      </w:r>
    </w:p>
    <w:p w:rsidR="00642EDA"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 </w:t>
      </w:r>
      <w:r w:rsidR="008E547B" w:rsidRPr="008E058D">
        <w:rPr>
          <w:rFonts w:ascii="Times New Roman" w:hAnsi="Times New Roman" w:cs="Times New Roman"/>
          <w:sz w:val="24"/>
          <w:szCs w:val="24"/>
          <w:lang w:eastAsia="es-MX"/>
        </w:rPr>
        <w:tab/>
      </w:r>
      <w:r w:rsidRPr="008E058D">
        <w:rPr>
          <w:rFonts w:ascii="Times New Roman" w:hAnsi="Times New Roman" w:cs="Times New Roman"/>
          <w:sz w:val="24"/>
          <w:szCs w:val="24"/>
          <w:lang w:eastAsia="es-MX"/>
        </w:rPr>
        <w:t>Celebramos esta reunión en modalidad mixta, con fundamento en el artículo 40 Bis de la Ley Orgánica del Poder Legislativo del Esta</w:t>
      </w:r>
      <w:r w:rsidR="008E547B" w:rsidRPr="008E058D">
        <w:rPr>
          <w:rFonts w:ascii="Times New Roman" w:hAnsi="Times New Roman" w:cs="Times New Roman"/>
          <w:sz w:val="24"/>
          <w:szCs w:val="24"/>
          <w:lang w:eastAsia="es-MX"/>
        </w:rPr>
        <w:t>do Libre y Soberano de México y</w:t>
      </w:r>
      <w:r w:rsidRPr="008E058D">
        <w:rPr>
          <w:rFonts w:ascii="Times New Roman" w:hAnsi="Times New Roman" w:cs="Times New Roman"/>
          <w:sz w:val="24"/>
          <w:szCs w:val="24"/>
          <w:lang w:eastAsia="es-MX"/>
        </w:rPr>
        <w:t xml:space="preserve"> para iniciar la reunión pido a la Secretaria perdón, a la Secretaría, registre asistencia y verifique el quórum. Por favor diputado.</w:t>
      </w:r>
    </w:p>
    <w:p w:rsidR="008E547B"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rPr>
        <w:lastRenderedPageBreak/>
        <w:t xml:space="preserve">SECRETARIO DIP. ROMÁN FRANCISCO CORTÉS LUGO. Gracias </w:t>
      </w:r>
      <w:r w:rsidRPr="008E058D">
        <w:rPr>
          <w:rFonts w:ascii="Times New Roman" w:hAnsi="Times New Roman" w:cs="Times New Roman"/>
          <w:sz w:val="24"/>
          <w:szCs w:val="24"/>
          <w:lang w:eastAsia="es-MX"/>
        </w:rPr>
        <w:t xml:space="preserve">Presidenta. </w:t>
      </w:r>
    </w:p>
    <w:p w:rsidR="00642EDA"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Procedo a registrar asistencia.</w:t>
      </w:r>
    </w:p>
    <w:p w:rsidR="00642EDA" w:rsidRPr="008E058D" w:rsidRDefault="00642EDA" w:rsidP="000133A5">
      <w:pPr>
        <w:pStyle w:val="Sinespaciado"/>
        <w:jc w:val="center"/>
        <w:rPr>
          <w:rFonts w:ascii="Times New Roman" w:hAnsi="Times New Roman" w:cs="Times New Roman"/>
          <w:i/>
          <w:sz w:val="24"/>
          <w:szCs w:val="24"/>
          <w:lang w:eastAsia="es-MX"/>
        </w:rPr>
      </w:pPr>
      <w:r w:rsidRPr="008E058D">
        <w:rPr>
          <w:rFonts w:ascii="Times New Roman" w:hAnsi="Times New Roman" w:cs="Times New Roman"/>
          <w:i/>
          <w:sz w:val="24"/>
          <w:szCs w:val="24"/>
          <w:lang w:eastAsia="es-MX"/>
        </w:rPr>
        <w:t>(Registro de asistencia)</w:t>
      </w:r>
    </w:p>
    <w:p w:rsidR="00642EDA"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rPr>
        <w:t xml:space="preserve">SECRETARIO DIP. ROMÁN FRANCISCO CORTÉS LUGO. </w:t>
      </w:r>
      <w:r w:rsidRPr="008E058D">
        <w:rPr>
          <w:rFonts w:ascii="Times New Roman" w:hAnsi="Times New Roman" w:cs="Times New Roman"/>
          <w:sz w:val="24"/>
          <w:szCs w:val="24"/>
          <w:lang w:eastAsia="es-MX"/>
        </w:rPr>
        <w:t>Le informo Presidenta que se ha registrado la asistencia y ha sido verificado el quórum, por lo que puede iniciar la reunión de trabajo.</w:t>
      </w:r>
    </w:p>
    <w:p w:rsidR="008E547B"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rPr>
        <w:t xml:space="preserve">PRESIDENTA DIP. EVELYN OSORNIO JIMÉNEZ. </w:t>
      </w:r>
      <w:r w:rsidRPr="008E058D">
        <w:rPr>
          <w:rFonts w:ascii="Times New Roman" w:hAnsi="Times New Roman" w:cs="Times New Roman"/>
          <w:sz w:val="24"/>
          <w:szCs w:val="24"/>
          <w:lang w:eastAsia="es-MX"/>
        </w:rPr>
        <w:t xml:space="preserve">Gracias Secretario. </w:t>
      </w:r>
    </w:p>
    <w:p w:rsidR="00642EDA"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Le solicito también registre la asistencia de la diputada María Luisa Mendoza y también la diputada asociada Karla Aguilar.</w:t>
      </w:r>
    </w:p>
    <w:p w:rsidR="00642EDA"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Se declara la existencia del quórum y se abre la reunión de trabajo de la Comisión Legislativa de Vigilancia del Órgano Superior de Fiscalización, siendo las once horas con treinta y cinco minutos del día miércoles quince de febrero del año dos mil veinte tres.</w:t>
      </w:r>
    </w:p>
    <w:p w:rsidR="008E547B" w:rsidRPr="008E058D" w:rsidRDefault="008E547B"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ab/>
      </w:r>
      <w:r w:rsidR="00642EDA" w:rsidRPr="008E058D">
        <w:rPr>
          <w:rFonts w:ascii="Times New Roman" w:hAnsi="Times New Roman" w:cs="Times New Roman"/>
          <w:sz w:val="24"/>
          <w:szCs w:val="24"/>
          <w:lang w:eastAsia="es-MX"/>
        </w:rPr>
        <w:t xml:space="preserve">La reunión es pública de conformidad con el artículo 16 del Reglamento del Poder Legislativo del Estado Libre y Soberano </w:t>
      </w:r>
      <w:r w:rsidRPr="008E058D">
        <w:rPr>
          <w:rFonts w:ascii="Times New Roman" w:hAnsi="Times New Roman" w:cs="Times New Roman"/>
          <w:sz w:val="24"/>
          <w:szCs w:val="24"/>
          <w:lang w:eastAsia="es-MX"/>
        </w:rPr>
        <w:t>de México.</w:t>
      </w:r>
    </w:p>
    <w:p w:rsidR="00642EDA" w:rsidRPr="008E058D" w:rsidRDefault="008E547B"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Pido al Secretario dé</w:t>
      </w:r>
      <w:r w:rsidR="00642EDA" w:rsidRPr="008E058D">
        <w:rPr>
          <w:rFonts w:ascii="Times New Roman" w:hAnsi="Times New Roman" w:cs="Times New Roman"/>
          <w:sz w:val="24"/>
          <w:szCs w:val="24"/>
          <w:lang w:eastAsia="es-MX"/>
        </w:rPr>
        <w:t xml:space="preserve"> a conocer la propuesta de orden del día.</w:t>
      </w:r>
    </w:p>
    <w:p w:rsidR="008E547B"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rPr>
        <w:t xml:space="preserve">SECRETARIO DIP. ROMÁN FRANCISCO CORTÉS LUGO. </w:t>
      </w:r>
      <w:r w:rsidR="008E547B" w:rsidRPr="008E058D">
        <w:rPr>
          <w:rFonts w:ascii="Times New Roman" w:hAnsi="Times New Roman" w:cs="Times New Roman"/>
          <w:sz w:val="24"/>
          <w:szCs w:val="24"/>
          <w:lang w:eastAsia="es-MX"/>
        </w:rPr>
        <w:t>Con gusto</w:t>
      </w:r>
      <w:r w:rsidRPr="008E058D">
        <w:rPr>
          <w:rFonts w:ascii="Times New Roman" w:hAnsi="Times New Roman" w:cs="Times New Roman"/>
          <w:sz w:val="24"/>
          <w:szCs w:val="24"/>
          <w:lang w:eastAsia="es-MX"/>
        </w:rPr>
        <w:t xml:space="preserve"> Presidenta.</w:t>
      </w:r>
    </w:p>
    <w:p w:rsidR="00642EDA" w:rsidRPr="008E058D" w:rsidRDefault="008E547B"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ab/>
      </w:r>
      <w:r w:rsidR="00642EDA" w:rsidRPr="008E058D">
        <w:rPr>
          <w:rFonts w:ascii="Times New Roman" w:hAnsi="Times New Roman" w:cs="Times New Roman"/>
          <w:sz w:val="24"/>
          <w:szCs w:val="24"/>
          <w:lang w:eastAsia="es-MX"/>
        </w:rPr>
        <w:t>La propuesta de orden del día es la siguiente:</w:t>
      </w:r>
    </w:p>
    <w:p w:rsidR="00642EDA"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1.</w:t>
      </w:r>
      <w:r w:rsidR="008E547B" w:rsidRPr="008E058D">
        <w:rPr>
          <w:rFonts w:ascii="Times New Roman" w:hAnsi="Times New Roman" w:cs="Times New Roman"/>
          <w:sz w:val="24"/>
          <w:szCs w:val="24"/>
          <w:lang w:eastAsia="es-MX"/>
        </w:rPr>
        <w:t xml:space="preserve"> </w:t>
      </w:r>
      <w:r w:rsidRPr="008E058D">
        <w:rPr>
          <w:rFonts w:ascii="Times New Roman" w:hAnsi="Times New Roman" w:cs="Times New Roman"/>
          <w:sz w:val="24"/>
          <w:szCs w:val="24"/>
          <w:lang w:eastAsia="es-MX"/>
        </w:rPr>
        <w:t>Entrega y presentación del Informe Anual de Gestión del Órgano Superior de Fiscalización del Estado de México, a cargo de la Titular del Órgano Superior de Fiscalización del Estado de México, la cual le damos la bienvenida.</w:t>
      </w:r>
    </w:p>
    <w:p w:rsidR="00642EDA"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2. Presentación de los informes del seguimiento remitidos por el OSFEM, a través de los cuales refiere a las acciones emprendidas en cumplimiento a lo establecido de los decretos número 318, 320 emitidos por la LXI </w:t>
      </w:r>
      <w:r w:rsidR="00C3051F" w:rsidRPr="008E058D">
        <w:rPr>
          <w:rFonts w:ascii="Times New Roman" w:hAnsi="Times New Roman" w:cs="Times New Roman"/>
          <w:sz w:val="24"/>
          <w:szCs w:val="24"/>
          <w:lang w:eastAsia="es-MX"/>
        </w:rPr>
        <w:t>Legislatura</w:t>
      </w:r>
      <w:r w:rsidRPr="008E058D">
        <w:rPr>
          <w:rFonts w:ascii="Times New Roman" w:hAnsi="Times New Roman" w:cs="Times New Roman"/>
          <w:sz w:val="24"/>
          <w:szCs w:val="24"/>
          <w:lang w:eastAsia="es-MX"/>
        </w:rPr>
        <w:t xml:space="preserve">, por lo que se tiene por fiscalizada, revisadas, analizadas, aclaradas y discutidas las </w:t>
      </w:r>
      <w:r w:rsidR="00510EB3" w:rsidRPr="008E058D">
        <w:rPr>
          <w:rFonts w:ascii="Times New Roman" w:hAnsi="Times New Roman" w:cs="Times New Roman"/>
          <w:sz w:val="24"/>
          <w:szCs w:val="24"/>
          <w:lang w:eastAsia="es-MX"/>
        </w:rPr>
        <w:t xml:space="preserve">Cuentas Públicas </w:t>
      </w:r>
      <w:r w:rsidRPr="008E058D">
        <w:rPr>
          <w:rFonts w:ascii="Times New Roman" w:hAnsi="Times New Roman" w:cs="Times New Roman"/>
          <w:sz w:val="24"/>
          <w:szCs w:val="24"/>
          <w:lang w:eastAsia="es-MX"/>
        </w:rPr>
        <w:t>del Ejercicio Fiscal 2019, así como los Decretos 48 y 49 emitidos por la LXI Legislatura, por lo que se tiene por fiscalizada</w:t>
      </w:r>
      <w:r w:rsidR="00C3051F" w:rsidRPr="008E058D">
        <w:rPr>
          <w:rFonts w:ascii="Times New Roman" w:hAnsi="Times New Roman" w:cs="Times New Roman"/>
          <w:sz w:val="24"/>
          <w:szCs w:val="24"/>
          <w:lang w:eastAsia="es-MX"/>
        </w:rPr>
        <w:t>s</w:t>
      </w:r>
      <w:r w:rsidRPr="008E058D">
        <w:rPr>
          <w:rFonts w:ascii="Times New Roman" w:hAnsi="Times New Roman" w:cs="Times New Roman"/>
          <w:sz w:val="24"/>
          <w:szCs w:val="24"/>
          <w:lang w:eastAsia="es-MX"/>
        </w:rPr>
        <w:t xml:space="preserve">, revisadas, analizadas, aclaradas y discutidas las cuentas públicas del </w:t>
      </w:r>
      <w:r w:rsidR="008E547B" w:rsidRPr="008E058D">
        <w:rPr>
          <w:rFonts w:ascii="Times New Roman" w:hAnsi="Times New Roman" w:cs="Times New Roman"/>
          <w:sz w:val="24"/>
          <w:szCs w:val="24"/>
          <w:lang w:eastAsia="es-MX"/>
        </w:rPr>
        <w:t xml:space="preserve">Ejercicio Fiscal </w:t>
      </w:r>
      <w:r w:rsidRPr="008E058D">
        <w:rPr>
          <w:rFonts w:ascii="Times New Roman" w:hAnsi="Times New Roman" w:cs="Times New Roman"/>
          <w:sz w:val="24"/>
          <w:szCs w:val="24"/>
          <w:lang w:eastAsia="es-MX"/>
        </w:rPr>
        <w:t xml:space="preserve">2020. </w:t>
      </w:r>
    </w:p>
    <w:p w:rsidR="00642EDA"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3. Informe del estatus de las solicitudes de auditorías especiales a diversas </w:t>
      </w:r>
      <w:r w:rsidR="00B019DE" w:rsidRPr="008E058D">
        <w:rPr>
          <w:rFonts w:ascii="Times New Roman" w:hAnsi="Times New Roman" w:cs="Times New Roman"/>
          <w:sz w:val="24"/>
          <w:szCs w:val="24"/>
          <w:lang w:eastAsia="es-MX"/>
        </w:rPr>
        <w:t>Entidades Fiscalizables remitidas por la Auditora</w:t>
      </w:r>
      <w:r w:rsidRPr="008E058D">
        <w:rPr>
          <w:rFonts w:ascii="Times New Roman" w:hAnsi="Times New Roman" w:cs="Times New Roman"/>
          <w:sz w:val="24"/>
          <w:szCs w:val="24"/>
          <w:lang w:eastAsia="es-MX"/>
        </w:rPr>
        <w:t xml:space="preserve"> Superior Fiscalización del OSFEM, de octubre diciembre del 2022, respecto de los siguientes municipios.</w:t>
      </w:r>
    </w:p>
    <w:p w:rsidR="00854A24" w:rsidRPr="008E058D" w:rsidRDefault="00854A24"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A. Municipio de Axapusco, una </w:t>
      </w:r>
      <w:r w:rsidR="00642EDA" w:rsidRPr="008E058D">
        <w:rPr>
          <w:rFonts w:ascii="Times New Roman" w:hAnsi="Times New Roman" w:cs="Times New Roman"/>
          <w:sz w:val="24"/>
          <w:szCs w:val="24"/>
          <w:lang w:eastAsia="es-MX"/>
        </w:rPr>
        <w:t>solicitud</w:t>
      </w:r>
      <w:r w:rsidRPr="008E058D">
        <w:rPr>
          <w:rFonts w:ascii="Times New Roman" w:hAnsi="Times New Roman" w:cs="Times New Roman"/>
          <w:sz w:val="24"/>
          <w:szCs w:val="24"/>
          <w:lang w:eastAsia="es-MX"/>
        </w:rPr>
        <w:t xml:space="preserve">. </w:t>
      </w:r>
    </w:p>
    <w:p w:rsidR="00854A24" w:rsidRPr="008E058D" w:rsidRDefault="00854A24"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B. Municipio de Chalco, una </w:t>
      </w:r>
      <w:r w:rsidR="00642EDA" w:rsidRPr="008E058D">
        <w:rPr>
          <w:rFonts w:ascii="Times New Roman" w:hAnsi="Times New Roman" w:cs="Times New Roman"/>
          <w:sz w:val="24"/>
          <w:szCs w:val="24"/>
          <w:lang w:eastAsia="es-MX"/>
        </w:rPr>
        <w:t>solicitud</w:t>
      </w:r>
      <w:r w:rsidRPr="008E058D">
        <w:rPr>
          <w:rFonts w:ascii="Times New Roman" w:hAnsi="Times New Roman" w:cs="Times New Roman"/>
          <w:sz w:val="24"/>
          <w:szCs w:val="24"/>
          <w:lang w:eastAsia="es-MX"/>
        </w:rPr>
        <w:t xml:space="preserve">. </w:t>
      </w:r>
    </w:p>
    <w:p w:rsidR="00854A24"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C</w:t>
      </w:r>
      <w:r w:rsidR="00854A24" w:rsidRPr="008E058D">
        <w:rPr>
          <w:rFonts w:ascii="Times New Roman" w:hAnsi="Times New Roman" w:cs="Times New Roman"/>
          <w:sz w:val="24"/>
          <w:szCs w:val="24"/>
          <w:lang w:eastAsia="es-MX"/>
        </w:rPr>
        <w:t>.</w:t>
      </w:r>
      <w:r w:rsidRPr="008E058D">
        <w:rPr>
          <w:rFonts w:ascii="Times New Roman" w:hAnsi="Times New Roman" w:cs="Times New Roman"/>
          <w:sz w:val="24"/>
          <w:szCs w:val="24"/>
          <w:lang w:eastAsia="es-MX"/>
        </w:rPr>
        <w:t xml:space="preserve"> M</w:t>
      </w:r>
      <w:r w:rsidR="00854A24" w:rsidRPr="008E058D">
        <w:rPr>
          <w:rFonts w:ascii="Times New Roman" w:hAnsi="Times New Roman" w:cs="Times New Roman"/>
          <w:sz w:val="24"/>
          <w:szCs w:val="24"/>
          <w:lang w:eastAsia="es-MX"/>
        </w:rPr>
        <w:t>unicipio de Ecatepec de Morelos, s</w:t>
      </w:r>
      <w:r w:rsidRPr="008E058D">
        <w:rPr>
          <w:rFonts w:ascii="Times New Roman" w:hAnsi="Times New Roman" w:cs="Times New Roman"/>
          <w:sz w:val="24"/>
          <w:szCs w:val="24"/>
          <w:lang w:eastAsia="es-MX"/>
        </w:rPr>
        <w:t xml:space="preserve">eis </w:t>
      </w:r>
      <w:r w:rsidR="00854A24" w:rsidRPr="008E058D">
        <w:rPr>
          <w:rFonts w:ascii="Times New Roman" w:hAnsi="Times New Roman" w:cs="Times New Roman"/>
          <w:sz w:val="24"/>
          <w:szCs w:val="24"/>
          <w:lang w:eastAsia="es-MX"/>
        </w:rPr>
        <w:t>solicitudes.</w:t>
      </w:r>
    </w:p>
    <w:p w:rsidR="00854A24" w:rsidRPr="008E058D" w:rsidRDefault="00854A24"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D.</w:t>
      </w:r>
      <w:r w:rsidR="00642EDA" w:rsidRPr="008E058D">
        <w:rPr>
          <w:rFonts w:ascii="Times New Roman" w:hAnsi="Times New Roman" w:cs="Times New Roman"/>
          <w:sz w:val="24"/>
          <w:szCs w:val="24"/>
          <w:lang w:eastAsia="es-MX"/>
        </w:rPr>
        <w:t xml:space="preserve"> Municipio de </w:t>
      </w:r>
      <w:r w:rsidR="008E547B" w:rsidRPr="008E058D">
        <w:rPr>
          <w:rFonts w:ascii="Times New Roman" w:hAnsi="Times New Roman" w:cs="Times New Roman"/>
          <w:sz w:val="24"/>
          <w:szCs w:val="24"/>
          <w:lang w:eastAsia="es-MX"/>
        </w:rPr>
        <w:t>Temamatla</w:t>
      </w:r>
      <w:r w:rsidRPr="008E058D">
        <w:rPr>
          <w:rFonts w:ascii="Times New Roman" w:hAnsi="Times New Roman" w:cs="Times New Roman"/>
          <w:sz w:val="24"/>
          <w:szCs w:val="24"/>
          <w:lang w:eastAsia="es-MX"/>
        </w:rPr>
        <w:t>, u</w:t>
      </w:r>
      <w:r w:rsidR="00642EDA" w:rsidRPr="008E058D">
        <w:rPr>
          <w:rFonts w:ascii="Times New Roman" w:hAnsi="Times New Roman" w:cs="Times New Roman"/>
          <w:sz w:val="24"/>
          <w:szCs w:val="24"/>
          <w:lang w:eastAsia="es-MX"/>
        </w:rPr>
        <w:t>na solicitud</w:t>
      </w:r>
      <w:r w:rsidRPr="008E058D">
        <w:rPr>
          <w:rFonts w:ascii="Times New Roman" w:hAnsi="Times New Roman" w:cs="Times New Roman"/>
          <w:sz w:val="24"/>
          <w:szCs w:val="24"/>
          <w:lang w:eastAsia="es-MX"/>
        </w:rPr>
        <w:t>.</w:t>
      </w:r>
      <w:r w:rsidR="00642EDA" w:rsidRPr="008E058D">
        <w:rPr>
          <w:rFonts w:ascii="Times New Roman" w:hAnsi="Times New Roman" w:cs="Times New Roman"/>
          <w:sz w:val="24"/>
          <w:szCs w:val="24"/>
          <w:lang w:eastAsia="es-MX"/>
        </w:rPr>
        <w:t xml:space="preserve"> </w:t>
      </w:r>
    </w:p>
    <w:p w:rsidR="00642EDA"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E</w:t>
      </w:r>
      <w:r w:rsidR="00854A24" w:rsidRPr="008E058D">
        <w:rPr>
          <w:rFonts w:ascii="Times New Roman" w:hAnsi="Times New Roman" w:cs="Times New Roman"/>
          <w:sz w:val="24"/>
          <w:szCs w:val="24"/>
          <w:lang w:eastAsia="es-MX"/>
        </w:rPr>
        <w:t>.</w:t>
      </w:r>
      <w:r w:rsidRPr="008E058D">
        <w:rPr>
          <w:rFonts w:ascii="Times New Roman" w:hAnsi="Times New Roman" w:cs="Times New Roman"/>
          <w:sz w:val="24"/>
          <w:szCs w:val="24"/>
          <w:lang w:eastAsia="es-MX"/>
        </w:rPr>
        <w:t xml:space="preserve"> </w:t>
      </w:r>
      <w:r w:rsidR="00854A24" w:rsidRPr="008E058D">
        <w:rPr>
          <w:rFonts w:ascii="Times New Roman" w:hAnsi="Times New Roman" w:cs="Times New Roman"/>
          <w:sz w:val="24"/>
          <w:szCs w:val="24"/>
          <w:lang w:eastAsia="es-MX"/>
        </w:rPr>
        <w:t>Municipio de Tlalnepantla de Baz, u</w:t>
      </w:r>
      <w:r w:rsidRPr="008E058D">
        <w:rPr>
          <w:rFonts w:ascii="Times New Roman" w:hAnsi="Times New Roman" w:cs="Times New Roman"/>
          <w:sz w:val="24"/>
          <w:szCs w:val="24"/>
          <w:lang w:eastAsia="es-MX"/>
        </w:rPr>
        <w:t>na solicitud.</w:t>
      </w:r>
    </w:p>
    <w:p w:rsidR="00642EDA"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4. Clausura de la reunión de trabajo.</w:t>
      </w:r>
    </w:p>
    <w:p w:rsidR="00854A24" w:rsidRPr="008E058D" w:rsidRDefault="00642EDA" w:rsidP="000133A5">
      <w:pPr>
        <w:pStyle w:val="Sinespaciado"/>
        <w:jc w:val="both"/>
        <w:rPr>
          <w:rFonts w:ascii="Times New Roman" w:hAnsi="Times New Roman" w:cs="Times New Roman"/>
          <w:sz w:val="24"/>
          <w:szCs w:val="24"/>
          <w:lang w:eastAsia="es-MX"/>
        </w:rPr>
      </w:pPr>
      <w:r w:rsidRPr="008E058D">
        <w:rPr>
          <w:rFonts w:ascii="Times New Roman" w:hAnsi="Times New Roman"/>
          <w:sz w:val="24"/>
          <w:szCs w:val="24"/>
        </w:rPr>
        <w:t>PRESIDENTA DIP</w:t>
      </w:r>
      <w:r w:rsidRPr="008E058D">
        <w:rPr>
          <w:rFonts w:ascii="Times New Roman" w:hAnsi="Times New Roman" w:cs="Times New Roman"/>
          <w:sz w:val="24"/>
          <w:szCs w:val="24"/>
        </w:rPr>
        <w:t>. EVELYN OSORNIO JIMÉNEZ</w:t>
      </w:r>
      <w:r w:rsidRPr="008E058D">
        <w:rPr>
          <w:rFonts w:ascii="Times New Roman" w:hAnsi="Times New Roman"/>
          <w:sz w:val="24"/>
          <w:szCs w:val="24"/>
        </w:rPr>
        <w:t xml:space="preserve">. </w:t>
      </w:r>
      <w:r w:rsidRPr="008E058D">
        <w:rPr>
          <w:rFonts w:ascii="Times New Roman" w:hAnsi="Times New Roman" w:cs="Times New Roman"/>
          <w:sz w:val="24"/>
          <w:szCs w:val="24"/>
          <w:lang w:eastAsia="es-MX"/>
        </w:rPr>
        <w:t xml:space="preserve">Gracias Secretario. </w:t>
      </w:r>
    </w:p>
    <w:p w:rsidR="00854A24"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Pido a quienes estén de acuerdo en la propuesta que dado a conocer sea aprobada con carácter de orden del día, se sirvan levantar la mano</w:t>
      </w:r>
      <w:r w:rsidR="00854A24" w:rsidRPr="008E058D">
        <w:rPr>
          <w:rFonts w:ascii="Times New Roman" w:hAnsi="Times New Roman" w:cs="Times New Roman"/>
          <w:sz w:val="24"/>
          <w:szCs w:val="24"/>
          <w:lang w:eastAsia="es-MX"/>
        </w:rPr>
        <w:t>.</w:t>
      </w:r>
    </w:p>
    <w:p w:rsidR="00055672" w:rsidRPr="008E058D" w:rsidRDefault="00642EDA"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 </w:t>
      </w:r>
      <w:r w:rsidR="00854A24" w:rsidRPr="008E058D">
        <w:rPr>
          <w:rFonts w:ascii="Times New Roman" w:hAnsi="Times New Roman" w:cs="Times New Roman"/>
          <w:sz w:val="24"/>
          <w:szCs w:val="24"/>
          <w:lang w:eastAsia="es-MX"/>
        </w:rPr>
        <w:t>¿A</w:t>
      </w:r>
      <w:r w:rsidRPr="008E058D">
        <w:rPr>
          <w:rFonts w:ascii="Times New Roman" w:hAnsi="Times New Roman" w:cs="Times New Roman"/>
          <w:sz w:val="24"/>
          <w:szCs w:val="24"/>
          <w:lang w:eastAsia="es-MX"/>
        </w:rPr>
        <w:t xml:space="preserve"> favor</w:t>
      </w:r>
      <w:r w:rsidR="00854A24" w:rsidRPr="008E058D">
        <w:rPr>
          <w:rFonts w:ascii="Times New Roman" w:hAnsi="Times New Roman" w:cs="Times New Roman"/>
          <w:sz w:val="24"/>
        </w:rPr>
        <w:t>, e</w:t>
      </w:r>
      <w:r w:rsidR="00055672" w:rsidRPr="008E058D">
        <w:rPr>
          <w:rFonts w:ascii="Times New Roman" w:hAnsi="Times New Roman" w:cs="Times New Roman"/>
          <w:sz w:val="24"/>
        </w:rPr>
        <w:t>n contra, abstención?</w:t>
      </w:r>
    </w:p>
    <w:p w:rsidR="00055672" w:rsidRPr="008E058D" w:rsidRDefault="00055672" w:rsidP="000133A5">
      <w:pPr>
        <w:pStyle w:val="Sinespaciado"/>
        <w:jc w:val="both"/>
        <w:rPr>
          <w:rFonts w:ascii="Times New Roman" w:hAnsi="Times New Roman" w:cs="Times New Roman"/>
          <w:sz w:val="24"/>
        </w:rPr>
      </w:pPr>
      <w:r w:rsidRPr="008E058D">
        <w:rPr>
          <w:rFonts w:ascii="Times New Roman" w:hAnsi="Times New Roman" w:cs="Times New Roman"/>
          <w:sz w:val="24"/>
        </w:rPr>
        <w:t>SECRETARIO DIP. ROMÁN FRANCISCO CORTÉS LUGO. Le informo a la Presidenta que la propuesta del orden del día ha sido aprobada por unanimidad de votos.</w:t>
      </w:r>
    </w:p>
    <w:p w:rsidR="00055672" w:rsidRPr="008E058D" w:rsidRDefault="00055672" w:rsidP="000133A5">
      <w:pPr>
        <w:pStyle w:val="Sinespaciado"/>
        <w:ind w:firstLine="708"/>
        <w:jc w:val="both"/>
        <w:rPr>
          <w:rFonts w:ascii="Times New Roman" w:hAnsi="Times New Roman" w:cs="Times New Roman"/>
          <w:sz w:val="24"/>
        </w:rPr>
      </w:pPr>
      <w:r w:rsidRPr="008E058D">
        <w:rPr>
          <w:rFonts w:ascii="Times New Roman" w:hAnsi="Times New Roman" w:cs="Times New Roman"/>
          <w:sz w:val="24"/>
        </w:rPr>
        <w:t xml:space="preserve">Con apego al orden del día el punto es relativo a la entrega y presentación del </w:t>
      </w:r>
      <w:r w:rsidR="00854A24" w:rsidRPr="008E058D">
        <w:rPr>
          <w:rFonts w:ascii="Times New Roman" w:hAnsi="Times New Roman" w:cs="Times New Roman"/>
          <w:sz w:val="24"/>
        </w:rPr>
        <w:t xml:space="preserve">Informe Anual </w:t>
      </w:r>
      <w:r w:rsidRPr="008E058D">
        <w:rPr>
          <w:rFonts w:ascii="Times New Roman" w:hAnsi="Times New Roman" w:cs="Times New Roman"/>
          <w:sz w:val="24"/>
        </w:rPr>
        <w:t>de Gestión del Órgano Superior de Fiscalización del Estado de México</w:t>
      </w:r>
      <w:r w:rsidR="00854A24" w:rsidRPr="008E058D">
        <w:rPr>
          <w:rFonts w:ascii="Times New Roman" w:hAnsi="Times New Roman" w:cs="Times New Roman"/>
          <w:sz w:val="24"/>
        </w:rPr>
        <w:t>,</w:t>
      </w:r>
      <w:r w:rsidRPr="008E058D">
        <w:rPr>
          <w:rFonts w:ascii="Times New Roman" w:hAnsi="Times New Roman" w:cs="Times New Roman"/>
          <w:sz w:val="24"/>
        </w:rPr>
        <w:t xml:space="preserve"> a cargo de la Titular del Órgano Superior de Fiscalización del Estado de México; por lo que se le da la palabra a la Presidenta.</w:t>
      </w:r>
    </w:p>
    <w:p w:rsidR="00090907" w:rsidRPr="008E058D" w:rsidRDefault="00055672" w:rsidP="000133A5">
      <w:pPr>
        <w:pStyle w:val="Sinespaciado"/>
        <w:jc w:val="both"/>
        <w:rPr>
          <w:rFonts w:ascii="Times New Roman" w:hAnsi="Times New Roman" w:cs="Times New Roman"/>
          <w:sz w:val="24"/>
        </w:rPr>
      </w:pPr>
      <w:r w:rsidRPr="008E058D">
        <w:rPr>
          <w:rFonts w:ascii="Times New Roman" w:hAnsi="Times New Roman" w:cs="Times New Roman"/>
          <w:sz w:val="24"/>
        </w:rPr>
        <w:t>PRESIDENTA. DIP. EVELYN OSORNIO JIMÉNEZ. Gracias</w:t>
      </w:r>
      <w:r w:rsidR="00090907" w:rsidRPr="008E058D">
        <w:rPr>
          <w:rFonts w:ascii="Times New Roman" w:hAnsi="Times New Roman" w:cs="Times New Roman"/>
          <w:sz w:val="24"/>
        </w:rPr>
        <w:t>.</w:t>
      </w:r>
    </w:p>
    <w:p w:rsidR="00055672" w:rsidRPr="008E058D" w:rsidRDefault="00055672" w:rsidP="000133A5">
      <w:pPr>
        <w:pStyle w:val="Sinespaciado"/>
        <w:jc w:val="both"/>
        <w:rPr>
          <w:rFonts w:ascii="Times New Roman" w:hAnsi="Times New Roman" w:cs="Times New Roman"/>
          <w:sz w:val="24"/>
        </w:rPr>
      </w:pPr>
      <w:r w:rsidRPr="008E058D">
        <w:rPr>
          <w:rFonts w:ascii="Times New Roman" w:hAnsi="Times New Roman" w:cs="Times New Roman"/>
          <w:sz w:val="24"/>
        </w:rPr>
        <w:t xml:space="preserve"> </w:t>
      </w:r>
      <w:r w:rsidR="00090907" w:rsidRPr="008E058D">
        <w:rPr>
          <w:rFonts w:ascii="Times New Roman" w:hAnsi="Times New Roman" w:cs="Times New Roman"/>
          <w:sz w:val="24"/>
        </w:rPr>
        <w:tab/>
        <w:t>L</w:t>
      </w:r>
      <w:r w:rsidRPr="008E058D">
        <w:rPr>
          <w:rFonts w:ascii="Times New Roman" w:hAnsi="Times New Roman" w:cs="Times New Roman"/>
          <w:sz w:val="24"/>
        </w:rPr>
        <w:t xml:space="preserve">e </w:t>
      </w:r>
      <w:r w:rsidR="00090907" w:rsidRPr="008E058D">
        <w:rPr>
          <w:rFonts w:ascii="Times New Roman" w:hAnsi="Times New Roman" w:cs="Times New Roman"/>
          <w:sz w:val="24"/>
        </w:rPr>
        <w:t>c</w:t>
      </w:r>
      <w:r w:rsidRPr="008E058D">
        <w:rPr>
          <w:rFonts w:ascii="Times New Roman" w:hAnsi="Times New Roman" w:cs="Times New Roman"/>
          <w:sz w:val="24"/>
        </w:rPr>
        <w:t xml:space="preserve">edemos el uso de la voz a la </w:t>
      </w:r>
      <w:r w:rsidR="006F6EAC" w:rsidRPr="008E058D">
        <w:rPr>
          <w:rFonts w:ascii="Times New Roman" w:hAnsi="Times New Roman" w:cs="Times New Roman"/>
          <w:sz w:val="24"/>
        </w:rPr>
        <w:t xml:space="preserve">Doctora </w:t>
      </w:r>
      <w:r w:rsidRPr="008E058D">
        <w:rPr>
          <w:rFonts w:ascii="Times New Roman" w:hAnsi="Times New Roman" w:cs="Times New Roman"/>
          <w:sz w:val="24"/>
        </w:rPr>
        <w:t>Mirosla</w:t>
      </w:r>
      <w:r w:rsidR="00090907" w:rsidRPr="008E058D">
        <w:rPr>
          <w:rFonts w:ascii="Times New Roman" w:hAnsi="Times New Roman" w:cs="Times New Roman"/>
          <w:sz w:val="24"/>
        </w:rPr>
        <w:t>v</w:t>
      </w:r>
      <w:r w:rsidRPr="008E058D">
        <w:rPr>
          <w:rFonts w:ascii="Times New Roman" w:hAnsi="Times New Roman" w:cs="Times New Roman"/>
          <w:sz w:val="24"/>
        </w:rPr>
        <w:t xml:space="preserve">a Carrillo Martínez, Auditora Superior del Órganos Superior de Fiscalización del Estado de México, para que con fundamento en la </w:t>
      </w:r>
      <w:r w:rsidRPr="008E058D">
        <w:rPr>
          <w:rFonts w:ascii="Times New Roman" w:hAnsi="Times New Roman" w:cs="Times New Roman"/>
          <w:sz w:val="24"/>
        </w:rPr>
        <w:lastRenderedPageBreak/>
        <w:t>fracción XXIII del artículo 13 de la Ley de Fiscalización Superior del Estado de México, proceda rendir el resp</w:t>
      </w:r>
      <w:r w:rsidR="00854A24" w:rsidRPr="008E058D">
        <w:rPr>
          <w:rFonts w:ascii="Times New Roman" w:hAnsi="Times New Roman" w:cs="Times New Roman"/>
          <w:sz w:val="24"/>
        </w:rPr>
        <w:t>ectivo informe anual de gestión</w:t>
      </w:r>
      <w:r w:rsidRPr="008E058D">
        <w:rPr>
          <w:rFonts w:ascii="Times New Roman" w:hAnsi="Times New Roman" w:cs="Times New Roman"/>
          <w:sz w:val="24"/>
        </w:rPr>
        <w:t xml:space="preserve"> auditora.</w:t>
      </w:r>
    </w:p>
    <w:p w:rsidR="00055672" w:rsidRPr="008E058D" w:rsidRDefault="00854A24" w:rsidP="000133A5">
      <w:pPr>
        <w:pStyle w:val="Sinespaciado"/>
        <w:jc w:val="both"/>
        <w:rPr>
          <w:rFonts w:ascii="Times New Roman" w:hAnsi="Times New Roman" w:cs="Times New Roman"/>
          <w:sz w:val="24"/>
        </w:rPr>
      </w:pPr>
      <w:r w:rsidRPr="008E058D">
        <w:rPr>
          <w:rFonts w:ascii="Times New Roman" w:hAnsi="Times New Roman" w:cs="Times New Roman"/>
          <w:sz w:val="24"/>
        </w:rPr>
        <w:t>D</w:t>
      </w:r>
      <w:r w:rsidR="00D34010" w:rsidRPr="008E058D">
        <w:rPr>
          <w:rFonts w:ascii="Times New Roman" w:hAnsi="Times New Roman" w:cs="Times New Roman"/>
          <w:sz w:val="24"/>
        </w:rPr>
        <w:t>RA</w:t>
      </w:r>
      <w:r w:rsidRPr="008E058D">
        <w:rPr>
          <w:rFonts w:ascii="Times New Roman" w:hAnsi="Times New Roman" w:cs="Times New Roman"/>
          <w:sz w:val="24"/>
        </w:rPr>
        <w:t>.</w:t>
      </w:r>
      <w:r w:rsidR="00D34010" w:rsidRPr="008E058D">
        <w:rPr>
          <w:rFonts w:ascii="Times New Roman" w:hAnsi="Times New Roman" w:cs="Times New Roman"/>
          <w:sz w:val="24"/>
        </w:rPr>
        <w:t xml:space="preserve"> MIROSLAVA CARRILLO MARTÍNEZ</w:t>
      </w:r>
      <w:r w:rsidRPr="008E058D">
        <w:rPr>
          <w:rFonts w:ascii="Times New Roman" w:hAnsi="Times New Roman" w:cs="Times New Roman"/>
          <w:sz w:val="24"/>
        </w:rPr>
        <w:t>.</w:t>
      </w:r>
      <w:r w:rsidR="00D34010" w:rsidRPr="008E058D">
        <w:rPr>
          <w:rFonts w:ascii="Times New Roman" w:hAnsi="Times New Roman" w:cs="Times New Roman"/>
          <w:sz w:val="24"/>
        </w:rPr>
        <w:t xml:space="preserve"> </w:t>
      </w:r>
      <w:r w:rsidR="00055672" w:rsidRPr="008E058D">
        <w:rPr>
          <w:rFonts w:ascii="Times New Roman" w:hAnsi="Times New Roman" w:cs="Times New Roman"/>
          <w:sz w:val="24"/>
        </w:rPr>
        <w:t>Gracias</w:t>
      </w:r>
      <w:r w:rsidR="00E30D94" w:rsidRPr="008E058D">
        <w:rPr>
          <w:rFonts w:ascii="Times New Roman" w:hAnsi="Times New Roman" w:cs="Times New Roman"/>
          <w:sz w:val="24"/>
        </w:rPr>
        <w:t xml:space="preserve"> diputada</w:t>
      </w:r>
      <w:r w:rsidR="00055672" w:rsidRPr="008E058D">
        <w:rPr>
          <w:rFonts w:ascii="Times New Roman" w:hAnsi="Times New Roman" w:cs="Times New Roman"/>
          <w:sz w:val="24"/>
        </w:rPr>
        <w:t xml:space="preserve"> Evelyn Osornio Jiménez</w:t>
      </w:r>
      <w:r w:rsidR="00E30D94" w:rsidRPr="008E058D">
        <w:rPr>
          <w:rFonts w:ascii="Times New Roman" w:hAnsi="Times New Roman" w:cs="Times New Roman"/>
          <w:sz w:val="24"/>
        </w:rPr>
        <w:t xml:space="preserve">; diputado Jesús Izquierdo; diputado Román </w:t>
      </w:r>
      <w:r w:rsidR="00055672" w:rsidRPr="008E058D">
        <w:rPr>
          <w:rFonts w:ascii="Times New Roman" w:hAnsi="Times New Roman" w:cs="Times New Roman"/>
          <w:sz w:val="24"/>
        </w:rPr>
        <w:t>Cortes, quienes están presentes en esta participación y a los que nos siguen vía remota.</w:t>
      </w:r>
    </w:p>
    <w:p w:rsidR="00E30D94" w:rsidRPr="008E058D" w:rsidRDefault="00055672" w:rsidP="000133A5">
      <w:pPr>
        <w:pStyle w:val="Sinespaciado"/>
        <w:ind w:firstLine="708"/>
        <w:jc w:val="both"/>
        <w:rPr>
          <w:rFonts w:ascii="Times New Roman" w:hAnsi="Times New Roman" w:cs="Times New Roman"/>
          <w:sz w:val="24"/>
        </w:rPr>
      </w:pPr>
      <w:r w:rsidRPr="008E058D">
        <w:rPr>
          <w:rFonts w:ascii="Times New Roman" w:hAnsi="Times New Roman" w:cs="Times New Roman"/>
          <w:sz w:val="24"/>
        </w:rPr>
        <w:t xml:space="preserve">Como bien lo ha referido la Presidenta de la comisión, hoy vengo en representación de mis compañeros integrantes del Órgano Superior a rendir y a dar cabal cumplimiento a lo mandatado por el artículo 13 fracción XXIII de la Ley de Fiscalización, en cuanto a rendir un </w:t>
      </w:r>
      <w:r w:rsidR="00E30D94" w:rsidRPr="008E058D">
        <w:rPr>
          <w:rFonts w:ascii="Times New Roman" w:hAnsi="Times New Roman" w:cs="Times New Roman"/>
          <w:sz w:val="24"/>
        </w:rPr>
        <w:t xml:space="preserve">Informe Anual </w:t>
      </w:r>
      <w:r w:rsidRPr="008E058D">
        <w:rPr>
          <w:rFonts w:ascii="Times New Roman" w:hAnsi="Times New Roman" w:cs="Times New Roman"/>
          <w:sz w:val="24"/>
        </w:rPr>
        <w:t xml:space="preserve">de </w:t>
      </w:r>
      <w:r w:rsidR="00E30D94" w:rsidRPr="008E058D">
        <w:rPr>
          <w:rFonts w:ascii="Times New Roman" w:hAnsi="Times New Roman" w:cs="Times New Roman"/>
          <w:sz w:val="24"/>
        </w:rPr>
        <w:t xml:space="preserve">Gestión </w:t>
      </w:r>
      <w:r w:rsidRPr="008E058D">
        <w:rPr>
          <w:rFonts w:ascii="Times New Roman" w:hAnsi="Times New Roman" w:cs="Times New Roman"/>
          <w:sz w:val="24"/>
        </w:rPr>
        <w:t xml:space="preserve">a la </w:t>
      </w:r>
      <w:r w:rsidR="00E30D94" w:rsidRPr="008E058D">
        <w:rPr>
          <w:rFonts w:ascii="Times New Roman" w:hAnsi="Times New Roman" w:cs="Times New Roman"/>
          <w:sz w:val="24"/>
        </w:rPr>
        <w:t>Legislatura</w:t>
      </w:r>
      <w:r w:rsidRPr="008E058D">
        <w:rPr>
          <w:rFonts w:ascii="Times New Roman" w:hAnsi="Times New Roman" w:cs="Times New Roman"/>
          <w:sz w:val="24"/>
        </w:rPr>
        <w:t xml:space="preserve"> por</w:t>
      </w:r>
      <w:r w:rsidR="00E30D94" w:rsidRPr="008E058D">
        <w:rPr>
          <w:rFonts w:ascii="Times New Roman" w:hAnsi="Times New Roman" w:cs="Times New Roman"/>
          <w:sz w:val="24"/>
        </w:rPr>
        <w:t xml:space="preserve"> conducto de la propia comisión.</w:t>
      </w:r>
    </w:p>
    <w:p w:rsidR="00055672" w:rsidRPr="008E058D" w:rsidRDefault="00E30D94" w:rsidP="000133A5">
      <w:pPr>
        <w:pStyle w:val="Sinespaciado"/>
        <w:ind w:firstLine="708"/>
        <w:jc w:val="both"/>
        <w:rPr>
          <w:rFonts w:ascii="Times New Roman" w:hAnsi="Times New Roman" w:cs="Times New Roman"/>
          <w:sz w:val="24"/>
        </w:rPr>
      </w:pPr>
      <w:r w:rsidRPr="008E058D">
        <w:rPr>
          <w:rFonts w:ascii="Times New Roman" w:hAnsi="Times New Roman" w:cs="Times New Roman"/>
          <w:sz w:val="24"/>
        </w:rPr>
        <w:t>M</w:t>
      </w:r>
      <w:r w:rsidR="00055672" w:rsidRPr="008E058D">
        <w:rPr>
          <w:rFonts w:ascii="Times New Roman" w:hAnsi="Times New Roman" w:cs="Times New Roman"/>
          <w:sz w:val="24"/>
        </w:rPr>
        <w:t>e parece importante destacar a ustedes</w:t>
      </w:r>
      <w:r w:rsidRPr="008E058D">
        <w:rPr>
          <w:rFonts w:ascii="Times New Roman" w:hAnsi="Times New Roman" w:cs="Times New Roman"/>
          <w:sz w:val="24"/>
        </w:rPr>
        <w:t xml:space="preserve"> que</w:t>
      </w:r>
      <w:r w:rsidR="00055672" w:rsidRPr="008E058D">
        <w:rPr>
          <w:rFonts w:ascii="Times New Roman" w:hAnsi="Times New Roman" w:cs="Times New Roman"/>
          <w:sz w:val="24"/>
        </w:rPr>
        <w:t xml:space="preserve"> quienes integramos el Órgano Superior de Fiscalización, asumimos con gran responsabilidad y compromiso el reto de las metas que nos fijamos en el Ejercicio Fiscal 2022, hoy no es la excepción,</w:t>
      </w:r>
      <w:r w:rsidRPr="008E058D">
        <w:rPr>
          <w:rFonts w:ascii="Times New Roman" w:hAnsi="Times New Roman" w:cs="Times New Roman"/>
          <w:sz w:val="24"/>
        </w:rPr>
        <w:t xml:space="preserve"> hoy le estoy haciendo entrega</w:t>
      </w:r>
      <w:r w:rsidR="00055672" w:rsidRPr="008E058D">
        <w:rPr>
          <w:rFonts w:ascii="Times New Roman" w:hAnsi="Times New Roman" w:cs="Times New Roman"/>
          <w:sz w:val="24"/>
        </w:rPr>
        <w:t xml:space="preserve"> incluso en este tipo agenda del informe que también hoy viene </w:t>
      </w:r>
      <w:proofErr w:type="spellStart"/>
      <w:r w:rsidR="00055672" w:rsidRPr="008E058D">
        <w:rPr>
          <w:rFonts w:ascii="Times New Roman" w:hAnsi="Times New Roman" w:cs="Times New Roman"/>
          <w:sz w:val="24"/>
        </w:rPr>
        <w:t>siglado</w:t>
      </w:r>
      <w:proofErr w:type="spellEnd"/>
      <w:r w:rsidR="00055672" w:rsidRPr="008E058D">
        <w:rPr>
          <w:rFonts w:ascii="Times New Roman" w:hAnsi="Times New Roman" w:cs="Times New Roman"/>
          <w:sz w:val="24"/>
        </w:rPr>
        <w:t xml:space="preserve"> con un QR</w:t>
      </w:r>
      <w:r w:rsidR="00A41B0F" w:rsidRPr="008E058D">
        <w:rPr>
          <w:rFonts w:ascii="Times New Roman" w:hAnsi="Times New Roman" w:cs="Times New Roman"/>
          <w:sz w:val="24"/>
        </w:rPr>
        <w:t>,</w:t>
      </w:r>
      <w:r w:rsidR="00055672" w:rsidRPr="008E058D">
        <w:rPr>
          <w:rFonts w:ascii="Times New Roman" w:hAnsi="Times New Roman" w:cs="Times New Roman"/>
          <w:sz w:val="24"/>
        </w:rPr>
        <w:t xml:space="preserve"> que a ustedes les ha tocado ser testigos de esta convicción del propio </w:t>
      </w:r>
      <w:r w:rsidRPr="008E058D">
        <w:rPr>
          <w:rFonts w:ascii="Times New Roman" w:hAnsi="Times New Roman" w:cs="Times New Roman"/>
          <w:sz w:val="24"/>
        </w:rPr>
        <w:t xml:space="preserve">Órgano </w:t>
      </w:r>
      <w:r w:rsidR="00055672" w:rsidRPr="008E058D">
        <w:rPr>
          <w:rFonts w:ascii="Times New Roman" w:hAnsi="Times New Roman" w:cs="Times New Roman"/>
          <w:sz w:val="24"/>
        </w:rPr>
        <w:t>de utilizar las tecnologías de la i</w:t>
      </w:r>
      <w:r w:rsidRPr="008E058D">
        <w:rPr>
          <w:rFonts w:ascii="Times New Roman" w:hAnsi="Times New Roman" w:cs="Times New Roman"/>
          <w:sz w:val="24"/>
        </w:rPr>
        <w:t>nformación y comunicación y</w:t>
      </w:r>
      <w:r w:rsidR="00055672" w:rsidRPr="008E058D">
        <w:rPr>
          <w:rFonts w:ascii="Times New Roman" w:hAnsi="Times New Roman" w:cs="Times New Roman"/>
          <w:sz w:val="24"/>
        </w:rPr>
        <w:t xml:space="preserve"> su pretexto de este </w:t>
      </w:r>
      <w:r w:rsidRPr="008E058D">
        <w:rPr>
          <w:rFonts w:ascii="Times New Roman" w:hAnsi="Times New Roman" w:cs="Times New Roman"/>
          <w:sz w:val="24"/>
        </w:rPr>
        <w:t xml:space="preserve">Informe </w:t>
      </w:r>
      <w:r w:rsidR="00055672" w:rsidRPr="008E058D">
        <w:rPr>
          <w:rFonts w:ascii="Times New Roman" w:hAnsi="Times New Roman" w:cs="Times New Roman"/>
          <w:sz w:val="24"/>
        </w:rPr>
        <w:t xml:space="preserve">de </w:t>
      </w:r>
      <w:r w:rsidRPr="008E058D">
        <w:rPr>
          <w:rFonts w:ascii="Times New Roman" w:hAnsi="Times New Roman" w:cs="Times New Roman"/>
          <w:sz w:val="24"/>
        </w:rPr>
        <w:t xml:space="preserve">Gestión </w:t>
      </w:r>
      <w:r w:rsidR="00055672" w:rsidRPr="008E058D">
        <w:rPr>
          <w:rFonts w:ascii="Times New Roman" w:hAnsi="Times New Roman" w:cs="Times New Roman"/>
          <w:sz w:val="24"/>
        </w:rPr>
        <w:t>no es la excepción.</w:t>
      </w:r>
    </w:p>
    <w:p w:rsidR="00E30D94" w:rsidRPr="008E058D" w:rsidRDefault="00055672" w:rsidP="000133A5">
      <w:pPr>
        <w:pStyle w:val="Sinespaciado"/>
        <w:ind w:firstLine="708"/>
        <w:jc w:val="both"/>
        <w:rPr>
          <w:rFonts w:ascii="Times New Roman" w:hAnsi="Times New Roman" w:cs="Times New Roman"/>
          <w:sz w:val="24"/>
        </w:rPr>
      </w:pPr>
      <w:r w:rsidRPr="008E058D">
        <w:rPr>
          <w:rFonts w:ascii="Times New Roman" w:hAnsi="Times New Roman" w:cs="Times New Roman"/>
          <w:sz w:val="24"/>
        </w:rPr>
        <w:t xml:space="preserve">Quienes integramos que somos alrededor de 700 servidores públicos de todas las Unidades Administrativas del Institución, el año 22 fue para el </w:t>
      </w:r>
      <w:r w:rsidR="00E30D94" w:rsidRPr="008E058D">
        <w:rPr>
          <w:rFonts w:ascii="Times New Roman" w:hAnsi="Times New Roman" w:cs="Times New Roman"/>
          <w:sz w:val="24"/>
        </w:rPr>
        <w:t xml:space="preserve">Órgano </w:t>
      </w:r>
      <w:r w:rsidRPr="008E058D">
        <w:rPr>
          <w:rFonts w:ascii="Times New Roman" w:hAnsi="Times New Roman" w:cs="Times New Roman"/>
          <w:sz w:val="24"/>
        </w:rPr>
        <w:t>de crecimiento y renovación, en la cultura y acciones que hemos puesto énfasis, en la prevención antes que los señalamientos disciplinarios o punitivos, donde el desarrol</w:t>
      </w:r>
      <w:r w:rsidR="00E30D94" w:rsidRPr="008E058D">
        <w:rPr>
          <w:rFonts w:ascii="Times New Roman" w:hAnsi="Times New Roman" w:cs="Times New Roman"/>
          <w:sz w:val="24"/>
        </w:rPr>
        <w:t>lo humano ha sido una prioridad,</w:t>
      </w:r>
      <w:r w:rsidRPr="008E058D">
        <w:rPr>
          <w:rFonts w:ascii="Times New Roman" w:hAnsi="Times New Roman" w:cs="Times New Roman"/>
          <w:sz w:val="24"/>
        </w:rPr>
        <w:t xml:space="preserve"> por ello</w:t>
      </w:r>
      <w:r w:rsidR="00E30D94" w:rsidRPr="008E058D">
        <w:rPr>
          <w:rFonts w:ascii="Times New Roman" w:hAnsi="Times New Roman" w:cs="Times New Roman"/>
          <w:sz w:val="24"/>
        </w:rPr>
        <w:t>,</w:t>
      </w:r>
      <w:r w:rsidRPr="008E058D">
        <w:rPr>
          <w:rFonts w:ascii="Times New Roman" w:hAnsi="Times New Roman" w:cs="Times New Roman"/>
          <w:sz w:val="24"/>
        </w:rPr>
        <w:t xml:space="preserve"> pusimos en marcha estrategias de capacitación continua, dinámicas de integración, trabajo en equipo y fomentamos el trato respetuoso y digno entre las personas servidoras públicas de dicha Institución, partimos de un pilar que e</w:t>
      </w:r>
      <w:r w:rsidR="00E30D94" w:rsidRPr="008E058D">
        <w:rPr>
          <w:rFonts w:ascii="Times New Roman" w:hAnsi="Times New Roman" w:cs="Times New Roman"/>
          <w:sz w:val="24"/>
        </w:rPr>
        <w:t>l buen juez por su casa empieza.</w:t>
      </w:r>
    </w:p>
    <w:p w:rsidR="00055672" w:rsidRPr="008E058D" w:rsidRDefault="00E30D94" w:rsidP="000133A5">
      <w:pPr>
        <w:pStyle w:val="Sinespaciado"/>
        <w:ind w:firstLine="708"/>
        <w:jc w:val="both"/>
        <w:rPr>
          <w:rFonts w:ascii="Times New Roman" w:hAnsi="Times New Roman" w:cs="Times New Roman"/>
          <w:sz w:val="24"/>
        </w:rPr>
      </w:pPr>
      <w:r w:rsidRPr="008E058D">
        <w:rPr>
          <w:rFonts w:ascii="Times New Roman" w:hAnsi="Times New Roman" w:cs="Times New Roman"/>
          <w:sz w:val="24"/>
        </w:rPr>
        <w:t>N</w:t>
      </w:r>
      <w:r w:rsidR="00055672" w:rsidRPr="008E058D">
        <w:rPr>
          <w:rFonts w:ascii="Times New Roman" w:hAnsi="Times New Roman" w:cs="Times New Roman"/>
          <w:sz w:val="24"/>
        </w:rPr>
        <w:t>uestra labor es sustancial en la arquitectura institucional por esta razón no podemos quedarnos atrás en el desarrollo de sistemas de vanguardia que refuerce y eficientica la labor de fiscalización y en este sentido el aprovechamiento de las tecnologías de la información y comunicación no se detiene.</w:t>
      </w:r>
    </w:p>
    <w:p w:rsidR="00055672" w:rsidRPr="008E058D" w:rsidRDefault="00055672" w:rsidP="000133A5">
      <w:pPr>
        <w:pStyle w:val="Sinespaciado"/>
        <w:ind w:firstLine="708"/>
        <w:jc w:val="both"/>
        <w:rPr>
          <w:rFonts w:ascii="Times New Roman" w:hAnsi="Times New Roman" w:cs="Times New Roman"/>
          <w:sz w:val="24"/>
        </w:rPr>
      </w:pPr>
      <w:r w:rsidRPr="008E058D">
        <w:rPr>
          <w:rFonts w:ascii="Times New Roman" w:hAnsi="Times New Roman" w:cs="Times New Roman"/>
          <w:sz w:val="24"/>
        </w:rPr>
        <w:t>El año 22, fue sumamente provechoso para nosotros porque implementamos nuestra plataf</w:t>
      </w:r>
      <w:r w:rsidR="00E30D94" w:rsidRPr="008E058D">
        <w:rPr>
          <w:rFonts w:ascii="Times New Roman" w:hAnsi="Times New Roman" w:cs="Times New Roman"/>
          <w:sz w:val="24"/>
        </w:rPr>
        <w:t>orma digital y que justo ya está</w:t>
      </w:r>
      <w:r w:rsidRPr="008E058D">
        <w:rPr>
          <w:rFonts w:ascii="Times New Roman" w:hAnsi="Times New Roman" w:cs="Times New Roman"/>
          <w:sz w:val="24"/>
        </w:rPr>
        <w:t xml:space="preserve"> en curso</w:t>
      </w:r>
      <w:r w:rsidR="00E30D94" w:rsidRPr="008E058D">
        <w:rPr>
          <w:rFonts w:ascii="Times New Roman" w:hAnsi="Times New Roman" w:cs="Times New Roman"/>
          <w:sz w:val="24"/>
        </w:rPr>
        <w:t>,</w:t>
      </w:r>
      <w:r w:rsidRPr="008E058D">
        <w:rPr>
          <w:rFonts w:ascii="Times New Roman" w:hAnsi="Times New Roman" w:cs="Times New Roman"/>
          <w:sz w:val="24"/>
        </w:rPr>
        <w:t xml:space="preserve"> es la primera vez en este año 23 que las </w:t>
      </w:r>
      <w:r w:rsidR="00E30D94" w:rsidRPr="008E058D">
        <w:rPr>
          <w:rFonts w:ascii="Times New Roman" w:hAnsi="Times New Roman" w:cs="Times New Roman"/>
          <w:sz w:val="24"/>
        </w:rPr>
        <w:t xml:space="preserve">Entidades </w:t>
      </w:r>
      <w:r w:rsidRPr="008E058D">
        <w:rPr>
          <w:rFonts w:ascii="Times New Roman" w:hAnsi="Times New Roman" w:cs="Times New Roman"/>
          <w:sz w:val="24"/>
        </w:rPr>
        <w:t>municipales vías remota nos van a entreg</w:t>
      </w:r>
      <w:r w:rsidR="00E30D94" w:rsidRPr="008E058D">
        <w:rPr>
          <w:rFonts w:ascii="Times New Roman" w:hAnsi="Times New Roman" w:cs="Times New Roman"/>
          <w:sz w:val="24"/>
        </w:rPr>
        <w:t>ar su presupuesto 23 vía remota:</w:t>
      </w:r>
      <w:r w:rsidRPr="008E058D">
        <w:rPr>
          <w:rFonts w:ascii="Times New Roman" w:hAnsi="Times New Roman" w:cs="Times New Roman"/>
          <w:sz w:val="24"/>
        </w:rPr>
        <w:t xml:space="preserve"> mediante el fortalecimiento de la fiscalización participamos activamente en la construcción de un mejor </w:t>
      </w:r>
      <w:r w:rsidR="00E30D94" w:rsidRPr="008E058D">
        <w:rPr>
          <w:rFonts w:ascii="Times New Roman" w:hAnsi="Times New Roman" w:cs="Times New Roman"/>
          <w:sz w:val="24"/>
        </w:rPr>
        <w:t>Gobierno</w:t>
      </w:r>
      <w:r w:rsidRPr="008E058D">
        <w:rPr>
          <w:rFonts w:ascii="Times New Roman" w:hAnsi="Times New Roman" w:cs="Times New Roman"/>
          <w:sz w:val="24"/>
        </w:rPr>
        <w:t xml:space="preserve"> que garantice el bienestar d</w:t>
      </w:r>
      <w:r w:rsidR="00E30D94" w:rsidRPr="008E058D">
        <w:rPr>
          <w:rFonts w:ascii="Times New Roman" w:hAnsi="Times New Roman" w:cs="Times New Roman"/>
          <w:sz w:val="24"/>
        </w:rPr>
        <w:t>e la ciudadanía mexiquense; asi</w:t>
      </w:r>
      <w:r w:rsidRPr="008E058D">
        <w:rPr>
          <w:rFonts w:ascii="Times New Roman" w:hAnsi="Times New Roman" w:cs="Times New Roman"/>
          <w:sz w:val="24"/>
        </w:rPr>
        <w:t>mismo</w:t>
      </w:r>
      <w:r w:rsidR="00E30D94" w:rsidRPr="008E058D">
        <w:rPr>
          <w:rFonts w:ascii="Times New Roman" w:hAnsi="Times New Roman" w:cs="Times New Roman"/>
          <w:sz w:val="24"/>
        </w:rPr>
        <w:t>,</w:t>
      </w:r>
      <w:r w:rsidRPr="008E058D">
        <w:rPr>
          <w:rFonts w:ascii="Times New Roman" w:hAnsi="Times New Roman" w:cs="Times New Roman"/>
          <w:sz w:val="24"/>
        </w:rPr>
        <w:t xml:space="preserve"> buscamos abonar al cumplimiento de la </w:t>
      </w:r>
      <w:r w:rsidR="00E30D94" w:rsidRPr="008E058D">
        <w:rPr>
          <w:rFonts w:ascii="Times New Roman" w:hAnsi="Times New Roman" w:cs="Times New Roman"/>
          <w:sz w:val="24"/>
        </w:rPr>
        <w:t xml:space="preserve">Ley </w:t>
      </w:r>
      <w:r w:rsidRPr="008E058D">
        <w:rPr>
          <w:rFonts w:ascii="Times New Roman" w:hAnsi="Times New Roman" w:cs="Times New Roman"/>
          <w:sz w:val="24"/>
        </w:rPr>
        <w:t xml:space="preserve">por parte de las </w:t>
      </w:r>
      <w:r w:rsidR="00E30D94" w:rsidRPr="008E058D">
        <w:rPr>
          <w:rFonts w:ascii="Times New Roman" w:hAnsi="Times New Roman" w:cs="Times New Roman"/>
          <w:sz w:val="24"/>
        </w:rPr>
        <w:t xml:space="preserve">instituciones públicas </w:t>
      </w:r>
      <w:r w:rsidRPr="008E058D">
        <w:rPr>
          <w:rFonts w:ascii="Times New Roman" w:hAnsi="Times New Roman" w:cs="Times New Roman"/>
          <w:sz w:val="24"/>
        </w:rPr>
        <w:t>y con ello aumentar la confianza de la sociedad, en pro de una democracia plena y participativa, reiteramos así nuestra disposición para cumplir con la misión que la constitución nos otorga convencidos de que a mejores cuantas claras</w:t>
      </w:r>
      <w:r w:rsidR="00A41B0F" w:rsidRPr="008E058D">
        <w:rPr>
          <w:rFonts w:ascii="Times New Roman" w:hAnsi="Times New Roman" w:cs="Times New Roman"/>
          <w:sz w:val="24"/>
        </w:rPr>
        <w:t xml:space="preserve"> nos aseguran mejores gobiernos;</w:t>
      </w:r>
      <w:r w:rsidRPr="008E058D">
        <w:rPr>
          <w:rFonts w:ascii="Times New Roman" w:hAnsi="Times New Roman" w:cs="Times New Roman"/>
          <w:sz w:val="24"/>
        </w:rPr>
        <w:t xml:space="preserve"> no omito comentarles que este informe desde el momento en que hagamos la entrega formal en este acto va a estar disponible en el sitio </w:t>
      </w:r>
      <w:r w:rsidR="00A41B0F" w:rsidRPr="008E058D">
        <w:rPr>
          <w:rFonts w:ascii="Times New Roman" w:hAnsi="Times New Roman" w:cs="Times New Roman"/>
          <w:sz w:val="24"/>
        </w:rPr>
        <w:t xml:space="preserve">electrónico institucional </w:t>
      </w:r>
      <w:hyperlink r:id="rId6" w:history="1">
        <w:r w:rsidRPr="008E058D">
          <w:rPr>
            <w:rStyle w:val="Hipervnculo"/>
            <w:rFonts w:ascii="Times New Roman" w:hAnsi="Times New Roman" w:cs="Times New Roman"/>
            <w:color w:val="auto"/>
            <w:sz w:val="24"/>
          </w:rPr>
          <w:t>www.osfem.gob.mx</w:t>
        </w:r>
      </w:hyperlink>
      <w:r w:rsidR="00A41B0F" w:rsidRPr="008E058D">
        <w:rPr>
          <w:rFonts w:ascii="Times New Roman" w:hAnsi="Times New Roman" w:cs="Times New Roman"/>
          <w:sz w:val="24"/>
        </w:rPr>
        <w:t>; asi</w:t>
      </w:r>
      <w:r w:rsidRPr="008E058D">
        <w:rPr>
          <w:rFonts w:ascii="Times New Roman" w:hAnsi="Times New Roman" w:cs="Times New Roman"/>
          <w:sz w:val="24"/>
        </w:rPr>
        <w:t>mismo</w:t>
      </w:r>
      <w:r w:rsidR="00A41B0F" w:rsidRPr="008E058D">
        <w:rPr>
          <w:rFonts w:ascii="Times New Roman" w:hAnsi="Times New Roman" w:cs="Times New Roman"/>
          <w:sz w:val="24"/>
        </w:rPr>
        <w:t>,</w:t>
      </w:r>
      <w:r w:rsidRPr="008E058D">
        <w:rPr>
          <w:rFonts w:ascii="Times New Roman" w:hAnsi="Times New Roman" w:cs="Times New Roman"/>
          <w:sz w:val="24"/>
        </w:rPr>
        <w:t xml:space="preserve"> quedo atenta para cualquier duda que en lo subsecuente puedan tener, sé que va </w:t>
      </w:r>
      <w:r w:rsidR="00A41B0F" w:rsidRPr="008E058D">
        <w:rPr>
          <w:rFonts w:ascii="Times New Roman" w:hAnsi="Times New Roman" w:cs="Times New Roman"/>
          <w:sz w:val="24"/>
        </w:rPr>
        <w:t xml:space="preserve">a </w:t>
      </w:r>
      <w:r w:rsidRPr="008E058D">
        <w:rPr>
          <w:rFonts w:ascii="Times New Roman" w:hAnsi="Times New Roman" w:cs="Times New Roman"/>
          <w:sz w:val="24"/>
        </w:rPr>
        <w:t>hacer la entrega y estaríamos a la disponibilidad que la comisión determine. Muchísimas gracias.</w:t>
      </w:r>
    </w:p>
    <w:p w:rsidR="00466EAB" w:rsidRPr="008E058D" w:rsidRDefault="00600766" w:rsidP="000133A5">
      <w:pPr>
        <w:pStyle w:val="Sinespaciado"/>
        <w:jc w:val="both"/>
        <w:rPr>
          <w:rFonts w:ascii="Times New Roman" w:hAnsi="Times New Roman" w:cs="Times New Roman"/>
          <w:sz w:val="24"/>
        </w:rPr>
      </w:pPr>
      <w:r w:rsidRPr="008E058D">
        <w:rPr>
          <w:rFonts w:ascii="Times New Roman" w:hAnsi="Times New Roman" w:cs="Times New Roman"/>
          <w:sz w:val="24"/>
        </w:rPr>
        <w:t xml:space="preserve">PRESIDENTA DIP. EVELYN OSORNIO JIMÉNEZ. Muchas gracias </w:t>
      </w:r>
    </w:p>
    <w:p w:rsidR="00600766" w:rsidRPr="008E058D" w:rsidRDefault="00466EAB" w:rsidP="000133A5">
      <w:pPr>
        <w:pStyle w:val="Sinespaciado"/>
        <w:ind w:firstLine="708"/>
        <w:jc w:val="both"/>
        <w:rPr>
          <w:rFonts w:ascii="Times New Roman" w:hAnsi="Times New Roman" w:cs="Times New Roman"/>
          <w:sz w:val="24"/>
        </w:rPr>
      </w:pPr>
      <w:r w:rsidRPr="008E058D">
        <w:rPr>
          <w:rFonts w:ascii="Times New Roman" w:hAnsi="Times New Roman" w:cs="Times New Roman"/>
          <w:sz w:val="24"/>
        </w:rPr>
        <w:t>A</w:t>
      </w:r>
      <w:r w:rsidR="00600766" w:rsidRPr="008E058D">
        <w:rPr>
          <w:rFonts w:ascii="Times New Roman" w:hAnsi="Times New Roman" w:cs="Times New Roman"/>
          <w:sz w:val="24"/>
        </w:rPr>
        <w:t xml:space="preserve">gradecemos a la </w:t>
      </w:r>
      <w:r w:rsidR="00437354" w:rsidRPr="008E058D">
        <w:rPr>
          <w:rFonts w:ascii="Times New Roman" w:hAnsi="Times New Roman" w:cs="Times New Roman"/>
          <w:sz w:val="24"/>
        </w:rPr>
        <w:t xml:space="preserve">doctora </w:t>
      </w:r>
      <w:r w:rsidR="00600766" w:rsidRPr="008E058D">
        <w:rPr>
          <w:rFonts w:ascii="Times New Roman" w:hAnsi="Times New Roman" w:cs="Times New Roman"/>
          <w:sz w:val="24"/>
        </w:rPr>
        <w:t>Miroslava Carrillo, Auditora Sup</w:t>
      </w:r>
      <w:r w:rsidR="00437354" w:rsidRPr="008E058D">
        <w:rPr>
          <w:rFonts w:ascii="Times New Roman" w:hAnsi="Times New Roman" w:cs="Times New Roman"/>
          <w:sz w:val="24"/>
        </w:rPr>
        <w:t xml:space="preserve">erior por el Informe de Gestión, </w:t>
      </w:r>
      <w:r w:rsidR="00600766" w:rsidRPr="008E058D">
        <w:rPr>
          <w:rFonts w:ascii="Times New Roman" w:hAnsi="Times New Roman" w:cs="Times New Roman"/>
          <w:sz w:val="24"/>
        </w:rPr>
        <w:t>para quienes nos escuchan y nos siguen por las redes, es importante destacar y hacer un poco la diferencia, me lo preguntaban el día de ayer que si ya el OSFEM me había entregado un informe, por qué otro informe, este es un informe, como lo dice su nombre de lo que el OSFEM ha generado y agradecemos y reconocemos el trabajo de los servidores públicos que ahí laboran, para agilizar y para mejorar los procesos de fiscali</w:t>
      </w:r>
      <w:r w:rsidR="00437354" w:rsidRPr="008E058D">
        <w:rPr>
          <w:rFonts w:ascii="Times New Roman" w:hAnsi="Times New Roman" w:cs="Times New Roman"/>
          <w:sz w:val="24"/>
        </w:rPr>
        <w:t>zación y para que efectivamente</w:t>
      </w:r>
      <w:r w:rsidR="00600766" w:rsidRPr="008E058D">
        <w:rPr>
          <w:rFonts w:ascii="Times New Roman" w:hAnsi="Times New Roman" w:cs="Times New Roman"/>
          <w:sz w:val="24"/>
        </w:rPr>
        <w:t xml:space="preserve"> los ciudadanos que son quienes nos evalúan y nos piden cuentas y resultados, puedan conocer que efectivamente hay una fiscalización y que efectivamente hay u</w:t>
      </w:r>
      <w:r w:rsidR="00437354" w:rsidRPr="008E058D">
        <w:rPr>
          <w:rFonts w:ascii="Times New Roman" w:hAnsi="Times New Roman" w:cs="Times New Roman"/>
          <w:sz w:val="24"/>
        </w:rPr>
        <w:t>n resultado de la fiscalización, y</w:t>
      </w:r>
      <w:r w:rsidR="00600766" w:rsidRPr="008E058D">
        <w:rPr>
          <w:rFonts w:ascii="Times New Roman" w:hAnsi="Times New Roman" w:cs="Times New Roman"/>
          <w:sz w:val="24"/>
        </w:rPr>
        <w:t xml:space="preserve">a ustedes ahí lo podrán leer, no sólo los diputados, está a consulta del público en general y podrán ustedes verificar que sí hay </w:t>
      </w:r>
      <w:r w:rsidR="00600766" w:rsidRPr="008E058D">
        <w:rPr>
          <w:rFonts w:ascii="Times New Roman" w:hAnsi="Times New Roman" w:cs="Times New Roman"/>
          <w:sz w:val="24"/>
        </w:rPr>
        <w:lastRenderedPageBreak/>
        <w:t>inhabilitaciones para algunos servidores que sí hay multas, que sí hay sanciones, que es básicamente el resultado que la gente espera de la fiscalización que se da en el Estado; así que agradecemos el esfuerzo de todos quienes ahí laboran y también le reiteramos a la ciudadanía el compromiso que tenemos las y los diputados de la LXI Legislatura por seguir haciendo mejoras, las reformas que correspondan e impulsar las acciones normativas que se tengan que dar para tener siempre un mejor esquema de fiscalización y una mejor normatividad en la materia; así que en estos términos vamos a proceder también, a darle cuenta al Pleno de la Legislatura para los efectos que tenga lugar.</w:t>
      </w:r>
    </w:p>
    <w:p w:rsidR="00600766" w:rsidRPr="008E058D" w:rsidRDefault="00600766" w:rsidP="000133A5">
      <w:pPr>
        <w:pStyle w:val="Sinespaciado"/>
        <w:jc w:val="both"/>
        <w:rPr>
          <w:rFonts w:ascii="Times New Roman" w:hAnsi="Times New Roman" w:cs="Times New Roman"/>
          <w:sz w:val="24"/>
        </w:rPr>
      </w:pPr>
      <w:r w:rsidRPr="008E058D">
        <w:rPr>
          <w:rFonts w:ascii="Times New Roman" w:hAnsi="Times New Roman" w:cs="Times New Roman"/>
          <w:sz w:val="24"/>
        </w:rPr>
        <w:tab/>
        <w:t>Agradecemos mucho su presencia y le deseamos un excelente día.</w:t>
      </w:r>
    </w:p>
    <w:p w:rsidR="00600766" w:rsidRPr="008E058D" w:rsidRDefault="00600766" w:rsidP="000133A5">
      <w:pPr>
        <w:pStyle w:val="Sinespaciado"/>
        <w:jc w:val="both"/>
        <w:rPr>
          <w:rFonts w:ascii="Times New Roman" w:hAnsi="Times New Roman" w:cs="Times New Roman"/>
          <w:sz w:val="24"/>
        </w:rPr>
      </w:pPr>
      <w:r w:rsidRPr="008E058D">
        <w:rPr>
          <w:rFonts w:ascii="Times New Roman" w:hAnsi="Times New Roman" w:cs="Times New Roman"/>
          <w:sz w:val="24"/>
        </w:rPr>
        <w:t>SECRETARIO DIP. ROMÁN FRANCISCO CORTÉS LUGO. Le informo Presidenta que con apego al orden del día, el siguiente punto es el relativo a la presentación de los informes del seguimiento, remitidos por el OSFEM, a través de los cuales, refiere las acciones emprendidas en cumplimiento a lo establecido, a los decretos número 318 y 320, emitidos por la LXI Legislatura, por lo que se tiene por fiscalizadas, revisadas, analizadas, aclaradas y discutidas las cuentas públicas del ejercicio fiscal 2019, así como los decretos 48 y 49 emitidos por la LXI Legislatura, por lo que se tiene por fiscalizadas, revisadas, analizadas, aclaradas y discutidas las cuentas públicas del Ejercicio Fiscal 2020, por lo que le doy la palabra.</w:t>
      </w:r>
    </w:p>
    <w:p w:rsidR="00600766" w:rsidRPr="008E058D" w:rsidRDefault="00600766" w:rsidP="000133A5">
      <w:pPr>
        <w:pStyle w:val="Sinespaciado"/>
        <w:jc w:val="both"/>
        <w:rPr>
          <w:rFonts w:ascii="Times New Roman" w:hAnsi="Times New Roman" w:cs="Times New Roman"/>
          <w:sz w:val="24"/>
        </w:rPr>
      </w:pPr>
      <w:r w:rsidRPr="008E058D">
        <w:rPr>
          <w:rFonts w:ascii="Times New Roman" w:hAnsi="Times New Roman" w:cs="Times New Roman"/>
          <w:sz w:val="24"/>
        </w:rPr>
        <w:t>PRESIDENTA DIP. EVELYN OSORNIO JIMÉNEZ. Muchas gracias, si me ayudan con la presentación, por favor.</w:t>
      </w:r>
    </w:p>
    <w:p w:rsidR="00600766" w:rsidRPr="008E058D" w:rsidRDefault="00600766" w:rsidP="000133A5">
      <w:pPr>
        <w:pStyle w:val="Sinespaciado"/>
        <w:jc w:val="both"/>
        <w:rPr>
          <w:rFonts w:ascii="Times New Roman" w:hAnsi="Times New Roman" w:cs="Times New Roman"/>
          <w:sz w:val="24"/>
        </w:rPr>
      </w:pPr>
      <w:r w:rsidRPr="008E058D">
        <w:rPr>
          <w:rFonts w:ascii="Times New Roman" w:hAnsi="Times New Roman" w:cs="Times New Roman"/>
          <w:sz w:val="24"/>
        </w:rPr>
        <w:tab/>
        <w:t>Como siempre buscamos hacer vía la Secretaría Técnica de esta comisión, un resumen de lo que ya les fue remitido, en fechas pasadas para su análisis y estudio, derivado de la cantidad de información que eso es, únicamente vamos a estar nosotros informando en esta tabla que a continuación presentamos, cómo se ha ido cumpliendo los entregables de acuerdo a las fechas que habíamos establecido de la entrega de esa cuenta pública, para poder cumplir con; insisto, esos entregables.</w:t>
      </w:r>
    </w:p>
    <w:p w:rsidR="009262C5" w:rsidRPr="008E058D" w:rsidRDefault="00600766" w:rsidP="000133A5">
      <w:pPr>
        <w:pStyle w:val="Sinespaciado"/>
        <w:jc w:val="both"/>
        <w:rPr>
          <w:rFonts w:ascii="Times New Roman" w:hAnsi="Times New Roman" w:cs="Times New Roman"/>
          <w:sz w:val="24"/>
        </w:rPr>
      </w:pPr>
      <w:r w:rsidRPr="008E058D">
        <w:rPr>
          <w:rFonts w:ascii="Times New Roman" w:hAnsi="Times New Roman" w:cs="Times New Roman"/>
          <w:sz w:val="24"/>
        </w:rPr>
        <w:tab/>
        <w:t>En ese sentido, quiero informarles que la aclaración expedita y suficiente de los programas sociales de la Universidad Autónoma y del ISSEMYM</w:t>
      </w:r>
      <w:r w:rsidR="0046666B" w:rsidRPr="008E058D">
        <w:rPr>
          <w:rFonts w:ascii="Times New Roman" w:hAnsi="Times New Roman" w:cs="Times New Roman"/>
          <w:sz w:val="24"/>
        </w:rPr>
        <w:t xml:space="preserve"> </w:t>
      </w:r>
      <w:r w:rsidR="009262C5" w:rsidRPr="008E058D">
        <w:rPr>
          <w:rFonts w:ascii="Times New Roman" w:hAnsi="Times New Roman" w:cs="Times New Roman"/>
          <w:sz w:val="24"/>
          <w:szCs w:val="24"/>
        </w:rPr>
        <w:t>ha sido entregado de diciembre, marzo, junio, julio, septiembre y diciembre de 2022, lo mismo que los resultados de la auditoría financiera, desempeño de los programas sociales del Ejercicio Fiscal 2020, se ha entregado también el reporte en su totalidad.</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Desahogar el proceso de aclaración y solventación de la UAEM, también han sido entregados los reportes en las fechas que ahí se señalan.</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Realizar una revisión financiera a la Cuenta Pública del año 2020 del ISSEMYM, ahí también tenemos los reportes entregados por el OSFEM.</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Seguir con los procesos de atención a recomendaciones y de aclaración y solventación de observaciones, ha sido completado.</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Enviar a la Comisión de Vigilancia informes trimestrales del avance, la solventación o acciones realizadas; también se nos han remitido de diciembre de 2021 a diciembre de 2022.</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Informar a la Comisión los resultados de Naucalpan de Juárez, Almoloya de Juárez, Capulhuac, </w:t>
      </w:r>
      <w:r w:rsidR="0061647F" w:rsidRPr="008E058D">
        <w:rPr>
          <w:rFonts w:ascii="Times New Roman" w:hAnsi="Times New Roman" w:cs="Times New Roman"/>
          <w:sz w:val="24"/>
          <w:szCs w:val="24"/>
        </w:rPr>
        <w:t>Chiautla</w:t>
      </w:r>
      <w:r w:rsidRPr="008E058D">
        <w:rPr>
          <w:rFonts w:ascii="Times New Roman" w:hAnsi="Times New Roman" w:cs="Times New Roman"/>
          <w:sz w:val="24"/>
          <w:szCs w:val="24"/>
        </w:rPr>
        <w:t>, Timilpan, así como la prestación de agua potable, de alcantarillado y saneamiento de Ixtapaluca, ha sido también completado de diciembre 2021 a diciembre 22, perdón que no hice referencia del título, esto es en cuanto al Decreto 318, relativo a la Cuenta Pública de los Ayuntamientos del Estado de México, de los Sistemas DIF, de los Organismos Descentralizados Operadores del Agua, de los Institutos Municipales de Cultura Física y Deporte, del Instituto Municipal de la Juventud de Ayapango, del Instituto Municipal de la Mujer de Toluca y del Organismo Público Descentralizado de Carácter Municipal para el Mantenimiento de Vialidades de Cuautitlán Izcalli.</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En ese sentido, también dar atención y seguimiento a Coyotepec, Valle de Chalco y Solidaridad. Hemos recibido los cinco informes por parte de los OSFEM, como seguir con los </w:t>
      </w:r>
      <w:r w:rsidRPr="008E058D">
        <w:rPr>
          <w:rFonts w:ascii="Times New Roman" w:hAnsi="Times New Roman" w:cs="Times New Roman"/>
          <w:sz w:val="24"/>
          <w:szCs w:val="24"/>
        </w:rPr>
        <w:lastRenderedPageBreak/>
        <w:t xml:space="preserve">procesos de atención a recomendaciones de aclaraciones y </w:t>
      </w:r>
      <w:proofErr w:type="spellStart"/>
      <w:r w:rsidRPr="008E058D">
        <w:rPr>
          <w:rFonts w:ascii="Times New Roman" w:hAnsi="Times New Roman" w:cs="Times New Roman"/>
          <w:sz w:val="24"/>
          <w:szCs w:val="24"/>
        </w:rPr>
        <w:t>solventaciones</w:t>
      </w:r>
      <w:proofErr w:type="spellEnd"/>
      <w:r w:rsidRPr="008E058D">
        <w:rPr>
          <w:rFonts w:ascii="Times New Roman" w:hAnsi="Times New Roman" w:cs="Times New Roman"/>
          <w:sz w:val="24"/>
          <w:szCs w:val="24"/>
        </w:rPr>
        <w:t xml:space="preserve"> y observaciones, insisto en la información que se les remitió también ha sido completado por parte del Órgano Superior de Fiscalización y también se ha enviado a la Comisión de Vigilancia informes trimestrales del avance de la solventación y de las acciones realizadas.</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Respecto al Decreto Número 48, que habla de la Cuenta Pública del Gobierno del Estado de México, organismos auxiliares y organismos autónomos del Estado de México, los cuatro entregables han sido completados desde agosto de 2022 a enero del 2023, respecto a informar ante la Comisión los avances sobre la atención a las solicitudes de aclaración y pliegos de observaciones.</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Revisar la viabilidad e incluir en el Programa Anual correspondiente del Ejercicio Fiscal 2021, a los diferentes entes del Estado de México.</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Informar trimestralmente el seguimiento y el estado de los Ejercicios Fiscales de 2019 y todos los entes fiscalizados.</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Continuar con los procesos de solventación de observaciones de las Cuentas Públicas, organismos autónomos y auxiliares del Estado de México del Ejercicio Fiscal 2020.</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Informe trimestral del avance de la solventación o acciones realizadas.</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En cuanto al entregable que tenía hacia la Comisión de Vigilancia, se instruye a la Comisión dar seguimiento a los programas sociales, al Consejo Estatal de la Mujer, ahora Secretaría de la Mujer, a la Junta de Caminos del Estado de México, al ISSEMYM, y a las ADEFAS.</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Realizar las gestiones para la operación de la Unidad Técnica de Evaluación y Control, que aquí no obstante sí se ha cumplido, bueno pues tenemos todavía, estamos en espera de que se analice y se siga compartiendo el Reglamento de la Unidad Interna para poder verdaderamente accionarla.</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En cuanto al Decreto Número 49, relativo a las Cuentas Públicas de los Ayuntamientos, DIFS, ODAPAS, Institutos de Cultura Física y Deporte, Instituto de la Juventud de Ayapango, Instituto de la Mujer de Toluca y Organismo Descentralizado de Carácter Municipal para el Mantenimiento de Vialidades de Cuautitlán Izcalli; se tenían consideradas cinco entregables, que se han completado de agosto 2022 a enero del 2023, respecto al informe trimestral del avance sobre las solicitudes de aclaración y pliegos de observaciones, así como de las auditorías a los Ejercicios Fiscales 19 y 20.</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Se fortalece la revisión de los informes trimestrales, el informe trimestral del avance de la solventación o acciones realizadas, el envío de oficios a los municipios para poner en operación o para proceder la creación de sus Institutos Municipales de Cultura Física y Deporte y continuar con la solventación de observaciones de las Cuentas Públicas de las </w:t>
      </w:r>
      <w:r w:rsidR="00EB3BAA" w:rsidRPr="008E058D">
        <w:rPr>
          <w:rFonts w:ascii="Times New Roman" w:hAnsi="Times New Roman" w:cs="Times New Roman"/>
          <w:sz w:val="24"/>
          <w:szCs w:val="24"/>
        </w:rPr>
        <w:t xml:space="preserve">Entidades </w:t>
      </w:r>
      <w:r w:rsidRPr="008E058D">
        <w:rPr>
          <w:rFonts w:ascii="Times New Roman" w:hAnsi="Times New Roman" w:cs="Times New Roman"/>
          <w:sz w:val="24"/>
          <w:szCs w:val="24"/>
        </w:rPr>
        <w:t>municipales.</w:t>
      </w:r>
    </w:p>
    <w:p w:rsidR="009262C5"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Les repito, todo esto ha sido en razón de la información que nos ha brindado el Órgano Superior de Fiscalización, que a su vez ha sido remitida para ustedes.</w:t>
      </w:r>
    </w:p>
    <w:p w:rsidR="00531882" w:rsidRPr="008E058D" w:rsidRDefault="009262C5"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Yo quisiera únicamente señalar algunas acciones importantes respecto de la Cuenta Pública 2020, de los tres decretos, perdón, de los dos decretos de 49 y 48; es importante que podamos informar que ya se cuenta con dictamen de solventación de los municipios de Atizapán de Zaragoza, de Ixtapa de la Sal, de Ocoyoacac</w:t>
      </w:r>
      <w:r w:rsidR="0046666B" w:rsidRPr="008E058D">
        <w:rPr>
          <w:rFonts w:ascii="Times New Roman" w:hAnsi="Times New Roman" w:cs="Times New Roman"/>
          <w:sz w:val="24"/>
          <w:szCs w:val="24"/>
        </w:rPr>
        <w:t xml:space="preserve">, Naucalpan </w:t>
      </w:r>
      <w:r w:rsidR="00531882" w:rsidRPr="008E058D">
        <w:rPr>
          <w:rFonts w:ascii="Times New Roman" w:hAnsi="Times New Roman" w:cs="Times New Roman"/>
          <w:sz w:val="24"/>
          <w:szCs w:val="24"/>
        </w:rPr>
        <w:t>de Juárez respecto a la auditoría financiera y también a la auditoría de obra, recordemos, insisto que esto es cuenta pública 2020 que venían arrastrando hasta esta fecha; entonces, es un avance que hoy por hoy ya podamos tener 6 municipios que prácticamente pueden cerrar en óptimas condiciones la cuenta pública de esa fecha.</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Los municipios que aún no cuentan con dictamen de solventación siguen proporcionando información. </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Respecto al decreto 48, que habla particularmente de las entidades fiscalizables del Gobierno del Estado, es importante decir que también ya cuentan con un dictamen de solventar con el Gobierno del Estado respecto a la auditoría financiera de la deuda pública. Ese dictamen fue notificado en fecha 22 de septiembre de 2022.</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lastRenderedPageBreak/>
        <w:t xml:space="preserve">También la Secretaría de Seguridad cuenta con un dictamen de solventación de la auditoría financiera. </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La Secretaría de Finanzas cuenta con un dictamen de solventación de la Auditoría de Tecnologías. </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El Fondo General de Previsión Salariales y Económicas de la Secretaría de Finanzas cuenta también ya con un dictamen de solventación.</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El Fondo General para el pago del Impuesto sobre Erogaciones por Remuneraciones al Trabajo Personal, que era una auditoría financiera, también fue solventado.</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La Secretaría de Salud en cuanto a auditoría financiera cuenta con dictamen de solventación.</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La Procuraduría del Colono, cuenta con dictamen de solventación.</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Consejo Mexiquense de Ciencia y Tecnología, en cuanto a la Auditoría de Obra.</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El Régimen Estatal de Protección Social en Salud, en cuanto a la Auditoría financiera.</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La Junta de Caminos del Estado de México, en cuanto a la auditoría financiera.</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La Junta de Caminos del Estado de México, también Auditoría de Obra.</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El DIFEM en cuanto a su auditoría de obra y.</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La Universidad Digital del Estado de México, a su auditoría financiera. </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Todos ellos han obtenido un dictamen de solventación durante el año 2022. En ese sentido, pues reconocer el esfuerzo que se ha hecho en las dos vías, tanto del Órgano Superior de Fiscalización como de los entes fiscalizables, por brindar la información y poder ir cerrando los ejercicios fiscales y las cuentas públicas, a razón de que no tengamos que estar y perdonen la expresión, pues arrastrando la fiscalización por tanto tiempo.</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En ese sentido pues creo que han funcionado los decretos y se ha podido dar seguimiento y sobre todo avance en cuanto a las cuentas públicas.</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Así que si hubiera algún comentario yo le pediría al Secretario pueda registrar la asistencia.</w:t>
      </w:r>
    </w:p>
    <w:p w:rsidR="00EB3BAA" w:rsidRPr="008E058D" w:rsidRDefault="00531882" w:rsidP="000133A5">
      <w:pPr>
        <w:pStyle w:val="Sinespaciado"/>
        <w:jc w:val="both"/>
        <w:rPr>
          <w:rFonts w:ascii="Times New Roman" w:hAnsi="Times New Roman" w:cs="Times New Roman"/>
          <w:sz w:val="24"/>
          <w:szCs w:val="24"/>
        </w:rPr>
      </w:pPr>
      <w:r w:rsidRPr="008E058D">
        <w:rPr>
          <w:rFonts w:ascii="Times New Roman" w:hAnsi="Times New Roman" w:cs="Times New Roman"/>
          <w:sz w:val="24"/>
          <w:szCs w:val="24"/>
        </w:rPr>
        <w:t xml:space="preserve">SECRETARIO ROMÁN FRANCISCO CORTÉS LUGO. ¿Algún diputado que quiera hacer uso de la palabra? </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Le informo, Presidenta que no hará uso de la palabra ningún diputado.</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Le informo Presidenta </w:t>
      </w:r>
      <w:r w:rsidR="008E547B" w:rsidRPr="008E058D">
        <w:rPr>
          <w:rFonts w:ascii="Times New Roman" w:hAnsi="Times New Roman" w:cs="Times New Roman"/>
          <w:sz w:val="24"/>
          <w:szCs w:val="24"/>
        </w:rPr>
        <w:t>que,</w:t>
      </w:r>
      <w:r w:rsidRPr="008E058D">
        <w:rPr>
          <w:rFonts w:ascii="Times New Roman" w:hAnsi="Times New Roman" w:cs="Times New Roman"/>
          <w:sz w:val="24"/>
          <w:szCs w:val="24"/>
        </w:rPr>
        <w:t xml:space="preserve"> con apego al orden del día, el punto siguiente es el relativo al informe del estatus de las solicitudes de auditorías especiales a diversas entidades fiscalizables, remitidas por la Auditoría Auditora Superior de Fiscalización del OSFEM, de octubre a diciembre del 2022, respecto de los siguientes municipios: </w:t>
      </w:r>
    </w:p>
    <w:p w:rsidR="00EB3BAA"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Municipio de </w:t>
      </w:r>
      <w:r w:rsidR="00EB3BAA" w:rsidRPr="008E058D">
        <w:rPr>
          <w:rFonts w:ascii="Times New Roman" w:hAnsi="Times New Roman" w:cs="Times New Roman"/>
          <w:sz w:val="24"/>
          <w:szCs w:val="24"/>
          <w:lang w:eastAsia="es-MX"/>
        </w:rPr>
        <w:t>Axapusco</w:t>
      </w:r>
      <w:r w:rsidR="00EB3BAA" w:rsidRPr="008E058D">
        <w:rPr>
          <w:rFonts w:ascii="Times New Roman" w:hAnsi="Times New Roman" w:cs="Times New Roman"/>
          <w:sz w:val="24"/>
          <w:szCs w:val="24"/>
        </w:rPr>
        <w:t>, una solicitud.</w:t>
      </w:r>
    </w:p>
    <w:p w:rsidR="00EB3BAA"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Municipio de Chalco una solicitud. </w:t>
      </w:r>
    </w:p>
    <w:p w:rsidR="00EB3BAA"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Municipio de Ecatepec de Morelos </w:t>
      </w:r>
      <w:r w:rsidR="00EB3BAA" w:rsidRPr="008E058D">
        <w:rPr>
          <w:rFonts w:ascii="Times New Roman" w:hAnsi="Times New Roman" w:cs="Times New Roman"/>
          <w:sz w:val="24"/>
          <w:szCs w:val="24"/>
        </w:rPr>
        <w:t>seis</w:t>
      </w:r>
      <w:r w:rsidRPr="008E058D">
        <w:rPr>
          <w:rFonts w:ascii="Times New Roman" w:hAnsi="Times New Roman" w:cs="Times New Roman"/>
          <w:sz w:val="24"/>
          <w:szCs w:val="24"/>
        </w:rPr>
        <w:t xml:space="preserve"> solicitudes. </w:t>
      </w:r>
    </w:p>
    <w:p w:rsidR="00EB3BAA"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Municipio de Temamatla una solicitud. </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Municipio de Tlalnepantla de Baz una solicitud.</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Por lo que se le da la palabra a la Presidenta.</w:t>
      </w:r>
    </w:p>
    <w:p w:rsidR="00EB3BAA" w:rsidRPr="008E058D" w:rsidRDefault="00531882" w:rsidP="000133A5">
      <w:pPr>
        <w:pStyle w:val="Sinespaciado"/>
        <w:jc w:val="both"/>
        <w:rPr>
          <w:rFonts w:ascii="Times New Roman" w:hAnsi="Times New Roman" w:cs="Times New Roman"/>
          <w:sz w:val="24"/>
          <w:szCs w:val="24"/>
        </w:rPr>
      </w:pPr>
      <w:r w:rsidRPr="008E058D">
        <w:rPr>
          <w:rFonts w:ascii="Times New Roman" w:hAnsi="Times New Roman" w:cs="Times New Roman"/>
          <w:sz w:val="24"/>
          <w:szCs w:val="24"/>
        </w:rPr>
        <w:t xml:space="preserve">PRESIDENTA DIP. ÉVELYN OSORNIO JIMÉNEZ. Muchas gracias. </w:t>
      </w:r>
    </w:p>
    <w:p w:rsidR="00531882" w:rsidRPr="008E058D" w:rsidRDefault="00EB3BAA"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w:t>
      </w:r>
      <w:r w:rsidR="00531882" w:rsidRPr="008E058D">
        <w:rPr>
          <w:rFonts w:ascii="Times New Roman" w:hAnsi="Times New Roman" w:cs="Times New Roman"/>
          <w:sz w:val="24"/>
          <w:szCs w:val="24"/>
        </w:rPr>
        <w:t>De igual manera nos vam</w:t>
      </w:r>
      <w:r w:rsidRPr="008E058D">
        <w:rPr>
          <w:rFonts w:ascii="Times New Roman" w:hAnsi="Times New Roman" w:cs="Times New Roman"/>
          <w:sz w:val="24"/>
          <w:szCs w:val="24"/>
        </w:rPr>
        <w:t>os a apoyar de una presentación; u</w:t>
      </w:r>
      <w:r w:rsidR="00531882" w:rsidRPr="008E058D">
        <w:rPr>
          <w:rFonts w:ascii="Times New Roman" w:hAnsi="Times New Roman" w:cs="Times New Roman"/>
          <w:sz w:val="24"/>
          <w:szCs w:val="24"/>
        </w:rPr>
        <w:t xml:space="preserve">stedes recuerdan </w:t>
      </w:r>
      <w:r w:rsidR="008E547B" w:rsidRPr="008E058D">
        <w:rPr>
          <w:rFonts w:ascii="Times New Roman" w:hAnsi="Times New Roman" w:cs="Times New Roman"/>
          <w:sz w:val="24"/>
          <w:szCs w:val="24"/>
        </w:rPr>
        <w:t>que,</w:t>
      </w:r>
      <w:r w:rsidRPr="008E058D">
        <w:rPr>
          <w:rFonts w:ascii="Times New Roman" w:hAnsi="Times New Roman" w:cs="Times New Roman"/>
          <w:sz w:val="24"/>
          <w:szCs w:val="24"/>
        </w:rPr>
        <w:t xml:space="preserve"> en la Ley de Fiscalización</w:t>
      </w:r>
      <w:r w:rsidR="00531882" w:rsidRPr="008E058D">
        <w:rPr>
          <w:rFonts w:ascii="Times New Roman" w:hAnsi="Times New Roman" w:cs="Times New Roman"/>
          <w:sz w:val="24"/>
          <w:szCs w:val="24"/>
        </w:rPr>
        <w:t xml:space="preserve"> en el artículo 31, como lo hemos platicado ya en otras ocasiones, es donde se contempla cuáles son los esquemas para las auditorías especiales que pueda solicitar cualquier ciudadano.</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En ese sentido las solicitudes que se han requerido a partir del mes de octubre de 2022 corresponden a los municipios de Ecatepec de Morelos, que solicita una auditoría financiera para el ejercicio fiscal del 2022.</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De nueva cuenta Ecatepec de Morelos solicita auditoría financiera para todo el Ejercicio Fiscal 2022.</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Ecatepec de Morelos solicita auditoría a todo el Ejercicio Fiscal 2022.</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lastRenderedPageBreak/>
        <w:t xml:space="preserve">Ecatepec de Morelos auditoría financiera a todo el Ejercicio Fiscal 2022. </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Cabe mencionar que estas auditorías corresponden básicamente al mismo concepto y son derivadas por diferentes integrantes del Ayuntamiento.</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De nueva cuenta Ecatepec de Morelos auditoría financiera todo el Ejercicio Fiscal 2022. </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 xml:space="preserve">Hay diferentes rubros </w:t>
      </w:r>
      <w:r w:rsidR="00F461D2" w:rsidRPr="008E058D">
        <w:rPr>
          <w:rFonts w:ascii="Times New Roman" w:hAnsi="Times New Roman" w:cs="Times New Roman"/>
          <w:sz w:val="24"/>
          <w:szCs w:val="24"/>
        </w:rPr>
        <w:t>en cuanto a los capítulos mil, tres mil, seis</w:t>
      </w:r>
      <w:r w:rsidRPr="008E058D">
        <w:rPr>
          <w:rFonts w:ascii="Times New Roman" w:hAnsi="Times New Roman" w:cs="Times New Roman"/>
          <w:sz w:val="24"/>
          <w:szCs w:val="24"/>
        </w:rPr>
        <w:t xml:space="preserve"> mil y básicamente esos son los rubros.</w:t>
      </w:r>
    </w:p>
    <w:p w:rsidR="00531882" w:rsidRPr="008E058D" w:rsidRDefault="00531882" w:rsidP="000133A5">
      <w:pPr>
        <w:pStyle w:val="Sinespaciado"/>
        <w:ind w:firstLine="708"/>
        <w:jc w:val="both"/>
        <w:rPr>
          <w:rFonts w:ascii="Times New Roman" w:hAnsi="Times New Roman" w:cs="Times New Roman"/>
          <w:sz w:val="24"/>
          <w:szCs w:val="24"/>
        </w:rPr>
      </w:pPr>
      <w:r w:rsidRPr="008E058D">
        <w:rPr>
          <w:rFonts w:ascii="Times New Roman" w:hAnsi="Times New Roman" w:cs="Times New Roman"/>
          <w:sz w:val="24"/>
          <w:szCs w:val="24"/>
        </w:rPr>
        <w:t>Tlalnepantla de Baz que solicita auditoría financiera, desempeño de obra</w:t>
      </w:r>
      <w:r w:rsidR="0046666B" w:rsidRPr="008E058D">
        <w:rPr>
          <w:rFonts w:ascii="Times New Roman" w:hAnsi="Times New Roman" w:cs="Times New Roman"/>
          <w:sz w:val="24"/>
          <w:szCs w:val="24"/>
        </w:rPr>
        <w:t xml:space="preserve"> de patrimonio,</w:t>
      </w:r>
      <w:r w:rsidRPr="008E058D">
        <w:rPr>
          <w:rFonts w:ascii="Times New Roman" w:hAnsi="Times New Roman" w:cs="Times New Roman"/>
          <w:sz w:val="24"/>
          <w:szCs w:val="24"/>
          <w:lang w:eastAsia="es-MX"/>
        </w:rPr>
        <w:t xml:space="preserve"> legalidad e integrar al Municipio de ODAS Chalco que solicitan auditoría financiera los Ejercicios Fiscales 19, 20 y 21 respecto con las obras realizadas Axapusco auditoría financiera correspondiente al Ejercicio Fiscal 20-22 y Temamatla hecho sobre presuntas irregularidades con la finalidad de que el OSFEM realice las acciones pertinentes. </w:t>
      </w:r>
    </w:p>
    <w:p w:rsidR="00531882" w:rsidRPr="008E058D" w:rsidRDefault="00531882"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Informarles que aun cuando se recibieron estas solicitudes, no todas cumplen con los requisitos, la única que cumple con los requisitos para poder analizar su viabilidad es la del Municipio de Chalco, como siempre y como lo hemos hecho en todas las ocasiones, se les da oportunidad a los solicitantes para que puedan cumplimentar la información que ellos consideren, a fin de que cumplan con los requisitos que marca la Ley; en ese sentido, pongo a su consideración el que podamos analizar la viabilidad de la auditoría financiera que se solicita para el Municipio de Chalco. </w:t>
      </w:r>
    </w:p>
    <w:p w:rsidR="00531882" w:rsidRPr="008E058D" w:rsidRDefault="00531882"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También informarles que respecto a los acuerdos de la Comisión Legislativa del Órgano Superior de Fiscalización y perdón hare una pausa para darle la bienvenida a la diputada Karina Labastida y pedir que se registre su asistencia por favor Secretario. </w:t>
      </w:r>
    </w:p>
    <w:p w:rsidR="00531882" w:rsidRPr="008E058D" w:rsidRDefault="00531882"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El 22 de junio del 2022 emitimos nosotros un acuerdo en donde autorizamos cuatro auditorías respecto de los Municipios de Acambay, Ocoyoacac, Tonatico, Ixtlahuaca y posteriormente emitimos otro acuerdo el 25 de octubre en donde se autorizaba la auditoría a Acambay, a Toluca particularmente respecto a obras de una empresa y al Fondo Estatal de Fortalecimiento y a Zinacantepec también respecto a la auditoría financiera, y en ese sentido informarles que la auditora nos informa que se encuentran en etapa de planeación dichas comisiones, dado que se solicitó el informe para saber que estatus guardaba el acuerdo de la comisión y en este momento dichas solicitudes, perdón, dichas auditorías se encuentran en la etapa de planeación.  Así que por mi parte sería cuanto y dejo a su consideración si hubiera algún comentario.</w:t>
      </w:r>
    </w:p>
    <w:p w:rsidR="00531882" w:rsidRPr="008E058D" w:rsidRDefault="00531882"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SECRETARIO DIP. ROMÁN FRANCISCO CORTES LUGO. Muchas gracias Presidenta. </w:t>
      </w:r>
    </w:p>
    <w:p w:rsidR="00531882" w:rsidRPr="008E058D" w:rsidRDefault="00531882"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Y </w:t>
      </w:r>
      <w:r w:rsidR="000D3E89" w:rsidRPr="008E058D">
        <w:rPr>
          <w:rFonts w:ascii="Times New Roman" w:hAnsi="Times New Roman" w:cs="Times New Roman"/>
          <w:sz w:val="24"/>
          <w:szCs w:val="24"/>
          <w:lang w:eastAsia="es-MX"/>
        </w:rPr>
        <w:t>les</w:t>
      </w:r>
      <w:r w:rsidRPr="008E058D">
        <w:rPr>
          <w:rFonts w:ascii="Times New Roman" w:hAnsi="Times New Roman" w:cs="Times New Roman"/>
          <w:sz w:val="24"/>
          <w:szCs w:val="24"/>
          <w:lang w:eastAsia="es-MX"/>
        </w:rPr>
        <w:t xml:space="preserve"> solicito a las diputadas y a los diputados si van a hacer uso de la palabra. </w:t>
      </w:r>
    </w:p>
    <w:p w:rsidR="00531882" w:rsidRPr="008E058D" w:rsidRDefault="00531882"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Le informo Presidenta que no han hecho uso de la palabra y los asuntos de la orden del día han sido concluidos.</w:t>
      </w:r>
    </w:p>
    <w:p w:rsidR="00531882" w:rsidRPr="008E058D" w:rsidRDefault="00531882" w:rsidP="000133A5">
      <w:pPr>
        <w:pStyle w:val="Sinespaciado"/>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PRESIDENTA DIP. EVELYN OSORNIO JIMÉNEZ. Muchas gracias. </w:t>
      </w:r>
    </w:p>
    <w:p w:rsidR="00531882" w:rsidRPr="008E058D" w:rsidRDefault="00531882"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Le pido que registre la asistencia a la presente reunión de trabajo y se levanta la reunión de trabajo de la Comisión Legislativa de Vigilancia del Órgano Superior de Fiscalización, siendo las doce horas con cero minutos del día miércoles quince de febrero del año dos mil veintitrés.</w:t>
      </w:r>
    </w:p>
    <w:p w:rsidR="00531882" w:rsidRPr="008E058D" w:rsidRDefault="00531882"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 xml:space="preserve">Se pide a sus integrantes estar atentos a la próxima convocatoria. </w:t>
      </w:r>
    </w:p>
    <w:p w:rsidR="00531882" w:rsidRPr="008E058D" w:rsidRDefault="00531882" w:rsidP="000133A5">
      <w:pPr>
        <w:pStyle w:val="Sinespaciado"/>
        <w:ind w:firstLine="708"/>
        <w:jc w:val="both"/>
        <w:rPr>
          <w:rFonts w:ascii="Times New Roman" w:hAnsi="Times New Roman" w:cs="Times New Roman"/>
          <w:sz w:val="24"/>
          <w:szCs w:val="24"/>
          <w:lang w:eastAsia="es-MX"/>
        </w:rPr>
      </w:pPr>
      <w:r w:rsidRPr="008E058D">
        <w:rPr>
          <w:rFonts w:ascii="Times New Roman" w:hAnsi="Times New Roman" w:cs="Times New Roman"/>
          <w:sz w:val="24"/>
          <w:szCs w:val="24"/>
          <w:lang w:eastAsia="es-MX"/>
        </w:rPr>
        <w:t>Les agradezco a</w:t>
      </w:r>
      <w:r w:rsidR="005B055F" w:rsidRPr="008E058D">
        <w:rPr>
          <w:rFonts w:ascii="Times New Roman" w:hAnsi="Times New Roman" w:cs="Times New Roman"/>
          <w:sz w:val="24"/>
          <w:szCs w:val="24"/>
          <w:lang w:eastAsia="es-MX"/>
        </w:rPr>
        <w:t xml:space="preserve"> todos su tiempo, su presencia.</w:t>
      </w:r>
    </w:p>
    <w:sectPr w:rsidR="00531882" w:rsidRPr="008E058D" w:rsidSect="00B07B3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0C6" w:rsidRDefault="00CC10C6" w:rsidP="005B055F">
      <w:pPr>
        <w:spacing w:after="0" w:line="240" w:lineRule="auto"/>
      </w:pPr>
      <w:r>
        <w:separator/>
      </w:r>
    </w:p>
  </w:endnote>
  <w:endnote w:type="continuationSeparator" w:id="0">
    <w:p w:rsidR="00CC10C6" w:rsidRDefault="00CC10C6" w:rsidP="005B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011122"/>
      <w:docPartObj>
        <w:docPartGallery w:val="Page Numbers (Bottom of Page)"/>
        <w:docPartUnique/>
      </w:docPartObj>
    </w:sdtPr>
    <w:sdtEndPr/>
    <w:sdtContent>
      <w:p w:rsidR="005B055F" w:rsidRDefault="005B055F" w:rsidP="005B055F">
        <w:pPr>
          <w:pStyle w:val="Piedepgina"/>
          <w:jc w:val="right"/>
        </w:pPr>
        <w:r>
          <w:fldChar w:fldCharType="begin"/>
        </w:r>
        <w:r>
          <w:instrText>PAGE   \* MERGEFORMAT</w:instrText>
        </w:r>
        <w:r>
          <w:fldChar w:fldCharType="separate"/>
        </w:r>
        <w:r w:rsidR="008E058D" w:rsidRPr="008E058D">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0C6" w:rsidRDefault="00CC10C6" w:rsidP="005B055F">
      <w:pPr>
        <w:spacing w:after="0" w:line="240" w:lineRule="auto"/>
      </w:pPr>
      <w:r>
        <w:separator/>
      </w:r>
    </w:p>
  </w:footnote>
  <w:footnote w:type="continuationSeparator" w:id="0">
    <w:p w:rsidR="00CC10C6" w:rsidRDefault="00CC10C6" w:rsidP="005B0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133A5"/>
    <w:rsid w:val="00055672"/>
    <w:rsid w:val="00090907"/>
    <w:rsid w:val="000D3E89"/>
    <w:rsid w:val="000F5F92"/>
    <w:rsid w:val="00216241"/>
    <w:rsid w:val="002A612B"/>
    <w:rsid w:val="003B0EA1"/>
    <w:rsid w:val="00437354"/>
    <w:rsid w:val="0046666B"/>
    <w:rsid w:val="00466EAB"/>
    <w:rsid w:val="00510EB3"/>
    <w:rsid w:val="00531882"/>
    <w:rsid w:val="005B055F"/>
    <w:rsid w:val="00600766"/>
    <w:rsid w:val="0061647F"/>
    <w:rsid w:val="00623A39"/>
    <w:rsid w:val="00642EDA"/>
    <w:rsid w:val="006B3929"/>
    <w:rsid w:val="006F6EAC"/>
    <w:rsid w:val="00833E8E"/>
    <w:rsid w:val="00854A24"/>
    <w:rsid w:val="0085676E"/>
    <w:rsid w:val="008E058D"/>
    <w:rsid w:val="008E547B"/>
    <w:rsid w:val="009262C5"/>
    <w:rsid w:val="00935199"/>
    <w:rsid w:val="00A10AEF"/>
    <w:rsid w:val="00A41B0F"/>
    <w:rsid w:val="00A80B43"/>
    <w:rsid w:val="00A8569E"/>
    <w:rsid w:val="00B019DE"/>
    <w:rsid w:val="00B07B37"/>
    <w:rsid w:val="00B72FBF"/>
    <w:rsid w:val="00BF41E3"/>
    <w:rsid w:val="00BF54E6"/>
    <w:rsid w:val="00C3051F"/>
    <w:rsid w:val="00CA66C7"/>
    <w:rsid w:val="00CB7977"/>
    <w:rsid w:val="00CC10C6"/>
    <w:rsid w:val="00CF69C3"/>
    <w:rsid w:val="00D03014"/>
    <w:rsid w:val="00D34010"/>
    <w:rsid w:val="00E30D94"/>
    <w:rsid w:val="00EB3BAA"/>
    <w:rsid w:val="00EE51DF"/>
    <w:rsid w:val="00F461D2"/>
    <w:rsid w:val="00FC0F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D143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42EDA"/>
    <w:pPr>
      <w:spacing w:after="0" w:line="240" w:lineRule="auto"/>
    </w:pPr>
  </w:style>
  <w:style w:type="character" w:styleId="Hipervnculo">
    <w:name w:val="Hyperlink"/>
    <w:basedOn w:val="Fuentedeprrafopredeter"/>
    <w:uiPriority w:val="99"/>
    <w:semiHidden/>
    <w:unhideWhenUsed/>
    <w:rsid w:val="00055672"/>
    <w:rPr>
      <w:color w:val="0563C1" w:themeColor="hyperlink"/>
      <w:u w:val="single"/>
    </w:rPr>
  </w:style>
  <w:style w:type="character" w:customStyle="1" w:styleId="SinespaciadoCar">
    <w:name w:val="Sin espaciado Car"/>
    <w:link w:val="Sinespaciado"/>
    <w:uiPriority w:val="1"/>
    <w:locked/>
    <w:rsid w:val="00055672"/>
  </w:style>
  <w:style w:type="paragraph" w:styleId="Encabezado">
    <w:name w:val="header"/>
    <w:basedOn w:val="Normal"/>
    <w:link w:val="EncabezadoCar"/>
    <w:uiPriority w:val="99"/>
    <w:unhideWhenUsed/>
    <w:rsid w:val="005B05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055F"/>
  </w:style>
  <w:style w:type="paragraph" w:styleId="Piedepgina">
    <w:name w:val="footer"/>
    <w:basedOn w:val="Normal"/>
    <w:link w:val="PiedepginaCar"/>
    <w:uiPriority w:val="99"/>
    <w:unhideWhenUsed/>
    <w:rsid w:val="005B05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0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62199">
      <w:bodyDiv w:val="1"/>
      <w:marLeft w:val="0"/>
      <w:marRight w:val="0"/>
      <w:marTop w:val="0"/>
      <w:marBottom w:val="0"/>
      <w:divBdr>
        <w:top w:val="none" w:sz="0" w:space="0" w:color="auto"/>
        <w:left w:val="none" w:sz="0" w:space="0" w:color="auto"/>
        <w:bottom w:val="none" w:sz="0" w:space="0" w:color="auto"/>
        <w:right w:val="none" w:sz="0" w:space="0" w:color="auto"/>
      </w:divBdr>
    </w:div>
    <w:div w:id="628783754">
      <w:bodyDiv w:val="1"/>
      <w:marLeft w:val="0"/>
      <w:marRight w:val="0"/>
      <w:marTop w:val="0"/>
      <w:marBottom w:val="0"/>
      <w:divBdr>
        <w:top w:val="none" w:sz="0" w:space="0" w:color="auto"/>
        <w:left w:val="none" w:sz="0" w:space="0" w:color="auto"/>
        <w:bottom w:val="none" w:sz="0" w:space="0" w:color="auto"/>
        <w:right w:val="none" w:sz="0" w:space="0" w:color="auto"/>
      </w:divBdr>
    </w:div>
    <w:div w:id="814220373">
      <w:bodyDiv w:val="1"/>
      <w:marLeft w:val="0"/>
      <w:marRight w:val="0"/>
      <w:marTop w:val="0"/>
      <w:marBottom w:val="0"/>
      <w:divBdr>
        <w:top w:val="none" w:sz="0" w:space="0" w:color="auto"/>
        <w:left w:val="none" w:sz="0" w:space="0" w:color="auto"/>
        <w:bottom w:val="none" w:sz="0" w:space="0" w:color="auto"/>
        <w:right w:val="none" w:sz="0" w:space="0" w:color="auto"/>
      </w:divBdr>
    </w:div>
    <w:div w:id="987171558">
      <w:bodyDiv w:val="1"/>
      <w:marLeft w:val="0"/>
      <w:marRight w:val="0"/>
      <w:marTop w:val="0"/>
      <w:marBottom w:val="0"/>
      <w:divBdr>
        <w:top w:val="none" w:sz="0" w:space="0" w:color="auto"/>
        <w:left w:val="none" w:sz="0" w:space="0" w:color="auto"/>
        <w:bottom w:val="none" w:sz="0" w:space="0" w:color="auto"/>
        <w:right w:val="none" w:sz="0" w:space="0" w:color="auto"/>
      </w:divBdr>
    </w:div>
    <w:div w:id="1011762446">
      <w:bodyDiv w:val="1"/>
      <w:marLeft w:val="0"/>
      <w:marRight w:val="0"/>
      <w:marTop w:val="0"/>
      <w:marBottom w:val="0"/>
      <w:divBdr>
        <w:top w:val="none" w:sz="0" w:space="0" w:color="auto"/>
        <w:left w:val="none" w:sz="0" w:space="0" w:color="auto"/>
        <w:bottom w:val="none" w:sz="0" w:space="0" w:color="auto"/>
        <w:right w:val="none" w:sz="0" w:space="0" w:color="auto"/>
      </w:divBdr>
    </w:div>
    <w:div w:id="1406804054">
      <w:bodyDiv w:val="1"/>
      <w:marLeft w:val="0"/>
      <w:marRight w:val="0"/>
      <w:marTop w:val="0"/>
      <w:marBottom w:val="0"/>
      <w:divBdr>
        <w:top w:val="none" w:sz="0" w:space="0" w:color="auto"/>
        <w:left w:val="none" w:sz="0" w:space="0" w:color="auto"/>
        <w:bottom w:val="none" w:sz="0" w:space="0" w:color="auto"/>
        <w:right w:val="none" w:sz="0" w:space="0" w:color="auto"/>
      </w:divBdr>
    </w:div>
    <w:div w:id="150558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fem.gob.m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3760</Words>
  <Characters>20682</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11</cp:revision>
  <dcterms:created xsi:type="dcterms:W3CDTF">2023-02-20T22:54:00Z</dcterms:created>
  <dcterms:modified xsi:type="dcterms:W3CDTF">2023-02-23T22:39:00Z</dcterms:modified>
</cp:coreProperties>
</file>