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170" w:rsidRPr="00933ECE" w:rsidRDefault="00CD2170" w:rsidP="00670056">
      <w:pPr>
        <w:pStyle w:val="Sinespaciado"/>
        <w:ind w:left="2832"/>
        <w:jc w:val="both"/>
        <w:rPr>
          <w:rFonts w:ascii="Times New Roman" w:hAnsi="Times New Roman" w:cs="Times New Roman"/>
          <w:sz w:val="24"/>
          <w:szCs w:val="24"/>
        </w:rPr>
      </w:pPr>
      <w:r w:rsidRPr="00933ECE">
        <w:rPr>
          <w:rFonts w:ascii="Times New Roman" w:hAnsi="Times New Roman" w:cs="Times New Roman"/>
          <w:sz w:val="24"/>
          <w:szCs w:val="24"/>
        </w:rPr>
        <w:t>REUNIÓN DE LAS COMISIONES LEGISLATIVAS D</w:t>
      </w:r>
      <w:r w:rsidR="008A7B21" w:rsidRPr="00933ECE">
        <w:rPr>
          <w:rFonts w:ascii="Times New Roman" w:hAnsi="Times New Roman" w:cs="Times New Roman"/>
          <w:sz w:val="24"/>
          <w:szCs w:val="24"/>
        </w:rPr>
        <w:t>E</w:t>
      </w:r>
      <w:r w:rsidRPr="00933ECE">
        <w:rPr>
          <w:rFonts w:ascii="Times New Roman" w:hAnsi="Times New Roman" w:cs="Times New Roman"/>
          <w:sz w:val="24"/>
          <w:szCs w:val="24"/>
        </w:rPr>
        <w:t>:</w:t>
      </w:r>
    </w:p>
    <w:p w:rsidR="00CD2170" w:rsidRPr="00933ECE" w:rsidRDefault="00CD2170" w:rsidP="00670056">
      <w:pPr>
        <w:pStyle w:val="Sinespaciado"/>
        <w:ind w:left="2832"/>
        <w:jc w:val="both"/>
        <w:rPr>
          <w:rFonts w:ascii="Times New Roman" w:hAnsi="Times New Roman" w:cs="Times New Roman"/>
          <w:sz w:val="24"/>
          <w:szCs w:val="24"/>
        </w:rPr>
      </w:pPr>
      <w:r w:rsidRPr="00933ECE">
        <w:rPr>
          <w:rFonts w:ascii="Times New Roman" w:hAnsi="Times New Roman" w:cs="Times New Roman"/>
          <w:sz w:val="24"/>
          <w:szCs w:val="24"/>
        </w:rPr>
        <w:t>-GOBERNACION Y PUNTOS CONSTITUCIONALE</w:t>
      </w:r>
      <w:r w:rsidR="008A7B21" w:rsidRPr="00933ECE">
        <w:rPr>
          <w:rFonts w:ascii="Times New Roman" w:hAnsi="Times New Roman" w:cs="Times New Roman"/>
          <w:sz w:val="24"/>
          <w:szCs w:val="24"/>
        </w:rPr>
        <w:t>S</w:t>
      </w:r>
    </w:p>
    <w:p w:rsidR="00CD2170" w:rsidRPr="00933ECE" w:rsidRDefault="00CD2170" w:rsidP="00670056">
      <w:pPr>
        <w:pStyle w:val="Sinespaciado"/>
        <w:ind w:left="2832"/>
        <w:jc w:val="both"/>
        <w:rPr>
          <w:rFonts w:ascii="Times New Roman" w:hAnsi="Times New Roman" w:cs="Times New Roman"/>
          <w:sz w:val="24"/>
          <w:szCs w:val="24"/>
        </w:rPr>
      </w:pPr>
      <w:r w:rsidRPr="00933ECE">
        <w:rPr>
          <w:rFonts w:ascii="Times New Roman" w:hAnsi="Times New Roman" w:cs="Times New Roman"/>
          <w:sz w:val="24"/>
          <w:szCs w:val="24"/>
        </w:rPr>
        <w:t>-PROCURACIÓN Y ADMINISTRACIÓN DE JUSTICIA</w:t>
      </w:r>
    </w:p>
    <w:p w:rsidR="00CD2170" w:rsidRPr="00933ECE" w:rsidRDefault="00CD2170" w:rsidP="00670056">
      <w:pPr>
        <w:pStyle w:val="Sinespaciado"/>
        <w:ind w:left="2832"/>
        <w:jc w:val="both"/>
        <w:rPr>
          <w:rFonts w:ascii="Times New Roman" w:hAnsi="Times New Roman" w:cs="Times New Roman"/>
          <w:sz w:val="24"/>
          <w:szCs w:val="24"/>
        </w:rPr>
      </w:pPr>
      <w:r w:rsidRPr="00933ECE">
        <w:rPr>
          <w:rFonts w:ascii="Times New Roman" w:hAnsi="Times New Roman" w:cs="Times New Roman"/>
          <w:sz w:val="24"/>
          <w:szCs w:val="24"/>
        </w:rPr>
        <w:t>-ASUNTOS INDÍGENAS</w:t>
      </w:r>
    </w:p>
    <w:p w:rsidR="00CD2170" w:rsidRPr="00933ECE" w:rsidRDefault="00CD2170" w:rsidP="00670056">
      <w:pPr>
        <w:pStyle w:val="Sinespaciado"/>
        <w:ind w:left="2832"/>
        <w:jc w:val="both"/>
        <w:rPr>
          <w:rFonts w:ascii="Times New Roman" w:hAnsi="Times New Roman" w:cs="Times New Roman"/>
          <w:sz w:val="24"/>
          <w:szCs w:val="24"/>
        </w:rPr>
      </w:pPr>
      <w:r w:rsidRPr="00933ECE">
        <w:rPr>
          <w:rFonts w:ascii="Times New Roman" w:hAnsi="Times New Roman" w:cs="Times New Roman"/>
          <w:sz w:val="24"/>
          <w:szCs w:val="24"/>
        </w:rPr>
        <w:t>DE LA H. LXI LEGISLATURA EL ESTADO DE MÉXICO.</w:t>
      </w:r>
    </w:p>
    <w:p w:rsidR="00CD2170" w:rsidRPr="00933ECE" w:rsidRDefault="00CD2170" w:rsidP="00670056">
      <w:pPr>
        <w:pStyle w:val="Sinespaciado"/>
        <w:jc w:val="both"/>
        <w:rPr>
          <w:rFonts w:ascii="Times New Roman" w:hAnsi="Times New Roman" w:cs="Times New Roman"/>
          <w:sz w:val="24"/>
          <w:szCs w:val="24"/>
        </w:rPr>
      </w:pPr>
      <w:bookmarkStart w:id="0" w:name="_GoBack"/>
      <w:bookmarkEnd w:id="0"/>
    </w:p>
    <w:p w:rsidR="001B03EF" w:rsidRPr="00933ECE" w:rsidRDefault="001B03EF" w:rsidP="00670056">
      <w:pPr>
        <w:pStyle w:val="Sinespaciado"/>
        <w:jc w:val="both"/>
        <w:rPr>
          <w:rFonts w:ascii="Times New Roman" w:hAnsi="Times New Roman" w:cs="Times New Roman"/>
          <w:sz w:val="24"/>
          <w:szCs w:val="24"/>
        </w:rPr>
      </w:pPr>
    </w:p>
    <w:p w:rsidR="00472997" w:rsidRPr="00933ECE" w:rsidRDefault="00472997" w:rsidP="00670056">
      <w:pPr>
        <w:pStyle w:val="Sinespaciado"/>
        <w:ind w:left="2832"/>
        <w:jc w:val="both"/>
        <w:rPr>
          <w:rFonts w:ascii="Times New Roman" w:hAnsi="Times New Roman" w:cs="Times New Roman"/>
          <w:sz w:val="20"/>
          <w:szCs w:val="24"/>
        </w:rPr>
      </w:pPr>
      <w:r w:rsidRPr="00933ECE">
        <w:rPr>
          <w:rFonts w:ascii="Times New Roman" w:hAnsi="Times New Roman" w:cs="Times New Roman"/>
          <w:sz w:val="20"/>
          <w:szCs w:val="24"/>
        </w:rPr>
        <w:t>- ANÁLISIS DE LA INICIATIVA DE REFORMA CON PROYECTO DE DECRETO A LA LEY ORGÁNICA DEL PODER JUDICIAL DEL ESTADO DE MÉXICO, PRESENTADA POR EL MAGISTRADO DOCTOR RICARDO ALFREDO SODI CUELLAR, PRESIDENTE DEL TRIBUNAL SUPERIOR DE JUSTICIA DEL ESTADO DE MÉXICO Y DEL CONSEJO DE LA JUDICATURA DEL ESTADO DE MÉXICO.</w:t>
      </w:r>
    </w:p>
    <w:p w:rsidR="009B1F93" w:rsidRPr="00933ECE" w:rsidRDefault="009B1F93" w:rsidP="00670056">
      <w:pPr>
        <w:pStyle w:val="Sinespaciado"/>
        <w:jc w:val="both"/>
        <w:rPr>
          <w:rFonts w:ascii="Times New Roman" w:hAnsi="Times New Roman" w:cs="Times New Roman"/>
          <w:sz w:val="24"/>
          <w:szCs w:val="24"/>
        </w:rPr>
      </w:pPr>
    </w:p>
    <w:p w:rsidR="00CD5B5C" w:rsidRPr="00933ECE" w:rsidRDefault="009B1F93" w:rsidP="00670056">
      <w:pPr>
        <w:pStyle w:val="Sinespaciado"/>
        <w:ind w:left="2832"/>
        <w:jc w:val="both"/>
        <w:rPr>
          <w:rFonts w:ascii="Times New Roman" w:hAnsi="Times New Roman" w:cs="Times New Roman"/>
          <w:sz w:val="20"/>
          <w:szCs w:val="24"/>
        </w:rPr>
      </w:pPr>
      <w:r w:rsidRPr="00933ECE">
        <w:rPr>
          <w:rFonts w:ascii="Times New Roman" w:hAnsi="Times New Roman" w:cs="Times New Roman"/>
          <w:sz w:val="20"/>
          <w:szCs w:val="24"/>
        </w:rPr>
        <w:t>CON LA PARTICIPACIÓN DEL MAGISTRADO DOCTOR RICARDO ALFREDO SODI CUELLAR, PRESIDENTE DEL TRIBUNAL SUPERIOR DE JUSTICIA DEL ESTADO DE MÉXICO Y DEL CONSEJO DE LA JUDICATURA DEL ESTADO DE MÉXICO.</w:t>
      </w:r>
    </w:p>
    <w:p w:rsidR="00CD5B5C" w:rsidRPr="00933ECE" w:rsidRDefault="00CD5B5C" w:rsidP="00670056">
      <w:pPr>
        <w:pStyle w:val="Sinespaciado"/>
        <w:jc w:val="both"/>
        <w:rPr>
          <w:rFonts w:ascii="Times New Roman" w:hAnsi="Times New Roman" w:cs="Times New Roman"/>
          <w:sz w:val="24"/>
          <w:szCs w:val="24"/>
        </w:rPr>
      </w:pPr>
    </w:p>
    <w:p w:rsidR="00CD2170" w:rsidRPr="00933ECE" w:rsidRDefault="00CD2170" w:rsidP="00670056">
      <w:pPr>
        <w:pStyle w:val="Sinespaciado"/>
        <w:ind w:left="2832"/>
        <w:rPr>
          <w:rFonts w:ascii="Times New Roman" w:hAnsi="Times New Roman" w:cs="Times New Roman"/>
          <w:sz w:val="24"/>
          <w:szCs w:val="24"/>
        </w:rPr>
      </w:pPr>
      <w:r w:rsidRPr="00933ECE">
        <w:rPr>
          <w:rFonts w:ascii="Times New Roman" w:hAnsi="Times New Roman" w:cs="Times New Roman"/>
          <w:sz w:val="24"/>
          <w:szCs w:val="24"/>
        </w:rPr>
        <w:t>CELEBRADA EL DÍA 16 DE FEBRERO DE 2023.</w:t>
      </w:r>
    </w:p>
    <w:p w:rsidR="00CD2170" w:rsidRPr="00933ECE" w:rsidRDefault="00CD2170" w:rsidP="00670056">
      <w:pPr>
        <w:pStyle w:val="Sinespaciado"/>
        <w:jc w:val="both"/>
        <w:rPr>
          <w:rFonts w:ascii="Times New Roman" w:hAnsi="Times New Roman" w:cs="Times New Roman"/>
          <w:sz w:val="24"/>
          <w:szCs w:val="24"/>
        </w:rPr>
      </w:pPr>
    </w:p>
    <w:p w:rsidR="001B03EF" w:rsidRPr="00933ECE" w:rsidRDefault="001B03EF" w:rsidP="00670056">
      <w:pPr>
        <w:pStyle w:val="Sinespaciado"/>
        <w:jc w:val="both"/>
        <w:rPr>
          <w:rFonts w:ascii="Times New Roman" w:hAnsi="Times New Roman" w:cs="Times New Roman"/>
          <w:sz w:val="24"/>
          <w:szCs w:val="24"/>
        </w:rPr>
      </w:pPr>
    </w:p>
    <w:p w:rsidR="00CD2170" w:rsidRPr="00933ECE" w:rsidRDefault="00CD2170" w:rsidP="00670056">
      <w:pPr>
        <w:pStyle w:val="Sinespaciado"/>
        <w:jc w:val="center"/>
        <w:rPr>
          <w:rFonts w:ascii="Times New Roman" w:hAnsi="Times New Roman" w:cs="Times New Roman"/>
          <w:sz w:val="24"/>
          <w:szCs w:val="24"/>
        </w:rPr>
      </w:pPr>
      <w:r w:rsidRPr="00933ECE">
        <w:rPr>
          <w:rFonts w:ascii="Times New Roman" w:hAnsi="Times New Roman" w:cs="Times New Roman"/>
          <w:sz w:val="24"/>
          <w:szCs w:val="24"/>
        </w:rPr>
        <w:t>PRESIDENCIA DEL DIPUTADO JESÚS GERARDO IZQUIERDO ROJAS.</w:t>
      </w:r>
    </w:p>
    <w:p w:rsidR="00CD2170" w:rsidRPr="00933ECE" w:rsidRDefault="00CD2170" w:rsidP="00670056">
      <w:pPr>
        <w:pStyle w:val="Sinespaciado"/>
        <w:jc w:val="both"/>
        <w:rPr>
          <w:rFonts w:ascii="Times New Roman" w:hAnsi="Times New Roman" w:cs="Times New Roman"/>
          <w:sz w:val="24"/>
          <w:szCs w:val="24"/>
        </w:rPr>
      </w:pPr>
    </w:p>
    <w:p w:rsidR="00CD2170" w:rsidRPr="00933ECE" w:rsidRDefault="00CD2170"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PRESIDENTE DIP. JESÚS GERARDO IZQUIERDO ROJAS.</w:t>
      </w:r>
      <w:r w:rsidR="003E5B2D" w:rsidRPr="00933ECE">
        <w:rPr>
          <w:rFonts w:ascii="Times New Roman" w:hAnsi="Times New Roman" w:cs="Times New Roman"/>
          <w:sz w:val="24"/>
          <w:szCs w:val="24"/>
        </w:rPr>
        <w:t xml:space="preserve"> Agradecemos su asistencia a la Comisión Legislativa </w:t>
      </w:r>
      <w:r w:rsidRPr="00933ECE">
        <w:rPr>
          <w:rFonts w:ascii="Times New Roman" w:eastAsia="Times New Roman" w:hAnsi="Times New Roman" w:cs="Times New Roman"/>
          <w:sz w:val="24"/>
          <w:szCs w:val="24"/>
          <w:lang w:eastAsia="es-MX"/>
        </w:rPr>
        <w:t>de Gobernación y Puntos Constitucionales, a la Comisión de Procuración y Administración de Justicia y a la Comisión de Asuntos Indígenas, valoro mucho su disposición para atender estas tareas.</w:t>
      </w:r>
    </w:p>
    <w:p w:rsidR="00CD2170" w:rsidRPr="00933ECE" w:rsidRDefault="00CD2170" w:rsidP="00670056">
      <w:pPr>
        <w:pStyle w:val="Sinespaciado"/>
        <w:ind w:firstLine="708"/>
        <w:jc w:val="both"/>
        <w:rPr>
          <w:rFonts w:ascii="Times New Roman" w:eastAsia="Times New Roman" w:hAnsi="Times New Roman" w:cs="Times New Roman"/>
          <w:sz w:val="24"/>
          <w:szCs w:val="24"/>
          <w:lang w:eastAsia="es-MX"/>
        </w:rPr>
      </w:pPr>
      <w:r w:rsidRPr="00933ECE">
        <w:rPr>
          <w:rFonts w:ascii="Times New Roman" w:eastAsia="Times New Roman" w:hAnsi="Times New Roman" w:cs="Times New Roman"/>
          <w:sz w:val="24"/>
          <w:szCs w:val="24"/>
          <w:lang w:eastAsia="es-MX"/>
        </w:rPr>
        <w:t xml:space="preserve">Doy la bienvenida al Magistrado Doctor Ricardo Sodi Cuellar, Presidente del Tribunal Superior de Justicia del Estado de México y del Consejo de la Judicatura del Estado de México y a los invitados que lo acompañan del Poder Judicial en </w:t>
      </w:r>
      <w:r w:rsidR="003E5B2D" w:rsidRPr="00933ECE">
        <w:rPr>
          <w:rFonts w:ascii="Times New Roman" w:eastAsia="Times New Roman" w:hAnsi="Times New Roman" w:cs="Times New Roman"/>
          <w:sz w:val="24"/>
          <w:szCs w:val="24"/>
          <w:lang w:eastAsia="es-MX"/>
        </w:rPr>
        <w:t>esta “</w:t>
      </w:r>
      <w:r w:rsidRPr="00933ECE">
        <w:rPr>
          <w:rFonts w:ascii="Times New Roman" w:eastAsia="Times New Roman" w:hAnsi="Times New Roman" w:cs="Times New Roman"/>
          <w:sz w:val="24"/>
          <w:szCs w:val="24"/>
          <w:lang w:eastAsia="es-MX"/>
        </w:rPr>
        <w:t>La Casa del Pueblo”. Asimismo, agradezco la presencia de quienes se encuentran en el recinto y a los que nos siguen por las redes sociales.</w:t>
      </w:r>
    </w:p>
    <w:p w:rsidR="00CD2170" w:rsidRPr="00933ECE" w:rsidRDefault="00CD2170" w:rsidP="00670056">
      <w:pPr>
        <w:pStyle w:val="Sinespaciado"/>
        <w:ind w:firstLine="708"/>
        <w:jc w:val="both"/>
        <w:rPr>
          <w:rFonts w:ascii="Times New Roman" w:eastAsia="Times New Roman" w:hAnsi="Times New Roman" w:cs="Times New Roman"/>
          <w:sz w:val="24"/>
          <w:szCs w:val="24"/>
          <w:lang w:eastAsia="es-MX"/>
        </w:rPr>
      </w:pPr>
      <w:r w:rsidRPr="00933ECE">
        <w:rPr>
          <w:rFonts w:ascii="Times New Roman" w:eastAsia="Times New Roman" w:hAnsi="Times New Roman" w:cs="Times New Roman"/>
          <w:sz w:val="24"/>
          <w:szCs w:val="24"/>
          <w:lang w:eastAsia="es-MX"/>
        </w:rPr>
        <w:t>La reunión es en modalidad mixta, se sujeta al artículo 40 bis de la Ley Orgánica de este Poder Legislativo.</w:t>
      </w:r>
    </w:p>
    <w:p w:rsidR="00CD2170" w:rsidRPr="00933ECE" w:rsidRDefault="00CD2170" w:rsidP="00670056">
      <w:pPr>
        <w:pStyle w:val="Sinespaciado"/>
        <w:ind w:firstLine="708"/>
        <w:jc w:val="both"/>
        <w:rPr>
          <w:rFonts w:ascii="Times New Roman" w:eastAsia="Times New Roman" w:hAnsi="Times New Roman" w:cs="Times New Roman"/>
          <w:sz w:val="24"/>
          <w:szCs w:val="24"/>
          <w:lang w:eastAsia="es-MX"/>
        </w:rPr>
      </w:pPr>
      <w:r w:rsidRPr="00933ECE">
        <w:rPr>
          <w:rFonts w:ascii="Times New Roman" w:eastAsia="Times New Roman" w:hAnsi="Times New Roman" w:cs="Times New Roman"/>
          <w:sz w:val="24"/>
          <w:szCs w:val="24"/>
          <w:lang w:eastAsia="es-MX"/>
        </w:rPr>
        <w:t>Para la validez de los trabajos, pido a la Secretaría verifique el quórum.</w:t>
      </w:r>
    </w:p>
    <w:p w:rsidR="00CD2170" w:rsidRPr="00933ECE" w:rsidRDefault="00CD2170" w:rsidP="00670056">
      <w:pPr>
        <w:pStyle w:val="Sinespaciado"/>
        <w:jc w:val="both"/>
        <w:rPr>
          <w:rFonts w:ascii="Times New Roman" w:eastAsia="Times New Roman" w:hAnsi="Times New Roman" w:cs="Times New Roman"/>
          <w:sz w:val="24"/>
          <w:szCs w:val="24"/>
          <w:lang w:eastAsia="es-MX"/>
        </w:rPr>
      </w:pPr>
      <w:r w:rsidRPr="00933ECE">
        <w:rPr>
          <w:rFonts w:ascii="Times New Roman" w:eastAsia="Times New Roman" w:hAnsi="Times New Roman" w:cs="Times New Roman"/>
          <w:sz w:val="24"/>
          <w:szCs w:val="24"/>
          <w:lang w:eastAsia="es-MX"/>
        </w:rPr>
        <w:t>SECRETARIO DIP. GERARDO ULLOA PÉREZ. Con gusto diputado Presidente.</w:t>
      </w:r>
    </w:p>
    <w:p w:rsidR="00CD2170" w:rsidRPr="00933ECE" w:rsidRDefault="00CD2170" w:rsidP="00670056">
      <w:pPr>
        <w:pStyle w:val="Sinespaciado"/>
        <w:ind w:firstLine="708"/>
        <w:jc w:val="both"/>
        <w:rPr>
          <w:rFonts w:ascii="Times New Roman" w:eastAsia="Times New Roman" w:hAnsi="Times New Roman" w:cs="Times New Roman"/>
          <w:sz w:val="24"/>
          <w:szCs w:val="24"/>
          <w:lang w:eastAsia="es-MX"/>
        </w:rPr>
      </w:pPr>
      <w:r w:rsidRPr="00933ECE">
        <w:rPr>
          <w:rFonts w:ascii="Times New Roman" w:eastAsia="Times New Roman" w:hAnsi="Times New Roman" w:cs="Times New Roman"/>
          <w:sz w:val="24"/>
          <w:szCs w:val="24"/>
          <w:lang w:eastAsia="es-MX"/>
        </w:rPr>
        <w:t>Procedo a verificar el quórum.</w:t>
      </w:r>
    </w:p>
    <w:p w:rsidR="00CD2170" w:rsidRPr="00933ECE" w:rsidRDefault="00CD2170" w:rsidP="00670056">
      <w:pPr>
        <w:pStyle w:val="Sinespaciado"/>
        <w:ind w:firstLine="708"/>
        <w:jc w:val="center"/>
        <w:rPr>
          <w:rFonts w:ascii="Times New Roman" w:eastAsia="Times New Roman" w:hAnsi="Times New Roman" w:cs="Times New Roman"/>
          <w:i/>
          <w:sz w:val="24"/>
          <w:szCs w:val="24"/>
          <w:lang w:eastAsia="es-MX"/>
        </w:rPr>
      </w:pPr>
      <w:r w:rsidRPr="00933ECE">
        <w:rPr>
          <w:rFonts w:ascii="Times New Roman" w:eastAsia="Times New Roman" w:hAnsi="Times New Roman" w:cs="Times New Roman"/>
          <w:i/>
          <w:sz w:val="24"/>
          <w:szCs w:val="24"/>
          <w:lang w:eastAsia="es-MX"/>
        </w:rPr>
        <w:t>(Registro de asistencia)</w:t>
      </w:r>
    </w:p>
    <w:p w:rsidR="00CD2170" w:rsidRPr="00933ECE" w:rsidRDefault="003E5B2D" w:rsidP="00670056">
      <w:pPr>
        <w:pStyle w:val="Sinespaciado"/>
        <w:jc w:val="both"/>
        <w:rPr>
          <w:rFonts w:ascii="Times New Roman" w:eastAsia="Times New Roman" w:hAnsi="Times New Roman" w:cs="Times New Roman"/>
          <w:sz w:val="24"/>
          <w:szCs w:val="24"/>
          <w:lang w:eastAsia="es-MX"/>
        </w:rPr>
      </w:pPr>
      <w:r w:rsidRPr="00933ECE">
        <w:rPr>
          <w:rFonts w:ascii="Times New Roman" w:eastAsia="Times New Roman" w:hAnsi="Times New Roman" w:cs="Times New Roman"/>
          <w:sz w:val="24"/>
          <w:szCs w:val="24"/>
          <w:lang w:eastAsia="es-MX"/>
        </w:rPr>
        <w:t>SECRETARIO DIP. GERARDO</w:t>
      </w:r>
      <w:r w:rsidR="00CD2170" w:rsidRPr="00933ECE">
        <w:rPr>
          <w:rFonts w:ascii="Times New Roman" w:eastAsia="Times New Roman" w:hAnsi="Times New Roman" w:cs="Times New Roman"/>
          <w:sz w:val="24"/>
          <w:szCs w:val="24"/>
          <w:lang w:eastAsia="es-MX"/>
        </w:rPr>
        <w:t xml:space="preserve"> ULLOA PÉREZ. Diputado Presidente le informo que ha sido verificado el quórum, procede abrir la reunión.</w:t>
      </w:r>
    </w:p>
    <w:p w:rsidR="003733DF" w:rsidRPr="00933ECE" w:rsidRDefault="00CD2170" w:rsidP="00670056">
      <w:pPr>
        <w:pStyle w:val="Sinespaciado"/>
        <w:jc w:val="both"/>
        <w:rPr>
          <w:rFonts w:ascii="Times New Roman" w:eastAsia="Times New Roman" w:hAnsi="Times New Roman" w:cs="Times New Roman"/>
          <w:sz w:val="24"/>
          <w:szCs w:val="24"/>
          <w:lang w:eastAsia="es-MX"/>
        </w:rPr>
      </w:pPr>
      <w:r w:rsidRPr="00933ECE">
        <w:rPr>
          <w:rFonts w:ascii="Times New Roman" w:eastAsia="Times New Roman" w:hAnsi="Times New Roman" w:cs="Times New Roman"/>
          <w:sz w:val="24"/>
          <w:szCs w:val="24"/>
          <w:lang w:eastAsia="es-MX"/>
        </w:rPr>
        <w:t>PRESIDENTE DIP. JESÚS GERARDO IZQUIER ROJAS. Se declara la existencia del quórum y se abre la reunión de la</w:t>
      </w:r>
      <w:r w:rsidR="002C3B63" w:rsidRPr="00933ECE">
        <w:rPr>
          <w:rFonts w:ascii="Times New Roman" w:eastAsia="Times New Roman" w:hAnsi="Times New Roman" w:cs="Times New Roman"/>
          <w:sz w:val="24"/>
          <w:szCs w:val="24"/>
          <w:lang w:eastAsia="es-MX"/>
        </w:rPr>
        <w:t>s Comisiones de</w:t>
      </w:r>
      <w:r w:rsidR="003733DF" w:rsidRPr="00933ECE">
        <w:rPr>
          <w:rFonts w:ascii="Times New Roman" w:hAnsi="Times New Roman" w:cs="Times New Roman"/>
          <w:sz w:val="24"/>
          <w:szCs w:val="24"/>
        </w:rPr>
        <w:t xml:space="preserve"> Gobernación y Puntos Constitucionales, de Procuración y Administración de Justicia y de Asuntos Indígenas, siendo las once con veintiún minutos, del día jueves dieciséis de febrero del año dos mil veintitrés.</w:t>
      </w:r>
    </w:p>
    <w:p w:rsidR="003733DF" w:rsidRPr="00933ECE" w:rsidRDefault="003733DF"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En acatamiento del artículo 16 del Reglamento de este Poder Legislativo, la reunión es pública.</w:t>
      </w:r>
    </w:p>
    <w:p w:rsidR="003733DF" w:rsidRPr="00933ECE" w:rsidRDefault="003733DF"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Agradecemos la presencia también en este recinto de Arnulfo Gómez Barrón, Gobernador Indígena Pluricultural del Estado de México. Bienvenido aquí a “La Casa del Pueblo”.</w:t>
      </w:r>
    </w:p>
    <w:p w:rsidR="003733DF" w:rsidRPr="00933ECE" w:rsidRDefault="003733DF"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Comunica la Secretaría la propuesta del orden del día para esta Comisión.</w:t>
      </w:r>
    </w:p>
    <w:p w:rsidR="003733DF" w:rsidRPr="00933ECE" w:rsidRDefault="003733DF"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lastRenderedPageBreak/>
        <w:t>SECRETARIO DIP. GERARDO ULLOA PÉREZ. Con gusto diputado Presidente. La propuesta del orden del día es la siguiente:</w:t>
      </w:r>
    </w:p>
    <w:p w:rsidR="003733DF" w:rsidRPr="00933ECE" w:rsidRDefault="003733DF"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1. Análisis de la iniciativa de reforma con proyecto de decreto a la Ley Orgánica del Poder Judicial del Estado de México, presentada por el Magistrado</w:t>
      </w:r>
      <w:r w:rsidR="00DD5715" w:rsidRPr="00933ECE">
        <w:rPr>
          <w:rFonts w:ascii="Times New Roman" w:hAnsi="Times New Roman" w:cs="Times New Roman"/>
          <w:sz w:val="24"/>
          <w:szCs w:val="24"/>
        </w:rPr>
        <w:t xml:space="preserve"> Doctor Ricardo Alfredo Sodi Cue</w:t>
      </w:r>
      <w:r w:rsidRPr="00933ECE">
        <w:rPr>
          <w:rFonts w:ascii="Times New Roman" w:hAnsi="Times New Roman" w:cs="Times New Roman"/>
          <w:sz w:val="24"/>
          <w:szCs w:val="24"/>
        </w:rPr>
        <w:t>llar, Presidente del Tribunal Superior de Justicia del Estado de México y del Consejo de la Judicatura del Estado de México. Bienvenido Doctor.</w:t>
      </w:r>
    </w:p>
    <w:p w:rsidR="003733DF" w:rsidRPr="00933ECE" w:rsidRDefault="003733DF"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Participación del Magistrado Doctor Ricardo Alfredo Sodi Cuellar, Presidente del Tribunal Superior de Justicia del Estado de México y del Consejo de la Judicatura del Estado de México, Proponente de la Iniciativa.</w:t>
      </w:r>
    </w:p>
    <w:p w:rsidR="003733DF" w:rsidRPr="00933ECE" w:rsidRDefault="003733DF"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2. Clausura de la Reunión.</w:t>
      </w:r>
    </w:p>
    <w:p w:rsidR="003733DF" w:rsidRPr="00933ECE" w:rsidRDefault="003733DF"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PRESIDENTE DIP. JESÚS GERARDO IZQUIERDO ROJAS. Pido a quienes estén de acuerdo en la propuesta que ha sido comunicado por la Secretaría, sea aprobada con el carácter de orden del día, se sirva levantar la mano. ¿Los que estén a favor de esta orden del día? Gracias. ¿Los que estén en contra, en abstención? Gracias.</w:t>
      </w:r>
    </w:p>
    <w:p w:rsidR="003733DF" w:rsidRPr="00933ECE" w:rsidRDefault="003733DF"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SECRETARIO DIP. GERARDO ULLOA PÉREZ. Le informo al Presidente que la propuesta ha sido aprobada por unanimidad de votos.</w:t>
      </w:r>
    </w:p>
    <w:p w:rsidR="003733DF" w:rsidRPr="00933ECE" w:rsidRDefault="003733DF"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PRESIDENTE DIP. JESÚS GERARDO IZQUIERDO ROJAS. Para sustanciar el punto número 1, iniciamos el análisis de la iniciativa de reforma con proyecto de decreto a la Ley Orgánica del Poder Judicial del Estado de México, presentada por el Magistrado Doctor Ricardo Sodi Cuellar, Presidente del Tribunal Superior de Justicia y del Consejo de la Judicatura.</w:t>
      </w:r>
    </w:p>
    <w:p w:rsidR="003733DF" w:rsidRPr="00933ECE" w:rsidRDefault="003733DF"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Cabe destacar que con motivo de los trabajos de análisis nos acompañe el Magistrado Presidente del Tribunal y del Consejo de la Judicatura de nueva cuenta. Le agradezco su presencia y el ánimo de coadyuvar con estos trabajos de análisis de la iniciativa que tuvo bien a someter a esta Soberanía Popular.</w:t>
      </w:r>
    </w:p>
    <w:p w:rsidR="003733DF" w:rsidRPr="00933ECE" w:rsidRDefault="003733DF"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 xml:space="preserve">En atención a las prácticas y usos parlamentarios. Cederé el uso de la palabra al Magistrado Doctor Ricardo Alfredo Sodi Cuéllar, Presidente del Tribunal, Presidente de la Judicatura, para que se sirva realizar una exposición general en relación con la iniciativa que nos ocupa. </w:t>
      </w:r>
    </w:p>
    <w:p w:rsidR="003733DF" w:rsidRPr="00933ECE" w:rsidRDefault="003733DF"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Tiene la palabra el Presidente del Tribunal Superior de Justicia.</w:t>
      </w:r>
    </w:p>
    <w:p w:rsidR="003733DF" w:rsidRPr="00933ECE" w:rsidRDefault="00DD5715"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DR. RICARDO ALFREDO SODI CUE</w:t>
      </w:r>
      <w:r w:rsidR="003733DF" w:rsidRPr="00933ECE">
        <w:rPr>
          <w:rFonts w:ascii="Times New Roman" w:hAnsi="Times New Roman" w:cs="Times New Roman"/>
          <w:sz w:val="24"/>
          <w:szCs w:val="24"/>
        </w:rPr>
        <w:t>LLAR. Muchas gracias señor diputado. Saludo con mucho gusto a las diputadas, a los diputados integrantes de la LXI Legislatura y de las diversas comisiones que hoy se congregan para el análisis y en su momento la eventual dictaminación de las reformas a la Ley Orgánica del Poder Judicial para incorporarlas a la de Asuntos Indígenas.</w:t>
      </w:r>
    </w:p>
    <w:p w:rsidR="003733DF" w:rsidRPr="00933ECE" w:rsidRDefault="003733DF"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En ese sentido, recuerdo la frase de Rigoberta Menchú, que pronunció cuando iniciamos, cuando más bien culminamos los trabajos de la Sala de Asuntos Indígenas, que esta sala busca darle voz a los pueblos originarios del Estado de México, busca generar un espacio de desarrollo intercultural desde una perspectiva jurídica para reforzar la cultura, las tradiciones y la identidad de los pueblos originarios de nuestro País, que conforman la riqueza, precisamente la riqueza humana, la riqueza cultural de la República Mexicana.</w:t>
      </w:r>
    </w:p>
    <w:p w:rsidR="003733DF" w:rsidRPr="00933ECE" w:rsidRDefault="003733DF"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Los antecedentes de esta reforma se encuentran en la Ley Orgánica del Poder Judicial, que fue promulgada el 6 de octubre de 2022, cuando se presentó la iniciativa por parte del Poder Judicial. Se observó que no se había hecho la consulta previa para la conformación, configuración legal de la Sala de Asuntos Indígenas. En consecuencia, se dejó reservado en un artículo transitorio, el Artículo Séptimo Transitorio para señalar que, previa consulta de los pueblos indígenas íbamos a proceder a la presentación o vuelta a presentación de la Sala de Asuntos Indígenas.</w:t>
      </w:r>
    </w:p>
    <w:p w:rsidR="00F13C60" w:rsidRPr="00933ECE" w:rsidRDefault="003733DF" w:rsidP="00670056">
      <w:pPr>
        <w:pStyle w:val="Sinespaciado"/>
        <w:ind w:firstLine="708"/>
        <w:jc w:val="both"/>
        <w:rPr>
          <w:rFonts w:ascii="Times New Roman" w:hAnsi="Times New Roman" w:cs="Times New Roman"/>
          <w:sz w:val="24"/>
          <w:szCs w:val="24"/>
          <w:shd w:val="clear" w:color="auto" w:fill="FFFFFF"/>
        </w:rPr>
      </w:pPr>
      <w:r w:rsidRPr="00933ECE">
        <w:rPr>
          <w:rFonts w:ascii="Times New Roman" w:hAnsi="Times New Roman" w:cs="Times New Roman"/>
          <w:sz w:val="24"/>
          <w:szCs w:val="24"/>
        </w:rPr>
        <w:t>Y precisamente ese Artículo Séptimo Transitorio</w:t>
      </w:r>
      <w:r w:rsidR="00E80844" w:rsidRPr="00933ECE">
        <w:rPr>
          <w:rFonts w:ascii="Times New Roman" w:hAnsi="Times New Roman" w:cs="Times New Roman"/>
          <w:sz w:val="24"/>
          <w:szCs w:val="24"/>
        </w:rPr>
        <w:t xml:space="preserve"> es el que </w:t>
      </w:r>
      <w:r w:rsidR="00F13C60" w:rsidRPr="00933ECE">
        <w:rPr>
          <w:rFonts w:ascii="Times New Roman" w:hAnsi="Times New Roman" w:cs="Times New Roman"/>
          <w:sz w:val="24"/>
          <w:szCs w:val="24"/>
          <w:shd w:val="clear" w:color="auto" w:fill="FFFFFF"/>
        </w:rPr>
        <w:t xml:space="preserve"> ordenaba por parte de la Legislatura del Estado de México, que previa consulta se re planteara la existencia de esta Sala para su aprobación por las y los diputados, así se hizo y se conformó un equipo de trabajo multidisciplinario donde intervinieron la CEDIPIEM, la Comisión Estatal de los Derechos Humanos, el Poder Judicial del Estado de México y se convocó a un proceso de consulta que se </w:t>
      </w:r>
      <w:r w:rsidR="00F13C60" w:rsidRPr="00933ECE">
        <w:rPr>
          <w:rFonts w:ascii="Times New Roman" w:hAnsi="Times New Roman" w:cs="Times New Roman"/>
          <w:sz w:val="24"/>
          <w:szCs w:val="24"/>
          <w:shd w:val="clear" w:color="auto" w:fill="FFFFFF"/>
        </w:rPr>
        <w:lastRenderedPageBreak/>
        <w:t xml:space="preserve">llamó consulta libre, previa, informada, dirigida a las cinco etnias de nuestra Entidad, etnias originarias mazahua, otomí, náhuatl, tlahuica y matlatzinca y se llevó a cabo un foro de Interculturalismo para la Reforma de la Ley Orgánica del Poder Judicial y poder contar así con una Sala de Asuntos Indígenas, es de destacarse que la mayoría de los estados del País que cuentan con poblaciones originarias asentadas y que se rigen en muchos aspectos de su vida por usos, costumbres y tradiciones cuentan con espacios en sus Poderes Judiciales para tratar asuntos que tienen que ver precisamente con esas comunidades originarias. </w:t>
      </w:r>
    </w:p>
    <w:p w:rsidR="00F13C60" w:rsidRPr="00933ECE" w:rsidRDefault="00F13C60" w:rsidP="00670056">
      <w:pPr>
        <w:pStyle w:val="Sinespaciado"/>
        <w:ind w:firstLine="708"/>
        <w:jc w:val="both"/>
        <w:rPr>
          <w:rFonts w:ascii="Times New Roman" w:hAnsi="Times New Roman" w:cs="Times New Roman"/>
          <w:sz w:val="24"/>
          <w:szCs w:val="24"/>
          <w:shd w:val="clear" w:color="auto" w:fill="FFFFFF"/>
        </w:rPr>
      </w:pPr>
      <w:r w:rsidRPr="00933ECE">
        <w:rPr>
          <w:rFonts w:ascii="Times New Roman" w:hAnsi="Times New Roman" w:cs="Times New Roman"/>
          <w:sz w:val="24"/>
          <w:szCs w:val="24"/>
          <w:shd w:val="clear" w:color="auto" w:fill="FFFFFF"/>
        </w:rPr>
        <w:t>El Estado de México no tenía una Sala de esta naturaleza y la propuesta del Poder Judicial fue incorporarla, para ello llevamos a cabo esta consulta amplia, varios meses se llevaron a cabo, se llevó a cabo esta consulta y que tuvo tres fases una pre consulta, una fase de diálogo con las comunidades indígenas y una fase de propuesta y decisión con las comunidades indígenas, todo esto, como les mencioné, se hizo en coordinación con CEDIPIEM, con la Universidad Intercultural también, con la Comisión de Derechos Humanos del Estado de México y con eso pudimos tener un acercamiento muy productivo con los pueblos indígenas, inclusive en este esfuerzo reconozco y agradezco a Don Arnulfo Gómez Barrón</w:t>
      </w:r>
      <w:r w:rsidR="00470E90" w:rsidRPr="00933ECE">
        <w:rPr>
          <w:rFonts w:ascii="Times New Roman" w:hAnsi="Times New Roman" w:cs="Times New Roman"/>
          <w:sz w:val="24"/>
          <w:szCs w:val="24"/>
          <w:shd w:val="clear" w:color="auto" w:fill="FFFFFF"/>
        </w:rPr>
        <w:t>,</w:t>
      </w:r>
      <w:r w:rsidRPr="00933ECE">
        <w:rPr>
          <w:rFonts w:ascii="Times New Roman" w:hAnsi="Times New Roman" w:cs="Times New Roman"/>
          <w:sz w:val="24"/>
          <w:szCs w:val="24"/>
          <w:shd w:val="clear" w:color="auto" w:fill="FFFFFF"/>
        </w:rPr>
        <w:t xml:space="preserve"> aquí presente, su apoyo, su ayuda, su siempre gratificante presencia en todos estos procesos, prueba de ello que hoy nos acompaña, lo cual le reconozco y le agradezco a Don Arnulfo Gómez Barrón. Muchas gracias. </w:t>
      </w:r>
    </w:p>
    <w:p w:rsidR="00F13C60" w:rsidRPr="00933ECE" w:rsidRDefault="00F13C60" w:rsidP="00670056">
      <w:pPr>
        <w:pStyle w:val="Sinespaciado"/>
        <w:ind w:firstLine="708"/>
        <w:jc w:val="both"/>
        <w:rPr>
          <w:rFonts w:ascii="Times New Roman" w:hAnsi="Times New Roman" w:cs="Times New Roman"/>
          <w:sz w:val="24"/>
          <w:szCs w:val="24"/>
          <w:shd w:val="clear" w:color="auto" w:fill="FFFFFF"/>
        </w:rPr>
      </w:pPr>
      <w:r w:rsidRPr="00933ECE">
        <w:rPr>
          <w:rFonts w:ascii="Times New Roman" w:hAnsi="Times New Roman" w:cs="Times New Roman"/>
          <w:sz w:val="24"/>
          <w:szCs w:val="24"/>
          <w:shd w:val="clear" w:color="auto" w:fill="FFFFFF"/>
        </w:rPr>
        <w:t xml:space="preserve">Las propuestas de los pueblos y comunidades indígenas, lo que ellos nos dijeron a nosotros en esta consulta está puesto en estos tres grandes rubros, en estos tres epígrafes, uno, pedían robustecer el cuerpo de peritos intérpretes y traductores de lenguas indígenas de acuerdo a los criterios de la Corte Interamericana de Derechos Humanos y de la propia Suprema Corte de Justicia de la Nació, no basta conocer, no basta conocer la lengua originaria, hay que conocer sus usos, costumbres y tradiciones la formación de intérpretes no se limita a una persona que domine ambas lenguas, se </w:t>
      </w:r>
      <w:r w:rsidR="00470E90" w:rsidRPr="00933ECE">
        <w:rPr>
          <w:rFonts w:ascii="Times New Roman" w:hAnsi="Times New Roman" w:cs="Times New Roman"/>
          <w:sz w:val="24"/>
          <w:szCs w:val="24"/>
          <w:shd w:val="clear" w:color="auto" w:fill="FFFFFF"/>
        </w:rPr>
        <w:t>amplía</w:t>
      </w:r>
      <w:r w:rsidRPr="00933ECE">
        <w:rPr>
          <w:rFonts w:ascii="Times New Roman" w:hAnsi="Times New Roman" w:cs="Times New Roman"/>
          <w:sz w:val="24"/>
          <w:szCs w:val="24"/>
          <w:shd w:val="clear" w:color="auto" w:fill="FFFFFF"/>
        </w:rPr>
        <w:t xml:space="preserve"> a una persona que conozca sus usos, tradiciones y costumbres, por eso en un esfuerzo con la Universidad Intercultural del Estado de México y también con la Escuela Judicial del Estado de México, hemos iniciado un proceso de formación de jóvenes abogados, sobre todo queremos impulsar mucho la presencia de jóvenes abogados para que conozcan y se adentren en las comunidades indígenas, nuestro objetivo sería que jóvenes integrantes de esas comunidades que decidan estudiar derecho, darle el apoyo necesario para ello, ellos conocen mejor que nadie las tradiciones, sus usos y costumbres y tratar de apoyarlos inclusive económicamente, con becas que buscaremos el apoyo interno y externo para lograrlo y así crear realmente un cuerpo de intérpretes que conozcan los usos y costumbres y estén vinculados a las comunidades, obviamente esto es un esfuerzo que va a tener que ser prolongado, pero que creo que estamos en el camino correcto para hacerlo. </w:t>
      </w:r>
    </w:p>
    <w:p w:rsidR="00470E90" w:rsidRPr="00933ECE" w:rsidRDefault="00F13C60"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shd w:val="clear" w:color="auto" w:fill="FFFFFF"/>
        </w:rPr>
        <w:t>Segunda propuesta y petición de las comunidades indígenas, abatir la discriminación y el clasismo a partir de la promulgación de un protocolo para juzgar con perspectiva intercultural de personas, pueblos y comunidades indígenas en el Estado de México, esta será la primera misión que tendrá la Sala de Asuntos Indígenas, será su primera tarea, una tarea fundamental emitir un protocolo para juzgar con perspectiva intercultural, que no tenemos uno de esos en el Estado de México, inclusive creo que vamos a ser pioneros a nivel Nacional en cuanto a las Entidades Federativas, porque existe un protocolo de la Suprema Corte para juzgar con perspectiva intercultural, cuando hay presencia de personas que se adscriben a comunidades y pueblos indígenas, pero a nivel</w:t>
      </w:r>
      <w:r w:rsidR="00E80844" w:rsidRPr="00933ECE">
        <w:rPr>
          <w:rFonts w:ascii="Times New Roman" w:hAnsi="Times New Roman" w:cs="Times New Roman"/>
          <w:sz w:val="24"/>
          <w:szCs w:val="24"/>
          <w:shd w:val="clear" w:color="auto" w:fill="FFFFFF"/>
        </w:rPr>
        <w:t xml:space="preserve"> local no </w:t>
      </w:r>
      <w:r w:rsidR="00E80844" w:rsidRPr="00933ECE">
        <w:rPr>
          <w:rFonts w:ascii="Times New Roman" w:hAnsi="Times New Roman" w:cs="Times New Roman"/>
          <w:sz w:val="24"/>
          <w:szCs w:val="24"/>
        </w:rPr>
        <w:t>t</w:t>
      </w:r>
      <w:r w:rsidR="003733DF" w:rsidRPr="00933ECE">
        <w:rPr>
          <w:rFonts w:ascii="Times New Roman" w:hAnsi="Times New Roman" w:cs="Times New Roman"/>
          <w:sz w:val="24"/>
          <w:szCs w:val="24"/>
        </w:rPr>
        <w:t xml:space="preserve">enemos un esquema similar el Estado México será pionero en este aspecto y, por último, un tema que también podría resultar eventualmente de la Sala de Asuntos Indígenas es normar los procesos de consulta previa a pueblos indígenas a través de la promulgación de una ley para la consulta previa de pueblos indígenas y </w:t>
      </w:r>
      <w:r w:rsidR="00470E90" w:rsidRPr="00933ECE">
        <w:rPr>
          <w:rFonts w:ascii="Times New Roman" w:hAnsi="Times New Roman" w:cs="Times New Roman"/>
          <w:sz w:val="24"/>
          <w:szCs w:val="24"/>
        </w:rPr>
        <w:t>Afromexicanos</w:t>
      </w:r>
      <w:r w:rsidR="003733DF" w:rsidRPr="00933ECE">
        <w:rPr>
          <w:rFonts w:ascii="Times New Roman" w:hAnsi="Times New Roman" w:cs="Times New Roman"/>
          <w:sz w:val="24"/>
          <w:szCs w:val="24"/>
        </w:rPr>
        <w:t xml:space="preserve"> en el Estado de México, los trabajos de la Sala de Asuntos Indígenas podrían derivar en una propuesta de iniciativa que presenta el Pleno del Tribunal o que compartamos conjuntamente, lo cual sería mi mayor deseo con los diferentes grupos parlamentarios que integran la Legislatura del Estado </w:t>
      </w:r>
      <w:r w:rsidR="003733DF" w:rsidRPr="00933ECE">
        <w:rPr>
          <w:rFonts w:ascii="Times New Roman" w:hAnsi="Times New Roman" w:cs="Times New Roman"/>
          <w:sz w:val="24"/>
          <w:szCs w:val="24"/>
        </w:rPr>
        <w:lastRenderedPageBreak/>
        <w:t xml:space="preserve">para generar una iniciativa conjunta y culminar con esta Ley para la Consulta de Pueblos Indígenas y </w:t>
      </w:r>
      <w:proofErr w:type="spellStart"/>
      <w:r w:rsidR="00470E90" w:rsidRPr="00933ECE">
        <w:rPr>
          <w:rFonts w:ascii="Times New Roman" w:hAnsi="Times New Roman" w:cs="Times New Roman"/>
          <w:sz w:val="24"/>
          <w:szCs w:val="24"/>
        </w:rPr>
        <w:t>Afromexiquenses</w:t>
      </w:r>
      <w:proofErr w:type="spellEnd"/>
      <w:r w:rsidR="003733DF" w:rsidRPr="00933ECE">
        <w:rPr>
          <w:rFonts w:ascii="Times New Roman" w:hAnsi="Times New Roman" w:cs="Times New Roman"/>
          <w:sz w:val="24"/>
          <w:szCs w:val="24"/>
        </w:rPr>
        <w:t xml:space="preserve">, que no se cuenta con ella hay un vacío Legislativo en este aspecto que creo que podríamos nosotros llenar con una legislación en esta materia son las tres propuestas básicamente que recogimos de la consulta previa también para que se conociera la Ley Orgánica y sus estructuras  se tradujo a las cinco lenguas originarias, la Ley Orgánica del Poder Judicial y personalmente se las entregué a cada uno de los jefes de las etnias en una ceremonia que tuvimos en el Palacio de Justicia que nos acompañó la Premio Nobel de la Paz, Rigoberta Menchú </w:t>
      </w:r>
      <w:proofErr w:type="spellStart"/>
      <w:r w:rsidR="003733DF" w:rsidRPr="00933ECE">
        <w:rPr>
          <w:rFonts w:ascii="Times New Roman" w:hAnsi="Times New Roman" w:cs="Times New Roman"/>
          <w:sz w:val="24"/>
          <w:szCs w:val="24"/>
        </w:rPr>
        <w:t>Tum</w:t>
      </w:r>
      <w:proofErr w:type="spellEnd"/>
      <w:r w:rsidR="003733DF" w:rsidRPr="00933ECE">
        <w:rPr>
          <w:rFonts w:ascii="Times New Roman" w:hAnsi="Times New Roman" w:cs="Times New Roman"/>
          <w:sz w:val="24"/>
          <w:szCs w:val="24"/>
        </w:rPr>
        <w:t xml:space="preserve">, y entregamos las leyes a las cinco comunidades. Desde luego están publicadas en nuestra página de Internet y todo el mundo las puede conocer, descargar y difundir. </w:t>
      </w:r>
    </w:p>
    <w:p w:rsidR="003733DF" w:rsidRPr="00933ECE" w:rsidRDefault="003733DF" w:rsidP="00670056">
      <w:pPr>
        <w:pStyle w:val="Sinespaciado"/>
        <w:ind w:firstLine="708"/>
        <w:jc w:val="both"/>
        <w:rPr>
          <w:rFonts w:ascii="Times New Roman" w:hAnsi="Times New Roman" w:cs="Times New Roman"/>
          <w:sz w:val="24"/>
          <w:szCs w:val="24"/>
          <w:shd w:val="clear" w:color="auto" w:fill="FFFFFF"/>
        </w:rPr>
      </w:pPr>
      <w:r w:rsidRPr="00933ECE">
        <w:rPr>
          <w:rFonts w:ascii="Times New Roman" w:hAnsi="Times New Roman" w:cs="Times New Roman"/>
          <w:sz w:val="24"/>
          <w:szCs w:val="24"/>
        </w:rPr>
        <w:t>En cada sede respecto a la jornada de consulta se tomaron decisiones unánimes por voto a mano alzada se llevó un registro, se levantaron actas, se filmaron las sesiones, se tomaron, desde luego, fotografías e innumerables fotografías donde unánimemente las comunidades estuvieron a favor de incorporar la Sala de Asuntos Indígenas a la estructura del Poder Judicial del Estado de México, para lo cual se necesita reformar su ley orgánica. Fue una consulta bastante participativa que culminó obviamente con una ceremonia final con Rigoberta Menchú. Aquí están todos los que de manera destacada</w:t>
      </w:r>
      <w:r w:rsidR="00470E90" w:rsidRPr="00933ECE">
        <w:rPr>
          <w:rFonts w:ascii="Times New Roman" w:hAnsi="Times New Roman" w:cs="Times New Roman"/>
          <w:sz w:val="24"/>
          <w:szCs w:val="24"/>
        </w:rPr>
        <w:t xml:space="preserve"> intervinieron en la consulta, p</w:t>
      </w:r>
      <w:r w:rsidRPr="00933ECE">
        <w:rPr>
          <w:rFonts w:ascii="Times New Roman" w:hAnsi="Times New Roman" w:cs="Times New Roman"/>
          <w:sz w:val="24"/>
          <w:szCs w:val="24"/>
        </w:rPr>
        <w:t xml:space="preserve">ueden observar a la presidenta de la Comisión de Derechos Humanos, a Rigoberta, a muchas personas que estuvieron participando en este esfuerzo por consolidar la consulta y llevarla a buen puerto no solamente participaron expertos, sino también líderes de opinión, líderes de las diferentes etnias, activistas y desde luego, integrantes de los pueblos originarios del Estado de México. Y este es el culmen, el final, el cierre, la ceremonia de cierre de la consulta. </w:t>
      </w:r>
    </w:p>
    <w:p w:rsidR="003733DF" w:rsidRPr="00933ECE" w:rsidRDefault="003733DF"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Hecha la consulta, volvimos a plantear a la al Pleno del Tribunal Superior de Justicia del Estado de México</w:t>
      </w:r>
      <w:r w:rsidR="00470E90" w:rsidRPr="00933ECE">
        <w:rPr>
          <w:rFonts w:ascii="Times New Roman" w:hAnsi="Times New Roman" w:cs="Times New Roman"/>
          <w:sz w:val="24"/>
          <w:szCs w:val="24"/>
        </w:rPr>
        <w:t>,</w:t>
      </w:r>
      <w:r w:rsidRPr="00933ECE">
        <w:rPr>
          <w:rFonts w:ascii="Times New Roman" w:hAnsi="Times New Roman" w:cs="Times New Roman"/>
          <w:sz w:val="24"/>
          <w:szCs w:val="24"/>
        </w:rPr>
        <w:t xml:space="preserve"> la configuración legal de la Sala de Asuntos Indígenas con la propuesta de modificación de la Ley Orgánica y esta propuesta se sustenta en los siguientes principios </w:t>
      </w:r>
    </w:p>
    <w:p w:rsidR="003733DF" w:rsidRPr="00933ECE" w:rsidRDefault="003733DF"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 xml:space="preserve">Primero. Se reconoce que el Estado de México tiene una composición multicultural y pluriétnica sustentada en la fusión de razas y culturas, lo cual es así. México es un país pluriétnica, multicultural, basado, sustentado en la fusión de razas originarias europeas, asiáticas, africanas es un país multicultural. </w:t>
      </w:r>
    </w:p>
    <w:p w:rsidR="001F4968" w:rsidRPr="00933ECE" w:rsidRDefault="003733DF"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 xml:space="preserve">Segundo principio En consecuencia, promoveremos </w:t>
      </w:r>
      <w:r w:rsidR="008A1EDF" w:rsidRPr="00933ECE">
        <w:rPr>
          <w:rFonts w:ascii="Times New Roman" w:hAnsi="Times New Roman" w:cs="Times New Roman"/>
          <w:sz w:val="24"/>
          <w:szCs w:val="24"/>
        </w:rPr>
        <w:t xml:space="preserve">y protegeremos el interculturalismo </w:t>
      </w:r>
      <w:r w:rsidRPr="00933ECE">
        <w:rPr>
          <w:rFonts w:ascii="Times New Roman" w:hAnsi="Times New Roman" w:cs="Times New Roman"/>
          <w:sz w:val="24"/>
          <w:szCs w:val="24"/>
        </w:rPr>
        <w:t xml:space="preserve">jurídico, respetando la cultura, tradiciones y costumbres de pueblos originarios, </w:t>
      </w:r>
      <w:r w:rsidR="008A1EDF" w:rsidRPr="00933ECE">
        <w:rPr>
          <w:rStyle w:val="nfasis"/>
          <w:rFonts w:ascii="Times New Roman" w:hAnsi="Times New Roman" w:cs="Times New Roman"/>
          <w:bCs/>
          <w:i w:val="0"/>
          <w:sz w:val="24"/>
          <w:szCs w:val="24"/>
          <w:shd w:val="clear" w:color="auto" w:fill="FFFFFF"/>
        </w:rPr>
        <w:t>Matlazinca</w:t>
      </w:r>
      <w:r w:rsidRPr="00933ECE">
        <w:rPr>
          <w:rFonts w:ascii="Times New Roman" w:hAnsi="Times New Roman" w:cs="Times New Roman"/>
          <w:i/>
          <w:sz w:val="24"/>
          <w:szCs w:val="24"/>
        </w:rPr>
        <w:t>,</w:t>
      </w:r>
      <w:r w:rsidRPr="00933ECE">
        <w:rPr>
          <w:rFonts w:ascii="Times New Roman" w:hAnsi="Times New Roman" w:cs="Times New Roman"/>
          <w:sz w:val="24"/>
          <w:szCs w:val="24"/>
        </w:rPr>
        <w:t xml:space="preserve"> Mazahua, Náhuatl, Otomí, Tlahuica y otros que pudieran tener asentamientos eventualmente en la República Mexicana y que constituyen la identidad pluricultural de México en su conjunto, inclusive en una ocasión, en un ejercicio académico, les preguntaba yo a los alumnos que estamos haciendo una resolución de caso práctico si un indio </w:t>
      </w:r>
      <w:proofErr w:type="spellStart"/>
      <w:r w:rsidRPr="00933ECE">
        <w:rPr>
          <w:rFonts w:ascii="Times New Roman" w:hAnsi="Times New Roman" w:cs="Times New Roman"/>
          <w:sz w:val="24"/>
          <w:szCs w:val="24"/>
        </w:rPr>
        <w:t>arapahoe</w:t>
      </w:r>
      <w:proofErr w:type="spellEnd"/>
      <w:r w:rsidRPr="00933ECE">
        <w:rPr>
          <w:rFonts w:ascii="Times New Roman" w:hAnsi="Times New Roman" w:cs="Times New Roman"/>
          <w:sz w:val="24"/>
          <w:szCs w:val="24"/>
        </w:rPr>
        <w:t xml:space="preserve"> </w:t>
      </w:r>
      <w:r w:rsidR="00B0124B" w:rsidRPr="00933ECE">
        <w:rPr>
          <w:rFonts w:ascii="Times New Roman" w:hAnsi="Times New Roman" w:cs="Times New Roman"/>
          <w:sz w:val="24"/>
          <w:szCs w:val="24"/>
        </w:rPr>
        <w:t xml:space="preserve">de Arizona </w:t>
      </w:r>
      <w:r w:rsidRPr="00933ECE">
        <w:rPr>
          <w:rFonts w:ascii="Times New Roman" w:hAnsi="Times New Roman" w:cs="Times New Roman"/>
          <w:sz w:val="24"/>
          <w:szCs w:val="24"/>
        </w:rPr>
        <w:t>que se asentara en México podría alegar la protección y</w:t>
      </w:r>
      <w:r w:rsidR="00B0124B" w:rsidRPr="00933ECE">
        <w:rPr>
          <w:rFonts w:ascii="Times New Roman" w:hAnsi="Times New Roman" w:cs="Times New Roman"/>
          <w:sz w:val="24"/>
          <w:szCs w:val="24"/>
        </w:rPr>
        <w:t xml:space="preserve"> </w:t>
      </w:r>
      <w:r w:rsidR="001F4968" w:rsidRPr="00933ECE">
        <w:rPr>
          <w:rFonts w:ascii="Times New Roman" w:hAnsi="Times New Roman" w:cs="Times New Roman"/>
          <w:sz w:val="24"/>
          <w:szCs w:val="24"/>
        </w:rPr>
        <w:t xml:space="preserve">constitucional alegando usos y costumbres de la etnia </w:t>
      </w:r>
      <w:proofErr w:type="spellStart"/>
      <w:r w:rsidR="001F4968" w:rsidRPr="00933ECE">
        <w:rPr>
          <w:rFonts w:ascii="Times New Roman" w:hAnsi="Times New Roman" w:cs="Times New Roman"/>
          <w:sz w:val="24"/>
          <w:szCs w:val="24"/>
        </w:rPr>
        <w:t>arapaho</w:t>
      </w:r>
      <w:r w:rsidR="004A6D09" w:rsidRPr="00933ECE">
        <w:rPr>
          <w:rFonts w:ascii="Times New Roman" w:hAnsi="Times New Roman" w:cs="Times New Roman"/>
          <w:sz w:val="24"/>
          <w:szCs w:val="24"/>
        </w:rPr>
        <w:t>e</w:t>
      </w:r>
      <w:proofErr w:type="spellEnd"/>
      <w:r w:rsidR="001F4968" w:rsidRPr="00933ECE">
        <w:rPr>
          <w:rFonts w:ascii="Times New Roman" w:hAnsi="Times New Roman" w:cs="Times New Roman"/>
          <w:sz w:val="24"/>
          <w:szCs w:val="24"/>
        </w:rPr>
        <w:t xml:space="preserve"> o los navajos, en la etnia que ustedes quieran que está en Norteamérica y finalmente la respuesta es no porque la Constitución Mexicana dice que son los que se asientan en territorio nacional y que actualmente están asentados en territorio nacional, no las etnias originarias de Mesoamérica o Aridoamérica que estaban antes de la configuración definitiva de la República Mexicana y eso está en el artículo 2 de la Constitución General de la República, entonces únicamente son las etnias del Estado de México, claro ampliadas a otras posibles etnias de la República Mexicana.</w:t>
      </w:r>
    </w:p>
    <w:p w:rsidR="001F4968" w:rsidRPr="00933ECE" w:rsidRDefault="001F4968"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ab/>
        <w:t>¿Qué es el interculturalismo jurídico? Es juzgar y entender con esa perspectiva de apertura y de visión global, cosmogónica, holística de los usos, costumbres y tradiciones de los pueblos indígenas, no ignorarlos sino impulsarlos en lo que tienen de bueno, orientar esas costumbres en lo que tienen de perjudiciales y tratar de generar un encuentro cultura, intercultural entre el modelo de justicia mexicano, en términos generales, y los modelos de justicia tradicional.</w:t>
      </w:r>
    </w:p>
    <w:p w:rsidR="001F4968" w:rsidRPr="00933ECE" w:rsidRDefault="001F4968"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ab/>
        <w:t xml:space="preserve">Muchas veces cuando se habla de la justicia prehispánica se desconoce que los mexicas tenían una cultura jurídica muy importante, inclusive juzgaban en un día, cuando desde que salía </w:t>
      </w:r>
      <w:r w:rsidRPr="00933ECE">
        <w:rPr>
          <w:rFonts w:ascii="Times New Roman" w:hAnsi="Times New Roman" w:cs="Times New Roman"/>
          <w:sz w:val="24"/>
          <w:szCs w:val="24"/>
        </w:rPr>
        <w:lastRenderedPageBreak/>
        <w:t>el son hasta que se metía era el tiempo, así como la Constitución hoy nos da un año para juzgar, a los mexicas les daban un día de sol a sol nada más y la justicia era pronta, rápida, expedita y muy severa, es más ni siquiera había cárceles porque no había el concepto de hierros y rejas y todo esto se absorbía, se condenaba y se ejecutaba la sentencia en el mismo día, incluso había recursos, revisiones, incluso había una especie de juicio de amparo ante un, ante el gran tlatoani mexica y todo en un día, rápida, pronta, expedita.</w:t>
      </w:r>
    </w:p>
    <w:p w:rsidR="001F4968" w:rsidRPr="00933ECE" w:rsidRDefault="001F4968"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 xml:space="preserve">Mucho tenemos entender y además práctica porque no había cárceles entonces qué hacías con una persona que había violentado la ley, pues si era muy grave pena de muerte y si no era tan grave trabajo comunitario, </w:t>
      </w:r>
      <w:proofErr w:type="spellStart"/>
      <w:r w:rsidR="008A1EDF" w:rsidRPr="00933ECE">
        <w:rPr>
          <w:rStyle w:val="nfasis"/>
          <w:rFonts w:ascii="Times New Roman" w:hAnsi="Times New Roman" w:cs="Times New Roman"/>
          <w:bCs/>
          <w:i w:val="0"/>
          <w:iCs w:val="0"/>
          <w:sz w:val="24"/>
          <w:szCs w:val="24"/>
          <w:shd w:val="clear" w:color="auto" w:fill="FFFFFF"/>
        </w:rPr>
        <w:t>TEIQue</w:t>
      </w:r>
      <w:proofErr w:type="spellEnd"/>
      <w:r w:rsidR="008A1EDF" w:rsidRPr="00933ECE">
        <w:rPr>
          <w:rFonts w:ascii="Times New Roman" w:hAnsi="Times New Roman" w:cs="Times New Roman"/>
          <w:sz w:val="24"/>
          <w:szCs w:val="24"/>
          <w:shd w:val="clear" w:color="auto" w:fill="FFFFFF"/>
        </w:rPr>
        <w:t xml:space="preserve">, </w:t>
      </w:r>
      <w:r w:rsidRPr="00933ECE">
        <w:rPr>
          <w:rFonts w:ascii="Times New Roman" w:hAnsi="Times New Roman" w:cs="Times New Roman"/>
          <w:sz w:val="24"/>
          <w:szCs w:val="24"/>
        </w:rPr>
        <w:t>que se comprometiera a resarcir a la sociedad el daño que hubiese hecho, entonces mucho tenemos que aprender de las culturas mexicas, de las culturas prehispánicas, en México en cuanto a sus usos y costumbres, interculturalismo jurídico y tradiciones.</w:t>
      </w:r>
    </w:p>
    <w:p w:rsidR="001F4968" w:rsidRPr="00933ECE" w:rsidRDefault="001F4968"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ab/>
        <w:t>En los casos que involucran otro principio es en los casos que involucren personas, comunidades, municipios y pueblos indígenas se garantizará en todo momento el acceso a la justicia y el respeto a los derechos humanos con una perspectiva intercultural.</w:t>
      </w:r>
    </w:p>
    <w:p w:rsidR="001F4968" w:rsidRPr="00933ECE" w:rsidRDefault="001F4968"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ab/>
        <w:t>Otro de los principios es los juzgados resolverán los asuntos en su contra y en su competencia atendiendo las normas estatales y los sistemas normativos indígenas que por primera vez van a tener una visualización en el Poder Judicial del Estado de México y van a permitir con la formación de precedentes y criterios ir dándole cause a las culturas indígenas.</w:t>
      </w:r>
    </w:p>
    <w:p w:rsidR="001F4968" w:rsidRPr="00933ECE" w:rsidRDefault="001F4968"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ab/>
        <w:t>Aquí esta idea surgió un poquito de la historia, cómo sabemos cómo se pronunciaba el náhuatl, el otomí, por qué no se perdieron esas lenguas, bueno porque los misioneros españoles que llegaron a la conquista se dieron a la tarea de aprender otomí, maya, zapoteco, mixteco y las diferentes lenguas del México prehispánico y las tradujeron al lenguaje alfabético, grecorromano, alfabético y fonéticamente pudimos saber cómo suenan y su significado.</w:t>
      </w:r>
    </w:p>
    <w:p w:rsidR="00C20AEA" w:rsidRPr="00933ECE" w:rsidRDefault="001F4968"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 xml:space="preserve">De lo contrario se hubieran perdido, hubiera pasado lo que la escritura egipcia fue hasta la época de Napoleón I que invadió Egipto y derruyendo un edificio encontraron la piedra roseta que estaba en griego, estaba en arameo y estaba en lenguaje jeroglífico egipcio y ahí es cómo empezaron </w:t>
      </w:r>
      <w:proofErr w:type="spellStart"/>
      <w:r w:rsidR="008A1EDF" w:rsidRPr="00933ECE">
        <w:rPr>
          <w:rStyle w:val="nfasis"/>
          <w:rFonts w:ascii="Times New Roman" w:hAnsi="Times New Roman" w:cs="Times New Roman"/>
          <w:bCs/>
          <w:i w:val="0"/>
          <w:iCs w:val="0"/>
          <w:sz w:val="24"/>
          <w:szCs w:val="24"/>
          <w:shd w:val="clear" w:color="auto" w:fill="FFFFFF"/>
        </w:rPr>
        <w:t>Champollion</w:t>
      </w:r>
      <w:proofErr w:type="spellEnd"/>
      <w:r w:rsidR="008A1EDF" w:rsidRPr="00933ECE">
        <w:rPr>
          <w:rStyle w:val="nfasis"/>
          <w:rFonts w:ascii="Times New Roman" w:hAnsi="Times New Roman" w:cs="Times New Roman"/>
          <w:bCs/>
          <w:i w:val="0"/>
          <w:iCs w:val="0"/>
          <w:sz w:val="24"/>
          <w:szCs w:val="24"/>
          <w:shd w:val="clear" w:color="auto" w:fill="FFFFFF"/>
        </w:rPr>
        <w:t>,</w:t>
      </w:r>
      <w:r w:rsidR="008A1EDF" w:rsidRPr="00933ECE">
        <w:rPr>
          <w:rFonts w:ascii="Times New Roman" w:hAnsi="Times New Roman" w:cs="Times New Roman"/>
          <w:sz w:val="24"/>
          <w:szCs w:val="24"/>
          <w:shd w:val="clear" w:color="auto" w:fill="FFFFFF"/>
        </w:rPr>
        <w:t> </w:t>
      </w:r>
      <w:r w:rsidRPr="00933ECE">
        <w:rPr>
          <w:rFonts w:ascii="Times New Roman" w:hAnsi="Times New Roman" w:cs="Times New Roman"/>
          <w:sz w:val="24"/>
          <w:szCs w:val="24"/>
        </w:rPr>
        <w:t xml:space="preserve"> a hacer toda su gramática de iconografía egipcia, pero en México no tuvimos ese problema porque en México en la nueva España en todos los reinos americanos los frailes misioneros aprendieron la lengua y la tradujeron al lenguaje que todos nosotros entendemos y gracias a eso se preservaron, usos, costumbres</w:t>
      </w:r>
      <w:r w:rsidR="006E73F1" w:rsidRPr="00933ECE">
        <w:rPr>
          <w:rFonts w:ascii="Times New Roman" w:hAnsi="Times New Roman" w:cs="Times New Roman"/>
          <w:sz w:val="24"/>
          <w:szCs w:val="24"/>
        </w:rPr>
        <w:t xml:space="preserve"> y </w:t>
      </w:r>
      <w:r w:rsidR="00C20AEA" w:rsidRPr="00933ECE">
        <w:rPr>
          <w:rFonts w:ascii="Times New Roman" w:hAnsi="Times New Roman" w:cs="Times New Roman"/>
          <w:sz w:val="24"/>
          <w:szCs w:val="24"/>
        </w:rPr>
        <w:t xml:space="preserve">el lenguaje mismo, pues ahora con estas áreas de asunto indígenas, vamos a poder visualizar, fijar los criterios jurídicos que norman los asentamientos de las comunidades indígenas e inclusive hace un par de años la Suprema Corte de Justicia de la nación, resolvió una asunto que tenía que ver con, conflictos entre religiones y comunidades indígenas y fijo varios parámetros en este sentido, fue un caso paradigmático de la corte, donde dijo que las comunidades indígenas, fue en el Norte del País una comunidad </w:t>
      </w:r>
      <w:proofErr w:type="spellStart"/>
      <w:r w:rsidR="008A1EDF" w:rsidRPr="00933ECE">
        <w:rPr>
          <w:rStyle w:val="nfasis"/>
          <w:rFonts w:ascii="Times New Roman" w:hAnsi="Times New Roman" w:cs="Times New Roman"/>
          <w:bCs/>
          <w:i w:val="0"/>
          <w:iCs w:val="0"/>
          <w:sz w:val="24"/>
          <w:szCs w:val="24"/>
          <w:shd w:val="clear" w:color="auto" w:fill="FFFFFF"/>
        </w:rPr>
        <w:t>Rarámuri</w:t>
      </w:r>
      <w:proofErr w:type="spellEnd"/>
      <w:r w:rsidR="008A1EDF" w:rsidRPr="00933ECE">
        <w:rPr>
          <w:rFonts w:ascii="Times New Roman" w:hAnsi="Times New Roman" w:cs="Times New Roman"/>
          <w:sz w:val="24"/>
          <w:szCs w:val="24"/>
        </w:rPr>
        <w:t xml:space="preserve"> </w:t>
      </w:r>
      <w:r w:rsidR="00C20AEA" w:rsidRPr="00933ECE">
        <w:rPr>
          <w:rFonts w:ascii="Times New Roman" w:hAnsi="Times New Roman" w:cs="Times New Roman"/>
          <w:sz w:val="24"/>
          <w:szCs w:val="24"/>
        </w:rPr>
        <w:t xml:space="preserve">de los tarahumaras, una comunidad </w:t>
      </w:r>
      <w:proofErr w:type="spellStart"/>
      <w:r w:rsidR="008A1EDF" w:rsidRPr="00933ECE">
        <w:rPr>
          <w:rStyle w:val="nfasis"/>
          <w:rFonts w:ascii="Times New Roman" w:hAnsi="Times New Roman" w:cs="Times New Roman"/>
          <w:bCs/>
          <w:i w:val="0"/>
          <w:iCs w:val="0"/>
          <w:sz w:val="24"/>
          <w:szCs w:val="24"/>
          <w:shd w:val="clear" w:color="auto" w:fill="FFFFFF"/>
        </w:rPr>
        <w:t>Rarámuri</w:t>
      </w:r>
      <w:proofErr w:type="spellEnd"/>
      <w:r w:rsidR="00C20AEA" w:rsidRPr="00933ECE">
        <w:rPr>
          <w:rFonts w:ascii="Times New Roman" w:hAnsi="Times New Roman" w:cs="Times New Roman"/>
          <w:sz w:val="24"/>
          <w:szCs w:val="24"/>
        </w:rPr>
        <w:t>, expulso a uno de los integrantes de su etnia, porque se habían convertido a una religión diversa y ya no participaban en las ceremonias, usos, costumbres y tradiciones de la etnia, entonces los expulsaron y entonce</w:t>
      </w:r>
      <w:r w:rsidR="00334642" w:rsidRPr="00933ECE">
        <w:rPr>
          <w:rFonts w:ascii="Times New Roman" w:hAnsi="Times New Roman" w:cs="Times New Roman"/>
          <w:sz w:val="24"/>
          <w:szCs w:val="24"/>
        </w:rPr>
        <w:t>s se fueron al amparo etcétera, etcétera,</w:t>
      </w:r>
      <w:r w:rsidR="00C20AEA" w:rsidRPr="00933ECE">
        <w:rPr>
          <w:rFonts w:ascii="Times New Roman" w:hAnsi="Times New Roman" w:cs="Times New Roman"/>
          <w:sz w:val="24"/>
          <w:szCs w:val="24"/>
        </w:rPr>
        <w:t xml:space="preserve"> llego el asunto a la corte y la corte en un amparo directo en revisión interpretando el </w:t>
      </w:r>
      <w:r w:rsidR="00334642" w:rsidRPr="00933ECE">
        <w:rPr>
          <w:rFonts w:ascii="Times New Roman" w:hAnsi="Times New Roman" w:cs="Times New Roman"/>
          <w:sz w:val="24"/>
          <w:szCs w:val="24"/>
        </w:rPr>
        <w:t xml:space="preserve">Artículo </w:t>
      </w:r>
      <w:r w:rsidR="00C20AEA" w:rsidRPr="00933ECE">
        <w:rPr>
          <w:rFonts w:ascii="Times New Roman" w:hAnsi="Times New Roman" w:cs="Times New Roman"/>
          <w:sz w:val="24"/>
          <w:szCs w:val="24"/>
        </w:rPr>
        <w:t>2 de la constitución desidia que la comunidad tenía derecho a preservar sus usos costumbres y tradiciones, que la expulsión estuvo bien hecha y que ello no tenían derecho a reclamar bienes y posesiones individuales, porque la tradición de la comunidad era hacia tener bienes comunales, uno tenía bienes en función de su pertenencia a las comunidad, si no era pertenecía a la comunidad, entonces no tenía derecho a la disposición de esos bienes y se justificó la expulsión de esa comunidad, pero también en tutela los derechos humanos de la libertad religiosa a esas otras personas se les permitió asentarse en otro lugar y garantizarles un mínimo vital en tanto reconstituían su comunidad bajo otros principios, pero fuera de la originalmente constituida.</w:t>
      </w:r>
    </w:p>
    <w:p w:rsidR="00C20AEA" w:rsidRPr="00933ECE" w:rsidRDefault="00C20AEA"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lastRenderedPageBreak/>
        <w:t>Bueno ese tipo de caso son los que la sala de asuntos indígenas va a poder resolver en el contexto del Estado de México, dándole una gran riqueza a ese marco intercultural jurídico y dándole también certeza a los pueblos indígenas preservando sus tradiciones.</w:t>
      </w:r>
    </w:p>
    <w:p w:rsidR="00C20AEA" w:rsidRPr="00933ECE" w:rsidRDefault="00C20AEA"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 xml:space="preserve">Bien la </w:t>
      </w:r>
      <w:r w:rsidR="00334642" w:rsidRPr="00933ECE">
        <w:rPr>
          <w:rFonts w:ascii="Times New Roman" w:hAnsi="Times New Roman" w:cs="Times New Roman"/>
          <w:sz w:val="24"/>
          <w:szCs w:val="24"/>
        </w:rPr>
        <w:t xml:space="preserve">Sala </w:t>
      </w:r>
      <w:r w:rsidRPr="00933ECE">
        <w:rPr>
          <w:rFonts w:ascii="Times New Roman" w:hAnsi="Times New Roman" w:cs="Times New Roman"/>
          <w:sz w:val="24"/>
          <w:szCs w:val="24"/>
        </w:rPr>
        <w:t xml:space="preserve">de </w:t>
      </w:r>
      <w:r w:rsidR="00334642" w:rsidRPr="00933ECE">
        <w:rPr>
          <w:rFonts w:ascii="Times New Roman" w:hAnsi="Times New Roman" w:cs="Times New Roman"/>
          <w:sz w:val="24"/>
          <w:szCs w:val="24"/>
        </w:rPr>
        <w:t xml:space="preserve">Asuntos Indígenas </w:t>
      </w:r>
      <w:r w:rsidRPr="00933ECE">
        <w:rPr>
          <w:rFonts w:ascii="Times New Roman" w:hAnsi="Times New Roman" w:cs="Times New Roman"/>
          <w:sz w:val="24"/>
          <w:szCs w:val="24"/>
        </w:rPr>
        <w:t>también dentro de sus funciones generales, es tutelar los derechos delos pueblos originarios y su jurisdicción, en ese sentido cuáles serán las atribuciones que en la iniciativa se plantean para las y los diputados para su aprobación.</w:t>
      </w:r>
    </w:p>
    <w:p w:rsidR="00C20AEA" w:rsidRPr="00933ECE" w:rsidRDefault="00C20AEA"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 xml:space="preserve">Primero, la sala de asuntos indígenas conocerá los recursos ordinarios en contra de resoluciones judiciales en donde alguna de las partes de asuma, como integrante de algún pueblo originario y se plantean cuestiones del propio pueblo que se confronten con la tutela de derechos humanos, es decir la </w:t>
      </w:r>
      <w:r w:rsidR="00334642" w:rsidRPr="00933ECE">
        <w:rPr>
          <w:rFonts w:ascii="Times New Roman" w:hAnsi="Times New Roman" w:cs="Times New Roman"/>
          <w:sz w:val="24"/>
          <w:szCs w:val="24"/>
        </w:rPr>
        <w:t xml:space="preserve">Sala </w:t>
      </w:r>
      <w:r w:rsidRPr="00933ECE">
        <w:rPr>
          <w:rFonts w:ascii="Times New Roman" w:hAnsi="Times New Roman" w:cs="Times New Roman"/>
          <w:sz w:val="24"/>
          <w:szCs w:val="24"/>
        </w:rPr>
        <w:t xml:space="preserve">de </w:t>
      </w:r>
      <w:r w:rsidR="00334642" w:rsidRPr="00933ECE">
        <w:rPr>
          <w:rFonts w:ascii="Times New Roman" w:hAnsi="Times New Roman" w:cs="Times New Roman"/>
          <w:sz w:val="24"/>
          <w:szCs w:val="24"/>
        </w:rPr>
        <w:t xml:space="preserve">Asuntos Indígenas </w:t>
      </w:r>
      <w:r w:rsidRPr="00933ECE">
        <w:rPr>
          <w:rFonts w:ascii="Times New Roman" w:hAnsi="Times New Roman" w:cs="Times New Roman"/>
          <w:sz w:val="24"/>
          <w:szCs w:val="24"/>
        </w:rPr>
        <w:t>es atrayente, independientemente de la materia que se trate familiar, civil o penal de los asuntos que nosotros tendrá que tener una conformación o configuración de magistrados que lo integren de todas las materias que se analizan lo que son competencia de los Poderes Judiciales Locales, en este caso del Poder Legislativo del Estado de México, entonces ejerce una facultad atrayente para el recurso revisión y con ello va fijando las pautas los parámetros de regularidad legal en cuanto al entendimiento y confrontación de los usos y costumbres con nuestro Marco Normativo mexiquense, esa es la primer gran atribución.</w:t>
      </w:r>
    </w:p>
    <w:p w:rsidR="00C20AEA" w:rsidRPr="00933ECE" w:rsidRDefault="00C20AEA"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La segunda, emitir opiniones consultivas, en asuntos relacionados con pueblos y comunidades indígenas, al aplicar sus sistemas normativos para constatar que en el procedimiento respectivo se haya respetado los principios y derechos humanos tutelados por la Constitución General de la República, por los tratados y convenciones celebrados por el Estado Mexicano, en el ámbito internacional y también por la Constitución del Estado de México, esta es una segunda gran atribulación.</w:t>
      </w:r>
    </w:p>
    <w:p w:rsidR="003733DF" w:rsidRPr="00933ECE" w:rsidRDefault="00C20AEA"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La tercera, atribución es proponer al pleno protocolos de actuación para juzgamiento con perspectiva interculturalismo de hecho una de las recomendaciones de las comunidades indígenas, fue la emisión del protocolo lo más rápido posible, esa será la primera tarea que tendrá la sala de asuntos indígenas, si ustedes tiene a bien aprobar su creación, la siguiente es conocer y resolver las causas relacionadas con la protección y tutela de los derechos delos pueblos indígenas que se susciten por incumplimiento o recomendaciones emitidas, por la Comisión de los Derechos Humanos, en ocasiones la Comisión de los Derechos Humanos, termina en un callejo sin salida, lo que estamos dando es una salida Institucional</w:t>
      </w:r>
      <w:r w:rsidR="00231E90" w:rsidRPr="00933ECE">
        <w:rPr>
          <w:rFonts w:ascii="Times New Roman" w:hAnsi="Times New Roman" w:cs="Times New Roman"/>
          <w:sz w:val="24"/>
          <w:szCs w:val="24"/>
        </w:rPr>
        <w:t xml:space="preserve"> </w:t>
      </w:r>
      <w:r w:rsidR="003733DF" w:rsidRPr="00933ECE">
        <w:rPr>
          <w:rFonts w:ascii="Times New Roman" w:hAnsi="Times New Roman" w:cs="Times New Roman"/>
          <w:sz w:val="24"/>
          <w:szCs w:val="24"/>
        </w:rPr>
        <w:t>a estas recomendaciones, lo cual, significa e implica un avance notable en la tutela de los derechos humanos en nuestro Estado.</w:t>
      </w:r>
    </w:p>
    <w:p w:rsidR="003733DF" w:rsidRPr="00933ECE" w:rsidRDefault="003733DF"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ab/>
        <w:t>La siguiente atribución es conocer de las inconformidades relacionadas con el ejercicio del derecho a la consulta y con sentimiento libre, previo, informado de los pueblos y comunidades indígenas con base en la Constitución General de la República, los tratados y convenciones multinacionales y la Constitución Mexiquense y por último, una cosa, destacar la Sala de Asuntos Indígenas se conformara según la propuesta, según la iniciativa con 5 magistrados que están en funciones, no será una sala permanente; sino que se convocará cada vez que se requiera su actuación y estará integrada por 5 magistrados en funciones.</w:t>
      </w:r>
    </w:p>
    <w:p w:rsidR="003733DF" w:rsidRPr="00933ECE" w:rsidRDefault="003733DF"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 xml:space="preserve">No se preocupen, no es COVID, ni es influenza, no sé qué sea, alergia, ya me recomendaron un tratamiento que promete ser efectivo, se llama </w:t>
      </w:r>
      <w:proofErr w:type="spellStart"/>
      <w:r w:rsidRPr="00933ECE">
        <w:rPr>
          <w:rFonts w:ascii="Times New Roman" w:hAnsi="Times New Roman" w:cs="Times New Roman"/>
          <w:sz w:val="24"/>
          <w:szCs w:val="24"/>
        </w:rPr>
        <w:t>tequilefrina</w:t>
      </w:r>
      <w:proofErr w:type="spellEnd"/>
      <w:r w:rsidRPr="00933ECE">
        <w:rPr>
          <w:rFonts w:ascii="Times New Roman" w:hAnsi="Times New Roman" w:cs="Times New Roman"/>
          <w:sz w:val="24"/>
          <w:szCs w:val="24"/>
        </w:rPr>
        <w:t>.</w:t>
      </w:r>
    </w:p>
    <w:p w:rsidR="003733DF" w:rsidRPr="00933ECE" w:rsidRDefault="003733DF"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Entonces, la sala no va a tener un costo adicional, por qué, porque las áreas de asuntos indígenas van a operar con magistrados que ya tienen asignación presupuestal y con personal que ya tiene asignación presupuestal y se convocará cada vez que se surta una de las hipótesis de su competencia, sostiene 0 impacto presupuestal en el 2023 y ahí creo que como le puse en moradito, ni en los futuros ejercicios presupuestales. Con esto, he presentado una visión general de la sala de asuntos indígenas, el proceso de la consulta y de los principios que le informan y de las atribuciones que estamos proponiendo que la Legislatura le otorgué a este cuerpo judicial.</w:t>
      </w:r>
    </w:p>
    <w:p w:rsidR="003733DF" w:rsidRPr="00933ECE" w:rsidRDefault="003733DF"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Muchísimas gracias por su atención.</w:t>
      </w:r>
    </w:p>
    <w:p w:rsidR="003733DF" w:rsidRPr="00933ECE" w:rsidRDefault="003733DF"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lastRenderedPageBreak/>
        <w:t>PRESIDENTE DIP. JESÚS GERARDO IZQUIERDO ROJAS. Muchas gracias Presidente magistrado, le agradecemos mucho su presentación y las conclusiones y la explicación de cómo se hizo esta consulta a los pueblos indígenas para estar llegando a esta iniciativa.</w:t>
      </w:r>
    </w:p>
    <w:p w:rsidR="003733DF" w:rsidRPr="00933ECE" w:rsidRDefault="003733DF"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ab/>
        <w:t>Muchas gracias. Pregunto a las y los diputados presentes y en línea, si alguien desea hacer uso de la palabra para tener comentarios sobre esta presentación, sobre esta iniciativa del Poder Judicial.</w:t>
      </w:r>
    </w:p>
    <w:p w:rsidR="003733DF" w:rsidRPr="00933ECE" w:rsidRDefault="003733DF"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ab/>
        <w:t>Le pido a la Secretaría hacer el listado de oradores, si así fuera el caso.</w:t>
      </w:r>
    </w:p>
    <w:p w:rsidR="003733DF" w:rsidRPr="00933ECE" w:rsidRDefault="003733DF"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SECRETARIO DIP. GERARDO ULLOA PÉREZ. Pregunto a las diputadas y los diputados si desean hacer uso de la palabra, tenemos registrado aquí Presidente a la diputada María Luisa, al diputado Ariel y al diputado Braulio ¿Alguien más desea hacer uso de la palabra?</w:t>
      </w:r>
    </w:p>
    <w:p w:rsidR="003733DF" w:rsidRPr="00933ECE" w:rsidRDefault="003733DF"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ab/>
        <w:t>Presidente, están registrados 3 diputados.</w:t>
      </w:r>
    </w:p>
    <w:p w:rsidR="003733DF" w:rsidRPr="00933ECE" w:rsidRDefault="003733DF"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ab/>
        <w:t>A ver, menciono los nombres aquí registrados, la diputada María Luisa, diputado Ariel, diputado Braulio, la diputada Josefina y el diputado Faustino ¿Alguien más?</w:t>
      </w:r>
    </w:p>
    <w:p w:rsidR="003733DF" w:rsidRPr="00933ECE" w:rsidRDefault="003733DF"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PRESIDENTE DIP. JESÚS GERARDO IZQUIERDO ROJAS. En una primera ronda entonces, cedemos la palabra a ellos.</w:t>
      </w:r>
    </w:p>
    <w:p w:rsidR="003733DF" w:rsidRPr="00933ECE" w:rsidRDefault="003733DF"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SECRETARIO DIP. GERARDO ULLOA PÉREZ. Adelante Presidente.</w:t>
      </w:r>
    </w:p>
    <w:p w:rsidR="003733DF" w:rsidRPr="00933ECE" w:rsidRDefault="003733DF"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PRESIDENTE DIP. JESÚS GERARDO IZQUIERDO ROJAS. Comenzamos con la diputada María Luisa, adelante diputada.</w:t>
      </w:r>
    </w:p>
    <w:p w:rsidR="003733DF" w:rsidRPr="00933ECE" w:rsidRDefault="003733DF"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DIP. MARÍA LUISA MENDOZA MONDRAGÓN. Muchas gracias Presidente, diputados, por supuesto Maestro Sodi, siempre es un gusto escucharle, efectivamente esperemos que no sea ni COVID, ni influenza, que solamente sea un tema de estación.</w:t>
      </w:r>
    </w:p>
    <w:p w:rsidR="00DF44F3" w:rsidRPr="00933ECE" w:rsidRDefault="003733DF"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ab/>
        <w:t>Decirle maestro que y uniendo justo el gran trabajo que viene realizando, que nos hace poner en alto, no solamente el desarrollo mexiquense; sino también el tema de la impartición de justicia, este tipo de asuntos, de salas indígenas y el cómo trabaja hoy el Poder Judicial a través de la Comisión de Derechos Humanos; pero por supuesto, alguien que también distinguió el Estado de México</w:t>
      </w:r>
      <w:r w:rsidR="005E3710" w:rsidRPr="00933ECE">
        <w:rPr>
          <w:rFonts w:ascii="Times New Roman" w:hAnsi="Times New Roman" w:cs="Times New Roman"/>
          <w:sz w:val="24"/>
          <w:szCs w:val="24"/>
        </w:rPr>
        <w:t>,</w:t>
      </w:r>
      <w:r w:rsidRPr="00933ECE">
        <w:rPr>
          <w:rFonts w:ascii="Times New Roman" w:hAnsi="Times New Roman" w:cs="Times New Roman"/>
          <w:sz w:val="24"/>
          <w:szCs w:val="24"/>
        </w:rPr>
        <w:t xml:space="preserve"> como es</w:t>
      </w:r>
      <w:r w:rsidR="005E3710" w:rsidRPr="00933ECE">
        <w:rPr>
          <w:rFonts w:ascii="Times New Roman" w:hAnsi="Times New Roman" w:cs="Times New Roman"/>
          <w:sz w:val="24"/>
          <w:szCs w:val="24"/>
        </w:rPr>
        <w:t xml:space="preserve"> justo </w:t>
      </w:r>
      <w:r w:rsidR="00DF44F3" w:rsidRPr="00933ECE">
        <w:rPr>
          <w:rFonts w:ascii="Times New Roman" w:eastAsia="Times New Roman" w:hAnsi="Times New Roman" w:cs="Times New Roman"/>
          <w:sz w:val="24"/>
          <w:szCs w:val="24"/>
          <w:lang w:eastAsia="es-MX"/>
        </w:rPr>
        <w:t>quién visitará el Estado de México, Rigoberta Menchú, impartidora y por supuesto, muy protectora de los pueblos originarios y cuando ella hace referencia que los repartidores de justicia son aquellos que defienden la dignidad humana de las personas y los pueblos, pero sobre todo al corazón de las ciencias jurídicas del derecho y cuando dice ella que hoy cada vez más esta oportunidad de que la impartición de justicia sea un derecho de verdad tangente; creo que con este tribunal damos oportunidad a que eso se haga realidad, que podamos conservar, sobre todo en un Estado de México con 5 pueblos originarios de diferentes etnias y que la gente, por supuesto, no podemos permitir que rompa con estas tradiciones y culturas que nos hace no solamente un enriquecimiento cultural, sino nos convierte, nos convierte también en patrimonio.</w:t>
      </w:r>
    </w:p>
    <w:p w:rsidR="00DF44F3" w:rsidRPr="00933ECE" w:rsidRDefault="00DF44F3" w:rsidP="00670056">
      <w:pPr>
        <w:pStyle w:val="Sinespaciado"/>
        <w:ind w:firstLine="708"/>
        <w:jc w:val="both"/>
        <w:rPr>
          <w:rFonts w:ascii="Times New Roman" w:eastAsia="Times New Roman" w:hAnsi="Times New Roman" w:cs="Times New Roman"/>
          <w:sz w:val="24"/>
          <w:szCs w:val="24"/>
          <w:lang w:eastAsia="es-MX"/>
        </w:rPr>
      </w:pPr>
      <w:r w:rsidRPr="00933ECE">
        <w:rPr>
          <w:rFonts w:ascii="Times New Roman" w:eastAsia="Times New Roman" w:hAnsi="Times New Roman" w:cs="Times New Roman"/>
          <w:sz w:val="24"/>
          <w:szCs w:val="24"/>
          <w:lang w:eastAsia="es-MX"/>
        </w:rPr>
        <w:t xml:space="preserve">Por ellos decirle Maestro, </w:t>
      </w:r>
      <w:r w:rsidR="00334642" w:rsidRPr="00933ECE">
        <w:rPr>
          <w:rFonts w:ascii="Times New Roman" w:eastAsia="Times New Roman" w:hAnsi="Times New Roman" w:cs="Times New Roman"/>
          <w:sz w:val="24"/>
          <w:szCs w:val="24"/>
          <w:lang w:eastAsia="es-MX"/>
        </w:rPr>
        <w:t>que,</w:t>
      </w:r>
      <w:r w:rsidRPr="00933ECE">
        <w:rPr>
          <w:rFonts w:ascii="Times New Roman" w:eastAsia="Times New Roman" w:hAnsi="Times New Roman" w:cs="Times New Roman"/>
          <w:sz w:val="24"/>
          <w:szCs w:val="24"/>
          <w:lang w:eastAsia="es-MX"/>
        </w:rPr>
        <w:t xml:space="preserve"> por supuesto celebro que el protocolo de funcionamiento que está también ya instaurado con esta sala, eso nos da origen, que no es un tema nada más de improvisación, no es un marco jurídico que habrá de ser nada más significativo en la letra, sino también en los hechos. El poder establecer la funcionalidad a través de 5 magistrados, también da la oportunidad de que esto pueda ser muy visible.</w:t>
      </w:r>
    </w:p>
    <w:p w:rsidR="00DF44F3" w:rsidRPr="00933ECE" w:rsidRDefault="00DF44F3" w:rsidP="00670056">
      <w:pPr>
        <w:pStyle w:val="Sinespaciado"/>
        <w:ind w:firstLine="708"/>
        <w:jc w:val="both"/>
        <w:rPr>
          <w:rFonts w:ascii="Times New Roman" w:eastAsia="Times New Roman" w:hAnsi="Times New Roman" w:cs="Times New Roman"/>
          <w:sz w:val="24"/>
          <w:szCs w:val="24"/>
          <w:lang w:eastAsia="es-MX"/>
        </w:rPr>
      </w:pPr>
      <w:r w:rsidRPr="00933ECE">
        <w:rPr>
          <w:rFonts w:ascii="Times New Roman" w:eastAsia="Times New Roman" w:hAnsi="Times New Roman" w:cs="Times New Roman"/>
          <w:sz w:val="24"/>
          <w:szCs w:val="24"/>
          <w:lang w:eastAsia="es-MX"/>
        </w:rPr>
        <w:t>Por eso, solamente decirle que el partido del Grupo Parlamentario, perdón el Grupo Parlamentario del Partido Verde Ecologista, se une y sin duda alguna se siente muy orgulloso de que podamos como mexiquenses dejar una huella, una gran huella para seguir preservando nuestras culturas en el Estado de México. Muchas gracias Presidentes.</w:t>
      </w:r>
    </w:p>
    <w:p w:rsidR="00DF44F3" w:rsidRPr="00933ECE" w:rsidRDefault="00DF44F3" w:rsidP="00670056">
      <w:pPr>
        <w:pStyle w:val="Sinespaciado"/>
        <w:jc w:val="both"/>
        <w:rPr>
          <w:rFonts w:ascii="Times New Roman" w:eastAsia="Times New Roman" w:hAnsi="Times New Roman" w:cs="Times New Roman"/>
          <w:sz w:val="24"/>
          <w:szCs w:val="24"/>
          <w:lang w:eastAsia="es-MX"/>
        </w:rPr>
      </w:pPr>
      <w:r w:rsidRPr="00933ECE">
        <w:rPr>
          <w:rFonts w:ascii="Times New Roman" w:eastAsia="Times New Roman" w:hAnsi="Times New Roman" w:cs="Times New Roman"/>
          <w:sz w:val="24"/>
          <w:szCs w:val="24"/>
          <w:lang w:eastAsia="es-MX"/>
        </w:rPr>
        <w:t>PRESIDENTE DIP. JESÚS GERARDO IZQUIERDO ROJAS. Gracias diputada María Luisa. Tiene el uso de la palabra el diputado Ariel Juárez.</w:t>
      </w:r>
    </w:p>
    <w:p w:rsidR="00DF44F3" w:rsidRPr="00933ECE" w:rsidRDefault="00DF44F3" w:rsidP="00670056">
      <w:pPr>
        <w:pStyle w:val="Sinespaciado"/>
        <w:jc w:val="both"/>
        <w:rPr>
          <w:rFonts w:ascii="Times New Roman" w:eastAsia="Times New Roman" w:hAnsi="Times New Roman" w:cs="Times New Roman"/>
          <w:sz w:val="24"/>
          <w:szCs w:val="24"/>
          <w:lang w:eastAsia="es-MX"/>
        </w:rPr>
      </w:pPr>
      <w:r w:rsidRPr="00933ECE">
        <w:rPr>
          <w:rFonts w:ascii="Times New Roman" w:eastAsia="Times New Roman" w:hAnsi="Times New Roman" w:cs="Times New Roman"/>
          <w:sz w:val="24"/>
          <w:szCs w:val="24"/>
          <w:lang w:eastAsia="es-MX"/>
        </w:rPr>
        <w:t xml:space="preserve">DIP. </w:t>
      </w:r>
      <w:r w:rsidR="00DD5715" w:rsidRPr="00933ECE">
        <w:rPr>
          <w:rFonts w:ascii="Times New Roman" w:eastAsia="Times New Roman" w:hAnsi="Times New Roman" w:cs="Times New Roman"/>
          <w:sz w:val="24"/>
          <w:szCs w:val="24"/>
          <w:lang w:eastAsia="es-MX"/>
        </w:rPr>
        <w:t xml:space="preserve">MARIO </w:t>
      </w:r>
      <w:r w:rsidRPr="00933ECE">
        <w:rPr>
          <w:rFonts w:ascii="Times New Roman" w:eastAsia="Times New Roman" w:hAnsi="Times New Roman" w:cs="Times New Roman"/>
          <w:sz w:val="24"/>
          <w:szCs w:val="24"/>
          <w:lang w:eastAsia="es-MX"/>
        </w:rPr>
        <w:t>ARIEL JUÁREZ JIMÉNEZ. Muchas gracias.</w:t>
      </w:r>
    </w:p>
    <w:p w:rsidR="00DF44F3" w:rsidRPr="00933ECE" w:rsidRDefault="00DF44F3" w:rsidP="00670056">
      <w:pPr>
        <w:pStyle w:val="Sinespaciado"/>
        <w:ind w:firstLine="708"/>
        <w:jc w:val="both"/>
        <w:rPr>
          <w:rFonts w:ascii="Times New Roman" w:eastAsia="Times New Roman" w:hAnsi="Times New Roman" w:cs="Times New Roman"/>
          <w:sz w:val="24"/>
          <w:szCs w:val="24"/>
          <w:lang w:eastAsia="es-MX"/>
        </w:rPr>
      </w:pPr>
      <w:r w:rsidRPr="00933ECE">
        <w:rPr>
          <w:rFonts w:ascii="Times New Roman" w:eastAsia="Times New Roman" w:hAnsi="Times New Roman" w:cs="Times New Roman"/>
          <w:sz w:val="24"/>
          <w:szCs w:val="24"/>
          <w:lang w:eastAsia="es-MX"/>
        </w:rPr>
        <w:t>Compañeras, compañeros, Presidente un gusto como siempre saludarle.</w:t>
      </w:r>
    </w:p>
    <w:p w:rsidR="00DF44F3" w:rsidRPr="00933ECE" w:rsidRDefault="00DF44F3" w:rsidP="00670056">
      <w:pPr>
        <w:pStyle w:val="Sinespaciado"/>
        <w:ind w:firstLine="708"/>
        <w:jc w:val="both"/>
        <w:rPr>
          <w:rFonts w:ascii="Times New Roman" w:eastAsia="Times New Roman" w:hAnsi="Times New Roman" w:cs="Times New Roman"/>
          <w:sz w:val="24"/>
          <w:szCs w:val="24"/>
          <w:lang w:eastAsia="es-MX"/>
        </w:rPr>
      </w:pPr>
      <w:r w:rsidRPr="00933ECE">
        <w:rPr>
          <w:rFonts w:ascii="Times New Roman" w:eastAsia="Times New Roman" w:hAnsi="Times New Roman" w:cs="Times New Roman"/>
          <w:sz w:val="24"/>
          <w:szCs w:val="24"/>
          <w:lang w:eastAsia="es-MX"/>
        </w:rPr>
        <w:t>Creo que esto es el complemento de una de las iniciativas que usted presentó, Que es lo que hacía falta, la consulta y posteriormente se pudieran instalar.</w:t>
      </w:r>
    </w:p>
    <w:p w:rsidR="00DF44F3" w:rsidRPr="00933ECE" w:rsidRDefault="00DF44F3" w:rsidP="00670056">
      <w:pPr>
        <w:pStyle w:val="Sinespaciado"/>
        <w:ind w:firstLine="708"/>
        <w:jc w:val="both"/>
        <w:rPr>
          <w:rFonts w:ascii="Times New Roman" w:eastAsia="Times New Roman" w:hAnsi="Times New Roman" w:cs="Times New Roman"/>
          <w:sz w:val="24"/>
          <w:szCs w:val="24"/>
          <w:lang w:eastAsia="es-MX"/>
        </w:rPr>
      </w:pPr>
      <w:r w:rsidRPr="00933ECE">
        <w:rPr>
          <w:rFonts w:ascii="Times New Roman" w:eastAsia="Times New Roman" w:hAnsi="Times New Roman" w:cs="Times New Roman"/>
          <w:sz w:val="24"/>
          <w:szCs w:val="24"/>
          <w:lang w:eastAsia="es-MX"/>
        </w:rPr>
        <w:lastRenderedPageBreak/>
        <w:t>En general creo que vamos bien, pues es el complemento lo que hacía falta y a la par recordarle que está pendiente el tema de la Defensoría Pública, que inclusive vimos ya con pesos y centavos, cuánto cuesta que pueda hoy pasarse al Poder Judicial y me parece que no es algo que esté fuera de alguna lógica; es más, el tema de la transición, un año máximo, ese ejercicio ya lo hicimos, había el compromiso que ustedes en un primer momento lo iba a acercar con el Gobernador, no sé cuál sea el avance, si tenemos que hacer algo aquí, con mucho gusto, porque creo que eso va a ayudar muchísimo al Poder Judicial, a ser la ley más pronta y expedita y sobre todo más apegada a ese perfil de derechos humanos, de respetar usos y costumbres, como en el caso de los tribunales y sobre todo, tener esa certeza jurídica y legal ante tantas situaciones que se han presentado con muchas de las situaciones, inclusive de injusticia que se llegan a cometer a veces en todo lo que es el procedimiento legal por violación al debido proceso, por una serie de situaciones que estaría demás que yo las mencionara.</w:t>
      </w:r>
    </w:p>
    <w:p w:rsidR="00DF44F3" w:rsidRPr="00933ECE" w:rsidRDefault="00DF44F3" w:rsidP="00670056">
      <w:pPr>
        <w:pStyle w:val="Sinespaciado"/>
        <w:ind w:firstLine="708"/>
        <w:jc w:val="both"/>
        <w:rPr>
          <w:rFonts w:ascii="Times New Roman" w:eastAsia="Times New Roman" w:hAnsi="Times New Roman" w:cs="Times New Roman"/>
          <w:sz w:val="24"/>
          <w:szCs w:val="24"/>
          <w:lang w:eastAsia="es-MX"/>
        </w:rPr>
      </w:pPr>
      <w:r w:rsidRPr="00933ECE">
        <w:rPr>
          <w:rFonts w:ascii="Times New Roman" w:eastAsia="Times New Roman" w:hAnsi="Times New Roman" w:cs="Times New Roman"/>
          <w:sz w:val="24"/>
          <w:szCs w:val="24"/>
          <w:lang w:eastAsia="es-MX"/>
        </w:rPr>
        <w:t>La idea es poder transitar, poder avanzar y enhorabuena con esto que usted da y ojalá pudiera comentarnos para que todos mis compañeros diputados sepan qué importancia tiene que la Defensoría Pública forme parte del Poder Judicial; reitero, ya hicimos un primer avance, usted nos presentó todo lo que es el esquema, cuánto cuesta transitar, lo que tardaría en transitar y sobre todo la gran ventaja que se tendría en este caso para poderlo avanzar. Es nada más lo que deseo comentar. Muchas gracias.</w:t>
      </w:r>
    </w:p>
    <w:p w:rsidR="00DF44F3" w:rsidRPr="00933ECE" w:rsidRDefault="00DF44F3" w:rsidP="00670056">
      <w:pPr>
        <w:pStyle w:val="Sinespaciado"/>
        <w:jc w:val="both"/>
        <w:rPr>
          <w:rFonts w:ascii="Times New Roman" w:eastAsia="Times New Roman" w:hAnsi="Times New Roman" w:cs="Times New Roman"/>
          <w:sz w:val="24"/>
          <w:szCs w:val="24"/>
          <w:lang w:eastAsia="es-MX"/>
        </w:rPr>
      </w:pPr>
      <w:r w:rsidRPr="00933ECE">
        <w:rPr>
          <w:rFonts w:ascii="Times New Roman" w:eastAsia="Times New Roman" w:hAnsi="Times New Roman" w:cs="Times New Roman"/>
          <w:sz w:val="24"/>
          <w:szCs w:val="24"/>
          <w:lang w:eastAsia="es-MX"/>
        </w:rPr>
        <w:t>PRESIDENTE DIP. JESÚS GERARDO IZQUIERDO ROJAS. Gracias diputado. Le damos la palabra a la diputada Josefina.</w:t>
      </w:r>
    </w:p>
    <w:p w:rsidR="00DF44F3" w:rsidRPr="00933ECE" w:rsidRDefault="00DF44F3" w:rsidP="00670056">
      <w:pPr>
        <w:pStyle w:val="Sinespaciado"/>
        <w:jc w:val="both"/>
        <w:rPr>
          <w:rFonts w:ascii="Times New Roman" w:eastAsia="Times New Roman" w:hAnsi="Times New Roman" w:cs="Times New Roman"/>
          <w:sz w:val="24"/>
          <w:szCs w:val="24"/>
          <w:lang w:eastAsia="es-MX"/>
        </w:rPr>
      </w:pPr>
      <w:r w:rsidRPr="00933ECE">
        <w:rPr>
          <w:rFonts w:ascii="Times New Roman" w:eastAsia="Times New Roman" w:hAnsi="Times New Roman" w:cs="Times New Roman"/>
          <w:sz w:val="24"/>
          <w:szCs w:val="24"/>
          <w:lang w:eastAsia="es-MX"/>
        </w:rPr>
        <w:t>SECRETARIO DIP. GERARDO ULLOA PÉREZ. Diputada tiene apagado su micrófono.</w:t>
      </w:r>
    </w:p>
    <w:p w:rsidR="00FE7E13" w:rsidRPr="00933ECE" w:rsidRDefault="00DF44F3" w:rsidP="00670056">
      <w:pPr>
        <w:pStyle w:val="Sinespaciado"/>
        <w:jc w:val="both"/>
        <w:rPr>
          <w:rFonts w:ascii="Times New Roman" w:hAnsi="Times New Roman" w:cs="Times New Roman"/>
          <w:sz w:val="24"/>
          <w:szCs w:val="24"/>
        </w:rPr>
      </w:pPr>
      <w:r w:rsidRPr="00933ECE">
        <w:rPr>
          <w:rFonts w:ascii="Times New Roman" w:eastAsia="Times New Roman" w:hAnsi="Times New Roman" w:cs="Times New Roman"/>
          <w:sz w:val="24"/>
          <w:szCs w:val="24"/>
          <w:lang w:eastAsia="es-MX"/>
        </w:rPr>
        <w:t xml:space="preserve">DIP. MA. JOSEFINA AGUILAR SÁNCHEZ. </w:t>
      </w:r>
      <w:r w:rsidR="00FE7E13" w:rsidRPr="00933ECE">
        <w:rPr>
          <w:rFonts w:ascii="Times New Roman" w:hAnsi="Times New Roman" w:cs="Times New Roman"/>
          <w:sz w:val="24"/>
          <w:szCs w:val="24"/>
        </w:rPr>
        <w:t>(</w:t>
      </w:r>
      <w:r w:rsidR="00FE7E13" w:rsidRPr="00933ECE">
        <w:rPr>
          <w:rFonts w:ascii="Times New Roman" w:hAnsi="Times New Roman" w:cs="Times New Roman"/>
          <w:i/>
          <w:sz w:val="24"/>
          <w:szCs w:val="24"/>
        </w:rPr>
        <w:t>Dialecto</w:t>
      </w:r>
      <w:r w:rsidR="00FE7E13" w:rsidRPr="00933ECE">
        <w:rPr>
          <w:rFonts w:ascii="Times New Roman" w:hAnsi="Times New Roman" w:cs="Times New Roman"/>
          <w:sz w:val="24"/>
          <w:szCs w:val="24"/>
        </w:rPr>
        <w:t>)</w:t>
      </w:r>
    </w:p>
    <w:p w:rsidR="00FE7E13" w:rsidRPr="00933ECE" w:rsidRDefault="00FE7E13"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ab/>
        <w:t>Buenas tardes a todas y todos los señores y señoras putadas de este Congreso local del Estado de México, reconozco y valoro el esfuerzo en la ley en tierras mexiquenses, la preocupación de la preservación de la justicia para quienes formamos parte de los cinco pueblos originarios, situación que nos da certeza jurídica, sobre todo, en respeto a nuestros usos y costumbres. Esto nos da a los mexiquenses la oportunidad de aspirar realmente a ese término tan humano, tan social, que es el de la justicia.</w:t>
      </w:r>
    </w:p>
    <w:p w:rsidR="00FE7E13" w:rsidRPr="00933ECE" w:rsidRDefault="00FE7E13"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Magistrado Sodi, compañeras y compañeros que han estado luchando por esto, por esta situación jurídica, agradezco y reconozco el esfuerzo y decirles que me sumo a él para poder aspirar a un pueblo lleno de justicia, lleno de amor por su tierra y por lo que les corresponde.</w:t>
      </w:r>
    </w:p>
    <w:p w:rsidR="00FE7E13" w:rsidRPr="00933ECE" w:rsidRDefault="00FE7E13"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Muchas gracias a todas y todos. Buena tarde.</w:t>
      </w:r>
    </w:p>
    <w:p w:rsidR="00FE7E13" w:rsidRPr="00933ECE" w:rsidRDefault="00FE7E13"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PRESIDENTE DIP. JESÚS GERARDO IZQUIERDO ROJAS. Gracias diputada Josefina. Le damos la palabra al diputado Faustino de la Cruz. Está en línea.</w:t>
      </w:r>
    </w:p>
    <w:p w:rsidR="00FE7E13" w:rsidRPr="00933ECE" w:rsidRDefault="00FE7E13"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DIP. FAUSTINO DE LA CRUZ PÉREZ. Buenas tardes compañeros diputados. Señor Presidente gracias por esta propuesta, esta iniciativa, la saludamos. Creo que son tiempos de plantear nuevos retos y en el marco de la deuda histórica que se tiene con los pueblos originarios, creo que es oportuno adecuar las leyes, la ley orgánica, en fin, que facilite y acercar la justicia a los que a los más desprotegidos.</w:t>
      </w:r>
    </w:p>
    <w:p w:rsidR="00FE7E13" w:rsidRPr="00933ECE" w:rsidRDefault="00FE7E13"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Así es que enhorabuena. Le felicito por los pueblos Náhuatl Otomí Mazahua Tlahuica. Pues aquí estamos pendientes.</w:t>
      </w:r>
    </w:p>
    <w:p w:rsidR="00FE7E13" w:rsidRPr="00933ECE" w:rsidRDefault="00FE7E13"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Buena tarde a todos. Gracias.</w:t>
      </w:r>
    </w:p>
    <w:p w:rsidR="00FE7E13" w:rsidRPr="00933ECE" w:rsidRDefault="00FE7E13"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PRESIDENTE DIP. JESÚS GERARDO IZQUIERDO ROJAS. Gracias diputado. Al diputado Braulio, se le concede la palabra.</w:t>
      </w:r>
    </w:p>
    <w:p w:rsidR="00FE7E13" w:rsidRPr="00933ECE" w:rsidRDefault="00FE7E13"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 xml:space="preserve">DIP. BRAULIO ÁLVAREZ JASSO. Muy buenas tardes tengan todas diputadas, diputados. Agradecemos la excelente exposición del Magistrado Presidente Doctor Ricardo de Cuéllar respecto a esta iniciativa de la creación de la Sala de Asuntos Indígenas; sobre todo, que se haya llevado a cabo este foro que se hizo en una consulta a los diferentes pueblos originarios de las cinco </w:t>
      </w:r>
      <w:r w:rsidRPr="00933ECE">
        <w:rPr>
          <w:rFonts w:ascii="Times New Roman" w:hAnsi="Times New Roman" w:cs="Times New Roman"/>
          <w:sz w:val="24"/>
          <w:szCs w:val="24"/>
        </w:rPr>
        <w:lastRenderedPageBreak/>
        <w:t>etnias representadas en el Estado de México. Náhuatl, Mazahua Matlazinca, Otomí, Tlahuica y así como los pueblos migrantes que se encuentran en todo el territorio estatal.</w:t>
      </w:r>
    </w:p>
    <w:p w:rsidR="00FE7E13" w:rsidRPr="00933ECE" w:rsidRDefault="00FE7E13"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Pero también la participación, como ya se mencionaba, de la Universidad Intercultural del CEDIPIEM y de la Comisión de Derechos Humanos, precisamente quienes tienen contacto directo con nuestros pueblos originarios y con nuestras etnias, que precisamente saben el sentir que ellos presentan día a día y que hoy este interculturalismo jurídico, que se va a concretar a través de esta Sala de Asuntos Indígenas, porque obviamente el poder contar con un cuerpo de peritos intérpretes para las traducciones en lenguas indígenas, para que ellos que intervienen en estos procesos, pues será fundamental para el debido proceso.</w:t>
      </w:r>
    </w:p>
    <w:p w:rsidR="00FE7E13" w:rsidRPr="00933ECE" w:rsidRDefault="00FE7E13"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 xml:space="preserve">Y también pues solamente considerar </w:t>
      </w:r>
      <w:r w:rsidR="00334642" w:rsidRPr="00933ECE">
        <w:rPr>
          <w:rFonts w:ascii="Times New Roman" w:hAnsi="Times New Roman" w:cs="Times New Roman"/>
          <w:sz w:val="24"/>
          <w:szCs w:val="24"/>
        </w:rPr>
        <w:t>que,</w:t>
      </w:r>
      <w:r w:rsidRPr="00933ECE">
        <w:rPr>
          <w:rFonts w:ascii="Times New Roman" w:hAnsi="Times New Roman" w:cs="Times New Roman"/>
          <w:sz w:val="24"/>
          <w:szCs w:val="24"/>
        </w:rPr>
        <w:t xml:space="preserve"> a través del protocolo para juzgar con una perspectiva pluricultural, será fundamental precisamente para las resoluciones que en su momento se puedan llevar a cabo y que se tengan todos los elementos para la impartición de justicia, que esa es la parte medular que considero.</w:t>
      </w:r>
    </w:p>
    <w:p w:rsidR="002C3B63" w:rsidRPr="00933ECE" w:rsidRDefault="00FE7E13" w:rsidP="00670056">
      <w:pPr>
        <w:pStyle w:val="Sinespaciado"/>
        <w:ind w:firstLine="708"/>
        <w:jc w:val="both"/>
        <w:rPr>
          <w:rFonts w:ascii="Times New Roman" w:hAnsi="Times New Roman" w:cs="Times New Roman"/>
          <w:sz w:val="24"/>
          <w:szCs w:val="24"/>
        </w:rPr>
      </w:pPr>
      <w:r w:rsidRPr="00933ECE">
        <w:rPr>
          <w:rFonts w:ascii="Times New Roman" w:hAnsi="Times New Roman" w:cs="Times New Roman"/>
          <w:sz w:val="24"/>
          <w:szCs w:val="24"/>
        </w:rPr>
        <w:t>Y sobre todo también que siempre alguna iniciativa, pues siempre se considerará un impacto económico. Y aquí con los propios recursos que ya cuenta el Tribunal, que se estará reasignado a los magistrados para llevar a cabo estos asuntos, pues es muy importante porque precisamente con los mismos recursos vamos a atender este tema de nuestras comunidades y nuestros pueblos originarios, que ha sido una demanda seguramente de mucho tiempo, porque hemos escuchado que a veces no se tiene los intérpretes, que no se nos está juzgando adecuadamente, que no se tienen</w:t>
      </w:r>
      <w:r w:rsidR="00820D09" w:rsidRPr="00933ECE">
        <w:rPr>
          <w:rFonts w:ascii="Times New Roman" w:hAnsi="Times New Roman" w:cs="Times New Roman"/>
          <w:sz w:val="24"/>
          <w:szCs w:val="24"/>
        </w:rPr>
        <w:t xml:space="preserve"> todos los elementos y</w:t>
      </w:r>
      <w:r w:rsidR="002C3B63" w:rsidRPr="00933ECE">
        <w:rPr>
          <w:rFonts w:ascii="Times New Roman" w:hAnsi="Times New Roman" w:cs="Times New Roman"/>
          <w:sz w:val="24"/>
          <w:szCs w:val="24"/>
          <w:lang w:eastAsia="es-MX"/>
        </w:rPr>
        <w:t xml:space="preserve"> como ya mencionaba el magistrado Presidente, que a veces ha habido a lo mejor alguna recomendación, pero no se tienen los elementos necesarios para poder llevarla a cabo precisamente porque la normatividad no nos da, y que hoy a través de esta nueva, de esta creación de esta Sala de Asuntos Indígenas obviamente vamos a estar haciendo ahora sí justicia, decirlo de alguna manera, a nuestros pueblos originarios asentados en el Estado de México.</w:t>
      </w:r>
    </w:p>
    <w:p w:rsidR="002C3B63" w:rsidRPr="00933ECE" w:rsidRDefault="002C3B63" w:rsidP="00670056">
      <w:pPr>
        <w:pStyle w:val="Sinespaciado"/>
        <w:ind w:firstLine="708"/>
        <w:jc w:val="both"/>
        <w:rPr>
          <w:rFonts w:ascii="Times New Roman" w:hAnsi="Times New Roman" w:cs="Times New Roman"/>
          <w:sz w:val="24"/>
          <w:szCs w:val="24"/>
          <w:lang w:eastAsia="es-MX"/>
        </w:rPr>
      </w:pPr>
      <w:r w:rsidRPr="00933ECE">
        <w:rPr>
          <w:rFonts w:ascii="Times New Roman" w:hAnsi="Times New Roman" w:cs="Times New Roman"/>
          <w:sz w:val="24"/>
          <w:szCs w:val="24"/>
          <w:lang w:eastAsia="es-MX"/>
        </w:rPr>
        <w:t>Solamente felicitar la iniciativa magistrado y seguramente el reconocimiento de su servidor, pero también de los Pueblos Originarios del Estado de México. Es cuanto, muchas gracias.</w:t>
      </w:r>
    </w:p>
    <w:p w:rsidR="002C3B63" w:rsidRPr="00933ECE" w:rsidRDefault="002C3B63" w:rsidP="00670056">
      <w:pPr>
        <w:pStyle w:val="Sinespaciado"/>
        <w:jc w:val="both"/>
        <w:rPr>
          <w:rFonts w:ascii="Times New Roman" w:hAnsi="Times New Roman" w:cs="Times New Roman"/>
          <w:sz w:val="24"/>
          <w:szCs w:val="24"/>
          <w:lang w:eastAsia="es-MX"/>
        </w:rPr>
      </w:pPr>
      <w:r w:rsidRPr="00933ECE">
        <w:rPr>
          <w:rFonts w:ascii="Times New Roman" w:hAnsi="Times New Roman" w:cs="Times New Roman"/>
          <w:sz w:val="24"/>
          <w:szCs w:val="24"/>
          <w:lang w:eastAsia="es-MX"/>
        </w:rPr>
        <w:t xml:space="preserve">PRESIDENTE DIP. JESÚS GERARDO IZQUIERDO ROJAS. Gracias diputado. </w:t>
      </w:r>
    </w:p>
    <w:p w:rsidR="002C3B63" w:rsidRPr="00933ECE" w:rsidRDefault="002C3B63" w:rsidP="00670056">
      <w:pPr>
        <w:pStyle w:val="Sinespaciado"/>
        <w:ind w:firstLine="708"/>
        <w:jc w:val="both"/>
        <w:rPr>
          <w:rFonts w:ascii="Times New Roman" w:hAnsi="Times New Roman" w:cs="Times New Roman"/>
          <w:sz w:val="24"/>
          <w:szCs w:val="24"/>
          <w:lang w:eastAsia="es-MX"/>
        </w:rPr>
      </w:pPr>
      <w:r w:rsidRPr="00933ECE">
        <w:rPr>
          <w:rFonts w:ascii="Times New Roman" w:hAnsi="Times New Roman" w:cs="Times New Roman"/>
          <w:sz w:val="24"/>
          <w:szCs w:val="24"/>
          <w:lang w:eastAsia="es-MX"/>
        </w:rPr>
        <w:t>Para responder los comentarios, inquietudes de las y los diputados, les concedemos la palabra al Presidente del Tribunal Superior de Justicia.</w:t>
      </w:r>
    </w:p>
    <w:p w:rsidR="002C3B63" w:rsidRPr="00933ECE" w:rsidRDefault="00334642" w:rsidP="00670056">
      <w:pPr>
        <w:pStyle w:val="Sinespaciado"/>
        <w:jc w:val="both"/>
        <w:rPr>
          <w:rFonts w:ascii="Times New Roman" w:hAnsi="Times New Roman" w:cs="Times New Roman"/>
          <w:sz w:val="24"/>
          <w:szCs w:val="24"/>
          <w:lang w:eastAsia="es-MX"/>
        </w:rPr>
      </w:pPr>
      <w:r w:rsidRPr="00933ECE">
        <w:rPr>
          <w:rFonts w:ascii="Times New Roman" w:hAnsi="Times New Roman" w:cs="Times New Roman"/>
          <w:sz w:val="24"/>
          <w:szCs w:val="24"/>
          <w:lang w:eastAsia="es-MX"/>
        </w:rPr>
        <w:t>DR</w:t>
      </w:r>
      <w:r w:rsidR="002C3B63" w:rsidRPr="00933ECE">
        <w:rPr>
          <w:rFonts w:ascii="Times New Roman" w:hAnsi="Times New Roman" w:cs="Times New Roman"/>
          <w:sz w:val="24"/>
          <w:szCs w:val="24"/>
          <w:lang w:eastAsia="es-MX"/>
        </w:rPr>
        <w:t xml:space="preserve">. RICARDO ALFREDO SODI CUELLAR. Muchas gracias diputado Presidente. </w:t>
      </w:r>
    </w:p>
    <w:p w:rsidR="002C3B63" w:rsidRPr="00933ECE" w:rsidRDefault="002C3B63" w:rsidP="00670056">
      <w:pPr>
        <w:pStyle w:val="Sinespaciado"/>
        <w:ind w:firstLine="708"/>
        <w:jc w:val="both"/>
        <w:rPr>
          <w:rFonts w:ascii="Times New Roman" w:hAnsi="Times New Roman" w:cs="Times New Roman"/>
          <w:sz w:val="24"/>
          <w:szCs w:val="24"/>
          <w:lang w:eastAsia="es-MX"/>
        </w:rPr>
      </w:pPr>
      <w:r w:rsidRPr="00933ECE">
        <w:rPr>
          <w:rFonts w:ascii="Times New Roman" w:hAnsi="Times New Roman" w:cs="Times New Roman"/>
          <w:sz w:val="24"/>
          <w:szCs w:val="24"/>
          <w:lang w:eastAsia="es-MX"/>
        </w:rPr>
        <w:t xml:space="preserve">Lo primero, agradecer el apoyo y las manifestaciones de soporte a esta iniciativa de la diputada María Luisa Mendoza; de la diputada Josefina Aguilar; del diputado Ariel Juárez; del diputado Braulio Álvarez Jasso; del diputado Faustino de la Cruz, creo yo que es un avance importante para visualizar las necesidades jurídicas y que favorezcan la convivencia en comunidad de las etnias originarias, es un paso muy importante y dará para mucho en un futuro, así que les agradezco mucho su respaldo y sus buenos oficios para que esta iniciativa llegue a buen puerto. </w:t>
      </w:r>
    </w:p>
    <w:p w:rsidR="002C3B63" w:rsidRPr="00933ECE" w:rsidRDefault="002C3B63" w:rsidP="00670056">
      <w:pPr>
        <w:pStyle w:val="Sinespaciado"/>
        <w:ind w:firstLine="708"/>
        <w:jc w:val="both"/>
        <w:rPr>
          <w:rFonts w:ascii="Times New Roman" w:hAnsi="Times New Roman" w:cs="Times New Roman"/>
          <w:sz w:val="24"/>
          <w:szCs w:val="24"/>
          <w:lang w:eastAsia="es-MX"/>
        </w:rPr>
      </w:pPr>
      <w:r w:rsidRPr="00933ECE">
        <w:rPr>
          <w:rFonts w:ascii="Times New Roman" w:hAnsi="Times New Roman" w:cs="Times New Roman"/>
          <w:sz w:val="24"/>
          <w:szCs w:val="24"/>
          <w:lang w:eastAsia="es-MX"/>
        </w:rPr>
        <w:t xml:space="preserve">Por otro lado, lo que me comentaba el diputado Ariel Juárez, efectivamente tuvimos una reunión en la sede del Poder Judicial, analizamos el proyecto detalladamente, analizamos el proyecto de incorporar la Defensoría Pública al Poder Judicial, como es el caso de la Defensoría Pública Federal en el Poder Judicial de la Federación, o sea, no es algo que no exista, existe en la Federación y existe en varios Estados y ahí nosotros hicimos un análisis de cuáles son; también nos acompañó la diputada Juana Bonilla y Max Correa e hicimos un análisis detalladísimo creo que compartimos el análisis y quedó el compromiso de que lo íbamos a platicar con el señor Gobernador, lo he hecho, he platicado con el Secretario Espeleta al respecto, se ve con buenos ojos el proyecto, espero yo que, como implica, vamos quitarle atribuciones a otro de los poderes, hay que ser cuidadosos, prudentes y basar esta propuesta en el diálogo, que es lo que estoy haciendo, entonces, he iniciado el diálogo con Rodrigo Espeleta, con el Secretario de Justicia, para analizar pros y contras de este proyecto y espero poder culminar este proceso, como les dije el Poder Judicial cree que fortalecer las instancias de Defensoría, también de asesores víctimas y ahora el proceso </w:t>
      </w:r>
      <w:r w:rsidRPr="00933ECE">
        <w:rPr>
          <w:rFonts w:ascii="Times New Roman" w:hAnsi="Times New Roman" w:cs="Times New Roman"/>
          <w:sz w:val="24"/>
          <w:szCs w:val="24"/>
          <w:lang w:eastAsia="es-MX"/>
        </w:rPr>
        <w:lastRenderedPageBreak/>
        <w:t xml:space="preserve">de formación de especialistas en usos y costumbres indígenas, es un esfuerzo que puede conjuntamente dar para mucho y para bien en el Estado de México. </w:t>
      </w:r>
    </w:p>
    <w:p w:rsidR="002C3B63" w:rsidRPr="00933ECE" w:rsidRDefault="002C3B63" w:rsidP="00670056">
      <w:pPr>
        <w:pStyle w:val="Sinespaciado"/>
        <w:ind w:firstLine="708"/>
        <w:jc w:val="both"/>
        <w:rPr>
          <w:rFonts w:ascii="Times New Roman" w:hAnsi="Times New Roman" w:cs="Times New Roman"/>
          <w:sz w:val="24"/>
          <w:szCs w:val="24"/>
          <w:lang w:eastAsia="es-MX"/>
        </w:rPr>
      </w:pPr>
      <w:r w:rsidRPr="00933ECE">
        <w:rPr>
          <w:rFonts w:ascii="Times New Roman" w:hAnsi="Times New Roman" w:cs="Times New Roman"/>
          <w:sz w:val="24"/>
          <w:szCs w:val="24"/>
          <w:lang w:eastAsia="es-MX"/>
        </w:rPr>
        <w:t>Mi compromiso es seguir perseverando en el esfuerzo, no puedo poner fechas porque no dependen de mí, pero sí perseverar en el proyecto el estudio y la primera parte de hacer un análisis serio y detallado con impactos presupuestales ya lo hicimos y lo hicimos en sede del Poder Judicial, lo compartimos con algunas diputadas y diputados, permítanme tratar de perseverar en este esfuerzo y yo les mantendré al tanto, gracias mi querido diputado. Sería todo señor Presidente.</w:t>
      </w:r>
    </w:p>
    <w:p w:rsidR="002C3B63" w:rsidRPr="00933ECE" w:rsidRDefault="002C3B63" w:rsidP="00670056">
      <w:pPr>
        <w:pStyle w:val="Sinespaciado"/>
        <w:jc w:val="both"/>
        <w:rPr>
          <w:rFonts w:ascii="Times New Roman" w:hAnsi="Times New Roman" w:cs="Times New Roman"/>
          <w:sz w:val="24"/>
          <w:szCs w:val="24"/>
          <w:lang w:eastAsia="es-MX"/>
        </w:rPr>
      </w:pPr>
      <w:r w:rsidRPr="00933ECE">
        <w:rPr>
          <w:rFonts w:ascii="Times New Roman" w:hAnsi="Times New Roman" w:cs="Times New Roman"/>
          <w:sz w:val="24"/>
          <w:szCs w:val="24"/>
          <w:lang w:eastAsia="es-MX"/>
        </w:rPr>
        <w:t xml:space="preserve">PRESIDENTE DIP. JESÚS GERARDO IZQUIERDO ROJAS. Gracias magistrado. </w:t>
      </w:r>
    </w:p>
    <w:p w:rsidR="002C3B63" w:rsidRPr="00933ECE" w:rsidRDefault="002C3B63" w:rsidP="00670056">
      <w:pPr>
        <w:pStyle w:val="Sinespaciado"/>
        <w:ind w:firstLine="708"/>
        <w:jc w:val="both"/>
        <w:rPr>
          <w:rFonts w:ascii="Times New Roman" w:hAnsi="Times New Roman" w:cs="Times New Roman"/>
          <w:sz w:val="24"/>
          <w:szCs w:val="24"/>
          <w:lang w:eastAsia="es-MX"/>
        </w:rPr>
      </w:pPr>
      <w:r w:rsidRPr="00933ECE">
        <w:rPr>
          <w:rFonts w:ascii="Times New Roman" w:hAnsi="Times New Roman" w:cs="Times New Roman"/>
          <w:sz w:val="24"/>
          <w:szCs w:val="24"/>
          <w:lang w:eastAsia="es-MX"/>
        </w:rPr>
        <w:t>Le concedemos la palabra al diputado Gerardo Ulloa, Presidente de la Comisión de Justicia.</w:t>
      </w:r>
    </w:p>
    <w:p w:rsidR="002C3B63" w:rsidRPr="00933ECE" w:rsidRDefault="002C3B63" w:rsidP="00670056">
      <w:pPr>
        <w:pStyle w:val="Sinespaciado"/>
        <w:jc w:val="both"/>
        <w:rPr>
          <w:rFonts w:ascii="Times New Roman" w:hAnsi="Times New Roman" w:cs="Times New Roman"/>
          <w:sz w:val="24"/>
          <w:szCs w:val="24"/>
          <w:lang w:eastAsia="es-MX"/>
        </w:rPr>
      </w:pPr>
      <w:r w:rsidRPr="00933ECE">
        <w:rPr>
          <w:rFonts w:ascii="Times New Roman" w:hAnsi="Times New Roman" w:cs="Times New Roman"/>
          <w:sz w:val="24"/>
          <w:szCs w:val="24"/>
          <w:lang w:eastAsia="es-MX"/>
        </w:rPr>
        <w:t xml:space="preserve">DIP. GERARDO ULLOA PÉREZ. Gracias diputado Presidente. </w:t>
      </w:r>
    </w:p>
    <w:p w:rsidR="001F4968" w:rsidRPr="00933ECE" w:rsidRDefault="002C3B63" w:rsidP="00670056">
      <w:pPr>
        <w:pStyle w:val="Sinespaciado"/>
        <w:ind w:firstLine="708"/>
        <w:jc w:val="both"/>
        <w:rPr>
          <w:rFonts w:ascii="Times New Roman" w:hAnsi="Times New Roman" w:cs="Times New Roman"/>
          <w:sz w:val="24"/>
          <w:szCs w:val="24"/>
          <w:lang w:eastAsia="es-MX"/>
        </w:rPr>
      </w:pPr>
      <w:r w:rsidRPr="00933ECE">
        <w:rPr>
          <w:rFonts w:ascii="Times New Roman" w:hAnsi="Times New Roman" w:cs="Times New Roman"/>
          <w:sz w:val="24"/>
          <w:szCs w:val="24"/>
          <w:lang w:eastAsia="es-MX"/>
        </w:rPr>
        <w:t>Les comento que yo traía un texto, pero coinciden todas las participaciones y escuchadas por lo tanto lo voy a omitir, pero es un asunto de atención, un asunto de resolver y un asunto de dictaminar, por lo cual yo diputadas y diputados, propongo y se encuentra aquí el personal del equipo de la Junta de Coordinación Política, la Secretaria Técnica aquí está también su equipo lo veo, para hacer la siguiente propuesta, pedirle a la Junta de Coordinación Política nos calendarice para el próximo jueves y como</w:t>
      </w:r>
      <w:r w:rsidR="00820D09" w:rsidRPr="00933ECE">
        <w:rPr>
          <w:rFonts w:ascii="Times New Roman" w:hAnsi="Times New Roman" w:cs="Times New Roman"/>
          <w:sz w:val="24"/>
          <w:szCs w:val="24"/>
          <w:lang w:eastAsia="es-MX"/>
        </w:rPr>
        <w:t xml:space="preserve"> los comentarios </w:t>
      </w:r>
      <w:r w:rsidR="00820D09" w:rsidRPr="00933ECE">
        <w:rPr>
          <w:rFonts w:ascii="Times New Roman" w:eastAsia="Times New Roman" w:hAnsi="Times New Roman" w:cs="Times New Roman"/>
          <w:sz w:val="24"/>
          <w:szCs w:val="24"/>
          <w:lang w:eastAsia="es-MX"/>
        </w:rPr>
        <w:t>v</w:t>
      </w:r>
      <w:r w:rsidR="001F4968" w:rsidRPr="00933ECE">
        <w:rPr>
          <w:rFonts w:ascii="Times New Roman" w:eastAsia="Times New Roman" w:hAnsi="Times New Roman" w:cs="Times New Roman"/>
          <w:sz w:val="24"/>
          <w:szCs w:val="24"/>
          <w:lang w:eastAsia="es-MX"/>
        </w:rPr>
        <w:t>an en el sentido en poder resolver y atender para poder dictaminar si estamos de acuerdo todos, que el próximo jueves pudiéramos se nos convoque a las tres comisiones y poder dictaminar.</w:t>
      </w:r>
    </w:p>
    <w:p w:rsidR="001F4968" w:rsidRPr="00933ECE" w:rsidRDefault="001F4968" w:rsidP="00670056">
      <w:pPr>
        <w:pStyle w:val="Sinespaciado"/>
        <w:ind w:firstLine="708"/>
        <w:jc w:val="both"/>
        <w:rPr>
          <w:rFonts w:ascii="Times New Roman" w:eastAsia="Times New Roman" w:hAnsi="Times New Roman" w:cs="Times New Roman"/>
          <w:sz w:val="24"/>
          <w:szCs w:val="24"/>
          <w:lang w:eastAsia="es-MX"/>
        </w:rPr>
      </w:pPr>
      <w:r w:rsidRPr="00933ECE">
        <w:rPr>
          <w:rFonts w:ascii="Times New Roman" w:eastAsia="Times New Roman" w:hAnsi="Times New Roman" w:cs="Times New Roman"/>
          <w:sz w:val="24"/>
          <w:szCs w:val="24"/>
          <w:lang w:eastAsia="es-MX"/>
        </w:rPr>
        <w:t xml:space="preserve"> Esa sería mi propuesta, diputado Presidente. Gracias.</w:t>
      </w:r>
    </w:p>
    <w:p w:rsidR="001F4968" w:rsidRPr="00933ECE" w:rsidRDefault="001F4968"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PRESIDENTE DIP. JESÚS GERARDO IZQUIERDO ROJAS.</w:t>
      </w:r>
      <w:r w:rsidRPr="00933ECE">
        <w:rPr>
          <w:rFonts w:ascii="Times New Roman" w:eastAsia="Times New Roman" w:hAnsi="Times New Roman" w:cs="Times New Roman"/>
          <w:sz w:val="24"/>
          <w:szCs w:val="24"/>
          <w:lang w:eastAsia="es-MX"/>
        </w:rPr>
        <w:t xml:space="preserve"> Diputado Gerardo Ulloa, si estamos de acuerdo entonces estaríamos considerando comentarios a esta iniciativa por parte de las y los diputados integrantes de estas comisiones, a más tardar para el martes, para poderlas tener el miércoles y poder estar teniendo esta comisión como lo pide el diputado Gerardo Ulloa, el próximo jueves y ya pueda ser de dictamen, entonces sería un comentario que lo estaríamos considerando como acuerdo si tienen comentarios, hacerlo llegar a estas comisiones a más tardar el próximo martes.</w:t>
      </w:r>
    </w:p>
    <w:p w:rsidR="001F4968" w:rsidRPr="00933ECE" w:rsidRDefault="001F4968" w:rsidP="00670056">
      <w:pPr>
        <w:pStyle w:val="Sinespaciado"/>
        <w:jc w:val="both"/>
        <w:rPr>
          <w:rFonts w:ascii="Times New Roman" w:hAnsi="Times New Roman" w:cs="Times New Roman"/>
          <w:sz w:val="24"/>
          <w:szCs w:val="24"/>
        </w:rPr>
      </w:pPr>
      <w:r w:rsidRPr="00933ECE">
        <w:rPr>
          <w:rFonts w:ascii="Times New Roman" w:hAnsi="Times New Roman" w:cs="Times New Roman"/>
          <w:sz w:val="24"/>
          <w:szCs w:val="24"/>
        </w:rPr>
        <w:t xml:space="preserve">SECRETARIO DIP. GERARDO ULLOA PÉREZ. </w:t>
      </w:r>
      <w:r w:rsidRPr="00933ECE">
        <w:rPr>
          <w:rFonts w:ascii="Times New Roman" w:eastAsia="Times New Roman" w:hAnsi="Times New Roman" w:cs="Times New Roman"/>
          <w:sz w:val="24"/>
          <w:szCs w:val="24"/>
          <w:lang w:eastAsia="es-MX"/>
        </w:rPr>
        <w:t>Diputado Presidente, le informo que los asuntos del orden del día han sido concluidos.</w:t>
      </w:r>
    </w:p>
    <w:p w:rsidR="001F4968" w:rsidRPr="00933ECE" w:rsidRDefault="001F4968" w:rsidP="00670056">
      <w:pPr>
        <w:pStyle w:val="Sinespaciado"/>
        <w:jc w:val="both"/>
        <w:rPr>
          <w:rFonts w:ascii="Times New Roman" w:eastAsia="Times New Roman" w:hAnsi="Times New Roman" w:cs="Times New Roman"/>
          <w:sz w:val="24"/>
          <w:szCs w:val="24"/>
          <w:lang w:eastAsia="es-MX"/>
        </w:rPr>
      </w:pPr>
      <w:r w:rsidRPr="00933ECE">
        <w:rPr>
          <w:rFonts w:ascii="Times New Roman" w:hAnsi="Times New Roman" w:cs="Times New Roman"/>
          <w:sz w:val="24"/>
          <w:szCs w:val="24"/>
        </w:rPr>
        <w:t>PRESIDENTE DIP. JESÚS GERARDO IZQUIERDO ROJAS.</w:t>
      </w:r>
      <w:r w:rsidRPr="00933ECE">
        <w:rPr>
          <w:rFonts w:ascii="Times New Roman" w:eastAsia="Times New Roman" w:hAnsi="Times New Roman" w:cs="Times New Roman"/>
          <w:sz w:val="24"/>
          <w:szCs w:val="24"/>
          <w:lang w:eastAsia="es-MX"/>
        </w:rPr>
        <w:t xml:space="preserve"> Gracias, diputado Secretario. Señor Presidente del Tribunal, las, los diputados de esta LXI Legislatura le agradecemos su presencia, exposición y respuestas en esta sana práctica parlamentaria fortalece nuestros trabajos de análisis y nos permite emitir una decisión más objetiva e informada. Por ello, le reitero nuestro agradecimiento, así como la de los servidores públicos que lo acompañan, del Poder Judicial del gobernador indígena pluricultural del Estado de México. Muchas gracias.</w:t>
      </w:r>
    </w:p>
    <w:p w:rsidR="001F4968" w:rsidRPr="00933ECE" w:rsidRDefault="001F4968" w:rsidP="00670056">
      <w:pPr>
        <w:pStyle w:val="Sinespaciado"/>
        <w:jc w:val="both"/>
        <w:rPr>
          <w:rFonts w:ascii="Times New Roman" w:eastAsia="Times New Roman" w:hAnsi="Times New Roman" w:cs="Times New Roman"/>
          <w:sz w:val="24"/>
          <w:szCs w:val="24"/>
          <w:lang w:eastAsia="es-MX"/>
        </w:rPr>
      </w:pPr>
      <w:r w:rsidRPr="00933ECE">
        <w:rPr>
          <w:rFonts w:ascii="Times New Roman" w:hAnsi="Times New Roman" w:cs="Times New Roman"/>
          <w:sz w:val="24"/>
          <w:szCs w:val="24"/>
        </w:rPr>
        <w:t xml:space="preserve">SECRETARIO DIP. GERARDO ULLOA PÉREZ. </w:t>
      </w:r>
      <w:r w:rsidRPr="00933ECE">
        <w:rPr>
          <w:rFonts w:ascii="Times New Roman" w:eastAsia="Times New Roman" w:hAnsi="Times New Roman" w:cs="Times New Roman"/>
          <w:sz w:val="24"/>
          <w:szCs w:val="24"/>
          <w:lang w:eastAsia="es-MX"/>
        </w:rPr>
        <w:t>Le informo, diputado Presidente, que ha sido registrada la asistencia a la reunión.</w:t>
      </w:r>
    </w:p>
    <w:p w:rsidR="001F4968" w:rsidRPr="00933ECE" w:rsidRDefault="001F4968" w:rsidP="00670056">
      <w:pPr>
        <w:pStyle w:val="Sinespaciado"/>
        <w:jc w:val="both"/>
        <w:rPr>
          <w:rFonts w:ascii="Times New Roman" w:eastAsia="Times New Roman" w:hAnsi="Times New Roman" w:cs="Times New Roman"/>
          <w:sz w:val="24"/>
          <w:szCs w:val="24"/>
          <w:lang w:eastAsia="es-MX"/>
        </w:rPr>
      </w:pPr>
      <w:r w:rsidRPr="00933ECE">
        <w:rPr>
          <w:rFonts w:ascii="Times New Roman" w:hAnsi="Times New Roman" w:cs="Times New Roman"/>
          <w:sz w:val="24"/>
          <w:szCs w:val="24"/>
        </w:rPr>
        <w:t>PRESIDENTE DIP. JESÚS GERARDO IZQUIERDO ROJAS.</w:t>
      </w:r>
      <w:r w:rsidRPr="00933ECE">
        <w:rPr>
          <w:rFonts w:ascii="Times New Roman" w:eastAsia="Times New Roman" w:hAnsi="Times New Roman" w:cs="Times New Roman"/>
          <w:sz w:val="24"/>
          <w:szCs w:val="24"/>
          <w:lang w:eastAsia="es-MX"/>
        </w:rPr>
        <w:t xml:space="preserve"> Gracias. </w:t>
      </w:r>
    </w:p>
    <w:p w:rsidR="001F4968" w:rsidRPr="00933ECE" w:rsidRDefault="001F4968" w:rsidP="00670056">
      <w:pPr>
        <w:pStyle w:val="Sinespaciado"/>
        <w:ind w:firstLine="708"/>
        <w:jc w:val="both"/>
        <w:rPr>
          <w:rFonts w:ascii="Times New Roman" w:eastAsia="Times New Roman" w:hAnsi="Times New Roman" w:cs="Times New Roman"/>
          <w:sz w:val="24"/>
          <w:szCs w:val="24"/>
          <w:lang w:eastAsia="es-MX"/>
        </w:rPr>
      </w:pPr>
      <w:r w:rsidRPr="00933ECE">
        <w:rPr>
          <w:rFonts w:ascii="Times New Roman" w:eastAsia="Times New Roman" w:hAnsi="Times New Roman" w:cs="Times New Roman"/>
          <w:sz w:val="24"/>
          <w:szCs w:val="24"/>
          <w:lang w:eastAsia="es-MX"/>
        </w:rPr>
        <w:t xml:space="preserve">Se levanta la reunión de las Comisiones Legislativas de Gobernación y Asuntos Constitucionales de la Comisión de Procuración y Administración de Justicia y de la Comisión de Asuntos Indígenas, siendo doce horas con diez minutos del día jueves dieciséis de febrero del año dos mil veintitrés y pido a sus integrantes estar pendientes de la convocatoria. </w:t>
      </w:r>
    </w:p>
    <w:p w:rsidR="001F4968" w:rsidRPr="00933ECE" w:rsidRDefault="001F4968" w:rsidP="00670056">
      <w:pPr>
        <w:pStyle w:val="Sinespaciado"/>
        <w:ind w:firstLine="708"/>
        <w:jc w:val="both"/>
        <w:rPr>
          <w:rFonts w:ascii="Times New Roman" w:eastAsia="Times New Roman" w:hAnsi="Times New Roman" w:cs="Times New Roman"/>
          <w:sz w:val="24"/>
          <w:szCs w:val="24"/>
          <w:lang w:eastAsia="es-MX"/>
        </w:rPr>
      </w:pPr>
      <w:r w:rsidRPr="00933ECE">
        <w:rPr>
          <w:rFonts w:ascii="Times New Roman" w:eastAsia="Times New Roman" w:hAnsi="Times New Roman" w:cs="Times New Roman"/>
          <w:sz w:val="24"/>
          <w:szCs w:val="24"/>
          <w:lang w:eastAsia="es-MX"/>
        </w:rPr>
        <w:t xml:space="preserve">Muchas gracias. Muy buenas tardes a todas y todos. </w:t>
      </w:r>
    </w:p>
    <w:sectPr w:rsidR="001F4968" w:rsidRPr="00933ECE" w:rsidSect="001B03E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C4B" w:rsidRDefault="00386C4B" w:rsidP="001B03EF">
      <w:pPr>
        <w:spacing w:after="0" w:line="240" w:lineRule="auto"/>
      </w:pPr>
      <w:r>
        <w:separator/>
      </w:r>
    </w:p>
  </w:endnote>
  <w:endnote w:type="continuationSeparator" w:id="0">
    <w:p w:rsidR="00386C4B" w:rsidRDefault="00386C4B" w:rsidP="001B0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712961"/>
      <w:docPartObj>
        <w:docPartGallery w:val="Page Numbers (Bottom of Page)"/>
        <w:docPartUnique/>
      </w:docPartObj>
    </w:sdtPr>
    <w:sdtContent>
      <w:p w:rsidR="001B03EF" w:rsidRDefault="001B03EF" w:rsidP="001B03EF">
        <w:pPr>
          <w:pStyle w:val="Piedepgina"/>
          <w:tabs>
            <w:tab w:val="clear" w:pos="4419"/>
            <w:tab w:val="clear" w:pos="8838"/>
          </w:tabs>
          <w:jc w:val="right"/>
        </w:pPr>
        <w:r>
          <w:fldChar w:fldCharType="begin"/>
        </w:r>
        <w:r>
          <w:instrText>PAGE   \* MERGEFORMAT</w:instrText>
        </w:r>
        <w:r>
          <w:fldChar w:fldCharType="separate"/>
        </w:r>
        <w:r w:rsidR="00933ECE" w:rsidRPr="00933ECE">
          <w:rPr>
            <w:noProof/>
            <w:lang w:val="es-ES"/>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C4B" w:rsidRDefault="00386C4B" w:rsidP="001B03EF">
      <w:pPr>
        <w:spacing w:after="0" w:line="240" w:lineRule="auto"/>
      </w:pPr>
      <w:r>
        <w:separator/>
      </w:r>
    </w:p>
  </w:footnote>
  <w:footnote w:type="continuationSeparator" w:id="0">
    <w:p w:rsidR="00386C4B" w:rsidRDefault="00386C4B" w:rsidP="001B03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700B"/>
    <w:rsid w:val="001B03EF"/>
    <w:rsid w:val="001F4968"/>
    <w:rsid w:val="00231E90"/>
    <w:rsid w:val="002679AD"/>
    <w:rsid w:val="002C3B63"/>
    <w:rsid w:val="00334642"/>
    <w:rsid w:val="003733DF"/>
    <w:rsid w:val="00386C4B"/>
    <w:rsid w:val="003B0EA1"/>
    <w:rsid w:val="003E5B2D"/>
    <w:rsid w:val="00470E90"/>
    <w:rsid w:val="00472997"/>
    <w:rsid w:val="004A6D09"/>
    <w:rsid w:val="00537703"/>
    <w:rsid w:val="005E3710"/>
    <w:rsid w:val="00670056"/>
    <w:rsid w:val="006E73F1"/>
    <w:rsid w:val="007912E4"/>
    <w:rsid w:val="007E6260"/>
    <w:rsid w:val="00820D09"/>
    <w:rsid w:val="008A1EDF"/>
    <w:rsid w:val="008A7B21"/>
    <w:rsid w:val="00933ECE"/>
    <w:rsid w:val="009B1F93"/>
    <w:rsid w:val="00A10AEF"/>
    <w:rsid w:val="00A767C6"/>
    <w:rsid w:val="00A8569E"/>
    <w:rsid w:val="00B0124B"/>
    <w:rsid w:val="00C20AEA"/>
    <w:rsid w:val="00CD2170"/>
    <w:rsid w:val="00CD5B5C"/>
    <w:rsid w:val="00DD5715"/>
    <w:rsid w:val="00DF44F3"/>
    <w:rsid w:val="00E80844"/>
    <w:rsid w:val="00F13C60"/>
    <w:rsid w:val="00F94CAE"/>
    <w:rsid w:val="00FD4131"/>
    <w:rsid w:val="00FE7E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733DF"/>
    <w:pPr>
      <w:spacing w:after="0" w:line="240" w:lineRule="auto"/>
    </w:pPr>
  </w:style>
  <w:style w:type="character" w:customStyle="1" w:styleId="SinespaciadoCar">
    <w:name w:val="Sin espaciado Car"/>
    <w:link w:val="Sinespaciado"/>
    <w:uiPriority w:val="1"/>
    <w:locked/>
    <w:rsid w:val="003733DF"/>
  </w:style>
  <w:style w:type="character" w:styleId="nfasis">
    <w:name w:val="Emphasis"/>
    <w:basedOn w:val="Fuentedeprrafopredeter"/>
    <w:uiPriority w:val="20"/>
    <w:qFormat/>
    <w:rsid w:val="003733DF"/>
    <w:rPr>
      <w:i/>
      <w:iCs/>
    </w:rPr>
  </w:style>
  <w:style w:type="paragraph" w:styleId="Encabezado">
    <w:name w:val="header"/>
    <w:basedOn w:val="Normal"/>
    <w:link w:val="EncabezadoCar"/>
    <w:uiPriority w:val="99"/>
    <w:unhideWhenUsed/>
    <w:rsid w:val="001B03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03EF"/>
  </w:style>
  <w:style w:type="paragraph" w:styleId="Piedepgina">
    <w:name w:val="footer"/>
    <w:basedOn w:val="Normal"/>
    <w:link w:val="PiedepginaCar"/>
    <w:uiPriority w:val="99"/>
    <w:unhideWhenUsed/>
    <w:rsid w:val="001B03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0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19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6105</Words>
  <Characters>33579</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39605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2023-02-20T23:22:00Z</dcterms:created>
  <dcterms:modified xsi:type="dcterms:W3CDTF">2023-02-23T19:38:00Z</dcterms:modified>
</cp:coreProperties>
</file>