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8AA" w:rsidRPr="00D61744" w:rsidRDefault="00464DC6" w:rsidP="0064096D">
      <w:pPr>
        <w:pStyle w:val="Sinespaciado"/>
        <w:ind w:left="2832"/>
        <w:jc w:val="both"/>
        <w:rPr>
          <w:rFonts w:ascii="Times New Roman" w:hAnsi="Times New Roman" w:cs="Times New Roman"/>
          <w:sz w:val="24"/>
          <w:szCs w:val="24"/>
        </w:rPr>
      </w:pPr>
      <w:r w:rsidRPr="00D61744">
        <w:rPr>
          <w:rFonts w:ascii="Times New Roman" w:hAnsi="Times New Roman" w:cs="Times New Roman"/>
          <w:sz w:val="24"/>
          <w:szCs w:val="24"/>
        </w:rPr>
        <w:t>REUNIÓN DE LAS COMISIONES LEGISLATIVAS DE:</w:t>
      </w:r>
    </w:p>
    <w:p w:rsidR="0022028A" w:rsidRPr="00D61744" w:rsidRDefault="0022028A" w:rsidP="0064096D">
      <w:pPr>
        <w:pStyle w:val="Sinespaciado"/>
        <w:ind w:left="2832"/>
        <w:jc w:val="both"/>
        <w:rPr>
          <w:rFonts w:ascii="Times New Roman" w:hAnsi="Times New Roman" w:cs="Times New Roman"/>
          <w:sz w:val="24"/>
          <w:szCs w:val="24"/>
        </w:rPr>
      </w:pPr>
      <w:r w:rsidRPr="00D61744">
        <w:rPr>
          <w:rFonts w:ascii="Times New Roman" w:hAnsi="Times New Roman" w:cs="Times New Roman"/>
          <w:sz w:val="24"/>
          <w:szCs w:val="24"/>
        </w:rPr>
        <w:t xml:space="preserve">- </w:t>
      </w:r>
      <w:r w:rsidR="007A78AA" w:rsidRPr="00D61744">
        <w:rPr>
          <w:rFonts w:ascii="Times New Roman" w:hAnsi="Times New Roman" w:cs="Times New Roman"/>
          <w:sz w:val="24"/>
          <w:szCs w:val="24"/>
        </w:rPr>
        <w:t>GOBERN</w:t>
      </w:r>
      <w:r w:rsidRPr="00D61744">
        <w:rPr>
          <w:rFonts w:ascii="Times New Roman" w:hAnsi="Times New Roman" w:cs="Times New Roman"/>
          <w:sz w:val="24"/>
          <w:szCs w:val="24"/>
        </w:rPr>
        <w:t>ACIÓN Y PUNTOS CONSTITUCIONALES</w:t>
      </w:r>
    </w:p>
    <w:p w:rsidR="00464DC6" w:rsidRPr="00D61744" w:rsidRDefault="0022028A" w:rsidP="0064096D">
      <w:pPr>
        <w:pStyle w:val="Sinespaciado"/>
        <w:ind w:left="2832"/>
        <w:jc w:val="both"/>
        <w:rPr>
          <w:rFonts w:ascii="Times New Roman" w:hAnsi="Times New Roman" w:cs="Times New Roman"/>
          <w:sz w:val="24"/>
          <w:szCs w:val="24"/>
        </w:rPr>
      </w:pPr>
      <w:r w:rsidRPr="00D61744">
        <w:rPr>
          <w:rFonts w:ascii="Times New Roman" w:hAnsi="Times New Roman" w:cs="Times New Roman"/>
          <w:sz w:val="24"/>
          <w:szCs w:val="24"/>
        </w:rPr>
        <w:t xml:space="preserve">- </w:t>
      </w:r>
      <w:r w:rsidR="007A78AA" w:rsidRPr="00D61744">
        <w:rPr>
          <w:rFonts w:ascii="Times New Roman" w:hAnsi="Times New Roman" w:cs="Times New Roman"/>
          <w:sz w:val="24"/>
          <w:szCs w:val="24"/>
        </w:rPr>
        <w:t>EDUCACIÓN</w:t>
      </w:r>
      <w:r w:rsidR="005B73B8" w:rsidRPr="00D61744">
        <w:rPr>
          <w:rFonts w:ascii="Times New Roman" w:hAnsi="Times New Roman" w:cs="Times New Roman"/>
          <w:sz w:val="24"/>
          <w:szCs w:val="24"/>
        </w:rPr>
        <w:t>, CULTURA, CIENCIA Y TECNOLOGÍA</w:t>
      </w:r>
    </w:p>
    <w:p w:rsidR="00464DC6" w:rsidRPr="00D61744" w:rsidRDefault="00464DC6" w:rsidP="0064096D">
      <w:pPr>
        <w:pStyle w:val="Sinespaciado"/>
        <w:ind w:left="2832"/>
        <w:jc w:val="both"/>
        <w:rPr>
          <w:rFonts w:ascii="Times New Roman" w:hAnsi="Times New Roman" w:cs="Times New Roman"/>
          <w:sz w:val="24"/>
          <w:szCs w:val="24"/>
        </w:rPr>
      </w:pPr>
      <w:r w:rsidRPr="00D61744">
        <w:rPr>
          <w:rFonts w:ascii="Times New Roman" w:hAnsi="Times New Roman" w:cs="Times New Roman"/>
          <w:sz w:val="24"/>
          <w:szCs w:val="24"/>
        </w:rPr>
        <w:t>DE LA H. LXI LEGISLATURA DEL ESTADO DE MÉXICO.</w:t>
      </w:r>
    </w:p>
    <w:p w:rsidR="00464DC6" w:rsidRPr="00D61744" w:rsidRDefault="00464DC6" w:rsidP="0064096D">
      <w:pPr>
        <w:pStyle w:val="Sinespaciado"/>
        <w:ind w:left="2832"/>
        <w:jc w:val="both"/>
        <w:rPr>
          <w:rFonts w:ascii="Times New Roman" w:hAnsi="Times New Roman" w:cs="Times New Roman"/>
          <w:sz w:val="24"/>
          <w:szCs w:val="24"/>
        </w:rPr>
      </w:pPr>
    </w:p>
    <w:p w:rsidR="002F5F03" w:rsidRPr="00D61744" w:rsidRDefault="002F5F03" w:rsidP="0064096D">
      <w:pPr>
        <w:pStyle w:val="Sinespaciado"/>
        <w:ind w:left="2832"/>
        <w:jc w:val="both"/>
        <w:rPr>
          <w:rFonts w:ascii="Times New Roman" w:eastAsia="Times New Roman" w:hAnsi="Times New Roman" w:cs="Times New Roman"/>
          <w:sz w:val="24"/>
          <w:szCs w:val="24"/>
          <w:lang w:eastAsia="es-MX"/>
        </w:rPr>
      </w:pPr>
    </w:p>
    <w:p w:rsidR="002F5F03" w:rsidRPr="005929D9" w:rsidRDefault="002F5F03" w:rsidP="0064096D">
      <w:pPr>
        <w:pStyle w:val="Sinespaciado"/>
        <w:ind w:left="2832"/>
        <w:jc w:val="both"/>
        <w:rPr>
          <w:rFonts w:ascii="Times New Roman" w:eastAsia="Times New Roman" w:hAnsi="Times New Roman" w:cs="Times New Roman"/>
          <w:sz w:val="18"/>
          <w:szCs w:val="18"/>
          <w:lang w:eastAsia="es-MX"/>
        </w:rPr>
      </w:pPr>
      <w:r w:rsidRPr="005929D9">
        <w:rPr>
          <w:rFonts w:ascii="Times New Roman" w:eastAsia="Times New Roman" w:hAnsi="Times New Roman" w:cs="Times New Roman"/>
          <w:sz w:val="18"/>
          <w:szCs w:val="18"/>
          <w:lang w:eastAsia="es-MX"/>
        </w:rPr>
        <w:t xml:space="preserve">- ANÁLISIS DE LA INICIATIVA CON PROYECTO DE DECRETO MEDIANTE EL CUAL SE ADICIONA UNA FRACCIÓN XIX, RECORRIÉNDOSE LAS SUBSECUENTES AL ARTÍCULO 62 DE LA LEY ORGÁNICA DEL PODER LEGISLATIVO DEL ESTADO LIBRE Y SOBERANO DE MÉXICO Y SE ADICIONA EL </w:t>
      </w:r>
      <w:bookmarkStart w:id="0" w:name="_GoBack"/>
      <w:bookmarkEnd w:id="0"/>
      <w:r w:rsidRPr="005929D9">
        <w:rPr>
          <w:rFonts w:ascii="Times New Roman" w:eastAsia="Times New Roman" w:hAnsi="Times New Roman" w:cs="Times New Roman"/>
          <w:sz w:val="18"/>
          <w:szCs w:val="18"/>
          <w:lang w:eastAsia="es-MX"/>
        </w:rPr>
        <w:t>INCISO C), RECORRIÉNDOSE LOS SUBSECUENTES AL ARTÍCULO 13 A, FRACCIÓN VI DEL REGLAMENTO DEL PODER LEGISLATIVO DEL ESTADO LIBRE Y SOBERANO DE MÉXICO, PRESENTADA POR EL DIPUTADO MAURICIO HERNÁNDEZ GONZÁLEZ, LA DIPUTADA MARÍA DEL ROSARIO ELIZALDE VÁZQUEZ, EL DIPUTADO GERARDO DIEGO PÉREZ, EL DIPUTADO JOSÉ DE LA CRUZ PÉREZ Y EL DIPUTADO ABRAHAM SARONÉ CAMPOS, EN NOMBRE DEL GRUPO PARLAMENTARIO DEL PARTIDO MORENA.</w:t>
      </w:r>
    </w:p>
    <w:p w:rsidR="005B73B8" w:rsidRPr="00D61744" w:rsidRDefault="005B73B8" w:rsidP="0064096D">
      <w:pPr>
        <w:pStyle w:val="Sinespaciado"/>
        <w:ind w:left="2832"/>
        <w:jc w:val="both"/>
        <w:rPr>
          <w:rFonts w:ascii="Times New Roman" w:hAnsi="Times New Roman" w:cs="Times New Roman"/>
          <w:sz w:val="24"/>
          <w:szCs w:val="24"/>
        </w:rPr>
      </w:pPr>
    </w:p>
    <w:p w:rsidR="00464DC6" w:rsidRPr="00D61744" w:rsidRDefault="00464DC6" w:rsidP="0064096D">
      <w:pPr>
        <w:pStyle w:val="Sinespaciado"/>
        <w:ind w:left="2832"/>
        <w:jc w:val="both"/>
        <w:rPr>
          <w:rFonts w:ascii="Times New Roman" w:hAnsi="Times New Roman" w:cs="Times New Roman"/>
          <w:sz w:val="24"/>
          <w:szCs w:val="24"/>
        </w:rPr>
      </w:pPr>
    </w:p>
    <w:p w:rsidR="00464DC6" w:rsidRPr="00D61744" w:rsidRDefault="00464DC6" w:rsidP="0022028A">
      <w:pPr>
        <w:pStyle w:val="Sinespaciado"/>
        <w:ind w:left="2832"/>
        <w:jc w:val="both"/>
        <w:rPr>
          <w:rFonts w:ascii="Times New Roman" w:hAnsi="Times New Roman" w:cs="Times New Roman"/>
          <w:sz w:val="24"/>
          <w:szCs w:val="24"/>
        </w:rPr>
      </w:pPr>
      <w:r w:rsidRPr="00D61744">
        <w:rPr>
          <w:rFonts w:ascii="Times New Roman" w:hAnsi="Times New Roman" w:cs="Times New Roman"/>
          <w:sz w:val="24"/>
          <w:szCs w:val="24"/>
        </w:rPr>
        <w:t>CELEBRADA EL DÍA 23 DE FEBRERO DE</w:t>
      </w:r>
      <w:r w:rsidR="00F8170D" w:rsidRPr="00D61744">
        <w:rPr>
          <w:rFonts w:ascii="Times New Roman" w:hAnsi="Times New Roman" w:cs="Times New Roman"/>
          <w:sz w:val="24"/>
          <w:szCs w:val="24"/>
        </w:rPr>
        <w:t>L</w:t>
      </w:r>
      <w:r w:rsidRPr="00D61744">
        <w:rPr>
          <w:rFonts w:ascii="Times New Roman" w:hAnsi="Times New Roman" w:cs="Times New Roman"/>
          <w:sz w:val="24"/>
          <w:szCs w:val="24"/>
        </w:rPr>
        <w:t xml:space="preserve"> 2023.</w:t>
      </w:r>
    </w:p>
    <w:p w:rsidR="00464DC6" w:rsidRPr="00D61744" w:rsidRDefault="00464DC6" w:rsidP="0022028A">
      <w:pPr>
        <w:pStyle w:val="Sinespaciado"/>
        <w:rPr>
          <w:rFonts w:ascii="Times New Roman" w:hAnsi="Times New Roman" w:cs="Times New Roman"/>
          <w:sz w:val="24"/>
          <w:szCs w:val="24"/>
        </w:rPr>
      </w:pPr>
    </w:p>
    <w:p w:rsidR="00464DC6" w:rsidRPr="00D61744" w:rsidRDefault="00464DC6" w:rsidP="0022028A">
      <w:pPr>
        <w:pStyle w:val="Sinespaciado"/>
        <w:rPr>
          <w:rFonts w:ascii="Times New Roman" w:hAnsi="Times New Roman" w:cs="Times New Roman"/>
          <w:sz w:val="24"/>
          <w:szCs w:val="24"/>
        </w:rPr>
      </w:pPr>
    </w:p>
    <w:p w:rsidR="00464DC6" w:rsidRPr="00D61744" w:rsidRDefault="00464DC6" w:rsidP="0022028A">
      <w:pPr>
        <w:pStyle w:val="Sinespaciado"/>
        <w:jc w:val="center"/>
        <w:rPr>
          <w:rFonts w:ascii="Times New Roman" w:hAnsi="Times New Roman" w:cs="Times New Roman"/>
          <w:sz w:val="24"/>
          <w:szCs w:val="24"/>
        </w:rPr>
      </w:pPr>
      <w:r w:rsidRPr="00D61744">
        <w:rPr>
          <w:rFonts w:ascii="Times New Roman" w:hAnsi="Times New Roman" w:cs="Times New Roman"/>
          <w:sz w:val="24"/>
          <w:szCs w:val="24"/>
        </w:rPr>
        <w:t>PRESIDENCIA DEL DIPUTADO JESÚS GERARDO IZQUIERDO ROJAS.</w:t>
      </w:r>
    </w:p>
    <w:p w:rsidR="00464DC6" w:rsidRPr="00D61744" w:rsidRDefault="00464DC6" w:rsidP="0022028A">
      <w:pPr>
        <w:pStyle w:val="Sinespaciado"/>
        <w:jc w:val="both"/>
        <w:rPr>
          <w:rFonts w:ascii="Times New Roman" w:hAnsi="Times New Roman" w:cs="Times New Roman"/>
          <w:sz w:val="24"/>
          <w:szCs w:val="24"/>
        </w:rPr>
      </w:pPr>
    </w:p>
    <w:p w:rsidR="00464DC6" w:rsidRPr="00D61744" w:rsidRDefault="00464DC6" w:rsidP="0022028A">
      <w:pPr>
        <w:pStyle w:val="Sinespaciado"/>
        <w:jc w:val="both"/>
        <w:rPr>
          <w:rFonts w:ascii="Times New Roman" w:hAnsi="Times New Roman" w:cs="Times New Roman"/>
          <w:sz w:val="24"/>
          <w:szCs w:val="24"/>
        </w:rPr>
      </w:pPr>
    </w:p>
    <w:p w:rsidR="00464DC6" w:rsidRPr="00D61744" w:rsidRDefault="00464DC6" w:rsidP="0022028A">
      <w:pPr>
        <w:pStyle w:val="Sinespaciado"/>
        <w:jc w:val="both"/>
        <w:rPr>
          <w:rFonts w:ascii="Times New Roman" w:eastAsia="Times New Roman" w:hAnsi="Times New Roman" w:cs="Times New Roman"/>
          <w:sz w:val="24"/>
          <w:szCs w:val="24"/>
          <w:lang w:eastAsia="es-MX"/>
        </w:rPr>
      </w:pPr>
      <w:r w:rsidRPr="00D61744">
        <w:rPr>
          <w:rFonts w:ascii="Times New Roman" w:hAnsi="Times New Roman" w:cs="Times New Roman"/>
          <w:sz w:val="24"/>
          <w:szCs w:val="24"/>
        </w:rPr>
        <w:t xml:space="preserve">PRESIDENTE DIP. JESÚS GERARDO IZQUIERDO ROJAS. Saludo a los diputados </w:t>
      </w:r>
      <w:r w:rsidRPr="00D61744">
        <w:rPr>
          <w:rFonts w:ascii="Times New Roman" w:eastAsia="Times New Roman" w:hAnsi="Times New Roman" w:cs="Times New Roman"/>
          <w:sz w:val="24"/>
          <w:szCs w:val="24"/>
          <w:lang w:eastAsia="es-MX"/>
        </w:rPr>
        <w:t>de la Comisión de Educación, Cultura, Ciencia y Tecnología. Gracias por su interés. En cumplimiento de nuestras tareas saludo a los que están en el recinto y a los que están a través de las redes sociales.</w:t>
      </w:r>
    </w:p>
    <w:p w:rsidR="008128AA" w:rsidRPr="00D61744" w:rsidRDefault="00464DC6" w:rsidP="0022028A">
      <w:pPr>
        <w:pStyle w:val="Sinespaciado"/>
        <w:ind w:firstLine="708"/>
        <w:jc w:val="both"/>
        <w:rPr>
          <w:rFonts w:ascii="Times New Roman" w:eastAsia="Times New Roman" w:hAnsi="Times New Roman" w:cs="Times New Roman"/>
          <w:sz w:val="24"/>
          <w:szCs w:val="24"/>
          <w:lang w:eastAsia="es-MX"/>
        </w:rPr>
      </w:pPr>
      <w:r w:rsidRPr="00D61744">
        <w:rPr>
          <w:rFonts w:ascii="Times New Roman" w:eastAsia="Times New Roman" w:hAnsi="Times New Roman" w:cs="Times New Roman"/>
          <w:sz w:val="24"/>
          <w:szCs w:val="24"/>
          <w:lang w:eastAsia="es-MX"/>
        </w:rPr>
        <w:t>La reunión en modalidad mixta, cumple con el artículo 40 Bis de la Ley Orgá</w:t>
      </w:r>
      <w:r w:rsidR="008128AA" w:rsidRPr="00D61744">
        <w:rPr>
          <w:rFonts w:ascii="Times New Roman" w:eastAsia="Times New Roman" w:hAnsi="Times New Roman" w:cs="Times New Roman"/>
          <w:sz w:val="24"/>
          <w:szCs w:val="24"/>
          <w:lang w:eastAsia="es-MX"/>
        </w:rPr>
        <w:t>nica de este Poder Legislativo.</w:t>
      </w:r>
    </w:p>
    <w:p w:rsidR="00464DC6" w:rsidRPr="00D61744" w:rsidRDefault="00464DC6" w:rsidP="0022028A">
      <w:pPr>
        <w:pStyle w:val="Sinespaciado"/>
        <w:ind w:firstLine="708"/>
        <w:jc w:val="both"/>
        <w:rPr>
          <w:rFonts w:ascii="Times New Roman" w:eastAsia="Times New Roman" w:hAnsi="Times New Roman" w:cs="Times New Roman"/>
          <w:sz w:val="24"/>
          <w:szCs w:val="24"/>
          <w:lang w:eastAsia="es-MX"/>
        </w:rPr>
      </w:pPr>
      <w:r w:rsidRPr="00D61744">
        <w:rPr>
          <w:rFonts w:ascii="Times New Roman" w:eastAsia="Times New Roman" w:hAnsi="Times New Roman" w:cs="Times New Roman"/>
          <w:sz w:val="24"/>
          <w:szCs w:val="24"/>
          <w:lang w:eastAsia="es-MX"/>
        </w:rPr>
        <w:t>Para la validez de la reunión pido a la Secretaría verifique el quórum.</w:t>
      </w:r>
    </w:p>
    <w:p w:rsidR="00464DC6" w:rsidRPr="00D61744" w:rsidRDefault="00464DC6" w:rsidP="0022028A">
      <w:pPr>
        <w:pStyle w:val="Sinespaciado"/>
        <w:jc w:val="both"/>
        <w:rPr>
          <w:rFonts w:ascii="Times New Roman" w:eastAsia="Times New Roman" w:hAnsi="Times New Roman" w:cs="Times New Roman"/>
          <w:sz w:val="24"/>
          <w:szCs w:val="24"/>
          <w:lang w:eastAsia="es-MX"/>
        </w:rPr>
      </w:pPr>
      <w:r w:rsidRPr="00D61744">
        <w:rPr>
          <w:rFonts w:ascii="Times New Roman" w:eastAsia="Times New Roman" w:hAnsi="Times New Roman" w:cs="Times New Roman"/>
          <w:sz w:val="24"/>
          <w:szCs w:val="24"/>
          <w:lang w:eastAsia="es-MX"/>
        </w:rPr>
        <w:t xml:space="preserve">SECRETARIO DIP. FAUSTINO DE LA CRUZ PÉREZ. </w:t>
      </w:r>
      <w:r w:rsidR="008128AA" w:rsidRPr="00D61744">
        <w:rPr>
          <w:rFonts w:ascii="Times New Roman" w:eastAsia="Times New Roman" w:hAnsi="Times New Roman" w:cs="Times New Roman"/>
          <w:sz w:val="24"/>
          <w:szCs w:val="24"/>
          <w:lang w:eastAsia="es-MX"/>
        </w:rPr>
        <w:t>Procedo a verificar el quórum.</w:t>
      </w:r>
    </w:p>
    <w:p w:rsidR="00464DC6" w:rsidRPr="00D61744" w:rsidRDefault="00464DC6" w:rsidP="0022028A">
      <w:pPr>
        <w:pStyle w:val="Sinespaciado"/>
        <w:jc w:val="center"/>
        <w:rPr>
          <w:rFonts w:ascii="Times New Roman" w:eastAsia="Times New Roman" w:hAnsi="Times New Roman" w:cs="Times New Roman"/>
          <w:sz w:val="24"/>
          <w:szCs w:val="24"/>
          <w:lang w:eastAsia="es-MX"/>
        </w:rPr>
      </w:pPr>
      <w:r w:rsidRPr="00D61744">
        <w:rPr>
          <w:rFonts w:ascii="Times New Roman" w:eastAsia="Times New Roman" w:hAnsi="Times New Roman" w:cs="Times New Roman"/>
          <w:sz w:val="24"/>
          <w:szCs w:val="24"/>
          <w:lang w:eastAsia="es-MX"/>
        </w:rPr>
        <w:t>COMISIÓN LEGISLATIVA</w:t>
      </w:r>
    </w:p>
    <w:p w:rsidR="00464DC6" w:rsidRPr="00D61744" w:rsidRDefault="00464DC6" w:rsidP="0022028A">
      <w:pPr>
        <w:pStyle w:val="Sinespaciado"/>
        <w:jc w:val="center"/>
        <w:rPr>
          <w:rFonts w:ascii="Times New Roman" w:eastAsia="Times New Roman" w:hAnsi="Times New Roman" w:cs="Times New Roman"/>
          <w:sz w:val="24"/>
          <w:szCs w:val="24"/>
          <w:lang w:eastAsia="es-MX"/>
        </w:rPr>
      </w:pPr>
      <w:r w:rsidRPr="00D61744">
        <w:rPr>
          <w:rFonts w:ascii="Times New Roman" w:eastAsia="Times New Roman" w:hAnsi="Times New Roman" w:cs="Times New Roman"/>
          <w:sz w:val="24"/>
          <w:szCs w:val="24"/>
          <w:lang w:eastAsia="es-MX"/>
        </w:rPr>
        <w:t>GOBERNACIÓN Y ASUNTOS CONSTITUCIONALES.</w:t>
      </w:r>
    </w:p>
    <w:p w:rsidR="00464DC6" w:rsidRPr="00D61744" w:rsidRDefault="00464DC6" w:rsidP="0022028A">
      <w:pPr>
        <w:pStyle w:val="Sinespaciado"/>
        <w:jc w:val="center"/>
        <w:rPr>
          <w:rFonts w:ascii="Times New Roman" w:eastAsia="Times New Roman" w:hAnsi="Times New Roman" w:cs="Times New Roman"/>
          <w:i/>
          <w:sz w:val="24"/>
          <w:szCs w:val="24"/>
          <w:lang w:eastAsia="es-MX"/>
        </w:rPr>
      </w:pPr>
      <w:r w:rsidRPr="00D61744">
        <w:rPr>
          <w:rFonts w:ascii="Times New Roman" w:eastAsia="Times New Roman" w:hAnsi="Times New Roman" w:cs="Times New Roman"/>
          <w:i/>
          <w:sz w:val="24"/>
          <w:szCs w:val="24"/>
          <w:lang w:eastAsia="es-MX"/>
        </w:rPr>
        <w:t>(Registro de asistencia)</w:t>
      </w:r>
    </w:p>
    <w:p w:rsidR="00464DC6" w:rsidRPr="00D61744" w:rsidRDefault="00464DC6" w:rsidP="0022028A">
      <w:pPr>
        <w:pStyle w:val="Sinespaciado"/>
        <w:jc w:val="center"/>
        <w:rPr>
          <w:rFonts w:ascii="Times New Roman" w:eastAsia="Times New Roman" w:hAnsi="Times New Roman" w:cs="Times New Roman"/>
          <w:sz w:val="24"/>
          <w:szCs w:val="24"/>
          <w:lang w:eastAsia="es-MX"/>
        </w:rPr>
      </w:pPr>
      <w:r w:rsidRPr="00D61744">
        <w:rPr>
          <w:rFonts w:ascii="Times New Roman" w:eastAsia="Times New Roman" w:hAnsi="Times New Roman" w:cs="Times New Roman"/>
          <w:sz w:val="24"/>
          <w:szCs w:val="24"/>
          <w:lang w:eastAsia="es-MX"/>
        </w:rPr>
        <w:t>COMISIÓN LEGISLATIVA</w:t>
      </w:r>
    </w:p>
    <w:p w:rsidR="00464DC6" w:rsidRPr="00D61744" w:rsidRDefault="00464DC6" w:rsidP="0022028A">
      <w:pPr>
        <w:pStyle w:val="Sinespaciado"/>
        <w:jc w:val="center"/>
        <w:rPr>
          <w:rFonts w:ascii="Times New Roman" w:eastAsia="Times New Roman" w:hAnsi="Times New Roman" w:cs="Times New Roman"/>
          <w:sz w:val="24"/>
          <w:szCs w:val="24"/>
          <w:lang w:eastAsia="es-MX"/>
        </w:rPr>
      </w:pPr>
      <w:r w:rsidRPr="00D61744">
        <w:rPr>
          <w:rFonts w:ascii="Times New Roman" w:eastAsia="Times New Roman" w:hAnsi="Times New Roman" w:cs="Times New Roman"/>
          <w:sz w:val="24"/>
          <w:szCs w:val="24"/>
          <w:lang w:eastAsia="es-MX"/>
        </w:rPr>
        <w:t>DE EDUCACIÓN, CULTURA, CIENCIA Y TECNOLOGÍA.</w:t>
      </w:r>
    </w:p>
    <w:p w:rsidR="00464DC6" w:rsidRPr="00D61744" w:rsidRDefault="00464DC6" w:rsidP="0022028A">
      <w:pPr>
        <w:pStyle w:val="Sinespaciado"/>
        <w:jc w:val="center"/>
        <w:rPr>
          <w:rFonts w:ascii="Times New Roman" w:eastAsia="Times New Roman" w:hAnsi="Times New Roman" w:cs="Times New Roman"/>
          <w:i/>
          <w:sz w:val="24"/>
          <w:szCs w:val="24"/>
          <w:lang w:eastAsia="es-MX"/>
        </w:rPr>
      </w:pPr>
      <w:r w:rsidRPr="00D61744">
        <w:rPr>
          <w:rFonts w:ascii="Times New Roman" w:eastAsia="Times New Roman" w:hAnsi="Times New Roman" w:cs="Times New Roman"/>
          <w:i/>
          <w:sz w:val="24"/>
          <w:szCs w:val="24"/>
          <w:lang w:eastAsia="es-MX"/>
        </w:rPr>
        <w:t>(Registro de asistencia)</w:t>
      </w:r>
    </w:p>
    <w:p w:rsidR="00464DC6" w:rsidRPr="00D61744" w:rsidRDefault="00464DC6" w:rsidP="0022028A">
      <w:pPr>
        <w:pStyle w:val="Sinespaciado"/>
        <w:jc w:val="both"/>
        <w:rPr>
          <w:rFonts w:ascii="Times New Roman" w:eastAsia="Times New Roman" w:hAnsi="Times New Roman" w:cs="Times New Roman"/>
          <w:sz w:val="24"/>
          <w:szCs w:val="24"/>
          <w:lang w:eastAsia="es-MX"/>
        </w:rPr>
      </w:pPr>
      <w:r w:rsidRPr="00D61744">
        <w:rPr>
          <w:rFonts w:ascii="Times New Roman" w:eastAsia="Times New Roman" w:hAnsi="Times New Roman" w:cs="Times New Roman"/>
          <w:sz w:val="24"/>
          <w:szCs w:val="24"/>
          <w:lang w:eastAsia="es-MX"/>
        </w:rPr>
        <w:t>SECRETARIO DIP. FAUSTINO DE LA CRUZ PÉREZ. Bien, ha sido verificado el quórum, puede abrirse la reunión.</w:t>
      </w:r>
    </w:p>
    <w:p w:rsidR="00464DC6" w:rsidRPr="00D61744" w:rsidRDefault="00464DC6" w:rsidP="0022028A">
      <w:pPr>
        <w:pStyle w:val="Sinespaciado"/>
        <w:jc w:val="both"/>
        <w:rPr>
          <w:rFonts w:ascii="Times New Roman" w:eastAsia="Times New Roman" w:hAnsi="Times New Roman" w:cs="Times New Roman"/>
          <w:sz w:val="24"/>
          <w:szCs w:val="24"/>
          <w:lang w:eastAsia="es-MX"/>
        </w:rPr>
      </w:pPr>
      <w:r w:rsidRPr="00D61744">
        <w:rPr>
          <w:rFonts w:ascii="Times New Roman" w:eastAsia="Times New Roman" w:hAnsi="Times New Roman" w:cs="Times New Roman"/>
          <w:sz w:val="24"/>
          <w:szCs w:val="24"/>
          <w:lang w:eastAsia="es-MX"/>
        </w:rPr>
        <w:t>PRESIDENTE DIP. JESÚS GERARDO IZQUIERDO ROJAS. Se declara la existencia del quórum y se abre la reunión de las Comisiones Legislativas de Gobernación y Puntos Constitucionales y de la Comisión de Educación, Cultura, Ciencia y Tecnología, siendo catorce horas con nueve minutos del día jueves veintitrés de febrero del año dos mil veintitrés.</w:t>
      </w:r>
    </w:p>
    <w:p w:rsidR="00D30CFA" w:rsidRPr="00D61744" w:rsidRDefault="00464DC6" w:rsidP="0022028A">
      <w:pPr>
        <w:pStyle w:val="Sinespaciado"/>
        <w:ind w:firstLine="708"/>
        <w:jc w:val="both"/>
        <w:rPr>
          <w:rFonts w:ascii="Times New Roman" w:eastAsia="Times New Roman" w:hAnsi="Times New Roman" w:cs="Times New Roman"/>
          <w:sz w:val="24"/>
          <w:szCs w:val="24"/>
          <w:lang w:eastAsia="es-MX"/>
        </w:rPr>
      </w:pPr>
      <w:r w:rsidRPr="00D61744">
        <w:rPr>
          <w:rFonts w:ascii="Times New Roman" w:eastAsia="Times New Roman" w:hAnsi="Times New Roman" w:cs="Times New Roman"/>
          <w:sz w:val="24"/>
          <w:szCs w:val="24"/>
          <w:lang w:eastAsia="es-MX"/>
        </w:rPr>
        <w:t>Con apego al artículo 16 del Reglamento de este Poder Legislativo l</w:t>
      </w:r>
      <w:r w:rsidR="00D30CFA" w:rsidRPr="00D61744">
        <w:rPr>
          <w:rFonts w:ascii="Times New Roman" w:eastAsia="Times New Roman" w:hAnsi="Times New Roman" w:cs="Times New Roman"/>
          <w:sz w:val="24"/>
          <w:szCs w:val="24"/>
          <w:lang w:eastAsia="es-MX"/>
        </w:rPr>
        <w:t>a reunión es pública.</w:t>
      </w:r>
    </w:p>
    <w:p w:rsidR="00464DC6" w:rsidRPr="00D61744" w:rsidRDefault="00464DC6" w:rsidP="0022028A">
      <w:pPr>
        <w:pStyle w:val="Sinespaciado"/>
        <w:ind w:firstLine="708"/>
        <w:jc w:val="both"/>
        <w:rPr>
          <w:rFonts w:ascii="Times New Roman" w:eastAsia="Times New Roman" w:hAnsi="Times New Roman" w:cs="Times New Roman"/>
          <w:sz w:val="24"/>
          <w:szCs w:val="24"/>
          <w:lang w:eastAsia="es-MX"/>
        </w:rPr>
      </w:pPr>
      <w:r w:rsidRPr="00D61744">
        <w:rPr>
          <w:rFonts w:ascii="Times New Roman" w:eastAsia="Times New Roman" w:hAnsi="Times New Roman" w:cs="Times New Roman"/>
          <w:sz w:val="24"/>
          <w:szCs w:val="24"/>
          <w:lang w:eastAsia="es-MX"/>
        </w:rPr>
        <w:t>Le pido a la Secretaría dé lectura la propuesta del orden del día.</w:t>
      </w:r>
    </w:p>
    <w:p w:rsidR="00464DC6" w:rsidRPr="00D61744" w:rsidRDefault="00464DC6" w:rsidP="0022028A">
      <w:pPr>
        <w:pStyle w:val="Sinespaciado"/>
        <w:jc w:val="both"/>
        <w:rPr>
          <w:rFonts w:ascii="Times New Roman" w:eastAsia="Times New Roman" w:hAnsi="Times New Roman" w:cs="Times New Roman"/>
          <w:sz w:val="24"/>
          <w:szCs w:val="24"/>
          <w:lang w:eastAsia="es-MX"/>
        </w:rPr>
      </w:pPr>
      <w:r w:rsidRPr="00D61744">
        <w:rPr>
          <w:rFonts w:ascii="Times New Roman" w:eastAsia="Times New Roman" w:hAnsi="Times New Roman" w:cs="Times New Roman"/>
          <w:sz w:val="24"/>
          <w:szCs w:val="24"/>
          <w:lang w:eastAsia="es-MX"/>
        </w:rPr>
        <w:t>SECRETARIO DIP. FAUSTINO DE LA CRUZ PÉREZ. La propuesta del orden del día es la siguiente:</w:t>
      </w:r>
    </w:p>
    <w:p w:rsidR="00464DC6" w:rsidRPr="00D61744" w:rsidRDefault="00464DC6" w:rsidP="0022028A">
      <w:pPr>
        <w:pStyle w:val="Sinespaciado"/>
        <w:jc w:val="both"/>
        <w:rPr>
          <w:rFonts w:ascii="Times New Roman" w:eastAsia="Times New Roman" w:hAnsi="Times New Roman" w:cs="Times New Roman"/>
          <w:sz w:val="24"/>
          <w:szCs w:val="24"/>
          <w:lang w:eastAsia="es-MX"/>
        </w:rPr>
      </w:pPr>
      <w:r w:rsidRPr="00D61744">
        <w:rPr>
          <w:rFonts w:ascii="Times New Roman" w:eastAsia="Times New Roman" w:hAnsi="Times New Roman" w:cs="Times New Roman"/>
          <w:sz w:val="24"/>
          <w:szCs w:val="24"/>
          <w:lang w:eastAsia="es-MX"/>
        </w:rPr>
        <w:t xml:space="preserve">1. Análisis de la iniciativa con proyecto de decreto mediante el cual se adiciona una fracción XIX, recorriéndose las subsecuentes al artículo 62 de la Ley Orgánica del Poder Legislativo del Estado Libre y Soberano de México y se adiciona el inciso C), recorriéndose los subsecuentes al artículo </w:t>
      </w:r>
      <w:r w:rsidRPr="00D61744">
        <w:rPr>
          <w:rFonts w:ascii="Times New Roman" w:eastAsia="Times New Roman" w:hAnsi="Times New Roman" w:cs="Times New Roman"/>
          <w:sz w:val="24"/>
          <w:szCs w:val="24"/>
          <w:lang w:eastAsia="es-MX"/>
        </w:rPr>
        <w:lastRenderedPageBreak/>
        <w:t>13 A, fracción VI del Reglamento del Poder Legislativo del Estado Libre y Soberano de México, presentada por el diput</w:t>
      </w:r>
      <w:r w:rsidR="008202F8" w:rsidRPr="00D61744">
        <w:rPr>
          <w:rFonts w:ascii="Times New Roman" w:eastAsia="Times New Roman" w:hAnsi="Times New Roman" w:cs="Times New Roman"/>
          <w:sz w:val="24"/>
          <w:szCs w:val="24"/>
          <w:lang w:eastAsia="es-MX"/>
        </w:rPr>
        <w:t>ado Mauricio Hernández González,</w:t>
      </w:r>
      <w:r w:rsidRPr="00D61744">
        <w:rPr>
          <w:rFonts w:ascii="Times New Roman" w:eastAsia="Times New Roman" w:hAnsi="Times New Roman" w:cs="Times New Roman"/>
          <w:sz w:val="24"/>
          <w:szCs w:val="24"/>
          <w:lang w:eastAsia="es-MX"/>
        </w:rPr>
        <w:t xml:space="preserve"> </w:t>
      </w:r>
      <w:r w:rsidR="008202F8" w:rsidRPr="00D61744">
        <w:rPr>
          <w:rFonts w:ascii="Times New Roman" w:eastAsia="Times New Roman" w:hAnsi="Times New Roman" w:cs="Times New Roman"/>
          <w:sz w:val="24"/>
          <w:szCs w:val="24"/>
          <w:lang w:eastAsia="es-MX"/>
        </w:rPr>
        <w:t xml:space="preserve">la </w:t>
      </w:r>
      <w:r w:rsidRPr="00D61744">
        <w:rPr>
          <w:rFonts w:ascii="Times New Roman" w:eastAsia="Times New Roman" w:hAnsi="Times New Roman" w:cs="Times New Roman"/>
          <w:sz w:val="24"/>
          <w:szCs w:val="24"/>
          <w:lang w:eastAsia="es-MX"/>
        </w:rPr>
        <w:t>diputada María del Rosario Elizalde Vázquez</w:t>
      </w:r>
      <w:r w:rsidR="008202F8" w:rsidRPr="00D61744">
        <w:rPr>
          <w:rFonts w:ascii="Times New Roman" w:eastAsia="Times New Roman" w:hAnsi="Times New Roman" w:cs="Times New Roman"/>
          <w:sz w:val="24"/>
          <w:szCs w:val="24"/>
          <w:lang w:eastAsia="es-MX"/>
        </w:rPr>
        <w:t>,</w:t>
      </w:r>
      <w:r w:rsidRPr="00D61744">
        <w:rPr>
          <w:rFonts w:ascii="Times New Roman" w:eastAsia="Times New Roman" w:hAnsi="Times New Roman" w:cs="Times New Roman"/>
          <w:sz w:val="24"/>
          <w:szCs w:val="24"/>
          <w:lang w:eastAsia="es-MX"/>
        </w:rPr>
        <w:t xml:space="preserve"> </w:t>
      </w:r>
      <w:r w:rsidR="008202F8" w:rsidRPr="00D61744">
        <w:rPr>
          <w:rFonts w:ascii="Times New Roman" w:eastAsia="Times New Roman" w:hAnsi="Times New Roman" w:cs="Times New Roman"/>
          <w:sz w:val="24"/>
          <w:szCs w:val="24"/>
          <w:lang w:eastAsia="es-MX"/>
        </w:rPr>
        <w:t xml:space="preserve">el </w:t>
      </w:r>
      <w:r w:rsidRPr="00D61744">
        <w:rPr>
          <w:rFonts w:ascii="Times New Roman" w:eastAsia="Times New Roman" w:hAnsi="Times New Roman" w:cs="Times New Roman"/>
          <w:sz w:val="24"/>
          <w:szCs w:val="24"/>
          <w:lang w:eastAsia="es-MX"/>
        </w:rPr>
        <w:t>diputado Gerardo Diego Pérez</w:t>
      </w:r>
      <w:r w:rsidR="00D30CFA" w:rsidRPr="00D61744">
        <w:rPr>
          <w:rFonts w:ascii="Times New Roman" w:eastAsia="Times New Roman" w:hAnsi="Times New Roman" w:cs="Times New Roman"/>
          <w:sz w:val="24"/>
          <w:szCs w:val="24"/>
          <w:lang w:eastAsia="es-MX"/>
        </w:rPr>
        <w:t>,</w:t>
      </w:r>
      <w:r w:rsidRPr="00D61744">
        <w:rPr>
          <w:rFonts w:ascii="Times New Roman" w:eastAsia="Times New Roman" w:hAnsi="Times New Roman" w:cs="Times New Roman"/>
          <w:sz w:val="24"/>
          <w:szCs w:val="24"/>
          <w:lang w:eastAsia="es-MX"/>
        </w:rPr>
        <w:t xml:space="preserve"> </w:t>
      </w:r>
      <w:r w:rsidR="008202F8" w:rsidRPr="00D61744">
        <w:rPr>
          <w:rFonts w:ascii="Times New Roman" w:eastAsia="Times New Roman" w:hAnsi="Times New Roman" w:cs="Times New Roman"/>
          <w:sz w:val="24"/>
          <w:szCs w:val="24"/>
          <w:lang w:eastAsia="es-MX"/>
        </w:rPr>
        <w:t xml:space="preserve">el </w:t>
      </w:r>
      <w:r w:rsidRPr="00D61744">
        <w:rPr>
          <w:rFonts w:ascii="Times New Roman" w:eastAsia="Times New Roman" w:hAnsi="Times New Roman" w:cs="Times New Roman"/>
          <w:sz w:val="24"/>
          <w:szCs w:val="24"/>
          <w:lang w:eastAsia="es-MX"/>
        </w:rPr>
        <w:t>diputado José de la Cruz Pérez y el diputado Abraham Saroné Campos, en nombre del Grupo Parlamentario del Partido morena.</w:t>
      </w:r>
    </w:p>
    <w:p w:rsidR="00464DC6" w:rsidRPr="00D61744" w:rsidRDefault="00464DC6" w:rsidP="0022028A">
      <w:pPr>
        <w:pStyle w:val="Sinespaciado"/>
        <w:jc w:val="both"/>
        <w:rPr>
          <w:rFonts w:ascii="Times New Roman" w:eastAsia="Times New Roman" w:hAnsi="Times New Roman" w:cs="Times New Roman"/>
          <w:sz w:val="24"/>
          <w:szCs w:val="24"/>
          <w:lang w:eastAsia="es-MX"/>
        </w:rPr>
      </w:pPr>
      <w:r w:rsidRPr="00D61744">
        <w:rPr>
          <w:rFonts w:ascii="Times New Roman" w:eastAsia="Times New Roman" w:hAnsi="Times New Roman" w:cs="Times New Roman"/>
          <w:sz w:val="24"/>
          <w:szCs w:val="24"/>
          <w:lang w:eastAsia="es-MX"/>
        </w:rPr>
        <w:t>2. Clausura de la reunión.</w:t>
      </w:r>
    </w:p>
    <w:p w:rsidR="00464DC6" w:rsidRPr="00D61744" w:rsidRDefault="00464DC6" w:rsidP="0022028A">
      <w:pPr>
        <w:pStyle w:val="Sinespaciado"/>
        <w:jc w:val="both"/>
        <w:rPr>
          <w:rFonts w:ascii="Times New Roman" w:eastAsia="Times New Roman" w:hAnsi="Times New Roman" w:cs="Times New Roman"/>
          <w:sz w:val="24"/>
          <w:szCs w:val="24"/>
          <w:lang w:eastAsia="es-MX"/>
        </w:rPr>
      </w:pPr>
      <w:r w:rsidRPr="00D61744">
        <w:rPr>
          <w:rFonts w:ascii="Times New Roman" w:eastAsia="Times New Roman" w:hAnsi="Times New Roman" w:cs="Times New Roman"/>
          <w:sz w:val="24"/>
          <w:szCs w:val="24"/>
          <w:lang w:eastAsia="es-MX"/>
        </w:rPr>
        <w:t>PRESIDENTE DIP. JESÚS GERARDO IZQUIERDO ROJAS. Pido a quienes estén de acuerdo con la propuesta de orden del día que ha sido mencionada por la Secretaría sírvanse aprobarlo. ¿Los que estén a favor</w:t>
      </w:r>
      <w:r w:rsidR="00794284" w:rsidRPr="00D61744">
        <w:rPr>
          <w:rFonts w:ascii="Times New Roman" w:eastAsia="Times New Roman" w:hAnsi="Times New Roman" w:cs="Times New Roman"/>
          <w:sz w:val="24"/>
          <w:szCs w:val="24"/>
          <w:lang w:eastAsia="es-MX"/>
        </w:rPr>
        <w:t>?</w:t>
      </w:r>
      <w:r w:rsidRPr="00D61744">
        <w:rPr>
          <w:rFonts w:ascii="Times New Roman" w:eastAsia="Times New Roman" w:hAnsi="Times New Roman" w:cs="Times New Roman"/>
          <w:sz w:val="24"/>
          <w:szCs w:val="24"/>
          <w:lang w:eastAsia="es-MX"/>
        </w:rPr>
        <w:t xml:space="preserve"> </w:t>
      </w:r>
      <w:r w:rsidR="00794284" w:rsidRPr="00D61744">
        <w:rPr>
          <w:rFonts w:ascii="Times New Roman" w:eastAsia="Times New Roman" w:hAnsi="Times New Roman" w:cs="Times New Roman"/>
          <w:sz w:val="24"/>
          <w:szCs w:val="24"/>
          <w:lang w:eastAsia="es-MX"/>
        </w:rPr>
        <w:t xml:space="preserve">gracias </w:t>
      </w:r>
      <w:r w:rsidR="00921964" w:rsidRPr="00D61744">
        <w:rPr>
          <w:rFonts w:ascii="Times New Roman" w:eastAsia="Times New Roman" w:hAnsi="Times New Roman" w:cs="Times New Roman"/>
          <w:sz w:val="24"/>
          <w:szCs w:val="24"/>
          <w:lang w:eastAsia="es-MX"/>
        </w:rPr>
        <w:t>¿</w:t>
      </w:r>
      <w:r w:rsidR="001046DF" w:rsidRPr="00D61744">
        <w:rPr>
          <w:rFonts w:ascii="Times New Roman" w:eastAsia="Times New Roman" w:hAnsi="Times New Roman" w:cs="Times New Roman"/>
          <w:sz w:val="24"/>
          <w:szCs w:val="24"/>
          <w:lang w:eastAsia="es-MX"/>
        </w:rPr>
        <w:t xml:space="preserve">En </w:t>
      </w:r>
      <w:r w:rsidRPr="00D61744">
        <w:rPr>
          <w:rFonts w:ascii="Times New Roman" w:eastAsia="Times New Roman" w:hAnsi="Times New Roman" w:cs="Times New Roman"/>
          <w:sz w:val="24"/>
          <w:szCs w:val="24"/>
          <w:lang w:eastAsia="es-MX"/>
        </w:rPr>
        <w:t>contra, en abstención?</w:t>
      </w:r>
    </w:p>
    <w:p w:rsidR="00464DC6" w:rsidRPr="00D61744" w:rsidRDefault="00464DC6" w:rsidP="0022028A">
      <w:pPr>
        <w:pStyle w:val="Sinespaciado"/>
        <w:jc w:val="both"/>
        <w:rPr>
          <w:rFonts w:ascii="Times New Roman" w:eastAsia="Times New Roman" w:hAnsi="Times New Roman" w:cs="Times New Roman"/>
          <w:sz w:val="24"/>
          <w:szCs w:val="24"/>
          <w:lang w:eastAsia="es-MX"/>
        </w:rPr>
      </w:pPr>
      <w:r w:rsidRPr="00D61744">
        <w:rPr>
          <w:rFonts w:ascii="Times New Roman" w:eastAsia="Times New Roman" w:hAnsi="Times New Roman" w:cs="Times New Roman"/>
          <w:sz w:val="24"/>
          <w:szCs w:val="24"/>
          <w:lang w:eastAsia="es-MX"/>
        </w:rPr>
        <w:t>SECRETARIO DIP. FAUSTINO DE LA CRUZ PÉREZ. La propuesta ha sido aprobada por unanimidad de votos.</w:t>
      </w:r>
    </w:p>
    <w:p w:rsidR="003C3DCF" w:rsidRPr="00D61744" w:rsidRDefault="00464DC6" w:rsidP="0022028A">
      <w:pPr>
        <w:pStyle w:val="Sinespaciado"/>
        <w:jc w:val="both"/>
        <w:rPr>
          <w:rFonts w:ascii="Times New Roman" w:eastAsia="Times New Roman" w:hAnsi="Times New Roman" w:cs="Times New Roman"/>
          <w:sz w:val="24"/>
          <w:szCs w:val="24"/>
          <w:lang w:eastAsia="es-MX"/>
        </w:rPr>
      </w:pPr>
      <w:r w:rsidRPr="00D61744">
        <w:rPr>
          <w:rFonts w:ascii="Times New Roman" w:eastAsia="Times New Roman" w:hAnsi="Times New Roman" w:cs="Times New Roman"/>
          <w:sz w:val="24"/>
          <w:szCs w:val="24"/>
          <w:lang w:eastAsia="es-MX"/>
        </w:rPr>
        <w:t xml:space="preserve">PRESIDENTE DIP. JESÚS GERARDO IZQUIERDO ROJAS. En cuanto al punto número </w:t>
      </w:r>
      <w:r w:rsidR="00EF6FDF" w:rsidRPr="00D61744">
        <w:rPr>
          <w:rFonts w:ascii="Times New Roman" w:eastAsia="Times New Roman" w:hAnsi="Times New Roman" w:cs="Times New Roman"/>
          <w:sz w:val="24"/>
          <w:szCs w:val="24"/>
          <w:lang w:eastAsia="es-MX"/>
        </w:rPr>
        <w:t>1</w:t>
      </w:r>
      <w:r w:rsidRPr="00D61744">
        <w:rPr>
          <w:rFonts w:ascii="Times New Roman" w:eastAsia="Times New Roman" w:hAnsi="Times New Roman" w:cs="Times New Roman"/>
          <w:sz w:val="24"/>
          <w:szCs w:val="24"/>
          <w:lang w:eastAsia="es-MX"/>
        </w:rPr>
        <w:t xml:space="preserve"> </w:t>
      </w:r>
      <w:r w:rsidR="00EF6FDF" w:rsidRPr="00D61744">
        <w:rPr>
          <w:rFonts w:ascii="Times New Roman" w:eastAsia="Times New Roman" w:hAnsi="Times New Roman" w:cs="Times New Roman"/>
          <w:sz w:val="24"/>
          <w:szCs w:val="24"/>
          <w:lang w:eastAsia="es-MX"/>
        </w:rPr>
        <w:t>c</w:t>
      </w:r>
      <w:r w:rsidRPr="00D61744">
        <w:rPr>
          <w:rFonts w:ascii="Times New Roman" w:eastAsia="Times New Roman" w:hAnsi="Times New Roman" w:cs="Times New Roman"/>
          <w:sz w:val="24"/>
          <w:szCs w:val="24"/>
          <w:lang w:eastAsia="es-MX"/>
        </w:rPr>
        <w:t>omenzamos con el análisis de la iniciativa</w:t>
      </w:r>
      <w:r w:rsidR="00EF6FDF" w:rsidRPr="00D61744">
        <w:rPr>
          <w:rFonts w:ascii="Times New Roman" w:eastAsia="Times New Roman" w:hAnsi="Times New Roman" w:cs="Times New Roman"/>
          <w:sz w:val="24"/>
          <w:szCs w:val="24"/>
          <w:lang w:eastAsia="es-MX"/>
        </w:rPr>
        <w:t xml:space="preserve"> con proyecto </w:t>
      </w:r>
      <w:r w:rsidR="003C3DCF" w:rsidRPr="00D61744">
        <w:rPr>
          <w:rFonts w:ascii="Times New Roman" w:hAnsi="Times New Roman" w:cs="Times New Roman"/>
          <w:sz w:val="24"/>
          <w:szCs w:val="24"/>
          <w:lang w:eastAsia="es-MX"/>
        </w:rPr>
        <w:t>de decreto que adiciona una fracción y subsecuentes al artículo 62 de la Ley Orgánica del Poder Legislativo, recorriéndose los subsecuentes al artículo 13 A fracción IV del Reglamento del Poder Legislativo, presentada por el diputado Maurilio; la diputada María Rosario Elizalde; el diputado Gerardo Ulloa; el diputado Faustino y el diputado Abraham Saroné, en nombre del Grupo Parlamentario de morena, está aquí presente algunos de los ponentes, si quiere hacer uso de la palabra el profesor Abraham Saroné, adelante.</w:t>
      </w:r>
    </w:p>
    <w:p w:rsidR="003C3DCF" w:rsidRPr="00D61744" w:rsidRDefault="003C3DCF" w:rsidP="0022028A">
      <w:pPr>
        <w:pStyle w:val="Sinespaciado"/>
        <w:jc w:val="both"/>
        <w:rPr>
          <w:rFonts w:ascii="Times New Roman" w:hAnsi="Times New Roman" w:cs="Times New Roman"/>
          <w:sz w:val="24"/>
          <w:szCs w:val="24"/>
          <w:lang w:eastAsia="es-MX"/>
        </w:rPr>
      </w:pPr>
      <w:r w:rsidRPr="00D61744">
        <w:rPr>
          <w:rFonts w:ascii="Times New Roman" w:hAnsi="Times New Roman" w:cs="Times New Roman"/>
          <w:sz w:val="24"/>
          <w:szCs w:val="24"/>
          <w:lang w:eastAsia="es-MX"/>
        </w:rPr>
        <w:t>DIP. ABRAHAM SARONÉ CAMPOS. Muchas gracias d</w:t>
      </w:r>
      <w:r w:rsidR="0041446D" w:rsidRPr="00D61744">
        <w:rPr>
          <w:rFonts w:ascii="Times New Roman" w:hAnsi="Times New Roman" w:cs="Times New Roman"/>
          <w:sz w:val="24"/>
          <w:szCs w:val="24"/>
          <w:lang w:eastAsia="es-MX"/>
        </w:rPr>
        <w:t>iputado Jesús Izquierdo Rojas,</w:t>
      </w:r>
      <w:r w:rsidRPr="00D61744">
        <w:rPr>
          <w:rFonts w:ascii="Times New Roman" w:hAnsi="Times New Roman" w:cs="Times New Roman"/>
          <w:sz w:val="24"/>
          <w:szCs w:val="24"/>
          <w:lang w:eastAsia="es-MX"/>
        </w:rPr>
        <w:t xml:space="preserve"> gracias por la oportunidad de poder compartir, a los integrantes de estas dos comisiones, la Comisión de Gobernación y Puntos Constitucionales, así como la Comisión de Educación, Cultura, Ciencia y Tecnología. </w:t>
      </w:r>
    </w:p>
    <w:p w:rsidR="003C3DCF" w:rsidRPr="00D61744" w:rsidRDefault="003C3DCF" w:rsidP="0022028A">
      <w:pPr>
        <w:pStyle w:val="Sinespaciado"/>
        <w:ind w:firstLine="708"/>
        <w:jc w:val="both"/>
        <w:rPr>
          <w:rFonts w:ascii="Times New Roman" w:hAnsi="Times New Roman" w:cs="Times New Roman"/>
          <w:sz w:val="24"/>
          <w:szCs w:val="24"/>
          <w:lang w:eastAsia="es-MX"/>
        </w:rPr>
      </w:pPr>
      <w:r w:rsidRPr="00D61744">
        <w:rPr>
          <w:rFonts w:ascii="Times New Roman" w:hAnsi="Times New Roman" w:cs="Times New Roman"/>
          <w:sz w:val="24"/>
          <w:szCs w:val="24"/>
          <w:lang w:eastAsia="es-MX"/>
        </w:rPr>
        <w:t>Muy estimadas y estimados diputadas y diputados que nos acompañan en esta importante sesión, los que suscriben diput</w:t>
      </w:r>
      <w:r w:rsidR="00696F7A" w:rsidRPr="00D61744">
        <w:rPr>
          <w:rFonts w:ascii="Times New Roman" w:hAnsi="Times New Roman" w:cs="Times New Roman"/>
          <w:sz w:val="24"/>
          <w:szCs w:val="24"/>
          <w:lang w:eastAsia="es-MX"/>
        </w:rPr>
        <w:t>ado Maurilio Hernández González,</w:t>
      </w:r>
      <w:r w:rsidRPr="00D61744">
        <w:rPr>
          <w:rFonts w:ascii="Times New Roman" w:hAnsi="Times New Roman" w:cs="Times New Roman"/>
          <w:sz w:val="24"/>
          <w:szCs w:val="24"/>
          <w:lang w:eastAsia="es-MX"/>
        </w:rPr>
        <w:t xml:space="preserve"> diputada Mar</w:t>
      </w:r>
      <w:r w:rsidR="00696F7A" w:rsidRPr="00D61744">
        <w:rPr>
          <w:rFonts w:ascii="Times New Roman" w:hAnsi="Times New Roman" w:cs="Times New Roman"/>
          <w:sz w:val="24"/>
          <w:szCs w:val="24"/>
          <w:lang w:eastAsia="es-MX"/>
        </w:rPr>
        <w:t>ía del Rosario Elizalde Vázquez,</w:t>
      </w:r>
      <w:r w:rsidRPr="00D61744">
        <w:rPr>
          <w:rFonts w:ascii="Times New Roman" w:hAnsi="Times New Roman" w:cs="Times New Roman"/>
          <w:sz w:val="24"/>
          <w:szCs w:val="24"/>
          <w:lang w:eastAsia="es-MX"/>
        </w:rPr>
        <w:t xml:space="preserve"> diputado Gerardo</w:t>
      </w:r>
      <w:r w:rsidR="00696F7A" w:rsidRPr="00D61744">
        <w:rPr>
          <w:rFonts w:ascii="Times New Roman" w:hAnsi="Times New Roman" w:cs="Times New Roman"/>
          <w:sz w:val="24"/>
          <w:szCs w:val="24"/>
          <w:lang w:eastAsia="es-MX"/>
        </w:rPr>
        <w:t xml:space="preserve"> Ulloa Pérez,</w:t>
      </w:r>
      <w:r w:rsidRPr="00D61744">
        <w:rPr>
          <w:rFonts w:ascii="Times New Roman" w:hAnsi="Times New Roman" w:cs="Times New Roman"/>
          <w:sz w:val="24"/>
          <w:szCs w:val="24"/>
          <w:lang w:eastAsia="es-MX"/>
        </w:rPr>
        <w:t xml:space="preserve"> dip</w:t>
      </w:r>
      <w:r w:rsidR="00696F7A" w:rsidRPr="00D61744">
        <w:rPr>
          <w:rFonts w:ascii="Times New Roman" w:hAnsi="Times New Roman" w:cs="Times New Roman"/>
          <w:sz w:val="24"/>
          <w:szCs w:val="24"/>
          <w:lang w:eastAsia="es-MX"/>
        </w:rPr>
        <w:t>utado Faustino de la Cruz Pérez,</w:t>
      </w:r>
      <w:r w:rsidRPr="00D61744">
        <w:rPr>
          <w:rFonts w:ascii="Times New Roman" w:hAnsi="Times New Roman" w:cs="Times New Roman"/>
          <w:sz w:val="24"/>
          <w:szCs w:val="24"/>
          <w:lang w:eastAsia="es-MX"/>
        </w:rPr>
        <w:t xml:space="preserve"> diputado Abraham Saroné</w:t>
      </w:r>
      <w:r w:rsidR="00696F7A" w:rsidRPr="00D61744">
        <w:rPr>
          <w:rFonts w:ascii="Times New Roman" w:hAnsi="Times New Roman" w:cs="Times New Roman"/>
          <w:sz w:val="24"/>
          <w:szCs w:val="24"/>
          <w:lang w:eastAsia="es-MX"/>
        </w:rPr>
        <w:t xml:space="preserve"> Campos</w:t>
      </w:r>
      <w:r w:rsidRPr="00D61744">
        <w:rPr>
          <w:rFonts w:ascii="Times New Roman" w:hAnsi="Times New Roman" w:cs="Times New Roman"/>
          <w:sz w:val="24"/>
          <w:szCs w:val="24"/>
          <w:lang w:eastAsia="es-MX"/>
        </w:rPr>
        <w:t xml:space="preserve"> a nombre del Grupo Parlamentario morena, presentamos la siguiente iniciativa con proyecto de decreto mediante la cual se adiciona una fracción XIX, recorriendo las subsecuentes al artículo 62 de la Ley Orgánica del Poder Legislativo del Estado Libre y Soberano de México y se adiciona el inciso </w:t>
      </w:r>
      <w:r w:rsidR="00601F5C" w:rsidRPr="00D61744">
        <w:rPr>
          <w:rFonts w:ascii="Times New Roman" w:hAnsi="Times New Roman" w:cs="Times New Roman"/>
          <w:sz w:val="24"/>
          <w:szCs w:val="24"/>
          <w:lang w:eastAsia="es-MX"/>
        </w:rPr>
        <w:t>C</w:t>
      </w:r>
      <w:r w:rsidRPr="00D61744">
        <w:rPr>
          <w:rFonts w:ascii="Times New Roman" w:hAnsi="Times New Roman" w:cs="Times New Roman"/>
          <w:sz w:val="24"/>
          <w:szCs w:val="24"/>
          <w:lang w:eastAsia="es-MX"/>
        </w:rPr>
        <w:t>), recorriendo las subsecuentes al artículo 3 A fracción VI del Reglamento del Poder Legislativo del Estado Libre y Soberano de México, con el objeto de que este Órgano Legislativo otorgue un reconocimiento y estímulo a las maestras y maestros de nuestra Entidad Federativa por su trayectoria, con base en la siguiente:</w:t>
      </w:r>
    </w:p>
    <w:p w:rsidR="003C3DCF" w:rsidRPr="00D61744" w:rsidRDefault="003C3DCF" w:rsidP="0022028A">
      <w:pPr>
        <w:pStyle w:val="Sinespaciado"/>
        <w:ind w:firstLine="708"/>
        <w:jc w:val="center"/>
        <w:rPr>
          <w:rFonts w:ascii="Times New Roman" w:hAnsi="Times New Roman" w:cs="Times New Roman"/>
          <w:sz w:val="24"/>
          <w:szCs w:val="24"/>
          <w:lang w:eastAsia="es-MX"/>
        </w:rPr>
      </w:pPr>
      <w:r w:rsidRPr="00D61744">
        <w:rPr>
          <w:rFonts w:ascii="Times New Roman" w:hAnsi="Times New Roman" w:cs="Times New Roman"/>
          <w:sz w:val="24"/>
          <w:szCs w:val="24"/>
          <w:lang w:eastAsia="es-MX"/>
        </w:rPr>
        <w:t>EXPOSICIÓN DE MOTIVOS</w:t>
      </w:r>
    </w:p>
    <w:p w:rsidR="003C3DCF" w:rsidRPr="00D61744" w:rsidRDefault="003C3DCF" w:rsidP="0022028A">
      <w:pPr>
        <w:pStyle w:val="Sinespaciado"/>
        <w:ind w:firstLine="708"/>
        <w:jc w:val="both"/>
        <w:rPr>
          <w:rFonts w:ascii="Times New Roman" w:hAnsi="Times New Roman" w:cs="Times New Roman"/>
          <w:sz w:val="24"/>
          <w:szCs w:val="24"/>
          <w:lang w:eastAsia="es-MX"/>
        </w:rPr>
      </w:pPr>
      <w:r w:rsidRPr="00D61744">
        <w:rPr>
          <w:rFonts w:ascii="Times New Roman" w:hAnsi="Times New Roman" w:cs="Times New Roman"/>
          <w:sz w:val="24"/>
          <w:szCs w:val="24"/>
          <w:lang w:eastAsia="es-MX"/>
        </w:rPr>
        <w:t xml:space="preserve">En congruencia con la política federal encaminada a reconocer la contribución a la transformación social de las maestras y de los maestros como agentes fundamentales del proceso educativo, como profesionales de la educación, su reconocimiento </w:t>
      </w:r>
      <w:r w:rsidR="00555ABB" w:rsidRPr="00D61744">
        <w:rPr>
          <w:rFonts w:ascii="Times New Roman" w:hAnsi="Times New Roman" w:cs="Times New Roman"/>
          <w:sz w:val="24"/>
          <w:szCs w:val="24"/>
          <w:lang w:eastAsia="es-MX"/>
        </w:rPr>
        <w:t>no debe limitarse a las aulas o/</w:t>
      </w:r>
      <w:r w:rsidRPr="00D61744">
        <w:rPr>
          <w:rFonts w:ascii="Times New Roman" w:hAnsi="Times New Roman" w:cs="Times New Roman"/>
          <w:sz w:val="24"/>
          <w:szCs w:val="24"/>
          <w:lang w:eastAsia="es-MX"/>
        </w:rPr>
        <w:t>a las escuelas en las que dignamente han ejercido su profesión frente a nuestros estudiantes, la actividad de los educandos va más allá del pizarrón, va más allá del pintarrón, de la pantalla, pues esta rebasa las expectativas que no se ven a simple vista.</w:t>
      </w:r>
    </w:p>
    <w:p w:rsidR="00981350" w:rsidRPr="00D61744" w:rsidRDefault="003C3DCF" w:rsidP="0022028A">
      <w:pPr>
        <w:pStyle w:val="Sinespaciado"/>
        <w:ind w:firstLine="708"/>
        <w:jc w:val="both"/>
        <w:rPr>
          <w:rFonts w:ascii="Times New Roman" w:hAnsi="Times New Roman" w:cs="Times New Roman"/>
          <w:sz w:val="24"/>
          <w:szCs w:val="24"/>
          <w:lang w:eastAsia="es-MX"/>
        </w:rPr>
      </w:pPr>
      <w:r w:rsidRPr="00D61744">
        <w:rPr>
          <w:rFonts w:ascii="Times New Roman" w:hAnsi="Times New Roman" w:cs="Times New Roman"/>
          <w:sz w:val="24"/>
          <w:szCs w:val="24"/>
          <w:lang w:eastAsia="es-MX"/>
        </w:rPr>
        <w:t>Durante el actual ciclo escolar 2021-2022</w:t>
      </w:r>
      <w:r w:rsidR="00555ABB" w:rsidRPr="00D61744">
        <w:rPr>
          <w:rFonts w:ascii="Times New Roman" w:hAnsi="Times New Roman" w:cs="Times New Roman"/>
          <w:sz w:val="24"/>
          <w:szCs w:val="24"/>
          <w:lang w:eastAsia="es-MX"/>
        </w:rPr>
        <w:t>,</w:t>
      </w:r>
      <w:r w:rsidRPr="00D61744">
        <w:rPr>
          <w:rFonts w:ascii="Times New Roman" w:hAnsi="Times New Roman" w:cs="Times New Roman"/>
          <w:sz w:val="24"/>
          <w:szCs w:val="24"/>
          <w:lang w:eastAsia="es-MX"/>
        </w:rPr>
        <w:t xml:space="preserve"> el Estado de México se siguió perfilando como el poseedor del mayor número de comunidad educativa en el País, representando una cantidad de 253 mil 736 maestras y maestros que atendieron a 24 mil 730 servicios educativos</w:t>
      </w:r>
      <w:r w:rsidR="00555ABB" w:rsidRPr="00D61744">
        <w:rPr>
          <w:rFonts w:ascii="Times New Roman" w:hAnsi="Times New Roman" w:cs="Times New Roman"/>
          <w:sz w:val="24"/>
          <w:szCs w:val="24"/>
          <w:lang w:eastAsia="es-MX"/>
        </w:rPr>
        <w:t>,</w:t>
      </w:r>
      <w:r w:rsidRPr="00D61744">
        <w:rPr>
          <w:rFonts w:ascii="Times New Roman" w:hAnsi="Times New Roman" w:cs="Times New Roman"/>
          <w:sz w:val="24"/>
          <w:szCs w:val="24"/>
          <w:lang w:eastAsia="es-MX"/>
        </w:rPr>
        <w:t xml:space="preserve"> en beneficio de 4 millones 415 mil 260 alumnos de acuerdo al Quinto Informe de Resultados del Gobierno del Estado de México. Anexo 1 Estadístico, Tomo I, reconocemos con orgullo la histórica relevancia hacia el sector magisterial que se enfrentó a los cambios vertiginosos relacionados con los aprendizajes y desde luego, las capacidades adquiridas durante la contingencia sanitaria derivada de la pandemia por el COVID-SARS-CoV-2, situación que exigió la evolución y desde luego, la adaptación de la manera de impartir clases en la modalidad virtual, escenario que movió a los docentes a capacitarse para ajustarse a las necesidades estrictas que les permitiera como maestras </w:t>
      </w:r>
      <w:r w:rsidRPr="00D61744">
        <w:rPr>
          <w:rFonts w:ascii="Times New Roman" w:hAnsi="Times New Roman" w:cs="Times New Roman"/>
          <w:sz w:val="24"/>
          <w:szCs w:val="24"/>
          <w:lang w:eastAsia="es-MX"/>
        </w:rPr>
        <w:lastRenderedPageBreak/>
        <w:t>y maestros responsables, ser el primer respondiente para contener la amenaza del rezago educativo y de la deserción escolar en el Estado de México; reconocer nos distingue y hoy como en el pasado, la afirmación hacia los activos de la enseñanza como responsables del futuro de la educación generacional</w:t>
      </w:r>
      <w:r w:rsidR="00601F5C" w:rsidRPr="00D61744">
        <w:rPr>
          <w:rFonts w:ascii="Times New Roman" w:hAnsi="Times New Roman" w:cs="Times New Roman"/>
          <w:sz w:val="24"/>
          <w:szCs w:val="24"/>
          <w:lang w:eastAsia="es-MX"/>
        </w:rPr>
        <w:t>,</w:t>
      </w:r>
      <w:r w:rsidRPr="00D61744">
        <w:rPr>
          <w:rFonts w:ascii="Times New Roman" w:hAnsi="Times New Roman" w:cs="Times New Roman"/>
          <w:sz w:val="24"/>
          <w:szCs w:val="24"/>
          <w:lang w:eastAsia="es-MX"/>
        </w:rPr>
        <w:t xml:space="preserve"> debe ser abrazado por el máximo Órgano Colegiado de esta representatividad política, nuestra Honorable Legislatura</w:t>
      </w:r>
      <w:r w:rsidR="00EF6FDF" w:rsidRPr="00D61744">
        <w:rPr>
          <w:rFonts w:ascii="Times New Roman" w:hAnsi="Times New Roman" w:cs="Times New Roman"/>
          <w:sz w:val="24"/>
          <w:szCs w:val="24"/>
          <w:lang w:eastAsia="es-MX"/>
        </w:rPr>
        <w:t xml:space="preserve"> </w:t>
      </w:r>
      <w:r w:rsidR="00EF6FDF" w:rsidRPr="00D61744">
        <w:rPr>
          <w:rFonts w:ascii="Times New Roman" w:hAnsi="Times New Roman" w:cs="Times New Roman"/>
          <w:sz w:val="24"/>
          <w:szCs w:val="24"/>
        </w:rPr>
        <w:t>d</w:t>
      </w:r>
      <w:r w:rsidR="00981350" w:rsidRPr="00D61744">
        <w:rPr>
          <w:rFonts w:ascii="Times New Roman" w:hAnsi="Times New Roman" w:cs="Times New Roman"/>
          <w:sz w:val="24"/>
          <w:szCs w:val="24"/>
        </w:rPr>
        <w:t>el Estado de México.</w:t>
      </w:r>
    </w:p>
    <w:p w:rsidR="00981350" w:rsidRPr="00D61744" w:rsidRDefault="00981350" w:rsidP="0022028A">
      <w:pPr>
        <w:pStyle w:val="Sinespaciado"/>
        <w:jc w:val="center"/>
        <w:rPr>
          <w:rFonts w:ascii="Times New Roman" w:hAnsi="Times New Roman" w:cs="Times New Roman"/>
          <w:sz w:val="24"/>
          <w:szCs w:val="24"/>
        </w:rPr>
      </w:pPr>
      <w:r w:rsidRPr="00D61744">
        <w:rPr>
          <w:rFonts w:ascii="Times New Roman" w:hAnsi="Times New Roman" w:cs="Times New Roman"/>
          <w:sz w:val="24"/>
          <w:szCs w:val="24"/>
        </w:rPr>
        <w:t>DECRETO</w:t>
      </w:r>
    </w:p>
    <w:p w:rsidR="00981350" w:rsidRPr="00D61744" w:rsidRDefault="00981350"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ab/>
      </w:r>
      <w:r w:rsidR="00601F5C" w:rsidRPr="00D61744">
        <w:rPr>
          <w:rFonts w:ascii="Times New Roman" w:hAnsi="Times New Roman" w:cs="Times New Roman"/>
          <w:sz w:val="24"/>
          <w:szCs w:val="24"/>
        </w:rPr>
        <w:t>PRIMERO</w:t>
      </w:r>
      <w:r w:rsidRPr="00D61744">
        <w:rPr>
          <w:rFonts w:ascii="Times New Roman" w:hAnsi="Times New Roman" w:cs="Times New Roman"/>
          <w:sz w:val="24"/>
          <w:szCs w:val="24"/>
        </w:rPr>
        <w:t xml:space="preserve">. Se adiciona una fracción XIX, recorriendo las subsecuentes al artículo 62 de la Ley Orgánica del Poder Legislativo del Estado Libre y Soberano de México. </w:t>
      </w:r>
    </w:p>
    <w:p w:rsidR="00981350" w:rsidRPr="00D61744" w:rsidRDefault="00981350" w:rsidP="0022028A">
      <w:pPr>
        <w:pStyle w:val="Sinespaciado"/>
        <w:ind w:firstLine="708"/>
        <w:jc w:val="both"/>
        <w:rPr>
          <w:rFonts w:ascii="Times New Roman" w:hAnsi="Times New Roman" w:cs="Times New Roman"/>
          <w:sz w:val="24"/>
          <w:szCs w:val="24"/>
        </w:rPr>
      </w:pPr>
      <w:r w:rsidRPr="00D61744">
        <w:rPr>
          <w:rFonts w:ascii="Times New Roman" w:hAnsi="Times New Roman" w:cs="Times New Roman"/>
          <w:sz w:val="24"/>
          <w:szCs w:val="24"/>
        </w:rPr>
        <w:t xml:space="preserve">Artículo 62, fracción XIX, en representación de la Legislatura, entregar y reconocer, con base a la propuesta del acuerdo de la Comisión Legislativa competente, el pergamino al reconocimiento docente durante la tercera semana del mes de mayo de cada año, a las maestras y los maestros ejemplares que destaquen por su compromiso social a través de actividades relevantes que representen el enaltecimiento de la educación en el Estado de México, </w:t>
      </w:r>
      <w:r w:rsidR="00601F5C" w:rsidRPr="00D61744">
        <w:rPr>
          <w:rFonts w:ascii="Times New Roman" w:hAnsi="Times New Roman" w:cs="Times New Roman"/>
          <w:sz w:val="24"/>
          <w:szCs w:val="24"/>
        </w:rPr>
        <w:t>asimismo</w:t>
      </w:r>
      <w:r w:rsidRPr="00D61744">
        <w:rPr>
          <w:rFonts w:ascii="Times New Roman" w:hAnsi="Times New Roman" w:cs="Times New Roman"/>
          <w:sz w:val="24"/>
          <w:szCs w:val="24"/>
        </w:rPr>
        <w:t xml:space="preserve">, el otorgamiento de estímulos. </w:t>
      </w:r>
    </w:p>
    <w:p w:rsidR="00981350" w:rsidRPr="00D61744" w:rsidRDefault="00601F5C" w:rsidP="0022028A">
      <w:pPr>
        <w:pStyle w:val="Sinespaciado"/>
        <w:ind w:firstLine="708"/>
        <w:jc w:val="both"/>
        <w:rPr>
          <w:rFonts w:ascii="Times New Roman" w:hAnsi="Times New Roman" w:cs="Times New Roman"/>
          <w:sz w:val="24"/>
          <w:szCs w:val="24"/>
        </w:rPr>
      </w:pPr>
      <w:r w:rsidRPr="00D61744">
        <w:rPr>
          <w:rFonts w:ascii="Times New Roman" w:hAnsi="Times New Roman" w:cs="Times New Roman"/>
          <w:sz w:val="24"/>
          <w:szCs w:val="24"/>
        </w:rPr>
        <w:t>SEGUNDO</w:t>
      </w:r>
      <w:r w:rsidR="00981350" w:rsidRPr="00D61744">
        <w:rPr>
          <w:rFonts w:ascii="Times New Roman" w:hAnsi="Times New Roman" w:cs="Times New Roman"/>
          <w:sz w:val="24"/>
          <w:szCs w:val="24"/>
        </w:rPr>
        <w:t xml:space="preserve">. Se adiciona el inciso </w:t>
      </w:r>
      <w:r w:rsidRPr="00D61744">
        <w:rPr>
          <w:rFonts w:ascii="Times New Roman" w:hAnsi="Times New Roman" w:cs="Times New Roman"/>
          <w:sz w:val="24"/>
          <w:szCs w:val="24"/>
        </w:rPr>
        <w:t>C)</w:t>
      </w:r>
      <w:r w:rsidR="00981350" w:rsidRPr="00D61744">
        <w:rPr>
          <w:rFonts w:ascii="Times New Roman" w:hAnsi="Times New Roman" w:cs="Times New Roman"/>
          <w:sz w:val="24"/>
          <w:szCs w:val="24"/>
        </w:rPr>
        <w:t xml:space="preserve">, recorriendo se </w:t>
      </w:r>
      <w:r w:rsidRPr="00D61744">
        <w:rPr>
          <w:rFonts w:ascii="Times New Roman" w:hAnsi="Times New Roman" w:cs="Times New Roman"/>
          <w:sz w:val="24"/>
          <w:szCs w:val="24"/>
        </w:rPr>
        <w:t>las subsecuentes al artículo 13 fracción VI</w:t>
      </w:r>
      <w:r w:rsidR="00981350" w:rsidRPr="00D61744">
        <w:rPr>
          <w:rFonts w:ascii="Times New Roman" w:hAnsi="Times New Roman" w:cs="Times New Roman"/>
          <w:sz w:val="24"/>
          <w:szCs w:val="24"/>
        </w:rPr>
        <w:t xml:space="preserve"> del Reglamento del Poder Legislativo del Estado Libre y Soberano de México. </w:t>
      </w:r>
    </w:p>
    <w:p w:rsidR="00981350" w:rsidRPr="00D61744" w:rsidRDefault="00601F5C" w:rsidP="0022028A">
      <w:pPr>
        <w:pStyle w:val="Sinespaciado"/>
        <w:ind w:firstLine="708"/>
        <w:jc w:val="both"/>
        <w:rPr>
          <w:rFonts w:ascii="Times New Roman" w:hAnsi="Times New Roman" w:cs="Times New Roman"/>
          <w:sz w:val="24"/>
          <w:szCs w:val="24"/>
        </w:rPr>
      </w:pPr>
      <w:r w:rsidRPr="00D61744">
        <w:rPr>
          <w:rFonts w:ascii="Times New Roman" w:hAnsi="Times New Roman" w:cs="Times New Roman"/>
          <w:sz w:val="24"/>
          <w:szCs w:val="24"/>
        </w:rPr>
        <w:t xml:space="preserve">Artículo 13 A fracción VI inciso C), </w:t>
      </w:r>
      <w:r w:rsidR="00981350" w:rsidRPr="00D61744">
        <w:rPr>
          <w:rFonts w:ascii="Times New Roman" w:hAnsi="Times New Roman" w:cs="Times New Roman"/>
          <w:sz w:val="24"/>
          <w:szCs w:val="24"/>
        </w:rPr>
        <w:t xml:space="preserve">sobre la convocatoria para proponer a las maestras y maestros acreedores del pergamino al reconocimiento docente, </w:t>
      </w:r>
      <w:r w:rsidR="009156A0" w:rsidRPr="00D61744">
        <w:rPr>
          <w:rFonts w:ascii="Times New Roman" w:hAnsi="Times New Roman" w:cs="Times New Roman"/>
          <w:sz w:val="24"/>
          <w:szCs w:val="24"/>
        </w:rPr>
        <w:t>bajo las siguientes modalidades:</w:t>
      </w:r>
    </w:p>
    <w:p w:rsidR="00981350" w:rsidRPr="00D61744" w:rsidRDefault="00D61744" w:rsidP="00D6174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981350" w:rsidRPr="00D61744">
        <w:rPr>
          <w:rFonts w:ascii="Times New Roman" w:hAnsi="Times New Roman" w:cs="Times New Roman"/>
          <w:sz w:val="24"/>
          <w:szCs w:val="24"/>
        </w:rPr>
        <w:t>Excelencia Educativa. A quienes su preparación y desempeño profesional sean destacados e incidan en la promoción de aprendizaje entre los alumnos, así como en la colaboración respetuosa y ar</w:t>
      </w:r>
      <w:r w:rsidR="004107AB" w:rsidRPr="00D61744">
        <w:rPr>
          <w:rFonts w:ascii="Times New Roman" w:hAnsi="Times New Roman" w:cs="Times New Roman"/>
          <w:sz w:val="24"/>
          <w:szCs w:val="24"/>
        </w:rPr>
        <w:t>mónica a favor de la comunidad.</w:t>
      </w:r>
    </w:p>
    <w:p w:rsidR="00981350" w:rsidRPr="00D61744" w:rsidRDefault="00D61744" w:rsidP="00D6174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981350" w:rsidRPr="00D61744">
        <w:rPr>
          <w:rFonts w:ascii="Times New Roman" w:hAnsi="Times New Roman" w:cs="Times New Roman"/>
          <w:sz w:val="24"/>
          <w:szCs w:val="24"/>
        </w:rPr>
        <w:t>Gestión Escolar. A las y los directivos cuyo liderazgo le haya permitido gestionar formas de organización y funcionamiento óptimas para la mejora del centro educativo en donde labora, con impacto en el desarrollo escolar de los alumnos, la convivencia escolar armónica, la optimización de recursos y el desarrollo de la comunidad en</w:t>
      </w:r>
      <w:r w:rsidR="009156A0" w:rsidRPr="00D61744">
        <w:rPr>
          <w:rFonts w:ascii="Times New Roman" w:hAnsi="Times New Roman" w:cs="Times New Roman"/>
          <w:sz w:val="24"/>
          <w:szCs w:val="24"/>
        </w:rPr>
        <w:t xml:space="preserve"> la que se inscribe la escuela.</w:t>
      </w:r>
    </w:p>
    <w:p w:rsidR="00981350" w:rsidRPr="00D61744" w:rsidRDefault="00D61744" w:rsidP="00D6174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00981350" w:rsidRPr="00D61744">
        <w:rPr>
          <w:rFonts w:ascii="Times New Roman" w:hAnsi="Times New Roman" w:cs="Times New Roman"/>
          <w:sz w:val="24"/>
          <w:szCs w:val="24"/>
        </w:rPr>
        <w:t>Impulso de la Cultura de Paz. Inclusión y equidad a quienes impulsen una cultura de paz, inclusión y equidad con impacto en el desarrollo cognitivo, afectivo y socio emocional de la comunidad escolar.</w:t>
      </w:r>
    </w:p>
    <w:p w:rsidR="00981350" w:rsidRPr="00D61744" w:rsidRDefault="00D61744" w:rsidP="00D6174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4. </w:t>
      </w:r>
      <w:r w:rsidR="00981350" w:rsidRPr="00D61744">
        <w:rPr>
          <w:rFonts w:ascii="Times New Roman" w:hAnsi="Times New Roman" w:cs="Times New Roman"/>
          <w:sz w:val="24"/>
          <w:szCs w:val="24"/>
        </w:rPr>
        <w:t>Innovación Pedagógica. A quienes hayan creado e implementado alguna estrategia o estrategias innovadoras de desarrollo pedagógico en el aula con relevancia en la transformación de la práctica educativa y de gran impacto en la adquisición de los aprendizajes esperados de sus alumnos.</w:t>
      </w:r>
    </w:p>
    <w:p w:rsidR="00981350" w:rsidRPr="00D61744" w:rsidRDefault="00D61744" w:rsidP="00D6174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sidR="00981350" w:rsidRPr="00D61744">
        <w:rPr>
          <w:rFonts w:ascii="Times New Roman" w:hAnsi="Times New Roman" w:cs="Times New Roman"/>
          <w:sz w:val="24"/>
          <w:szCs w:val="24"/>
        </w:rPr>
        <w:t xml:space="preserve">Mérito Científico. A quienes hayan realizado aportaciones para el desarrollo científico con reconocimiento a nivel estatal y nacional, cuyo trabajo de investigación se encuentre publicada en revistas u otro documento de divulgación científica. </w:t>
      </w:r>
    </w:p>
    <w:p w:rsidR="00981350" w:rsidRPr="00D61744" w:rsidRDefault="00D61744" w:rsidP="00D6174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6. </w:t>
      </w:r>
      <w:r w:rsidR="00981350" w:rsidRPr="00D61744">
        <w:rPr>
          <w:rFonts w:ascii="Times New Roman" w:hAnsi="Times New Roman" w:cs="Times New Roman"/>
          <w:sz w:val="24"/>
          <w:szCs w:val="24"/>
        </w:rPr>
        <w:t xml:space="preserve">Tecnología Educativa. A quienes desarrollen y hagan uso de las herramientas tecnológicas o digitales con el objeto de transformar su práctica docente, brindando a los alumnos la oportunidad de fortalecer su proceso educativo, reduciendo la brecha digital. Se promoverán y garantizarán la paridad entre los géneros en la postulación de los acreedores, resultado que por cada modalidad de estas seis sean </w:t>
      </w:r>
      <w:r>
        <w:rPr>
          <w:rFonts w:ascii="Times New Roman" w:hAnsi="Times New Roman" w:cs="Times New Roman"/>
          <w:sz w:val="24"/>
          <w:szCs w:val="24"/>
        </w:rPr>
        <w:t>reconocidos uno de cada género.</w:t>
      </w:r>
    </w:p>
    <w:p w:rsidR="00981350" w:rsidRPr="00D61744" w:rsidRDefault="00981350" w:rsidP="0022028A">
      <w:pPr>
        <w:pStyle w:val="Sinespaciado"/>
        <w:ind w:left="708"/>
        <w:jc w:val="center"/>
        <w:rPr>
          <w:rFonts w:ascii="Times New Roman" w:hAnsi="Times New Roman" w:cs="Times New Roman"/>
          <w:sz w:val="24"/>
          <w:szCs w:val="24"/>
        </w:rPr>
      </w:pPr>
      <w:r w:rsidRPr="00D61744">
        <w:rPr>
          <w:rFonts w:ascii="Times New Roman" w:hAnsi="Times New Roman" w:cs="Times New Roman"/>
          <w:sz w:val="24"/>
          <w:szCs w:val="24"/>
        </w:rPr>
        <w:t>TRANSITORIOS</w:t>
      </w:r>
    </w:p>
    <w:p w:rsidR="00981350" w:rsidRPr="00D61744" w:rsidRDefault="008E23FF" w:rsidP="0022028A">
      <w:pPr>
        <w:pStyle w:val="Sinespaciado"/>
        <w:ind w:firstLine="708"/>
        <w:jc w:val="both"/>
        <w:rPr>
          <w:rFonts w:ascii="Times New Roman" w:hAnsi="Times New Roman" w:cs="Times New Roman"/>
          <w:sz w:val="24"/>
          <w:szCs w:val="24"/>
        </w:rPr>
      </w:pPr>
      <w:r w:rsidRPr="00D61744">
        <w:rPr>
          <w:rFonts w:ascii="Times New Roman" w:hAnsi="Times New Roman" w:cs="Times New Roman"/>
          <w:sz w:val="24"/>
          <w:szCs w:val="24"/>
        </w:rPr>
        <w:t>TERCERO</w:t>
      </w:r>
      <w:r w:rsidR="00981350" w:rsidRPr="00D61744">
        <w:rPr>
          <w:rFonts w:ascii="Times New Roman" w:hAnsi="Times New Roman" w:cs="Times New Roman"/>
          <w:sz w:val="24"/>
          <w:szCs w:val="24"/>
        </w:rPr>
        <w:t>. La entrega de estímulos correspondientes estará sujeta a contar con la suficiencia presupuestal respectiva, así como atenderá a los criterios que en su momento emita la Junta de Coordinación Política de la Cámara de Diputados.</w:t>
      </w:r>
    </w:p>
    <w:p w:rsidR="00981350" w:rsidRPr="00D61744" w:rsidRDefault="00981350" w:rsidP="0022028A">
      <w:pPr>
        <w:pStyle w:val="Sinespaciado"/>
        <w:ind w:firstLine="708"/>
        <w:jc w:val="both"/>
        <w:rPr>
          <w:rFonts w:ascii="Times New Roman" w:hAnsi="Times New Roman" w:cs="Times New Roman"/>
          <w:sz w:val="24"/>
          <w:szCs w:val="24"/>
        </w:rPr>
      </w:pPr>
      <w:r w:rsidRPr="00D61744">
        <w:rPr>
          <w:rFonts w:ascii="Times New Roman" w:hAnsi="Times New Roman" w:cs="Times New Roman"/>
          <w:sz w:val="24"/>
          <w:szCs w:val="24"/>
        </w:rPr>
        <w:t>Es cuanto diputado Presidente de estas dos comisiones.</w:t>
      </w:r>
    </w:p>
    <w:p w:rsidR="008E23FF" w:rsidRPr="00D61744" w:rsidRDefault="00981350"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PRESIDENTE DIP. JESÚS GERARDO IZQUIERDO ROJAS. Gracias, diputado Abraham Saroné, después de haber dado lectura a la exposición de motivos, pregunto a las diputadas diputados si desean hacer uso de la palabra y pido a la Secretaría registrar.</w:t>
      </w:r>
    </w:p>
    <w:p w:rsidR="00981350" w:rsidRPr="00D61744" w:rsidRDefault="00981350" w:rsidP="0022028A">
      <w:pPr>
        <w:pStyle w:val="Sinespaciado"/>
        <w:ind w:firstLine="708"/>
        <w:jc w:val="both"/>
        <w:rPr>
          <w:rFonts w:ascii="Times New Roman" w:hAnsi="Times New Roman" w:cs="Times New Roman"/>
          <w:sz w:val="24"/>
          <w:szCs w:val="24"/>
        </w:rPr>
      </w:pPr>
      <w:r w:rsidRPr="00D61744">
        <w:rPr>
          <w:rFonts w:ascii="Times New Roman" w:hAnsi="Times New Roman" w:cs="Times New Roman"/>
          <w:sz w:val="24"/>
          <w:szCs w:val="24"/>
        </w:rPr>
        <w:t>¿Alguien más de los que están en línea? ¿En línea a alguien más?</w:t>
      </w:r>
    </w:p>
    <w:p w:rsidR="00E2728C" w:rsidRPr="00D61744" w:rsidRDefault="008E23FF" w:rsidP="0022028A">
      <w:pPr>
        <w:pStyle w:val="Sinespaciado"/>
        <w:jc w:val="both"/>
        <w:rPr>
          <w:rFonts w:ascii="Times New Roman" w:hAnsi="Times New Roman" w:cs="Times New Roman"/>
          <w:sz w:val="24"/>
          <w:szCs w:val="24"/>
        </w:rPr>
      </w:pPr>
      <w:r w:rsidRPr="00D61744">
        <w:rPr>
          <w:rFonts w:ascii="Times New Roman" w:eastAsia="Times New Roman" w:hAnsi="Times New Roman" w:cs="Times New Roman"/>
          <w:sz w:val="24"/>
          <w:szCs w:val="24"/>
          <w:lang w:eastAsia="es-MX"/>
        </w:rPr>
        <w:lastRenderedPageBreak/>
        <w:t xml:space="preserve">SECRETARIO DIP. FAUSTINO DE LA CRUZ PÉREZ. </w:t>
      </w:r>
      <w:r w:rsidR="00E2728C" w:rsidRPr="00D61744">
        <w:rPr>
          <w:rFonts w:ascii="Times New Roman" w:hAnsi="Times New Roman" w:cs="Times New Roman"/>
          <w:sz w:val="24"/>
          <w:szCs w:val="24"/>
        </w:rPr>
        <w:t>Rigoberto ¿Alguien más? Tengo registrados al diputado Rigoberto Cervantes, diputada Mónica Granillo y diputada Ma. Trinidad Franco.</w:t>
      </w:r>
    </w:p>
    <w:p w:rsidR="00E2728C" w:rsidRPr="00D61744" w:rsidRDefault="00E2728C"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ab/>
        <w:t>Adelante Presidente.</w:t>
      </w:r>
    </w:p>
    <w:p w:rsidR="00E2728C" w:rsidRPr="00D61744" w:rsidRDefault="00E2728C"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PRESIDENTE DIP. JESÚS GERARDO IZQUIERDO ROJAS. Le damos la palabra a la diputada Mónica Granillo.</w:t>
      </w:r>
    </w:p>
    <w:p w:rsidR="00E2728C" w:rsidRPr="00D61744" w:rsidRDefault="00E2728C"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DIP. MÓNICA MIRIAM GRANILLO VELAZCO. Muchas gracias.</w:t>
      </w:r>
    </w:p>
    <w:p w:rsidR="00E2728C" w:rsidRPr="00D61744" w:rsidRDefault="00E2728C"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ab/>
        <w:t>Buenas tardes, saludar en primer lugar a mis compañeras y compañeros diputados, felicitar a mi compañero el diputado proponente, la verdad que es un gusto poder escuchar que enaltecen el trabajo de mis compañeras y compañeros docentes y siempre será una distinción bien merecida por el trabajo y la labor que desempeñan.</w:t>
      </w:r>
    </w:p>
    <w:p w:rsidR="00E2728C" w:rsidRPr="00D61744" w:rsidRDefault="00E2728C"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ab/>
        <w:t>La congruencia con la política federal que busca reconocer la contribución de las maestras y de los maestros a la transformación social de nuestro Estado como agentes fundamentales del proceso educativo y como profesionales de la educación dentro y fuera de las aulas, con la entrega del pergamino al reconocimiento docente durante la tercera semana del mes de mayo de cada año, a las maestras y los maestros ejemplares que destaquen por su compromiso social, a través de las actividades relevantes que representan el enaltecimiento de la educación en el Estado de México, en esta Honorable LXI Legislatura a nombre del pueblo mexiquense refrenda su sentido de gratitud con el magisterio del Estado de México a través del otorgamiento de estímulos.</w:t>
      </w:r>
    </w:p>
    <w:p w:rsidR="00E2728C" w:rsidRPr="00D61744" w:rsidRDefault="00E2728C"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ab/>
        <w:t>Por ello, me suscribo a la propuesta y aplaudo la iniciativa para reconocer la labor de las y de los maestros y su trayectoria sobresaliente.</w:t>
      </w:r>
    </w:p>
    <w:p w:rsidR="00E2728C" w:rsidRPr="00D61744" w:rsidRDefault="00E2728C" w:rsidP="0022028A">
      <w:pPr>
        <w:pStyle w:val="Sinespaciado"/>
        <w:ind w:firstLine="708"/>
        <w:jc w:val="both"/>
        <w:rPr>
          <w:rFonts w:ascii="Times New Roman" w:hAnsi="Times New Roman" w:cs="Times New Roman"/>
          <w:sz w:val="24"/>
          <w:szCs w:val="24"/>
        </w:rPr>
      </w:pPr>
      <w:r w:rsidRPr="00D61744">
        <w:rPr>
          <w:rFonts w:ascii="Times New Roman" w:hAnsi="Times New Roman" w:cs="Times New Roman"/>
          <w:sz w:val="24"/>
          <w:szCs w:val="24"/>
        </w:rPr>
        <w:t>En el mismo sentido, me permito comentarles que el día 13 de octubre del 2022</w:t>
      </w:r>
      <w:r w:rsidR="008E23FF" w:rsidRPr="00D61744">
        <w:rPr>
          <w:rFonts w:ascii="Times New Roman" w:hAnsi="Times New Roman" w:cs="Times New Roman"/>
          <w:sz w:val="24"/>
          <w:szCs w:val="24"/>
        </w:rPr>
        <w:t>,</w:t>
      </w:r>
      <w:r w:rsidRPr="00D61744">
        <w:rPr>
          <w:rFonts w:ascii="Times New Roman" w:hAnsi="Times New Roman" w:cs="Times New Roman"/>
          <w:sz w:val="24"/>
          <w:szCs w:val="24"/>
        </w:rPr>
        <w:t xml:space="preserve"> presenté ante esta Soberanía la iniciativa con proyecto de decreto por la que se adiciona la fracción XX al artículo 62 de la Ley Orgánica del Poder Legislativo del Estado Libre y Soberano de México, recorriéndose el subsecuente y se adiciona al Capítulo XVII, al Capítulo XVI del Reglamento del Poder Legislativo del Estado Libre y Soberano de México para que la Legislatura Mexiquense otorgue la medalla al mérito docente a las maestras y maestros que se hayan distinguido y destacado en la formación de las y los alumnos, propuesta a la cual se sumaron los grupos parlamentarios, de mis compañeros aquí presentes.</w:t>
      </w:r>
    </w:p>
    <w:p w:rsidR="00E2728C" w:rsidRPr="00D61744" w:rsidRDefault="00E2728C"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ab/>
        <w:t>Yo agradezco la participación que tuvo en ese momento la Maestra Trinidad Franco Arpero, la compañera María Luisa Mendoza Mondragón y el compañero diputado Martín Zepeda Hernández; por lo que atiendo al objetivo legislativo de ambas iniciativas el reconocimiento a las y los docentes de los distintos niveles educativos y tomando en cuenta que la iniciativa que propuse también fue fundada ante estas Comisiones de Gobernación y Puntos Constitucionales, de Educación, Cultura, Ciencia y Tecnología</w:t>
      </w:r>
      <w:r w:rsidR="008E23FF" w:rsidRPr="00D61744">
        <w:rPr>
          <w:rFonts w:ascii="Times New Roman" w:hAnsi="Times New Roman" w:cs="Times New Roman"/>
          <w:sz w:val="24"/>
          <w:szCs w:val="24"/>
        </w:rPr>
        <w:t>;</w:t>
      </w:r>
      <w:r w:rsidRPr="00D61744">
        <w:rPr>
          <w:rFonts w:ascii="Times New Roman" w:hAnsi="Times New Roman" w:cs="Times New Roman"/>
          <w:sz w:val="24"/>
          <w:szCs w:val="24"/>
        </w:rPr>
        <w:t xml:space="preserve"> solicito de manera respetuosa y atenta pueda ser considerada y analizada la propuesta de forma conjunta para que de ser aprobada por estas </w:t>
      </w:r>
      <w:r w:rsidR="008E23FF" w:rsidRPr="00D61744">
        <w:rPr>
          <w:rFonts w:ascii="Times New Roman" w:hAnsi="Times New Roman" w:cs="Times New Roman"/>
          <w:sz w:val="24"/>
          <w:szCs w:val="24"/>
        </w:rPr>
        <w:t>Comisiones Unidas;</w:t>
      </w:r>
      <w:r w:rsidRPr="00D61744">
        <w:rPr>
          <w:rFonts w:ascii="Times New Roman" w:hAnsi="Times New Roman" w:cs="Times New Roman"/>
          <w:sz w:val="24"/>
          <w:szCs w:val="24"/>
        </w:rPr>
        <w:t xml:space="preserve"> haría el compromiso de remitir una propuesta que contemple ambas iniciativas.</w:t>
      </w:r>
    </w:p>
    <w:p w:rsidR="00E2728C" w:rsidRPr="00D61744" w:rsidRDefault="00E2728C"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ab/>
        <w:t xml:space="preserve">La consideración es justamente por lo que se acaba de suscribir, por lo que se acaba de comentar y yo creo que al hacer el análisis y la revisión no iría en desacuerdo </w:t>
      </w:r>
      <w:r w:rsidR="008E23FF" w:rsidRPr="00D61744">
        <w:rPr>
          <w:rFonts w:ascii="Times New Roman" w:hAnsi="Times New Roman" w:cs="Times New Roman"/>
          <w:sz w:val="24"/>
          <w:szCs w:val="24"/>
        </w:rPr>
        <w:t>con</w:t>
      </w:r>
      <w:r w:rsidRPr="00D61744">
        <w:rPr>
          <w:rFonts w:ascii="Times New Roman" w:hAnsi="Times New Roman" w:cs="Times New Roman"/>
          <w:sz w:val="24"/>
          <w:szCs w:val="24"/>
        </w:rPr>
        <w:t xml:space="preserve"> lo que ya se propuso aquí en esta comisión y pues someterlo a su honorable consideración, ya que se tiene la oportunidad de poder reconocer cada uno de los trabajos que se realizan por parte de los compañeros.</w:t>
      </w:r>
    </w:p>
    <w:p w:rsidR="00E2728C" w:rsidRPr="00D61744" w:rsidRDefault="00E2728C"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ab/>
        <w:t>Muchísimas gracias.</w:t>
      </w:r>
    </w:p>
    <w:p w:rsidR="00E2728C" w:rsidRPr="00D61744" w:rsidRDefault="00E2728C"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PRESIDENTE DIP. JESÚS GERARDO IZQUIERDO ROJAS. Gracias diputada Mónica Granillo.</w:t>
      </w:r>
    </w:p>
    <w:p w:rsidR="00E2728C" w:rsidRPr="00D61744" w:rsidRDefault="00E2728C"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ab/>
        <w:t>Le damos la palabra a la diputada Trinidad Franco.</w:t>
      </w:r>
    </w:p>
    <w:p w:rsidR="00E2728C" w:rsidRPr="00D61744" w:rsidRDefault="00E2728C"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 xml:space="preserve">DIP. MA. TRINIDAD FRANCO ARPERO. El tema de buscar el acoplamiento o la armonización cuando se persigue un solo objetivo, en este caso que es el de reconocer el trabajo, el aporte, el esfuerzo y por qué no el sacrificio que hacen nuestros compañeros maestros yo creo que se debe </w:t>
      </w:r>
      <w:r w:rsidRPr="00D61744">
        <w:rPr>
          <w:rFonts w:ascii="Times New Roman" w:hAnsi="Times New Roman" w:cs="Times New Roman"/>
          <w:sz w:val="24"/>
          <w:szCs w:val="24"/>
        </w:rPr>
        <w:lastRenderedPageBreak/>
        <w:t>vincular tal como lo está proponiendo ahorita nuestra compañera Mónica y ojalá este sea el inicio para tratar de empatar y buscar los elementos que se pudiera convocar a una nueva reunión y previamente enviar algunas observaciones, aportaciones y elementos que puedan dar la posibilidad de sacar un solo estimulo que encaje en ambos, con ambos criterios.</w:t>
      </w:r>
    </w:p>
    <w:p w:rsidR="00E2728C" w:rsidRPr="00D61744" w:rsidRDefault="00E2728C" w:rsidP="0022028A">
      <w:pPr>
        <w:pStyle w:val="Sinespaciado"/>
        <w:jc w:val="both"/>
        <w:rPr>
          <w:rFonts w:ascii="Times New Roman" w:hAnsi="Times New Roman" w:cs="Times New Roman"/>
          <w:color w:val="000000" w:themeColor="text1"/>
          <w:sz w:val="24"/>
          <w:szCs w:val="24"/>
        </w:rPr>
      </w:pPr>
      <w:r w:rsidRPr="00D61744">
        <w:rPr>
          <w:rFonts w:ascii="Times New Roman" w:hAnsi="Times New Roman" w:cs="Times New Roman"/>
          <w:sz w:val="24"/>
          <w:szCs w:val="24"/>
        </w:rPr>
        <w:tab/>
        <w:t>Por otro lado, yo creo que sí bien es muy importante marcar el mes de mayo como el mes del reconocimiento aparte del día de las madres que es tan significativo y tan universal, el tema es darle también al magisterio ese lugar que se merece, mayo es un mes importante porque los maestros lo esperan porque es</w:t>
      </w:r>
      <w:r w:rsidR="000B5CD5" w:rsidRPr="00D61744">
        <w:rPr>
          <w:rFonts w:ascii="Times New Roman" w:hAnsi="Times New Roman" w:cs="Times New Roman"/>
          <w:sz w:val="24"/>
          <w:szCs w:val="24"/>
        </w:rPr>
        <w:t xml:space="preserve"> cuando </w:t>
      </w:r>
      <w:r w:rsidRPr="00D61744">
        <w:rPr>
          <w:rFonts w:ascii="Times New Roman" w:hAnsi="Times New Roman" w:cs="Times New Roman"/>
          <w:color w:val="000000" w:themeColor="text1"/>
          <w:sz w:val="24"/>
          <w:szCs w:val="24"/>
        </w:rPr>
        <w:t>uno se reciben los estímulos más importante en reconocimiento a labor magisterial, pero también el maestro en mayo espera ser recompensado en el tema de los acuerdos económicos en las negociaciones, por eso mayo representa enaltecer y fortalecer con iniciativas como estas, el hecho de decir y dejar fehaciente muestra de que el magisterio merece, no sol este reconocimiento al cual nos sumamos y creo que lograremos armonizar ambos estímulos, la propuesta para que ambos estímulos se unifiquen si no para que dejemos desde la legislatura, una fehaciente muestra de que el magisterio si vale en el escenario y en el tejido de lo que es la conformación de la sociedad en este País y que por lo tanto nunca valdrá el escatimar un peso más para el salario de los maestros en este mes tan importante</w:t>
      </w:r>
      <w:r w:rsidR="00AC194D" w:rsidRPr="00D61744">
        <w:rPr>
          <w:rFonts w:ascii="Times New Roman" w:hAnsi="Times New Roman" w:cs="Times New Roman"/>
          <w:color w:val="000000" w:themeColor="text1"/>
          <w:sz w:val="24"/>
          <w:szCs w:val="24"/>
        </w:rPr>
        <w:t>,</w:t>
      </w:r>
      <w:r w:rsidRPr="00D61744">
        <w:rPr>
          <w:rFonts w:ascii="Times New Roman" w:hAnsi="Times New Roman" w:cs="Times New Roman"/>
          <w:color w:val="000000" w:themeColor="text1"/>
          <w:sz w:val="24"/>
          <w:szCs w:val="24"/>
        </w:rPr>
        <w:t xml:space="preserve"> como es el mes de mayo.</w:t>
      </w:r>
    </w:p>
    <w:p w:rsidR="00E2728C" w:rsidRPr="00D61744" w:rsidRDefault="00E2728C" w:rsidP="0022028A">
      <w:pPr>
        <w:pStyle w:val="Sinespaciado"/>
        <w:ind w:firstLine="708"/>
        <w:jc w:val="both"/>
        <w:rPr>
          <w:rFonts w:ascii="Times New Roman" w:hAnsi="Times New Roman" w:cs="Times New Roman"/>
          <w:color w:val="000000" w:themeColor="text1"/>
          <w:sz w:val="24"/>
          <w:szCs w:val="24"/>
        </w:rPr>
      </w:pPr>
      <w:r w:rsidRPr="00D61744">
        <w:rPr>
          <w:rFonts w:ascii="Times New Roman" w:hAnsi="Times New Roman" w:cs="Times New Roman"/>
          <w:color w:val="000000" w:themeColor="text1"/>
          <w:sz w:val="24"/>
          <w:szCs w:val="24"/>
        </w:rPr>
        <w:t>Por eso celebro que en el mes de mayo se conjunten iniciativas, se sumen proyectos y aportaciones desde los diferentes ámbitos para que el maestro cada vez sea más reconocido, en el ámbito legislativo, hoy como está proponiendo y en el ámbito de la economía, tanto nacional, como estatal para que haya un equilibrio en los reconocimientos, las compensaciones como estas son algo espiritual, son algo en la historia del que hacer que un hace como docente; pero también el que esto se traduzca a un beneficio directo</w:t>
      </w:r>
      <w:r w:rsidR="000D5EB5" w:rsidRPr="00D61744">
        <w:rPr>
          <w:rFonts w:ascii="Times New Roman" w:hAnsi="Times New Roman" w:cs="Times New Roman"/>
          <w:color w:val="000000" w:themeColor="text1"/>
          <w:sz w:val="24"/>
          <w:szCs w:val="24"/>
        </w:rPr>
        <w:t>,</w:t>
      </w:r>
      <w:r w:rsidRPr="00D61744">
        <w:rPr>
          <w:rFonts w:ascii="Times New Roman" w:hAnsi="Times New Roman" w:cs="Times New Roman"/>
          <w:color w:val="000000" w:themeColor="text1"/>
          <w:sz w:val="24"/>
          <w:szCs w:val="24"/>
        </w:rPr>
        <w:t xml:space="preserve"> le da al maestro una mejor calidad de vida; sigo insistiendo que mientras no le demos al maestro una mejor oportunidad de vivir cada vez mejor con su familia va hacer importante seguir insistiendo en impulsar nuestras propuestas en favor de ellos en ambos sentido, en el reconocimiento social</w:t>
      </w:r>
      <w:r w:rsidR="000D5EB5" w:rsidRPr="00D61744">
        <w:rPr>
          <w:rFonts w:ascii="Times New Roman" w:hAnsi="Times New Roman" w:cs="Times New Roman"/>
          <w:color w:val="000000" w:themeColor="text1"/>
          <w:sz w:val="24"/>
          <w:szCs w:val="24"/>
        </w:rPr>
        <w:t>,</w:t>
      </w:r>
      <w:r w:rsidRPr="00D61744">
        <w:rPr>
          <w:rFonts w:ascii="Times New Roman" w:hAnsi="Times New Roman" w:cs="Times New Roman"/>
          <w:color w:val="000000" w:themeColor="text1"/>
          <w:sz w:val="24"/>
          <w:szCs w:val="24"/>
        </w:rPr>
        <w:t xml:space="preserve"> en el reconocimiento legislativo, en el reco</w:t>
      </w:r>
      <w:r w:rsidR="000D5EB5" w:rsidRPr="00D61744">
        <w:rPr>
          <w:rFonts w:ascii="Times New Roman" w:hAnsi="Times New Roman" w:cs="Times New Roman"/>
          <w:color w:val="000000" w:themeColor="text1"/>
          <w:sz w:val="24"/>
          <w:szCs w:val="24"/>
        </w:rPr>
        <w:t>nocimiento mediante las preseas;</w:t>
      </w:r>
      <w:r w:rsidRPr="00D61744">
        <w:rPr>
          <w:rFonts w:ascii="Times New Roman" w:hAnsi="Times New Roman" w:cs="Times New Roman"/>
          <w:color w:val="000000" w:themeColor="text1"/>
          <w:sz w:val="24"/>
          <w:szCs w:val="24"/>
        </w:rPr>
        <w:t xml:space="preserve"> pero que se traduzca también a recursos que le faciliten y servicios y prestaciones que le den al maestro una mejor dignificación en medio de todo el tejido social al que pertenecemos.</w:t>
      </w:r>
    </w:p>
    <w:p w:rsidR="00E2728C" w:rsidRPr="00D61744" w:rsidRDefault="00E2728C" w:rsidP="0022028A">
      <w:pPr>
        <w:pStyle w:val="Sinespaciado"/>
        <w:ind w:firstLine="708"/>
        <w:jc w:val="both"/>
        <w:rPr>
          <w:rFonts w:ascii="Times New Roman" w:hAnsi="Times New Roman" w:cs="Times New Roman"/>
          <w:color w:val="000000" w:themeColor="text1"/>
          <w:sz w:val="24"/>
          <w:szCs w:val="24"/>
        </w:rPr>
      </w:pPr>
      <w:r w:rsidRPr="00D61744">
        <w:rPr>
          <w:rFonts w:ascii="Times New Roman" w:hAnsi="Times New Roman" w:cs="Times New Roman"/>
          <w:color w:val="000000" w:themeColor="text1"/>
          <w:sz w:val="24"/>
          <w:szCs w:val="24"/>
        </w:rPr>
        <w:t>Muchísimas gracias.</w:t>
      </w:r>
    </w:p>
    <w:p w:rsidR="00E2728C" w:rsidRPr="00D61744" w:rsidRDefault="00E2728C" w:rsidP="0022028A">
      <w:pPr>
        <w:pStyle w:val="Sinespaciado"/>
        <w:jc w:val="both"/>
        <w:rPr>
          <w:rFonts w:ascii="Times New Roman" w:hAnsi="Times New Roman" w:cs="Times New Roman"/>
          <w:color w:val="000000" w:themeColor="text1"/>
          <w:sz w:val="24"/>
          <w:szCs w:val="24"/>
        </w:rPr>
      </w:pPr>
      <w:r w:rsidRPr="00D61744">
        <w:rPr>
          <w:rFonts w:ascii="Times New Roman" w:hAnsi="Times New Roman" w:cs="Times New Roman"/>
          <w:color w:val="000000" w:themeColor="text1"/>
          <w:sz w:val="24"/>
          <w:szCs w:val="24"/>
        </w:rPr>
        <w:t>PRESIDENTE DIP. JESÚS GERARDO IZQUIERDO ROJAS. G</w:t>
      </w:r>
      <w:r w:rsidR="000D5EB5" w:rsidRPr="00D61744">
        <w:rPr>
          <w:rFonts w:ascii="Times New Roman" w:hAnsi="Times New Roman" w:cs="Times New Roman"/>
          <w:color w:val="000000" w:themeColor="text1"/>
          <w:sz w:val="24"/>
          <w:szCs w:val="24"/>
        </w:rPr>
        <w:t>racias diputada Trinidad Franco;</w:t>
      </w:r>
      <w:r w:rsidRPr="00D61744">
        <w:rPr>
          <w:rFonts w:ascii="Times New Roman" w:hAnsi="Times New Roman" w:cs="Times New Roman"/>
          <w:color w:val="000000" w:themeColor="text1"/>
          <w:sz w:val="24"/>
          <w:szCs w:val="24"/>
        </w:rPr>
        <w:t xml:space="preserve"> nos pido la palabra el diputado Rigoberto</w:t>
      </w:r>
      <w:r w:rsidR="000D5EB5" w:rsidRPr="00D61744">
        <w:rPr>
          <w:rFonts w:ascii="Times New Roman" w:hAnsi="Times New Roman" w:cs="Times New Roman"/>
          <w:color w:val="000000" w:themeColor="text1"/>
          <w:sz w:val="24"/>
          <w:szCs w:val="24"/>
        </w:rPr>
        <w:t>,</w:t>
      </w:r>
      <w:r w:rsidRPr="00D61744">
        <w:rPr>
          <w:rFonts w:ascii="Times New Roman" w:hAnsi="Times New Roman" w:cs="Times New Roman"/>
          <w:color w:val="000000" w:themeColor="text1"/>
          <w:sz w:val="24"/>
          <w:szCs w:val="24"/>
        </w:rPr>
        <w:t xml:space="preserve"> adelante.</w:t>
      </w:r>
    </w:p>
    <w:p w:rsidR="00E2728C" w:rsidRPr="00D61744" w:rsidRDefault="00E2728C" w:rsidP="0022028A">
      <w:pPr>
        <w:pStyle w:val="Sinespaciado"/>
        <w:jc w:val="both"/>
        <w:rPr>
          <w:rFonts w:ascii="Times New Roman" w:hAnsi="Times New Roman" w:cs="Times New Roman"/>
          <w:color w:val="000000" w:themeColor="text1"/>
          <w:sz w:val="24"/>
          <w:szCs w:val="24"/>
        </w:rPr>
      </w:pPr>
      <w:r w:rsidRPr="00D61744">
        <w:rPr>
          <w:rFonts w:ascii="Times New Roman" w:hAnsi="Times New Roman" w:cs="Times New Roman"/>
          <w:color w:val="000000" w:themeColor="text1"/>
          <w:sz w:val="24"/>
          <w:szCs w:val="24"/>
        </w:rPr>
        <w:t>DIP. RIGOBERTO VARGAS CERVANTES. Muchas gracias diputado Presidente, mis compañeros de las Comisión Legislativa de las Comisiones Unidas a quienes se encuentran por la plataforma de Zoom y a los ciudadanos y ciudadanas y maestras y maestros que nos escuchan y a los trabajadores de le educación.</w:t>
      </w:r>
    </w:p>
    <w:p w:rsidR="00484633" w:rsidRPr="00D61744" w:rsidRDefault="00E2728C" w:rsidP="0022028A">
      <w:pPr>
        <w:pStyle w:val="Sinespaciado"/>
        <w:ind w:firstLine="708"/>
        <w:jc w:val="both"/>
        <w:rPr>
          <w:rFonts w:ascii="Times New Roman" w:hAnsi="Times New Roman" w:cs="Times New Roman"/>
          <w:color w:val="000000" w:themeColor="text1"/>
          <w:sz w:val="24"/>
          <w:szCs w:val="24"/>
        </w:rPr>
      </w:pPr>
      <w:r w:rsidRPr="00D61744">
        <w:rPr>
          <w:rFonts w:ascii="Times New Roman" w:hAnsi="Times New Roman" w:cs="Times New Roman"/>
          <w:color w:val="000000" w:themeColor="text1"/>
          <w:sz w:val="24"/>
          <w:szCs w:val="24"/>
        </w:rPr>
        <w:t>Celebro la oportunidad y ya habíamos platicado con el diputado Abraham Saroné, el día que subió la iniciativa de reforma para el reconocimiento a los maestros, la verdad me da muchos gusto porque en esta mesa creo que estamos 5 y amigos que quieren a los maestros diputados 6 y que en este mismo sentido, agradecemos que tengamos la disponibilidad para poderle reconocer a las maestras y a los maestros, tarea que como lo decía a la maestra Trini diputada sea hecho más compleja cada vez en el trabajo que tienen que hacer en las aulas y en los espacios escolares</w:t>
      </w:r>
      <w:r w:rsidR="00484633" w:rsidRPr="00D61744">
        <w:rPr>
          <w:rFonts w:ascii="Times New Roman" w:hAnsi="Times New Roman" w:cs="Times New Roman"/>
          <w:color w:val="000000" w:themeColor="text1"/>
          <w:sz w:val="24"/>
          <w:szCs w:val="24"/>
        </w:rPr>
        <w:t>,</w:t>
      </w:r>
      <w:r w:rsidRPr="00D61744">
        <w:rPr>
          <w:rFonts w:ascii="Times New Roman" w:hAnsi="Times New Roman" w:cs="Times New Roman"/>
          <w:color w:val="000000" w:themeColor="text1"/>
          <w:sz w:val="24"/>
          <w:szCs w:val="24"/>
        </w:rPr>
        <w:t xml:space="preserve"> nuestras queridas maestras y maestros y que a veces pareciera que reman contra corriente, en un sistema de promoción horizontal que tiene la intención y debe de tener la intención de motivarlas a seguirse preparando y a mejorar las condiciones económicas y que a veces, tanto requisito que es un dolor de cabeza que traen las maestras, los maestros sentir, el tema de la USICAMM, </w:t>
      </w:r>
      <w:r w:rsidR="00484633" w:rsidRPr="00D61744">
        <w:rPr>
          <w:rFonts w:ascii="Times New Roman" w:hAnsi="Times New Roman" w:cs="Times New Roman"/>
          <w:color w:val="000000" w:themeColor="text1"/>
          <w:sz w:val="24"/>
          <w:szCs w:val="24"/>
        </w:rPr>
        <w:t>abecés no se los permite.</w:t>
      </w:r>
    </w:p>
    <w:p w:rsidR="00E2728C" w:rsidRPr="00D61744" w:rsidRDefault="00484633" w:rsidP="0022028A">
      <w:pPr>
        <w:pStyle w:val="Sinespaciado"/>
        <w:ind w:firstLine="708"/>
        <w:jc w:val="both"/>
        <w:rPr>
          <w:rFonts w:ascii="Times New Roman" w:hAnsi="Times New Roman" w:cs="Times New Roman"/>
          <w:color w:val="000000" w:themeColor="text1"/>
          <w:sz w:val="24"/>
          <w:szCs w:val="24"/>
        </w:rPr>
      </w:pPr>
      <w:r w:rsidRPr="00D61744">
        <w:rPr>
          <w:rFonts w:ascii="Times New Roman" w:hAnsi="Times New Roman" w:cs="Times New Roman"/>
          <w:color w:val="000000" w:themeColor="text1"/>
          <w:sz w:val="24"/>
          <w:szCs w:val="24"/>
        </w:rPr>
        <w:t xml:space="preserve">Pero </w:t>
      </w:r>
      <w:r w:rsidR="00E2728C" w:rsidRPr="00D61744">
        <w:rPr>
          <w:rFonts w:ascii="Times New Roman" w:hAnsi="Times New Roman" w:cs="Times New Roman"/>
          <w:color w:val="000000" w:themeColor="text1"/>
          <w:sz w:val="24"/>
          <w:szCs w:val="24"/>
        </w:rPr>
        <w:t xml:space="preserve">que hoy el Poder Legislativo este planteado el reconocimiento al mérito docente, pues sin duda es una recompensa que daría yo ahí un gran reconocimiento el Poder Legislativo a nuestras </w:t>
      </w:r>
      <w:r w:rsidR="00E2728C" w:rsidRPr="00D61744">
        <w:rPr>
          <w:rFonts w:ascii="Times New Roman" w:hAnsi="Times New Roman" w:cs="Times New Roman"/>
          <w:color w:val="000000" w:themeColor="text1"/>
          <w:sz w:val="24"/>
          <w:szCs w:val="24"/>
        </w:rPr>
        <w:lastRenderedPageBreak/>
        <w:t xml:space="preserve">maestras, a nuestros maestros, por eso celebro la oportunidad y seguro estoy que estas </w:t>
      </w:r>
      <w:r w:rsidRPr="00D61744">
        <w:rPr>
          <w:rFonts w:ascii="Times New Roman" w:hAnsi="Times New Roman" w:cs="Times New Roman"/>
          <w:color w:val="000000" w:themeColor="text1"/>
          <w:sz w:val="24"/>
          <w:szCs w:val="24"/>
        </w:rPr>
        <w:t>dos</w:t>
      </w:r>
      <w:r w:rsidR="00E2728C" w:rsidRPr="00D61744">
        <w:rPr>
          <w:rFonts w:ascii="Times New Roman" w:hAnsi="Times New Roman" w:cs="Times New Roman"/>
          <w:color w:val="000000" w:themeColor="text1"/>
          <w:sz w:val="24"/>
          <w:szCs w:val="24"/>
        </w:rPr>
        <w:t xml:space="preserve"> iniciativas que se han comentado por parte del diputado Abraham Saroné y compañeros diputados de morena y la iniciativa que presento, la compañera diputada Mónica Miriam Granillo que se incluyeran varios compañeros, diputados y Grupos Parlamentarios hará en el conjunto una muy buena propuesta que le venga bien al ánimo y a las emociones de las maestras y los maestros que los incentive, que los motive para seguirse preparando y dar lo mejor de sí para las niñas, niños y jóvenes de este querido Estado de México, que atienden a más de 4 millones de estudiantes entre todos los niveles educativos.</w:t>
      </w:r>
    </w:p>
    <w:p w:rsidR="00E2728C" w:rsidRPr="00D61744" w:rsidRDefault="00E2728C" w:rsidP="0022028A">
      <w:pPr>
        <w:pStyle w:val="Sinespaciado"/>
        <w:ind w:firstLine="708"/>
        <w:jc w:val="both"/>
        <w:rPr>
          <w:rFonts w:ascii="Times New Roman" w:hAnsi="Times New Roman" w:cs="Times New Roman"/>
          <w:color w:val="000000" w:themeColor="text1"/>
          <w:sz w:val="24"/>
          <w:szCs w:val="24"/>
        </w:rPr>
      </w:pPr>
      <w:r w:rsidRPr="00D61744">
        <w:rPr>
          <w:rFonts w:ascii="Times New Roman" w:hAnsi="Times New Roman" w:cs="Times New Roman"/>
          <w:color w:val="000000" w:themeColor="text1"/>
          <w:sz w:val="24"/>
          <w:szCs w:val="24"/>
        </w:rPr>
        <w:t>En hora buena muchas felicidades y me sum</w:t>
      </w:r>
      <w:r w:rsidR="00D168ED" w:rsidRPr="00D61744">
        <w:rPr>
          <w:rFonts w:ascii="Times New Roman" w:hAnsi="Times New Roman" w:cs="Times New Roman"/>
          <w:color w:val="000000" w:themeColor="text1"/>
          <w:sz w:val="24"/>
          <w:szCs w:val="24"/>
        </w:rPr>
        <w:t>o a que se puedan estudiar las dos</w:t>
      </w:r>
      <w:r w:rsidRPr="00D61744">
        <w:rPr>
          <w:rFonts w:ascii="Times New Roman" w:hAnsi="Times New Roman" w:cs="Times New Roman"/>
          <w:color w:val="000000" w:themeColor="text1"/>
          <w:sz w:val="24"/>
          <w:szCs w:val="24"/>
        </w:rPr>
        <w:t xml:space="preserve"> iniciativas; muchas gracias.</w:t>
      </w:r>
    </w:p>
    <w:p w:rsidR="0094437D" w:rsidRPr="00D61744" w:rsidRDefault="00204A3A" w:rsidP="0022028A">
      <w:pPr>
        <w:pStyle w:val="Sinespaciado"/>
        <w:jc w:val="both"/>
        <w:rPr>
          <w:rFonts w:ascii="Times New Roman" w:hAnsi="Times New Roman" w:cs="Times New Roman"/>
          <w:color w:val="000000" w:themeColor="text1"/>
          <w:sz w:val="24"/>
          <w:szCs w:val="24"/>
        </w:rPr>
      </w:pPr>
      <w:r w:rsidRPr="00D61744">
        <w:rPr>
          <w:rFonts w:ascii="Times New Roman" w:hAnsi="Times New Roman" w:cs="Times New Roman"/>
          <w:color w:val="000000" w:themeColor="text1"/>
          <w:sz w:val="24"/>
          <w:szCs w:val="24"/>
        </w:rPr>
        <w:t>DIP. MARÍA ISABEL SÁNCHEZ HOLGUÍN.</w:t>
      </w:r>
      <w:r w:rsidR="00E2728C" w:rsidRPr="00D61744">
        <w:rPr>
          <w:rFonts w:ascii="Times New Roman" w:hAnsi="Times New Roman" w:cs="Times New Roman"/>
          <w:color w:val="000000" w:themeColor="text1"/>
          <w:sz w:val="24"/>
          <w:szCs w:val="24"/>
        </w:rPr>
        <w:t xml:space="preserve"> Muchas gracias buenas tardes nuevamente a todos y a todas</w:t>
      </w:r>
      <w:r w:rsidR="00B343A6" w:rsidRPr="00D61744">
        <w:rPr>
          <w:rFonts w:ascii="Times New Roman" w:hAnsi="Times New Roman" w:cs="Times New Roman"/>
          <w:color w:val="000000" w:themeColor="text1"/>
          <w:sz w:val="24"/>
          <w:szCs w:val="24"/>
        </w:rPr>
        <w:t xml:space="preserve">, pues también me </w:t>
      </w:r>
      <w:r w:rsidR="0094437D" w:rsidRPr="00D61744">
        <w:rPr>
          <w:rFonts w:ascii="Times New Roman" w:hAnsi="Times New Roman" w:cs="Times New Roman"/>
          <w:color w:val="000000" w:themeColor="text1"/>
          <w:sz w:val="24"/>
          <w:szCs w:val="24"/>
        </w:rPr>
        <w:t>e</w:t>
      </w:r>
      <w:r w:rsidR="0094437D" w:rsidRPr="00D61744">
        <w:rPr>
          <w:rFonts w:ascii="Times New Roman" w:hAnsi="Times New Roman" w:cs="Times New Roman"/>
          <w:sz w:val="24"/>
          <w:szCs w:val="24"/>
        </w:rPr>
        <w:t>ntusiasma mucho, porque mi profesión inicial es la docencia, estuve en este servicio por 15 años como profesora frente a grupo y después como directora de la escuela; así que sé, he vivido, conozco y reconozco la gran dedicación de quienes tienen la mitad de su vida, dedicada al servicio docente y a trabajar en favor de la educación de nuestras niñas y de nuestros niños, una labor que antes decían que era una apostolado y que no ha dejado de serlo y que le falta mucho reconocimiento y que le falta mucho respaldo; así que también con todo el entusiasmo y con todo el compromiso, no</w:t>
      </w:r>
      <w:r w:rsidRPr="00D61744">
        <w:rPr>
          <w:rFonts w:ascii="Times New Roman" w:hAnsi="Times New Roman" w:cs="Times New Roman"/>
          <w:sz w:val="24"/>
          <w:szCs w:val="24"/>
        </w:rPr>
        <w:t>s sumamos al análisis de estas dos</w:t>
      </w:r>
      <w:r w:rsidR="0094437D" w:rsidRPr="00D61744">
        <w:rPr>
          <w:rFonts w:ascii="Times New Roman" w:hAnsi="Times New Roman" w:cs="Times New Roman"/>
          <w:sz w:val="24"/>
          <w:szCs w:val="24"/>
        </w:rPr>
        <w:t xml:space="preserve"> iniciativas que permitan que nuestro personal docente, que nuestros maestros y maestras mexiquenses tengan un reconocimiento que mucho merecen y poco recibe; así que felicidades, felicidades diputado, felicidades diputada. Estaremos trabajando para fortalecer en lo necesario y muy de la mano sumados y sumadas siempre desde este Grupo Parlamentario del PRI, al reconocimiento y al respaldo de nuestros maestros y de </w:t>
      </w:r>
      <w:r w:rsidR="0094437D" w:rsidRPr="00D61744">
        <w:rPr>
          <w:rFonts w:ascii="Times New Roman" w:hAnsi="Times New Roman" w:cs="Times New Roman"/>
          <w:color w:val="000000" w:themeColor="text1"/>
          <w:sz w:val="24"/>
          <w:szCs w:val="24"/>
        </w:rPr>
        <w:t>nuestras maestras.</w:t>
      </w:r>
    </w:p>
    <w:p w:rsidR="0094437D" w:rsidRPr="00D61744" w:rsidRDefault="0094437D" w:rsidP="0022028A">
      <w:pPr>
        <w:pStyle w:val="Sinespaciado"/>
        <w:jc w:val="both"/>
        <w:rPr>
          <w:rFonts w:ascii="Times New Roman" w:hAnsi="Times New Roman" w:cs="Times New Roman"/>
          <w:sz w:val="24"/>
          <w:szCs w:val="24"/>
        </w:rPr>
      </w:pPr>
      <w:r w:rsidRPr="00D61744">
        <w:rPr>
          <w:rFonts w:ascii="Times New Roman" w:hAnsi="Times New Roman" w:cs="Times New Roman"/>
          <w:color w:val="000000" w:themeColor="text1"/>
          <w:sz w:val="24"/>
          <w:szCs w:val="24"/>
        </w:rPr>
        <w:tab/>
        <w:t xml:space="preserve">Entiendo que será un reconocimiento para quienes </w:t>
      </w:r>
      <w:r w:rsidRPr="00D61744">
        <w:rPr>
          <w:rFonts w:ascii="Times New Roman" w:hAnsi="Times New Roman" w:cs="Times New Roman"/>
          <w:sz w:val="24"/>
          <w:szCs w:val="24"/>
        </w:rPr>
        <w:t>están en ambos subsistemas, de manera general y que esta LXI Legislatura marcará un presente muy importante para el estímulo a quienes dedican como decía la mitad de su vida, dentro de un aula.</w:t>
      </w:r>
    </w:p>
    <w:p w:rsidR="0094437D" w:rsidRPr="00D61744" w:rsidRDefault="0094437D"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ab/>
        <w:t>Muchas gracias.</w:t>
      </w:r>
    </w:p>
    <w:p w:rsidR="0094437D" w:rsidRPr="00D61744" w:rsidRDefault="0094437D"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 xml:space="preserve">PRESIDENTE DIP. JESÚS GERARDO IZQUIERDO ROJAS. Gracias diputada Isabel Sánchez. </w:t>
      </w:r>
    </w:p>
    <w:p w:rsidR="0094437D" w:rsidRPr="00D61744" w:rsidRDefault="0094437D"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SECRETARIO DIP. FAUSTINO DE LA CRUZ PÉREZ. Compañero Presidente, han concluido. ¡Ah! Perdón.</w:t>
      </w:r>
    </w:p>
    <w:p w:rsidR="0094437D" w:rsidRPr="00D61744" w:rsidRDefault="0094437D"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PRESIDENTE DIP. JESÚS GERARDO IZQUIERDO ROJAS. Adelante diputado.</w:t>
      </w:r>
    </w:p>
    <w:p w:rsidR="0094437D" w:rsidRPr="00D61744" w:rsidRDefault="0094437D"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SECRETARIO DIP. ADRIÁN MANUEL GALICIA SALCEDA. Adelante diputado Abraham.</w:t>
      </w:r>
    </w:p>
    <w:p w:rsidR="0094437D" w:rsidRPr="00D61744" w:rsidRDefault="0094437D"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 xml:space="preserve">DIP. ABRAHAM SARONÉ CAMPOS. Muchas gracias. Sí, totalmente de acuerdo; creo que siempre la oportunidad de poder incorporar otras opiniones, nos da la opción de podernos complementar. </w:t>
      </w:r>
    </w:p>
    <w:p w:rsidR="0094437D" w:rsidRPr="00D61744" w:rsidRDefault="0094437D"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ab/>
        <w:t>Si se percataron, es una propuesta que engloba a todos los niveles y en este caso a ambos sistemas educativos, el subsistema educativo estatal, el sistema federalizado, los organismos descentralizados, las escuelas de educación superior y todos, prácticamente están incorporados.</w:t>
      </w:r>
    </w:p>
    <w:p w:rsidR="0094437D" w:rsidRPr="00D61744" w:rsidRDefault="0094437D"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ab/>
        <w:t xml:space="preserve">Por ello, no nos enfocamos al tema específicamente de educación básica, ni educación media superior, ni educación superior. Lo quisimos, consolidar en torno específico a un enfoque </w:t>
      </w:r>
      <w:r w:rsidR="00204A3A" w:rsidRPr="00D61744">
        <w:rPr>
          <w:rFonts w:ascii="Times New Roman" w:hAnsi="Times New Roman" w:cs="Times New Roman"/>
          <w:sz w:val="24"/>
          <w:szCs w:val="24"/>
        </w:rPr>
        <w:t>que,</w:t>
      </w:r>
      <w:r w:rsidRPr="00D61744">
        <w:rPr>
          <w:rFonts w:ascii="Times New Roman" w:hAnsi="Times New Roman" w:cs="Times New Roman"/>
          <w:sz w:val="24"/>
          <w:szCs w:val="24"/>
        </w:rPr>
        <w:t xml:space="preserve"> desde luego, dentro de los roles de la movilidad educativa, hay una diversidad, los temas propiamente pedagógicos, en los temas tecnológicos</w:t>
      </w:r>
      <w:r w:rsidR="00204A3A" w:rsidRPr="00D61744">
        <w:rPr>
          <w:rFonts w:ascii="Times New Roman" w:hAnsi="Times New Roman" w:cs="Times New Roman"/>
          <w:sz w:val="24"/>
          <w:szCs w:val="24"/>
        </w:rPr>
        <w:t>,</w:t>
      </w:r>
      <w:r w:rsidRPr="00D61744">
        <w:rPr>
          <w:rFonts w:ascii="Times New Roman" w:hAnsi="Times New Roman" w:cs="Times New Roman"/>
          <w:sz w:val="24"/>
          <w:szCs w:val="24"/>
        </w:rPr>
        <w:t xml:space="preserve"> en los temas de investigación, científicos, etcétera.</w:t>
      </w:r>
    </w:p>
    <w:p w:rsidR="0094437D" w:rsidRPr="00D61744" w:rsidRDefault="0094437D"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ab/>
        <w:t>Entonces por ello, lo realizamos porque sí en efecto, en su momento que escuchamos la presentación de su propuesta, iba enfocado al tema de algunos niveles muy focalizada; pero dijimos y dónde integramos a los docentes de organismos descentralizados, dónde integramos el área científica de educación superior.</w:t>
      </w:r>
    </w:p>
    <w:p w:rsidR="000B6430" w:rsidRPr="00D61744" w:rsidRDefault="0094437D" w:rsidP="0022028A">
      <w:pPr>
        <w:pStyle w:val="Sinespaciado"/>
        <w:jc w:val="both"/>
        <w:rPr>
          <w:rFonts w:ascii="Times New Roman" w:hAnsi="Times New Roman" w:cs="Times New Roman"/>
          <w:sz w:val="24"/>
          <w:szCs w:val="24"/>
        </w:rPr>
      </w:pPr>
      <w:r w:rsidRPr="00D61744">
        <w:rPr>
          <w:rFonts w:ascii="Times New Roman" w:hAnsi="Times New Roman" w:cs="Times New Roman"/>
          <w:sz w:val="24"/>
          <w:szCs w:val="24"/>
        </w:rPr>
        <w:tab/>
        <w:t xml:space="preserve">Entonces por ello hicimos esta propuesta que; creo que ya en el diálogo y con toda la disposición, podemos revisar cómo poder complementar de tal forma que a lo mejor, no nos quede </w:t>
      </w:r>
      <w:r w:rsidRPr="00D61744">
        <w:rPr>
          <w:rFonts w:ascii="Times New Roman" w:hAnsi="Times New Roman" w:cs="Times New Roman"/>
          <w:sz w:val="24"/>
          <w:szCs w:val="24"/>
        </w:rPr>
        <w:lastRenderedPageBreak/>
        <w:t xml:space="preserve">ningún ángulo sin reconocer, sin atender y de esa forma, repito poder sobre todo en el término del reconocimiento quién lo entregará que es el Órgano Legislativo, uno de los </w:t>
      </w:r>
      <w:r w:rsidR="00FB70EC" w:rsidRPr="00D61744">
        <w:rPr>
          <w:rFonts w:ascii="Times New Roman" w:hAnsi="Times New Roman" w:cs="Times New Roman"/>
          <w:sz w:val="24"/>
          <w:szCs w:val="24"/>
        </w:rPr>
        <w:t>3 órganos, el órgano primigenio</w:t>
      </w:r>
      <w:r w:rsidRPr="00D61744">
        <w:rPr>
          <w:rFonts w:ascii="Times New Roman" w:hAnsi="Times New Roman" w:cs="Times New Roman"/>
          <w:sz w:val="24"/>
          <w:szCs w:val="24"/>
        </w:rPr>
        <w:t xml:space="preserve"> que desde luego, estará generando este documento que no sólo es en el tema del ánimo emocional; sino también pretendemos que sea en un gran reconocimiento bajo el concepto de ese estím</w:t>
      </w:r>
      <w:r w:rsidR="00FB70EC" w:rsidRPr="00D61744">
        <w:rPr>
          <w:rFonts w:ascii="Times New Roman" w:hAnsi="Times New Roman" w:cs="Times New Roman"/>
          <w:sz w:val="24"/>
          <w:szCs w:val="24"/>
        </w:rPr>
        <w:t>ulo que enmarcamos;</w:t>
      </w:r>
      <w:r w:rsidRPr="00D61744">
        <w:rPr>
          <w:rFonts w:ascii="Times New Roman" w:hAnsi="Times New Roman" w:cs="Times New Roman"/>
          <w:sz w:val="24"/>
          <w:szCs w:val="24"/>
        </w:rPr>
        <w:t xml:space="preserve"> creo que en términos generales, coincido totalmente con las distintas y los distintos comentarios, sobre la importancia que debemos de generar en reconocimiento a las maestras y los maestros, hace un momento daba lectura, somos la matricula más grande</w:t>
      </w:r>
      <w:r w:rsidR="00B343A6" w:rsidRPr="00D61744">
        <w:rPr>
          <w:rFonts w:ascii="Times New Roman" w:hAnsi="Times New Roman" w:cs="Times New Roman"/>
          <w:sz w:val="24"/>
          <w:szCs w:val="24"/>
        </w:rPr>
        <w:t xml:space="preserve"> del país </w:t>
      </w:r>
      <w:r w:rsidR="000B6430" w:rsidRPr="00D61744">
        <w:rPr>
          <w:rFonts w:ascii="Times New Roman" w:eastAsia="Times New Roman" w:hAnsi="Times New Roman" w:cs="Times New Roman"/>
          <w:color w:val="000000" w:themeColor="text1"/>
          <w:sz w:val="24"/>
          <w:szCs w:val="24"/>
          <w:lang w:eastAsia="es-MX"/>
        </w:rPr>
        <w:t>y por ende también la matrícula más grande de docentes; lo cual, con independencia de las de los distintos esquemas de reconocimiento, son insuficientes.</w:t>
      </w:r>
    </w:p>
    <w:p w:rsidR="000B6430" w:rsidRPr="00D61744" w:rsidRDefault="000B6430" w:rsidP="0022028A">
      <w:pPr>
        <w:pStyle w:val="Sinespaciado"/>
        <w:ind w:firstLine="708"/>
        <w:jc w:val="both"/>
        <w:rPr>
          <w:rFonts w:ascii="Times New Roman" w:eastAsia="Times New Roman" w:hAnsi="Times New Roman" w:cs="Times New Roman"/>
          <w:color w:val="000000" w:themeColor="text1"/>
          <w:sz w:val="24"/>
          <w:szCs w:val="24"/>
          <w:lang w:eastAsia="es-MX"/>
        </w:rPr>
      </w:pPr>
      <w:r w:rsidRPr="00D61744">
        <w:rPr>
          <w:rFonts w:ascii="Times New Roman" w:eastAsia="Times New Roman" w:hAnsi="Times New Roman" w:cs="Times New Roman"/>
          <w:color w:val="000000" w:themeColor="text1"/>
          <w:sz w:val="24"/>
          <w:szCs w:val="24"/>
          <w:lang w:eastAsia="es-MX"/>
        </w:rPr>
        <w:t>Y a nivel general, creo que uno de los temas fundamentales, es el gran reconocimiento que hoy tienen los maestros, emanado de la expresión de los padres de familia, porque derivado del proceso de la pandemia, muchos padres de familia fueron aliados, fueron auxiliares de los docentes y dimensionaron lo complejo y sobre todo la gran vocación y formación que se requiere para poder atender a las maestras y los maestros.</w:t>
      </w:r>
    </w:p>
    <w:p w:rsidR="000B6430" w:rsidRPr="00D61744" w:rsidRDefault="000B6430" w:rsidP="0022028A">
      <w:pPr>
        <w:pStyle w:val="Sinespaciado"/>
        <w:ind w:firstLine="708"/>
        <w:jc w:val="both"/>
        <w:rPr>
          <w:rFonts w:ascii="Times New Roman" w:eastAsia="Times New Roman" w:hAnsi="Times New Roman" w:cs="Times New Roman"/>
          <w:color w:val="000000" w:themeColor="text1"/>
          <w:sz w:val="24"/>
          <w:szCs w:val="24"/>
          <w:lang w:eastAsia="es-MX"/>
        </w:rPr>
      </w:pPr>
      <w:r w:rsidRPr="00D61744">
        <w:rPr>
          <w:rFonts w:ascii="Times New Roman" w:eastAsia="Times New Roman" w:hAnsi="Times New Roman" w:cs="Times New Roman"/>
          <w:color w:val="000000" w:themeColor="text1"/>
          <w:sz w:val="24"/>
          <w:szCs w:val="24"/>
          <w:lang w:eastAsia="es-MX"/>
        </w:rPr>
        <w:t>No hablamos solamente del cúmulo de conocimientos, sino hablamos de la pedagogía como el medio para promover los aprendizajes de los alumnos; hablamos del tema de la didáctica como las herramientas para poder consolidar este proceso, que es el proceso de enseñanza-aprendizaje.</w:t>
      </w:r>
    </w:p>
    <w:p w:rsidR="000B6430" w:rsidRPr="00D61744" w:rsidRDefault="000B6430" w:rsidP="0022028A">
      <w:pPr>
        <w:pStyle w:val="Sinespaciado"/>
        <w:ind w:firstLine="708"/>
        <w:jc w:val="both"/>
        <w:rPr>
          <w:rFonts w:ascii="Times New Roman" w:eastAsia="Times New Roman" w:hAnsi="Times New Roman" w:cs="Times New Roman"/>
          <w:color w:val="000000" w:themeColor="text1"/>
          <w:sz w:val="24"/>
          <w:szCs w:val="24"/>
          <w:lang w:eastAsia="es-MX"/>
        </w:rPr>
      </w:pPr>
      <w:r w:rsidRPr="00D61744">
        <w:rPr>
          <w:rFonts w:ascii="Times New Roman" w:eastAsia="Times New Roman" w:hAnsi="Times New Roman" w:cs="Times New Roman"/>
          <w:color w:val="000000" w:themeColor="text1"/>
          <w:sz w:val="24"/>
          <w:szCs w:val="24"/>
          <w:lang w:eastAsia="es-MX"/>
        </w:rPr>
        <w:t>Creo que sin duda estaremos generando una excelente propuesta y sobre todo el ánimo de poder invitar a nuestras maestras y a nuestros maestros, a que tenemos un gran reto, que con independencia de las estrategias que puedan emanar de las políticas públicas, estatales o federales, el maestro siempre tiene su propia intervención muy definida, porque al inicio de cada ciclo escolar</w:t>
      </w:r>
      <w:r w:rsidR="00965DAE" w:rsidRPr="00D61744">
        <w:rPr>
          <w:rFonts w:ascii="Times New Roman" w:eastAsia="Times New Roman" w:hAnsi="Times New Roman" w:cs="Times New Roman"/>
          <w:color w:val="000000" w:themeColor="text1"/>
          <w:sz w:val="24"/>
          <w:szCs w:val="24"/>
          <w:lang w:eastAsia="es-MX"/>
        </w:rPr>
        <w:t>,</w:t>
      </w:r>
      <w:r w:rsidRPr="00D61744">
        <w:rPr>
          <w:rFonts w:ascii="Times New Roman" w:eastAsia="Times New Roman" w:hAnsi="Times New Roman" w:cs="Times New Roman"/>
          <w:color w:val="000000" w:themeColor="text1"/>
          <w:sz w:val="24"/>
          <w:szCs w:val="24"/>
          <w:lang w:eastAsia="es-MX"/>
        </w:rPr>
        <w:t xml:space="preserve"> ellos plasman un diagnóstico que permiten identificar en ese colectivo estudiantil las áreas de oportunidad que se tiene para la diversidad de las alumnas y de los alumnos.</w:t>
      </w:r>
    </w:p>
    <w:p w:rsidR="00D94A66" w:rsidRPr="00D61744" w:rsidRDefault="000B6430" w:rsidP="0022028A">
      <w:pPr>
        <w:pStyle w:val="Sinespaciado"/>
        <w:ind w:firstLine="708"/>
        <w:jc w:val="both"/>
        <w:rPr>
          <w:rFonts w:ascii="Times New Roman" w:eastAsia="Times New Roman" w:hAnsi="Times New Roman" w:cs="Times New Roman"/>
          <w:color w:val="000000" w:themeColor="text1"/>
          <w:sz w:val="24"/>
          <w:szCs w:val="24"/>
          <w:lang w:eastAsia="es-MX"/>
        </w:rPr>
      </w:pPr>
      <w:r w:rsidRPr="00D61744">
        <w:rPr>
          <w:rFonts w:ascii="Times New Roman" w:eastAsia="Times New Roman" w:hAnsi="Times New Roman" w:cs="Times New Roman"/>
          <w:color w:val="000000" w:themeColor="text1"/>
          <w:sz w:val="24"/>
          <w:szCs w:val="24"/>
          <w:lang w:eastAsia="es-MX"/>
        </w:rPr>
        <w:t>Por ello, desde esta sesión en Comisiones Unidas, pues nuevamente expresamos nuestro reconocimiento y decirles a los compañeros, a la diputada Mónica Granillo, Maestra Mónica con todo gusto hacemos lo propio; estimado diputado Rigoberto, revisamos cómo podemos complementar, en aras de que no pueda quedar ningún espacio sin ser atendido y en donde todos los maestros se vean con el camino de poder participar y aspirar a poder tener este</w:t>
      </w:r>
      <w:r w:rsidR="00D94A66" w:rsidRPr="00D61744">
        <w:rPr>
          <w:rFonts w:ascii="Times New Roman" w:eastAsia="Times New Roman" w:hAnsi="Times New Roman" w:cs="Times New Roman"/>
          <w:color w:val="000000" w:themeColor="text1"/>
          <w:sz w:val="24"/>
          <w:szCs w:val="24"/>
          <w:lang w:eastAsia="es-MX"/>
        </w:rPr>
        <w:t xml:space="preserve"> reconocimiento tan importante.</w:t>
      </w:r>
    </w:p>
    <w:p w:rsidR="000B6430" w:rsidRPr="00D61744" w:rsidRDefault="000B6430" w:rsidP="0022028A">
      <w:pPr>
        <w:pStyle w:val="Sinespaciado"/>
        <w:ind w:firstLine="708"/>
        <w:jc w:val="both"/>
        <w:rPr>
          <w:rFonts w:ascii="Times New Roman" w:eastAsia="Times New Roman" w:hAnsi="Times New Roman" w:cs="Times New Roman"/>
          <w:color w:val="000000" w:themeColor="text1"/>
          <w:sz w:val="24"/>
          <w:szCs w:val="24"/>
          <w:lang w:eastAsia="es-MX"/>
        </w:rPr>
      </w:pPr>
      <w:r w:rsidRPr="00D61744">
        <w:rPr>
          <w:rFonts w:ascii="Times New Roman" w:eastAsia="Times New Roman" w:hAnsi="Times New Roman" w:cs="Times New Roman"/>
          <w:color w:val="000000" w:themeColor="text1"/>
          <w:sz w:val="24"/>
          <w:szCs w:val="24"/>
          <w:lang w:eastAsia="es-MX"/>
        </w:rPr>
        <w:t>Es cuanto diputado Presidente.</w:t>
      </w:r>
    </w:p>
    <w:p w:rsidR="000B6430" w:rsidRPr="00D61744" w:rsidRDefault="000B6430" w:rsidP="0022028A">
      <w:pPr>
        <w:pStyle w:val="Sinespaciado"/>
        <w:jc w:val="both"/>
        <w:rPr>
          <w:rFonts w:ascii="Times New Roman" w:eastAsia="Times New Roman" w:hAnsi="Times New Roman" w:cs="Times New Roman"/>
          <w:color w:val="000000" w:themeColor="text1"/>
          <w:sz w:val="24"/>
          <w:szCs w:val="24"/>
          <w:lang w:eastAsia="es-MX"/>
        </w:rPr>
      </w:pPr>
      <w:r w:rsidRPr="00D61744">
        <w:rPr>
          <w:rFonts w:ascii="Times New Roman" w:eastAsia="Times New Roman" w:hAnsi="Times New Roman" w:cs="Times New Roman"/>
          <w:color w:val="000000" w:themeColor="text1"/>
          <w:sz w:val="24"/>
          <w:szCs w:val="24"/>
          <w:lang w:eastAsia="es-MX"/>
        </w:rPr>
        <w:t>PRESIDENTE DIP. JESÚS GERARDO IZQUIERDO ROJAS. Gracias diputado.</w:t>
      </w:r>
    </w:p>
    <w:p w:rsidR="000B6430" w:rsidRPr="00D61744" w:rsidRDefault="000B6430" w:rsidP="0022028A">
      <w:pPr>
        <w:pStyle w:val="Sinespaciado"/>
        <w:jc w:val="both"/>
        <w:rPr>
          <w:rFonts w:ascii="Times New Roman" w:eastAsia="Times New Roman" w:hAnsi="Times New Roman" w:cs="Times New Roman"/>
          <w:color w:val="000000" w:themeColor="text1"/>
          <w:sz w:val="24"/>
          <w:szCs w:val="24"/>
          <w:lang w:eastAsia="es-MX"/>
        </w:rPr>
      </w:pPr>
      <w:r w:rsidRPr="00D61744">
        <w:rPr>
          <w:rFonts w:ascii="Times New Roman" w:eastAsia="Times New Roman" w:hAnsi="Times New Roman" w:cs="Times New Roman"/>
          <w:color w:val="000000" w:themeColor="text1"/>
          <w:sz w:val="24"/>
          <w:szCs w:val="24"/>
          <w:lang w:eastAsia="es-MX"/>
        </w:rPr>
        <w:t>SECRETARIO DIP. FAUSTINO DE LA CRUZ PÉREZ. Ha</w:t>
      </w:r>
      <w:r w:rsidR="00D94A66" w:rsidRPr="00D61744">
        <w:rPr>
          <w:rFonts w:ascii="Times New Roman" w:eastAsia="Times New Roman" w:hAnsi="Times New Roman" w:cs="Times New Roman"/>
          <w:color w:val="000000" w:themeColor="text1"/>
          <w:sz w:val="24"/>
          <w:szCs w:val="24"/>
          <w:lang w:eastAsia="es-MX"/>
        </w:rPr>
        <w:t xml:space="preserve">n terminado las intervenciones; los </w:t>
      </w:r>
      <w:r w:rsidRPr="00D61744">
        <w:rPr>
          <w:rFonts w:ascii="Times New Roman" w:eastAsia="Times New Roman" w:hAnsi="Times New Roman" w:cs="Times New Roman"/>
          <w:color w:val="000000" w:themeColor="text1"/>
          <w:sz w:val="24"/>
          <w:szCs w:val="24"/>
          <w:lang w:eastAsia="es-MX"/>
        </w:rPr>
        <w:t>asuntos del orden del día han concluido.</w:t>
      </w:r>
    </w:p>
    <w:p w:rsidR="000B6430" w:rsidRPr="00D61744" w:rsidRDefault="000B6430" w:rsidP="0022028A">
      <w:pPr>
        <w:pStyle w:val="Sinespaciado"/>
        <w:jc w:val="both"/>
        <w:rPr>
          <w:rFonts w:ascii="Times New Roman" w:eastAsia="Times New Roman" w:hAnsi="Times New Roman" w:cs="Times New Roman"/>
          <w:color w:val="000000" w:themeColor="text1"/>
          <w:sz w:val="24"/>
          <w:szCs w:val="24"/>
          <w:lang w:eastAsia="es-MX"/>
        </w:rPr>
      </w:pPr>
      <w:r w:rsidRPr="00D61744">
        <w:rPr>
          <w:rFonts w:ascii="Times New Roman" w:eastAsia="Times New Roman" w:hAnsi="Times New Roman" w:cs="Times New Roman"/>
          <w:color w:val="000000" w:themeColor="text1"/>
          <w:sz w:val="24"/>
          <w:szCs w:val="24"/>
          <w:lang w:eastAsia="es-MX"/>
        </w:rPr>
        <w:t>PRESIDENTE DIP. JESÚS GERARDO IZQUIERDO ROJAS. Diputadas, diputados, muchas gracias. Consideramos entonces poder trabajar en conjunto estas dos iniciativas, las dos están turnadas a la Comisión de Gobernación y a la de Educación, los proponentes han expuesto su disposición de trabajarlas en conjunto y así lo haremos.</w:t>
      </w:r>
    </w:p>
    <w:p w:rsidR="000B6430" w:rsidRPr="00D61744" w:rsidRDefault="000B6430" w:rsidP="0022028A">
      <w:pPr>
        <w:pStyle w:val="Sinespaciado"/>
        <w:ind w:firstLine="708"/>
        <w:jc w:val="both"/>
        <w:rPr>
          <w:rFonts w:ascii="Times New Roman" w:eastAsia="Times New Roman" w:hAnsi="Times New Roman" w:cs="Times New Roman"/>
          <w:color w:val="000000" w:themeColor="text1"/>
          <w:sz w:val="24"/>
          <w:szCs w:val="24"/>
          <w:lang w:eastAsia="es-MX"/>
        </w:rPr>
      </w:pPr>
      <w:r w:rsidRPr="00D61744">
        <w:rPr>
          <w:rFonts w:ascii="Times New Roman" w:eastAsia="Times New Roman" w:hAnsi="Times New Roman" w:cs="Times New Roman"/>
          <w:color w:val="000000" w:themeColor="text1"/>
          <w:sz w:val="24"/>
          <w:szCs w:val="24"/>
          <w:lang w:eastAsia="es-MX"/>
        </w:rPr>
        <w:t>Pedimos que las observaciones, que los proponentes puedan trabajar en conjunto, para poder llegar a un solo dictamen y si los demás integrantes de las comisiones tienen comentarios, las hagan llegar a las Presidencias o directamente a los proponentes, para pedirle a la Junta de Coordinación se pueda establecer que en la próxima Comisión se pueda estar tal vez ya dictaminando de manera conjunta las dos, las dos iniciativas con un solo dictamen. Si están así de acuerdo. Gracias.</w:t>
      </w:r>
    </w:p>
    <w:p w:rsidR="000B6430" w:rsidRPr="00D61744" w:rsidRDefault="000B6430" w:rsidP="0022028A">
      <w:pPr>
        <w:pStyle w:val="Sinespaciado"/>
        <w:ind w:firstLine="708"/>
        <w:jc w:val="both"/>
        <w:rPr>
          <w:rFonts w:ascii="Times New Roman" w:eastAsia="Times New Roman" w:hAnsi="Times New Roman" w:cs="Times New Roman"/>
          <w:color w:val="000000" w:themeColor="text1"/>
          <w:sz w:val="24"/>
          <w:szCs w:val="24"/>
          <w:lang w:eastAsia="es-MX"/>
        </w:rPr>
      </w:pPr>
      <w:r w:rsidRPr="00D61744">
        <w:rPr>
          <w:rFonts w:ascii="Times New Roman" w:eastAsia="Times New Roman" w:hAnsi="Times New Roman" w:cs="Times New Roman"/>
          <w:color w:val="000000" w:themeColor="text1"/>
          <w:sz w:val="24"/>
          <w:szCs w:val="24"/>
          <w:lang w:eastAsia="es-MX"/>
        </w:rPr>
        <w:t>Han concluido los órdenes del día. Registre la Secretaría la asistencia a la reunión.</w:t>
      </w:r>
    </w:p>
    <w:p w:rsidR="000B6430" w:rsidRPr="00D61744" w:rsidRDefault="000B6430" w:rsidP="0022028A">
      <w:pPr>
        <w:pStyle w:val="Sinespaciado"/>
        <w:jc w:val="both"/>
        <w:rPr>
          <w:rFonts w:ascii="Times New Roman" w:eastAsia="Times New Roman" w:hAnsi="Times New Roman" w:cs="Times New Roman"/>
          <w:color w:val="000000" w:themeColor="text1"/>
          <w:sz w:val="24"/>
          <w:szCs w:val="24"/>
          <w:lang w:eastAsia="es-MX"/>
        </w:rPr>
      </w:pPr>
      <w:r w:rsidRPr="00D61744">
        <w:rPr>
          <w:rFonts w:ascii="Times New Roman" w:eastAsia="Times New Roman" w:hAnsi="Times New Roman" w:cs="Times New Roman"/>
          <w:color w:val="000000" w:themeColor="text1"/>
          <w:sz w:val="24"/>
          <w:szCs w:val="24"/>
          <w:lang w:eastAsia="es-MX"/>
        </w:rPr>
        <w:t>SECRETARIO DIP. FAUSTINO DE LA CRUZ PÉREZ. Ha sido registrada la asistencia a la reunión.</w:t>
      </w:r>
    </w:p>
    <w:p w:rsidR="00BD28B6" w:rsidRPr="00D61744" w:rsidRDefault="000B6430" w:rsidP="0022028A">
      <w:pPr>
        <w:pStyle w:val="Sinespaciado"/>
        <w:jc w:val="both"/>
        <w:rPr>
          <w:rFonts w:ascii="Times New Roman" w:eastAsia="Times New Roman" w:hAnsi="Times New Roman" w:cs="Times New Roman"/>
          <w:color w:val="000000" w:themeColor="text1"/>
          <w:sz w:val="24"/>
          <w:szCs w:val="24"/>
          <w:lang w:eastAsia="es-MX"/>
        </w:rPr>
      </w:pPr>
      <w:r w:rsidRPr="00D61744">
        <w:rPr>
          <w:rFonts w:ascii="Times New Roman" w:eastAsia="Times New Roman" w:hAnsi="Times New Roman" w:cs="Times New Roman"/>
          <w:color w:val="000000" w:themeColor="text1"/>
          <w:sz w:val="24"/>
          <w:szCs w:val="24"/>
          <w:lang w:eastAsia="es-MX"/>
        </w:rPr>
        <w:t xml:space="preserve">PRESIDENTE DIP. JESÚS GERARDO IZQUIERDO ROJAS. Se levanta la reunión de las Comisiones Legislativas de Gobernación y Puntos Constitucionales y de la Comisión de </w:t>
      </w:r>
      <w:r w:rsidRPr="00D61744">
        <w:rPr>
          <w:rFonts w:ascii="Times New Roman" w:eastAsia="Times New Roman" w:hAnsi="Times New Roman" w:cs="Times New Roman"/>
          <w:color w:val="000000" w:themeColor="text1"/>
          <w:sz w:val="24"/>
          <w:szCs w:val="24"/>
          <w:lang w:eastAsia="es-MX"/>
        </w:rPr>
        <w:lastRenderedPageBreak/>
        <w:t>Educación, Cultura, Ciencia y Tecnología, siendo las catorce horas con treinta y siete minutos del día jueves veintitrés de febr</w:t>
      </w:r>
      <w:r w:rsidR="00BD28B6" w:rsidRPr="00D61744">
        <w:rPr>
          <w:rFonts w:ascii="Times New Roman" w:eastAsia="Times New Roman" w:hAnsi="Times New Roman" w:cs="Times New Roman"/>
          <w:color w:val="000000" w:themeColor="text1"/>
          <w:sz w:val="24"/>
          <w:szCs w:val="24"/>
          <w:lang w:eastAsia="es-MX"/>
        </w:rPr>
        <w:t>ero del año dos mil veintitrés.</w:t>
      </w:r>
    </w:p>
    <w:p w:rsidR="000B6430" w:rsidRPr="00D61744" w:rsidRDefault="000B6430" w:rsidP="0022028A">
      <w:pPr>
        <w:pStyle w:val="Sinespaciado"/>
        <w:ind w:firstLine="708"/>
        <w:jc w:val="both"/>
        <w:rPr>
          <w:rFonts w:ascii="Times New Roman" w:eastAsia="Times New Roman" w:hAnsi="Times New Roman" w:cs="Times New Roman"/>
          <w:color w:val="000000" w:themeColor="text1"/>
          <w:sz w:val="24"/>
          <w:szCs w:val="24"/>
          <w:lang w:eastAsia="es-MX"/>
        </w:rPr>
      </w:pPr>
      <w:r w:rsidRPr="00D61744">
        <w:rPr>
          <w:rFonts w:ascii="Times New Roman" w:eastAsia="Times New Roman" w:hAnsi="Times New Roman" w:cs="Times New Roman"/>
          <w:color w:val="000000" w:themeColor="text1"/>
          <w:sz w:val="24"/>
          <w:szCs w:val="24"/>
          <w:lang w:eastAsia="es-MX"/>
        </w:rPr>
        <w:t>Muchas gracias, buenas tardes diputadas, diputados.</w:t>
      </w:r>
    </w:p>
    <w:sectPr w:rsidR="000B6430" w:rsidRPr="00D61744" w:rsidSect="005B73B8">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22B" w:rsidRDefault="0044422B" w:rsidP="0022028A">
      <w:pPr>
        <w:spacing w:after="0" w:line="240" w:lineRule="auto"/>
      </w:pPr>
      <w:r>
        <w:separator/>
      </w:r>
    </w:p>
  </w:endnote>
  <w:endnote w:type="continuationSeparator" w:id="0">
    <w:p w:rsidR="0044422B" w:rsidRDefault="0044422B" w:rsidP="00220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1439183"/>
      <w:docPartObj>
        <w:docPartGallery w:val="Page Numbers (Bottom of Page)"/>
        <w:docPartUnique/>
      </w:docPartObj>
    </w:sdtPr>
    <w:sdtEndPr/>
    <w:sdtContent>
      <w:p w:rsidR="0022028A" w:rsidRDefault="0022028A" w:rsidP="0022028A">
        <w:pPr>
          <w:pStyle w:val="Piedepgina"/>
          <w:jc w:val="right"/>
        </w:pPr>
        <w:r>
          <w:fldChar w:fldCharType="begin"/>
        </w:r>
        <w:r>
          <w:instrText>PAGE   \* MERGEFORMAT</w:instrText>
        </w:r>
        <w:r>
          <w:fldChar w:fldCharType="separate"/>
        </w:r>
        <w:r w:rsidR="005929D9" w:rsidRPr="005929D9">
          <w:rPr>
            <w:noProof/>
            <w:lang w:val="es-ES"/>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22B" w:rsidRDefault="0044422B" w:rsidP="0022028A">
      <w:pPr>
        <w:spacing w:after="0" w:line="240" w:lineRule="auto"/>
      </w:pPr>
      <w:r>
        <w:separator/>
      </w:r>
    </w:p>
  </w:footnote>
  <w:footnote w:type="continuationSeparator" w:id="0">
    <w:p w:rsidR="0044422B" w:rsidRDefault="0044422B" w:rsidP="002202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445A88"/>
    <w:multiLevelType w:val="hybridMultilevel"/>
    <w:tmpl w:val="1F8EF772"/>
    <w:lvl w:ilvl="0" w:tplc="C536539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nsid w:val="3AC83E58"/>
    <w:multiLevelType w:val="hybridMultilevel"/>
    <w:tmpl w:val="9F7AAD04"/>
    <w:lvl w:ilvl="0" w:tplc="0BAC1CE4">
      <w:start w:val="2"/>
      <w:numFmt w:val="bullet"/>
      <w:lvlText w:val="-"/>
      <w:lvlJc w:val="left"/>
      <w:pPr>
        <w:ind w:left="3192" w:hanging="360"/>
      </w:pPr>
      <w:rPr>
        <w:rFonts w:ascii="Times New Roman" w:eastAsiaTheme="minorHAnsi" w:hAnsi="Times New Roman" w:cs="Times New Roman" w:hint="default"/>
      </w:rPr>
    </w:lvl>
    <w:lvl w:ilvl="1" w:tplc="080A0003" w:tentative="1">
      <w:start w:val="1"/>
      <w:numFmt w:val="bullet"/>
      <w:lvlText w:val="o"/>
      <w:lvlJc w:val="left"/>
      <w:pPr>
        <w:ind w:left="3912" w:hanging="360"/>
      </w:pPr>
      <w:rPr>
        <w:rFonts w:ascii="Courier New" w:hAnsi="Courier New" w:cs="Courier New" w:hint="default"/>
      </w:rPr>
    </w:lvl>
    <w:lvl w:ilvl="2" w:tplc="080A0005" w:tentative="1">
      <w:start w:val="1"/>
      <w:numFmt w:val="bullet"/>
      <w:lvlText w:val=""/>
      <w:lvlJc w:val="left"/>
      <w:pPr>
        <w:ind w:left="4632" w:hanging="360"/>
      </w:pPr>
      <w:rPr>
        <w:rFonts w:ascii="Wingdings" w:hAnsi="Wingdings" w:hint="default"/>
      </w:rPr>
    </w:lvl>
    <w:lvl w:ilvl="3" w:tplc="080A0001" w:tentative="1">
      <w:start w:val="1"/>
      <w:numFmt w:val="bullet"/>
      <w:lvlText w:val=""/>
      <w:lvlJc w:val="left"/>
      <w:pPr>
        <w:ind w:left="5352" w:hanging="360"/>
      </w:pPr>
      <w:rPr>
        <w:rFonts w:ascii="Symbol" w:hAnsi="Symbol" w:hint="default"/>
      </w:rPr>
    </w:lvl>
    <w:lvl w:ilvl="4" w:tplc="080A0003" w:tentative="1">
      <w:start w:val="1"/>
      <w:numFmt w:val="bullet"/>
      <w:lvlText w:val="o"/>
      <w:lvlJc w:val="left"/>
      <w:pPr>
        <w:ind w:left="6072" w:hanging="360"/>
      </w:pPr>
      <w:rPr>
        <w:rFonts w:ascii="Courier New" w:hAnsi="Courier New" w:cs="Courier New" w:hint="default"/>
      </w:rPr>
    </w:lvl>
    <w:lvl w:ilvl="5" w:tplc="080A0005" w:tentative="1">
      <w:start w:val="1"/>
      <w:numFmt w:val="bullet"/>
      <w:lvlText w:val=""/>
      <w:lvlJc w:val="left"/>
      <w:pPr>
        <w:ind w:left="6792" w:hanging="360"/>
      </w:pPr>
      <w:rPr>
        <w:rFonts w:ascii="Wingdings" w:hAnsi="Wingdings" w:hint="default"/>
      </w:rPr>
    </w:lvl>
    <w:lvl w:ilvl="6" w:tplc="080A0001" w:tentative="1">
      <w:start w:val="1"/>
      <w:numFmt w:val="bullet"/>
      <w:lvlText w:val=""/>
      <w:lvlJc w:val="left"/>
      <w:pPr>
        <w:ind w:left="7512" w:hanging="360"/>
      </w:pPr>
      <w:rPr>
        <w:rFonts w:ascii="Symbol" w:hAnsi="Symbol" w:hint="default"/>
      </w:rPr>
    </w:lvl>
    <w:lvl w:ilvl="7" w:tplc="080A0003" w:tentative="1">
      <w:start w:val="1"/>
      <w:numFmt w:val="bullet"/>
      <w:lvlText w:val="o"/>
      <w:lvlJc w:val="left"/>
      <w:pPr>
        <w:ind w:left="8232" w:hanging="360"/>
      </w:pPr>
      <w:rPr>
        <w:rFonts w:ascii="Courier New" w:hAnsi="Courier New" w:cs="Courier New" w:hint="default"/>
      </w:rPr>
    </w:lvl>
    <w:lvl w:ilvl="8" w:tplc="080A0005" w:tentative="1">
      <w:start w:val="1"/>
      <w:numFmt w:val="bullet"/>
      <w:lvlText w:val=""/>
      <w:lvlJc w:val="left"/>
      <w:pPr>
        <w:ind w:left="8952"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B5CD5"/>
    <w:rsid w:val="000B6430"/>
    <w:rsid w:val="000D5EB5"/>
    <w:rsid w:val="001046DF"/>
    <w:rsid w:val="00204A3A"/>
    <w:rsid w:val="0022028A"/>
    <w:rsid w:val="002F5F03"/>
    <w:rsid w:val="00335AAA"/>
    <w:rsid w:val="003B0EA1"/>
    <w:rsid w:val="003C3DCF"/>
    <w:rsid w:val="0040594A"/>
    <w:rsid w:val="004107AB"/>
    <w:rsid w:val="0041446D"/>
    <w:rsid w:val="0044422B"/>
    <w:rsid w:val="00464DC6"/>
    <w:rsid w:val="00484633"/>
    <w:rsid w:val="00555ABB"/>
    <w:rsid w:val="005929D9"/>
    <w:rsid w:val="005B73B8"/>
    <w:rsid w:val="00601F5C"/>
    <w:rsid w:val="0064096D"/>
    <w:rsid w:val="00696F7A"/>
    <w:rsid w:val="006F6288"/>
    <w:rsid w:val="00794284"/>
    <w:rsid w:val="007A78AA"/>
    <w:rsid w:val="007E68DD"/>
    <w:rsid w:val="008128AA"/>
    <w:rsid w:val="008202F8"/>
    <w:rsid w:val="008E23FF"/>
    <w:rsid w:val="009156A0"/>
    <w:rsid w:val="00921964"/>
    <w:rsid w:val="0094437D"/>
    <w:rsid w:val="00965DAE"/>
    <w:rsid w:val="00981350"/>
    <w:rsid w:val="00A10AEF"/>
    <w:rsid w:val="00A8569E"/>
    <w:rsid w:val="00AC194D"/>
    <w:rsid w:val="00B343A6"/>
    <w:rsid w:val="00B65030"/>
    <w:rsid w:val="00B802DE"/>
    <w:rsid w:val="00BD28B6"/>
    <w:rsid w:val="00D168ED"/>
    <w:rsid w:val="00D30CFA"/>
    <w:rsid w:val="00D61744"/>
    <w:rsid w:val="00D94A66"/>
    <w:rsid w:val="00E2728C"/>
    <w:rsid w:val="00E44AF4"/>
    <w:rsid w:val="00EF6FDF"/>
    <w:rsid w:val="00F8170D"/>
    <w:rsid w:val="00FB70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64DC6"/>
    <w:pPr>
      <w:spacing w:after="0" w:line="240" w:lineRule="auto"/>
    </w:pPr>
  </w:style>
  <w:style w:type="character" w:customStyle="1" w:styleId="SinespaciadoCar">
    <w:name w:val="Sin espaciado Car"/>
    <w:link w:val="Sinespaciado"/>
    <w:uiPriority w:val="1"/>
    <w:locked/>
    <w:rsid w:val="00464DC6"/>
  </w:style>
  <w:style w:type="paragraph" w:styleId="Textodeglobo">
    <w:name w:val="Balloon Text"/>
    <w:basedOn w:val="Normal"/>
    <w:link w:val="TextodegloboCar"/>
    <w:uiPriority w:val="99"/>
    <w:semiHidden/>
    <w:unhideWhenUsed/>
    <w:rsid w:val="00D30C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0CFA"/>
    <w:rPr>
      <w:rFonts w:ascii="Segoe UI" w:hAnsi="Segoe UI" w:cs="Segoe UI"/>
      <w:sz w:val="18"/>
      <w:szCs w:val="18"/>
    </w:rPr>
  </w:style>
  <w:style w:type="paragraph" w:styleId="Encabezado">
    <w:name w:val="header"/>
    <w:basedOn w:val="Normal"/>
    <w:link w:val="EncabezadoCar"/>
    <w:uiPriority w:val="99"/>
    <w:unhideWhenUsed/>
    <w:rsid w:val="002202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2028A"/>
  </w:style>
  <w:style w:type="paragraph" w:styleId="Piedepgina">
    <w:name w:val="footer"/>
    <w:basedOn w:val="Normal"/>
    <w:link w:val="PiedepginaCar"/>
    <w:uiPriority w:val="99"/>
    <w:unhideWhenUsed/>
    <w:rsid w:val="002202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20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4076</Words>
  <Characters>22420</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cp:lastPrinted>2023-02-24T19:07:00Z</cp:lastPrinted>
  <dcterms:created xsi:type="dcterms:W3CDTF">2023-02-27T22:47:00Z</dcterms:created>
  <dcterms:modified xsi:type="dcterms:W3CDTF">2023-02-28T20:20:00Z</dcterms:modified>
</cp:coreProperties>
</file>