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1F8" w:rsidRPr="003615FE" w:rsidRDefault="00F531F8" w:rsidP="003615FE">
      <w:pPr>
        <w:pStyle w:val="Sinespaciado"/>
        <w:ind w:left="2832"/>
        <w:jc w:val="both"/>
        <w:rPr>
          <w:rFonts w:ascii="Times New Roman" w:hAnsi="Times New Roman" w:cs="Times New Roman"/>
          <w:color w:val="000000" w:themeColor="text1"/>
          <w:sz w:val="24"/>
          <w:szCs w:val="24"/>
        </w:rPr>
      </w:pPr>
      <w:bookmarkStart w:id="0" w:name="_GoBack"/>
      <w:r w:rsidRPr="003615FE">
        <w:rPr>
          <w:rFonts w:ascii="Times New Roman" w:hAnsi="Times New Roman" w:cs="Times New Roman"/>
          <w:color w:val="000000" w:themeColor="text1"/>
          <w:sz w:val="24"/>
          <w:szCs w:val="24"/>
        </w:rPr>
        <w:t>REUNIÓN DE LAS COMISIONES LEGISLATIVAS DE:</w:t>
      </w:r>
    </w:p>
    <w:p w:rsidR="00F531F8" w:rsidRPr="003615FE" w:rsidRDefault="00F531F8" w:rsidP="003615FE">
      <w:pPr>
        <w:pStyle w:val="Sinespaciado"/>
        <w:ind w:left="2832"/>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w:t>
      </w:r>
      <w:r w:rsidR="00F96A56" w:rsidRPr="003615FE">
        <w:rPr>
          <w:rFonts w:ascii="Times New Roman" w:hAnsi="Times New Roman" w:cs="Times New Roman"/>
          <w:color w:val="000000" w:themeColor="text1"/>
          <w:sz w:val="24"/>
          <w:szCs w:val="24"/>
        </w:rPr>
        <w:t xml:space="preserve"> </w:t>
      </w:r>
      <w:r w:rsidRPr="003615FE">
        <w:rPr>
          <w:rFonts w:ascii="Times New Roman" w:hAnsi="Times New Roman" w:cs="Times New Roman"/>
          <w:color w:val="000000" w:themeColor="text1"/>
          <w:sz w:val="24"/>
          <w:szCs w:val="24"/>
        </w:rPr>
        <w:t>EDUCACIÓN, CULTURA, CIENCIA Y TECNOLOGÍA</w:t>
      </w:r>
    </w:p>
    <w:p w:rsidR="00F531F8" w:rsidRPr="003615FE" w:rsidRDefault="00F531F8" w:rsidP="003615FE">
      <w:pPr>
        <w:pStyle w:val="Sinespaciado"/>
        <w:ind w:left="2832"/>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w:t>
      </w:r>
      <w:r w:rsidR="00F96A56" w:rsidRPr="003615FE">
        <w:rPr>
          <w:rFonts w:ascii="Times New Roman" w:hAnsi="Times New Roman" w:cs="Times New Roman"/>
          <w:color w:val="000000" w:themeColor="text1"/>
          <w:sz w:val="24"/>
          <w:szCs w:val="24"/>
        </w:rPr>
        <w:t xml:space="preserve"> </w:t>
      </w:r>
      <w:r w:rsidRPr="003615FE">
        <w:rPr>
          <w:rFonts w:ascii="Times New Roman" w:hAnsi="Times New Roman" w:cs="Times New Roman"/>
          <w:color w:val="000000" w:themeColor="text1"/>
          <w:sz w:val="24"/>
          <w:szCs w:val="24"/>
        </w:rPr>
        <w:t>GESTIÓN INTEGRAL DE RIESGOS Y PROTECCIÓN CIVIL</w:t>
      </w:r>
    </w:p>
    <w:p w:rsidR="00F531F8" w:rsidRPr="003615FE" w:rsidRDefault="00F531F8" w:rsidP="003615FE">
      <w:pPr>
        <w:pStyle w:val="Sinespaciado"/>
        <w:ind w:left="2832"/>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DE LA H. LXI LEGISLATURA DEL ESTADO DE MÉXICO</w:t>
      </w:r>
    </w:p>
    <w:p w:rsidR="00F531F8" w:rsidRPr="003615FE" w:rsidRDefault="00F531F8" w:rsidP="003615FE">
      <w:pPr>
        <w:pStyle w:val="Sinespaciado"/>
        <w:jc w:val="both"/>
        <w:rPr>
          <w:rFonts w:ascii="Times New Roman" w:hAnsi="Times New Roman" w:cs="Times New Roman"/>
          <w:color w:val="000000" w:themeColor="text1"/>
          <w:sz w:val="24"/>
          <w:szCs w:val="24"/>
        </w:rPr>
      </w:pPr>
    </w:p>
    <w:p w:rsidR="00F96A56" w:rsidRPr="003615FE" w:rsidRDefault="00F96A56" w:rsidP="003615FE">
      <w:pPr>
        <w:pStyle w:val="Sinespaciado"/>
        <w:ind w:left="2832"/>
        <w:jc w:val="both"/>
        <w:rPr>
          <w:rFonts w:ascii="Times New Roman" w:eastAsia="Times New Roman" w:hAnsi="Times New Roman" w:cs="Times New Roman"/>
          <w:color w:val="000000" w:themeColor="text1"/>
          <w:sz w:val="20"/>
          <w:szCs w:val="24"/>
          <w:lang w:eastAsia="es-MX"/>
        </w:rPr>
      </w:pPr>
      <w:r w:rsidRPr="003615FE">
        <w:rPr>
          <w:rFonts w:ascii="Times New Roman" w:hAnsi="Times New Roman" w:cs="Times New Roman"/>
          <w:color w:val="000000" w:themeColor="text1"/>
          <w:sz w:val="20"/>
          <w:szCs w:val="24"/>
        </w:rPr>
        <w:t xml:space="preserve">- </w:t>
      </w:r>
      <w:r w:rsidRPr="003615FE">
        <w:rPr>
          <w:rFonts w:ascii="Times New Roman" w:eastAsia="Times New Roman" w:hAnsi="Times New Roman" w:cs="Times New Roman"/>
          <w:color w:val="000000" w:themeColor="text1"/>
          <w:sz w:val="20"/>
          <w:szCs w:val="24"/>
          <w:lang w:eastAsia="es-MX"/>
        </w:rPr>
        <w:t>ANÁLISIS DE LA INICIATIVA CON PROYECTO DE DECRETO POR EL QUE SE ADICIONA UN PÁRRAFO A LA FRACCIÓN XXVI DEL ARTÍCULO 17 Y SE ADICIONA UN PÁRRAFO AL ARTÍCULO 89, AMBOS DE LA LEY DE EDUCACIÓN DEL ESTADO DE MÉXICO, PRESENTADA POR LA DIPUTADA MARÍA DE LOS ÁNGELES DÁVILA VARGAS Y POR EL DIPUTADO ENRIQUE VARGAS DEL VILLAR, EN NOMBRE DEL GRUPO PARLAMENTARIO DEL PARTIDO ACCIÓN NACIONAL.</w:t>
      </w:r>
    </w:p>
    <w:p w:rsidR="00F96A56" w:rsidRPr="003615FE" w:rsidRDefault="00F96A56" w:rsidP="003615FE">
      <w:pPr>
        <w:pStyle w:val="Sinespaciado"/>
        <w:jc w:val="both"/>
        <w:rPr>
          <w:rFonts w:ascii="Times New Roman" w:hAnsi="Times New Roman" w:cs="Times New Roman"/>
          <w:color w:val="000000" w:themeColor="text1"/>
          <w:sz w:val="24"/>
          <w:szCs w:val="24"/>
        </w:rPr>
      </w:pPr>
    </w:p>
    <w:p w:rsidR="00F531F8" w:rsidRPr="003615FE" w:rsidRDefault="00F531F8" w:rsidP="003615FE">
      <w:pPr>
        <w:pStyle w:val="Sinespaciado"/>
        <w:ind w:left="2832"/>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CELEBRADA EL DÍA 30 DE MARZO DE</w:t>
      </w:r>
      <w:r w:rsidR="00F96A56" w:rsidRPr="003615FE">
        <w:rPr>
          <w:rFonts w:ascii="Times New Roman" w:hAnsi="Times New Roman" w:cs="Times New Roman"/>
          <w:color w:val="000000" w:themeColor="text1"/>
          <w:sz w:val="24"/>
          <w:szCs w:val="24"/>
        </w:rPr>
        <w:t>L</w:t>
      </w:r>
      <w:r w:rsidRPr="003615FE">
        <w:rPr>
          <w:rFonts w:ascii="Times New Roman" w:hAnsi="Times New Roman" w:cs="Times New Roman"/>
          <w:color w:val="000000" w:themeColor="text1"/>
          <w:sz w:val="24"/>
          <w:szCs w:val="24"/>
        </w:rPr>
        <w:t xml:space="preserve"> 2023.</w:t>
      </w:r>
    </w:p>
    <w:p w:rsidR="00F531F8" w:rsidRPr="003615FE" w:rsidRDefault="00F531F8" w:rsidP="003615FE">
      <w:pPr>
        <w:pStyle w:val="Sinespaciado"/>
        <w:jc w:val="both"/>
        <w:rPr>
          <w:rFonts w:ascii="Times New Roman" w:hAnsi="Times New Roman" w:cs="Times New Roman"/>
          <w:color w:val="000000" w:themeColor="text1"/>
          <w:sz w:val="24"/>
          <w:szCs w:val="24"/>
        </w:rPr>
      </w:pPr>
    </w:p>
    <w:p w:rsidR="00F531F8" w:rsidRPr="003615FE" w:rsidRDefault="00F531F8" w:rsidP="003615FE">
      <w:pPr>
        <w:pStyle w:val="Sinespaciado"/>
        <w:jc w:val="center"/>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PRESIDENCIA DEL DIPUTADO ABRAHAM SARONÉ CAMPOS.</w:t>
      </w:r>
    </w:p>
    <w:p w:rsidR="00F531F8" w:rsidRPr="003615FE" w:rsidRDefault="00F531F8" w:rsidP="003615FE">
      <w:pPr>
        <w:pStyle w:val="Sinespaciado"/>
        <w:jc w:val="both"/>
        <w:rPr>
          <w:rFonts w:ascii="Times New Roman" w:hAnsi="Times New Roman" w:cs="Times New Roman"/>
          <w:color w:val="000000" w:themeColor="text1"/>
          <w:sz w:val="24"/>
          <w:szCs w:val="24"/>
        </w:rPr>
      </w:pP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hAnsi="Times New Roman" w:cs="Times New Roman"/>
          <w:color w:val="000000" w:themeColor="text1"/>
          <w:sz w:val="24"/>
          <w:szCs w:val="24"/>
        </w:rPr>
        <w:t xml:space="preserve">PRESIDENTE DIP. ABRAHAM SARONÉ CAMPOS. </w:t>
      </w:r>
      <w:r w:rsidRPr="003615FE">
        <w:rPr>
          <w:rFonts w:ascii="Times New Roman" w:eastAsia="Times New Roman" w:hAnsi="Times New Roman" w:cs="Times New Roman"/>
          <w:color w:val="000000" w:themeColor="text1"/>
          <w:sz w:val="24"/>
          <w:szCs w:val="24"/>
          <w:lang w:eastAsia="es-MX"/>
        </w:rPr>
        <w:t xml:space="preserve">Doy la bienvenida a las diputadas y los diputados de las Comisiones Legislativas de </w:t>
      </w:r>
      <w:r w:rsidR="00724000" w:rsidRPr="003615FE">
        <w:rPr>
          <w:rFonts w:ascii="Times New Roman" w:eastAsia="Times New Roman" w:hAnsi="Times New Roman" w:cs="Times New Roman"/>
          <w:color w:val="000000" w:themeColor="text1"/>
          <w:sz w:val="24"/>
          <w:szCs w:val="24"/>
          <w:lang w:eastAsia="es-MX"/>
        </w:rPr>
        <w:t xml:space="preserve">Educación, </w:t>
      </w:r>
      <w:r w:rsidRPr="003615FE">
        <w:rPr>
          <w:rFonts w:ascii="Times New Roman" w:eastAsia="Times New Roman" w:hAnsi="Times New Roman" w:cs="Times New Roman"/>
          <w:color w:val="000000" w:themeColor="text1"/>
          <w:sz w:val="24"/>
          <w:szCs w:val="24"/>
          <w:lang w:eastAsia="es-MX"/>
        </w:rPr>
        <w:t xml:space="preserve">Cultura, Ciencia y Tecnología y de Gestión Integral de Riesgos y Protección Civil, y valoro su compromiso con los trabajos de este </w:t>
      </w:r>
      <w:r w:rsidR="004C1C3F" w:rsidRPr="003615FE">
        <w:rPr>
          <w:rFonts w:ascii="Times New Roman" w:eastAsia="Times New Roman" w:hAnsi="Times New Roman" w:cs="Times New Roman"/>
          <w:color w:val="000000" w:themeColor="text1"/>
          <w:sz w:val="24"/>
          <w:szCs w:val="24"/>
          <w:lang w:eastAsia="es-MX"/>
        </w:rPr>
        <w:t>Órgano Legislativo</w:t>
      </w:r>
      <w:r w:rsidRPr="003615FE">
        <w:rPr>
          <w:rFonts w:ascii="Times New Roman" w:eastAsia="Times New Roman" w:hAnsi="Times New Roman" w:cs="Times New Roman"/>
          <w:color w:val="000000" w:themeColor="text1"/>
          <w:sz w:val="24"/>
          <w:szCs w:val="24"/>
          <w:lang w:eastAsia="es-MX"/>
        </w:rPr>
        <w:t>. Saludo a quienes nos acompañan en el recinto y en las redes sociales.</w:t>
      </w:r>
    </w:p>
    <w:p w:rsidR="00F531F8" w:rsidRPr="003615FE" w:rsidRDefault="00F531F8" w:rsidP="003615FE">
      <w:pPr>
        <w:pStyle w:val="Sinespaciado"/>
        <w:ind w:firstLine="567"/>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La reunión en modalidad mixta se ajusta al artículo 40 Bis de la Ley Orgánica de este Poder Legislativo.</w:t>
      </w:r>
    </w:p>
    <w:p w:rsidR="00F531F8" w:rsidRPr="003615FE" w:rsidRDefault="00F531F8" w:rsidP="003615FE">
      <w:pPr>
        <w:pStyle w:val="Sinespaciado"/>
        <w:ind w:firstLine="567"/>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Para la validez de la reunión, pido a la Secretaría verifique el quórum.</w:t>
      </w: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SECRETARIO DIP. FAUSTINO DE LA CRUZ PÉREZ. Procedo a verificar el quórum.</w:t>
      </w:r>
    </w:p>
    <w:p w:rsidR="00F531F8" w:rsidRPr="003615FE" w:rsidRDefault="00F531F8" w:rsidP="003615FE">
      <w:pPr>
        <w:pStyle w:val="Sinespaciado"/>
        <w:jc w:val="center"/>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COMISIÓN LEGISLATIVA DE EDUCACIÓN, CULTURA, CIENCIA Y TECNOLOGÍA</w:t>
      </w:r>
    </w:p>
    <w:p w:rsidR="00F531F8" w:rsidRPr="003615FE" w:rsidRDefault="00F531F8" w:rsidP="003615FE">
      <w:pPr>
        <w:pStyle w:val="Sinespaciado"/>
        <w:jc w:val="center"/>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(Registro de asistencia)</w:t>
      </w:r>
    </w:p>
    <w:p w:rsidR="00F531F8" w:rsidRPr="003615FE" w:rsidRDefault="00F531F8" w:rsidP="003615FE">
      <w:pPr>
        <w:pStyle w:val="Sinespaciado"/>
        <w:jc w:val="center"/>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COMISIÓN DE GESTIÓN INTEGRAL DE RIESGOS Y PROTECCIÓN CIVIL</w:t>
      </w:r>
    </w:p>
    <w:p w:rsidR="00F531F8" w:rsidRPr="003615FE" w:rsidRDefault="00F531F8" w:rsidP="003615FE">
      <w:pPr>
        <w:pStyle w:val="Sinespaciado"/>
        <w:jc w:val="center"/>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(Registro de asistencia)</w:t>
      </w: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SECRETARIO DIP. FAUSTINO DE LA CRUZ PÉREZ. Ha sido verificado el quórum, procede abrir la reunión.</w:t>
      </w: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PRESIDENTE DIP. ABRAHAM SARONÉ CAMPOS. Muchas gracias diputado Secretario.</w:t>
      </w:r>
    </w:p>
    <w:p w:rsidR="00F531F8" w:rsidRPr="003615FE" w:rsidRDefault="00F531F8" w:rsidP="003615FE">
      <w:pPr>
        <w:pStyle w:val="Sinespaciado"/>
        <w:ind w:firstLine="567"/>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Se declara la existencia del quórum y se abre la reunión de las Comisiones Legislativas de Educación, Cultura, Ciencia y Tecnología y de Gestión Integral de Riesgos y Protección Civil, siendo once las horas con veintiséis minutos del día jueves treinta de marzo del año dos mil veintitrés.</w:t>
      </w:r>
    </w:p>
    <w:p w:rsidR="00F531F8" w:rsidRPr="003615FE" w:rsidRDefault="00F531F8" w:rsidP="003615FE">
      <w:pPr>
        <w:pStyle w:val="Sinespaciado"/>
        <w:ind w:firstLine="567"/>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Consecuentemente con el artículo 16 del Reglamento de este Poder Legislativo, la reunión es pública.</w:t>
      </w:r>
    </w:p>
    <w:p w:rsidR="00F531F8" w:rsidRPr="003615FE" w:rsidRDefault="00F531F8" w:rsidP="003615FE">
      <w:pPr>
        <w:pStyle w:val="Sinespaciado"/>
        <w:ind w:firstLine="567"/>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Exponga la Secretaría la propuesta del orden del día.</w:t>
      </w: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SECRETARIO DIP. FAUSTINO DE LA CRUZ PÉREZ. Antes registro la justificación de la diputada Viridiana Fuentes Cruz a esta sesión.</w:t>
      </w:r>
    </w:p>
    <w:p w:rsidR="00F531F8" w:rsidRPr="003615FE" w:rsidRDefault="00F531F8" w:rsidP="003615FE">
      <w:pPr>
        <w:pStyle w:val="Sinespaciado"/>
        <w:ind w:firstLine="567"/>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La propuesta de orden del día es la siguiente:</w:t>
      </w: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1. Análisis de la iniciativa con proyecto de decreto por el que se adiciona un párrafo a la fracción XXVI del artículo 17 y se adiciona un párrafo al artículo 89, ambos de la Ley de Educación del Estado de México, presentada por la diputada María de los Ángeles Dávila Vargas y por el diputado Enrique Vargas del Villar, en nombre del Grupo Parlamentario del Partido Acción Nacional.</w:t>
      </w: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2. Clausura de la reunión.</w:t>
      </w:r>
    </w:p>
    <w:p w:rsidR="00F531F8" w:rsidRPr="003615FE" w:rsidRDefault="00F531F8" w:rsidP="003615FE">
      <w:pPr>
        <w:pStyle w:val="Sinespaciado"/>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PRESIDENTE DIP. ABRAHAM SARONÉ CAMPOS. Muchas gracias Secretario.</w:t>
      </w:r>
    </w:p>
    <w:p w:rsidR="00BF7AAB" w:rsidRPr="003615FE" w:rsidRDefault="00F531F8" w:rsidP="003615FE">
      <w:pPr>
        <w:pStyle w:val="Sinespaciado"/>
        <w:ind w:firstLine="567"/>
        <w:jc w:val="both"/>
        <w:rPr>
          <w:rFonts w:ascii="Times New Roman" w:eastAsia="Times New Roman" w:hAnsi="Times New Roman" w:cs="Times New Roman"/>
          <w:color w:val="000000" w:themeColor="text1"/>
          <w:sz w:val="24"/>
          <w:szCs w:val="24"/>
          <w:lang w:eastAsia="es-MX"/>
        </w:rPr>
      </w:pPr>
      <w:r w:rsidRPr="003615FE">
        <w:rPr>
          <w:rFonts w:ascii="Times New Roman" w:eastAsia="Times New Roman" w:hAnsi="Times New Roman" w:cs="Times New Roman"/>
          <w:color w:val="000000" w:themeColor="text1"/>
          <w:sz w:val="24"/>
          <w:szCs w:val="24"/>
          <w:lang w:eastAsia="es-MX"/>
        </w:rPr>
        <w:t>Pido a quienes estén de acuerdo en que la propuesta que ha expuesto la Secretaría sea aprobada con el carácter de orden del día, se sirvan levantar la mano ¿En contra,</w:t>
      </w:r>
      <w:r w:rsidR="00624828" w:rsidRPr="003615FE">
        <w:rPr>
          <w:rFonts w:ascii="Times New Roman" w:eastAsia="Times New Roman" w:hAnsi="Times New Roman" w:cs="Times New Roman"/>
          <w:color w:val="000000" w:themeColor="text1"/>
          <w:sz w:val="24"/>
          <w:szCs w:val="24"/>
          <w:lang w:eastAsia="es-MX"/>
        </w:rPr>
        <w:t xml:space="preserve"> abstención?</w:t>
      </w:r>
    </w:p>
    <w:p w:rsidR="00BF7AAB" w:rsidRPr="003615FE" w:rsidRDefault="009407CE" w:rsidP="003615FE">
      <w:pPr>
        <w:pStyle w:val="Sinespaciado"/>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color w:val="000000" w:themeColor="text1"/>
          <w:sz w:val="24"/>
          <w:szCs w:val="24"/>
          <w:lang w:eastAsia="es-MX"/>
        </w:rPr>
        <w:lastRenderedPageBreak/>
        <w:t xml:space="preserve">SECRETARIO DIP. FAUSTINO DE LA CRUZ PÉREZ. </w:t>
      </w:r>
      <w:r w:rsidR="00BF7AAB" w:rsidRPr="003615FE">
        <w:rPr>
          <w:rFonts w:ascii="Times New Roman" w:eastAsia="Times New Roman" w:hAnsi="Times New Roman" w:cs="Times New Roman"/>
          <w:sz w:val="24"/>
          <w:szCs w:val="24"/>
          <w:lang w:eastAsia="es-MX"/>
        </w:rPr>
        <w:t>La propuesta ha sido aprobada por unanimidad de votos.</w:t>
      </w:r>
    </w:p>
    <w:p w:rsidR="00BF7AAB" w:rsidRPr="003615FE" w:rsidRDefault="009407CE" w:rsidP="003615FE">
      <w:pPr>
        <w:pStyle w:val="Sinespaciado"/>
        <w:jc w:val="both"/>
        <w:rPr>
          <w:rFonts w:ascii="Times New Roman" w:eastAsia="Times New Roman" w:hAnsi="Times New Roman" w:cs="Times New Roman"/>
          <w:sz w:val="24"/>
          <w:szCs w:val="24"/>
          <w:lang w:eastAsia="es-MX"/>
        </w:rPr>
      </w:pPr>
      <w:r w:rsidRPr="003615FE">
        <w:rPr>
          <w:rFonts w:ascii="Times New Roman" w:hAnsi="Times New Roman" w:cs="Times New Roman"/>
          <w:sz w:val="24"/>
          <w:szCs w:val="24"/>
        </w:rPr>
        <w:t>PRESIDENTE DIP. ABRAHAM SARONÉ CAMPOS.</w:t>
      </w:r>
      <w:r w:rsidRPr="003615FE">
        <w:rPr>
          <w:rFonts w:ascii="Times New Roman" w:eastAsia="Times New Roman" w:hAnsi="Times New Roman" w:cs="Times New Roman"/>
          <w:sz w:val="24"/>
          <w:szCs w:val="24"/>
          <w:lang w:eastAsia="es-MX"/>
        </w:rPr>
        <w:t xml:space="preserve"> </w:t>
      </w:r>
      <w:r w:rsidR="00BF7AAB" w:rsidRPr="003615FE">
        <w:rPr>
          <w:rFonts w:ascii="Times New Roman" w:eastAsia="Times New Roman" w:hAnsi="Times New Roman" w:cs="Times New Roman"/>
          <w:sz w:val="24"/>
          <w:szCs w:val="24"/>
          <w:lang w:eastAsia="es-MX"/>
        </w:rPr>
        <w:t>Atendiendo el punto 1, continuamos con el análisis de la iniciativa con proyecto de decreto por el que se adiciona un párrafo a la fracción XXVI del artículo 17 y se adiciona un párrafo al artículo 89, ambos de la Ley de Educación del Estado de México, presentada por la diputada María de los Ángeles Dávila Vargas y el diputado Enrique Vargas del Villar, en nombre del Grupo Parlamentario del Partido Acción Nacional.</w:t>
      </w:r>
    </w:p>
    <w:p w:rsidR="00BF7AAB" w:rsidRPr="003615FE" w:rsidRDefault="00BF7AAB" w:rsidP="003615FE">
      <w:pPr>
        <w:pStyle w:val="Sinespaciado"/>
        <w:ind w:firstLine="567"/>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Solicito atentamente a la Secretaría consulte a la diputada proponente si es de su interés poder dar lectura a la propuesta mencionada.</w:t>
      </w:r>
    </w:p>
    <w:p w:rsidR="00BF7AAB" w:rsidRPr="003615FE" w:rsidRDefault="00BF7AAB" w:rsidP="003615FE">
      <w:pPr>
        <w:pStyle w:val="Sinespaciado"/>
        <w:jc w:val="both"/>
        <w:rPr>
          <w:rFonts w:ascii="Times New Roman" w:eastAsia="Times New Roman" w:hAnsi="Times New Roman" w:cs="Times New Roman"/>
          <w:sz w:val="24"/>
          <w:szCs w:val="24"/>
          <w:lang w:eastAsia="es-MX"/>
        </w:rPr>
      </w:pPr>
      <w:r w:rsidRPr="003615FE">
        <w:rPr>
          <w:rFonts w:ascii="Times New Roman" w:hAnsi="Times New Roman" w:cs="Times New Roman"/>
          <w:sz w:val="24"/>
          <w:szCs w:val="24"/>
        </w:rPr>
        <w:t xml:space="preserve">SECRETARIO DIP. FAUSTINO DE LA CRUZ PÉREZ. </w:t>
      </w:r>
      <w:r w:rsidRPr="003615FE">
        <w:rPr>
          <w:rFonts w:ascii="Times New Roman" w:eastAsia="Times New Roman" w:hAnsi="Times New Roman" w:cs="Times New Roman"/>
          <w:sz w:val="24"/>
          <w:szCs w:val="24"/>
          <w:lang w:eastAsia="es-MX"/>
        </w:rPr>
        <w:t>Pregunto a la ponente</w:t>
      </w:r>
      <w:r w:rsidR="009407CE" w:rsidRPr="003615FE">
        <w:rPr>
          <w:rFonts w:ascii="Times New Roman" w:eastAsia="Times New Roman" w:hAnsi="Times New Roman" w:cs="Times New Roman"/>
          <w:sz w:val="24"/>
          <w:szCs w:val="24"/>
          <w:lang w:eastAsia="es-MX"/>
        </w:rPr>
        <w:t>, sí</w:t>
      </w:r>
      <w:r w:rsidRPr="003615FE">
        <w:rPr>
          <w:rFonts w:ascii="Times New Roman" w:eastAsia="Times New Roman" w:hAnsi="Times New Roman" w:cs="Times New Roman"/>
          <w:sz w:val="24"/>
          <w:szCs w:val="24"/>
          <w:lang w:eastAsia="es-MX"/>
        </w:rPr>
        <w:t xml:space="preserve"> desea hacer uso de la palabra para exponer su iniciativa, así como registrar también quienes</w:t>
      </w:r>
      <w:r w:rsidR="009407CE" w:rsidRPr="003615FE">
        <w:rPr>
          <w:rFonts w:ascii="Times New Roman" w:eastAsia="Times New Roman" w:hAnsi="Times New Roman" w:cs="Times New Roman"/>
          <w:sz w:val="24"/>
          <w:szCs w:val="24"/>
          <w:lang w:eastAsia="es-MX"/>
        </w:rPr>
        <w:t xml:space="preserve"> deseen hacer uso de la palabra;</w:t>
      </w:r>
      <w:r w:rsidRPr="003615FE">
        <w:rPr>
          <w:rFonts w:ascii="Times New Roman" w:eastAsia="Times New Roman" w:hAnsi="Times New Roman" w:cs="Times New Roman"/>
          <w:sz w:val="24"/>
          <w:szCs w:val="24"/>
          <w:lang w:eastAsia="es-MX"/>
        </w:rPr>
        <w:t xml:space="preserve"> </w:t>
      </w:r>
      <w:r w:rsidR="009407CE" w:rsidRPr="003615FE">
        <w:rPr>
          <w:rFonts w:ascii="Times New Roman" w:eastAsia="Times New Roman" w:hAnsi="Times New Roman" w:cs="Times New Roman"/>
          <w:sz w:val="24"/>
          <w:szCs w:val="24"/>
          <w:lang w:eastAsia="es-MX"/>
        </w:rPr>
        <w:t xml:space="preserve">después </w:t>
      </w:r>
      <w:r w:rsidRPr="003615FE">
        <w:rPr>
          <w:rFonts w:ascii="Times New Roman" w:eastAsia="Times New Roman" w:hAnsi="Times New Roman" w:cs="Times New Roman"/>
          <w:sz w:val="24"/>
          <w:szCs w:val="24"/>
          <w:lang w:eastAsia="es-MX"/>
        </w:rPr>
        <w:t>de la intervención de la compañera diputada.</w:t>
      </w:r>
    </w:p>
    <w:p w:rsidR="00BF7AAB" w:rsidRPr="003615FE" w:rsidRDefault="00BF7AAB" w:rsidP="003615FE">
      <w:pPr>
        <w:pStyle w:val="Sinespaciado"/>
        <w:jc w:val="both"/>
        <w:rPr>
          <w:rFonts w:ascii="Times New Roman" w:eastAsia="Times New Roman" w:hAnsi="Times New Roman" w:cs="Times New Roman"/>
          <w:sz w:val="24"/>
          <w:szCs w:val="24"/>
          <w:lang w:eastAsia="es-MX"/>
        </w:rPr>
      </w:pPr>
      <w:r w:rsidRPr="003615FE">
        <w:rPr>
          <w:rFonts w:ascii="Times New Roman" w:hAnsi="Times New Roman" w:cs="Times New Roman"/>
          <w:sz w:val="24"/>
          <w:szCs w:val="24"/>
        </w:rPr>
        <w:t xml:space="preserve">DIP. MARÍA DE LOS ÁNGELES DÁVILA VARGAS. </w:t>
      </w:r>
      <w:r w:rsidRPr="003615FE">
        <w:rPr>
          <w:rFonts w:ascii="Times New Roman" w:eastAsia="Times New Roman" w:hAnsi="Times New Roman" w:cs="Times New Roman"/>
          <w:sz w:val="24"/>
          <w:szCs w:val="24"/>
          <w:lang w:eastAsia="es-MX"/>
        </w:rPr>
        <w:t>Le pediría por favor al Secretario diputado si la pudiera usted leer.</w:t>
      </w:r>
    </w:p>
    <w:p w:rsidR="009407CE" w:rsidRPr="003615FE" w:rsidRDefault="00BF7AAB" w:rsidP="003615FE">
      <w:pPr>
        <w:pStyle w:val="Sinespaciado"/>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SECRETARIO DIP. FAUSTINO DE LA CRUZ PÉREZ. Está bien dip</w:t>
      </w:r>
      <w:r w:rsidR="009407CE" w:rsidRPr="003615FE">
        <w:rPr>
          <w:rFonts w:ascii="Times New Roman" w:eastAsia="Times New Roman" w:hAnsi="Times New Roman" w:cs="Times New Roman"/>
          <w:sz w:val="24"/>
          <w:szCs w:val="24"/>
          <w:lang w:eastAsia="es-MX"/>
        </w:rPr>
        <w:t xml:space="preserve">utada, me </w:t>
      </w:r>
      <w:r w:rsidRPr="003615FE">
        <w:rPr>
          <w:rFonts w:ascii="Times New Roman" w:eastAsia="Times New Roman" w:hAnsi="Times New Roman" w:cs="Times New Roman"/>
          <w:sz w:val="24"/>
          <w:szCs w:val="24"/>
          <w:lang w:eastAsia="es-MX"/>
        </w:rPr>
        <w:t>voy a remitir al planteamiento del problema y lu</w:t>
      </w:r>
      <w:r w:rsidR="009407CE" w:rsidRPr="003615FE">
        <w:rPr>
          <w:rFonts w:ascii="Times New Roman" w:eastAsia="Times New Roman" w:hAnsi="Times New Roman" w:cs="Times New Roman"/>
          <w:sz w:val="24"/>
          <w:szCs w:val="24"/>
          <w:lang w:eastAsia="es-MX"/>
        </w:rPr>
        <w:t>ego a la exposición de motivos.</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Con esta directiva se busca promover y fomentar entre la comunidad docente, estudiantil y el público en general del Estado Libre y Soberano de México, el fortalecimiento de la cultura de protección civil</w:t>
      </w:r>
      <w:r w:rsidR="009407CE" w:rsidRPr="003615FE">
        <w:rPr>
          <w:rFonts w:ascii="Times New Roman" w:eastAsia="Times New Roman" w:hAnsi="Times New Roman" w:cs="Times New Roman"/>
          <w:sz w:val="24"/>
          <w:szCs w:val="24"/>
          <w:lang w:eastAsia="es-MX"/>
        </w:rPr>
        <w:t>,</w:t>
      </w:r>
      <w:r w:rsidRPr="003615FE">
        <w:rPr>
          <w:rFonts w:ascii="Times New Roman" w:eastAsia="Times New Roman" w:hAnsi="Times New Roman" w:cs="Times New Roman"/>
          <w:sz w:val="24"/>
          <w:szCs w:val="24"/>
          <w:lang w:eastAsia="es-MX"/>
        </w:rPr>
        <w:t xml:space="preserve"> mediante la práctica de acciones preventivas ante cualquier tipo de siniestros derivados de l</w:t>
      </w:r>
      <w:r w:rsidR="009407CE" w:rsidRPr="003615FE">
        <w:rPr>
          <w:rFonts w:ascii="Times New Roman" w:eastAsia="Times New Roman" w:hAnsi="Times New Roman" w:cs="Times New Roman"/>
          <w:sz w:val="24"/>
          <w:szCs w:val="24"/>
          <w:lang w:eastAsia="es-MX"/>
        </w:rPr>
        <w:t>os diversos fenómenos naturales,</w:t>
      </w:r>
      <w:r w:rsidRPr="003615FE">
        <w:rPr>
          <w:rFonts w:ascii="Times New Roman" w:eastAsia="Times New Roman" w:hAnsi="Times New Roman" w:cs="Times New Roman"/>
          <w:sz w:val="24"/>
          <w:szCs w:val="24"/>
          <w:lang w:eastAsia="es-MX"/>
        </w:rPr>
        <w:t xml:space="preserve"> así como el acercamiento de las autoridades a la población mediante la celebración de exposiciones, ferias, conferencias y exposiciones en la materia.</w:t>
      </w:r>
    </w:p>
    <w:p w:rsidR="009407CE"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 xml:space="preserve">En este trabajo parlamentario se propone que la protección civil se considere una materia, ya que de esta manera se podrán salvar muchas vidas </w:t>
      </w:r>
      <w:r w:rsidR="009407CE" w:rsidRPr="003615FE">
        <w:rPr>
          <w:rFonts w:ascii="Times New Roman" w:eastAsia="Times New Roman" w:hAnsi="Times New Roman" w:cs="Times New Roman"/>
          <w:sz w:val="24"/>
          <w:szCs w:val="24"/>
          <w:lang w:eastAsia="es-MX"/>
        </w:rPr>
        <w:t>en caso de un desastre natural.</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Este trabajo se plantea al tenor de la siguiente.</w:t>
      </w:r>
    </w:p>
    <w:p w:rsidR="00BF7AAB" w:rsidRPr="003615FE" w:rsidRDefault="00BF7AAB" w:rsidP="003615FE">
      <w:pPr>
        <w:pStyle w:val="Sinespaciado"/>
        <w:ind w:firstLine="708"/>
        <w:jc w:val="center"/>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EXPOSICIÓN DE MOTIVOS</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 xml:space="preserve">La protección de los civiles es una responsabilidad que el </w:t>
      </w:r>
      <w:r w:rsidR="0024300C" w:rsidRPr="003615FE">
        <w:rPr>
          <w:rFonts w:ascii="Times New Roman" w:eastAsia="Times New Roman" w:hAnsi="Times New Roman" w:cs="Times New Roman"/>
          <w:sz w:val="24"/>
          <w:szCs w:val="24"/>
          <w:lang w:eastAsia="es-MX"/>
        </w:rPr>
        <w:t>Estado Mexicano</w:t>
      </w:r>
      <w:r w:rsidRPr="003615FE">
        <w:rPr>
          <w:rFonts w:ascii="Times New Roman" w:eastAsia="Times New Roman" w:hAnsi="Times New Roman" w:cs="Times New Roman"/>
          <w:sz w:val="24"/>
          <w:szCs w:val="24"/>
          <w:lang w:eastAsia="es-MX"/>
        </w:rPr>
        <w:t>, que en todos sus niveles de gobierno</w:t>
      </w:r>
      <w:r w:rsidR="009407CE" w:rsidRPr="003615FE">
        <w:rPr>
          <w:rFonts w:ascii="Times New Roman" w:eastAsia="Times New Roman" w:hAnsi="Times New Roman" w:cs="Times New Roman"/>
          <w:sz w:val="24"/>
          <w:szCs w:val="24"/>
          <w:lang w:eastAsia="es-MX"/>
        </w:rPr>
        <w:t>,</w:t>
      </w:r>
      <w:r w:rsidRPr="003615FE">
        <w:rPr>
          <w:rFonts w:ascii="Times New Roman" w:eastAsia="Times New Roman" w:hAnsi="Times New Roman" w:cs="Times New Roman"/>
          <w:sz w:val="24"/>
          <w:szCs w:val="24"/>
          <w:lang w:eastAsia="es-MX"/>
        </w:rPr>
        <w:t xml:space="preserve"> debe tener como una preocupación primordial por la ubicación geográfica de nuestro País y nuestra Entidad, así como las características propias de la región nos encontramos en un constante riesgo y desgraciadamente, cuando se presentan los fenómenos de desastres naturales, la población civil sufre de las terribles consecuencias que van desde pérdidas material</w:t>
      </w:r>
      <w:r w:rsidR="0024300C" w:rsidRPr="003615FE">
        <w:rPr>
          <w:rFonts w:ascii="Times New Roman" w:eastAsia="Times New Roman" w:hAnsi="Times New Roman" w:cs="Times New Roman"/>
          <w:sz w:val="24"/>
          <w:szCs w:val="24"/>
          <w:lang w:eastAsia="es-MX"/>
        </w:rPr>
        <w:t>es hasta la pérdida de la vida.</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Una catástrofe natural se define como la interrupción brusca de la vida cotidiana, en la que hay pérdidas humanas y materiales; por ello es de vital importancia inculcar u</w:t>
      </w:r>
      <w:r w:rsidR="0024300C" w:rsidRPr="003615FE">
        <w:rPr>
          <w:rFonts w:ascii="Times New Roman" w:eastAsia="Times New Roman" w:hAnsi="Times New Roman" w:cs="Times New Roman"/>
          <w:sz w:val="24"/>
          <w:szCs w:val="24"/>
          <w:lang w:eastAsia="es-MX"/>
        </w:rPr>
        <w:t>na cultura de protección civil.</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En este trabajo parlamentario se plantea realizar acciones de forma coordinada entre las autoridades estatales y municipales, dirigidas al fortalecimiento de u</w:t>
      </w:r>
      <w:r w:rsidR="0024300C" w:rsidRPr="003615FE">
        <w:rPr>
          <w:rFonts w:ascii="Times New Roman" w:eastAsia="Times New Roman" w:hAnsi="Times New Roman" w:cs="Times New Roman"/>
          <w:sz w:val="24"/>
          <w:szCs w:val="24"/>
          <w:lang w:eastAsia="es-MX"/>
        </w:rPr>
        <w:t>na cultura de protección civil.</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Cada día estamos expuestos a sismos, inundaciones, desgajamiento en cerros, principalmente en zonas de alta vulnerabilidad, lo que eleva la importancia de generar planes de trabajo conjuntos entre los gobiernos municipales, el gobierno estatal y la coordinación efectiva con las autoridades federales en la materia.</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 xml:space="preserve">La Protección Civil es una actividad que encarna un servicio activo del </w:t>
      </w:r>
      <w:r w:rsidR="0024300C" w:rsidRPr="003615FE">
        <w:rPr>
          <w:rFonts w:ascii="Times New Roman" w:eastAsia="Times New Roman" w:hAnsi="Times New Roman" w:cs="Times New Roman"/>
          <w:sz w:val="24"/>
          <w:szCs w:val="24"/>
          <w:lang w:eastAsia="es-MX"/>
        </w:rPr>
        <w:t>estado</w:t>
      </w:r>
      <w:r w:rsidRPr="003615FE">
        <w:rPr>
          <w:rFonts w:ascii="Times New Roman" w:eastAsia="Times New Roman" w:hAnsi="Times New Roman" w:cs="Times New Roman"/>
          <w:sz w:val="24"/>
          <w:szCs w:val="24"/>
          <w:lang w:eastAsia="es-MX"/>
        </w:rPr>
        <w:t>, con una visión de protección en colaboración con actores humanitarios y respetando los principios humanitarios de las políticas públicas y cumpliendo el objetivo de profesionalizar al personal de Protección Civil.</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 xml:space="preserve">Es fundamental eficientar la aplicación de recursos para emergencias y las acciones preventivas para reducir peligros y no sólo conformarse con ser reactivos ante las contingencias. </w:t>
      </w:r>
    </w:p>
    <w:p w:rsidR="00BF7AAB"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 xml:space="preserve">Estamos convencidos como </w:t>
      </w:r>
      <w:r w:rsidR="0024300C" w:rsidRPr="003615FE">
        <w:rPr>
          <w:rFonts w:ascii="Times New Roman" w:eastAsia="Times New Roman" w:hAnsi="Times New Roman" w:cs="Times New Roman"/>
          <w:sz w:val="24"/>
          <w:szCs w:val="24"/>
          <w:lang w:eastAsia="es-MX"/>
        </w:rPr>
        <w:t>grupo parlamentario</w:t>
      </w:r>
      <w:r w:rsidRPr="003615FE">
        <w:rPr>
          <w:rFonts w:ascii="Times New Roman" w:eastAsia="Times New Roman" w:hAnsi="Times New Roman" w:cs="Times New Roman"/>
          <w:sz w:val="24"/>
          <w:szCs w:val="24"/>
          <w:lang w:eastAsia="es-MX"/>
        </w:rPr>
        <w:t xml:space="preserve">, que hay que prepararse para enfrentar todos los fenómenos naturales y en virtud de la naturaleza de la amenaza contra los civiles, las </w:t>
      </w:r>
      <w:r w:rsidRPr="003615FE">
        <w:rPr>
          <w:rFonts w:ascii="Times New Roman" w:eastAsia="Times New Roman" w:hAnsi="Times New Roman" w:cs="Times New Roman"/>
          <w:sz w:val="24"/>
          <w:szCs w:val="24"/>
          <w:lang w:eastAsia="es-MX"/>
        </w:rPr>
        <w:lastRenderedPageBreak/>
        <w:t>autoridades deben llevar a cabo diversas actividades de carácter educativo, de socialización incluida la colaboración de las comunidades af</w:t>
      </w:r>
      <w:r w:rsidR="0024300C" w:rsidRPr="003615FE">
        <w:rPr>
          <w:rFonts w:ascii="Times New Roman" w:eastAsia="Times New Roman" w:hAnsi="Times New Roman" w:cs="Times New Roman"/>
          <w:sz w:val="24"/>
          <w:szCs w:val="24"/>
          <w:lang w:eastAsia="es-MX"/>
        </w:rPr>
        <w:t>ectadas por un fenómeno natural;</w:t>
      </w:r>
      <w:r w:rsidRPr="003615FE">
        <w:rPr>
          <w:rFonts w:ascii="Times New Roman" w:eastAsia="Times New Roman" w:hAnsi="Times New Roman" w:cs="Times New Roman"/>
          <w:sz w:val="24"/>
          <w:szCs w:val="24"/>
          <w:lang w:eastAsia="es-MX"/>
        </w:rPr>
        <w:t xml:space="preserve"> </w:t>
      </w:r>
      <w:r w:rsidR="0024300C" w:rsidRPr="003615FE">
        <w:rPr>
          <w:rFonts w:ascii="Times New Roman" w:eastAsia="Times New Roman" w:hAnsi="Times New Roman" w:cs="Times New Roman"/>
          <w:sz w:val="24"/>
          <w:szCs w:val="24"/>
          <w:lang w:eastAsia="es-MX"/>
        </w:rPr>
        <w:t>así</w:t>
      </w:r>
      <w:r w:rsidRPr="003615FE">
        <w:rPr>
          <w:rFonts w:ascii="Times New Roman" w:eastAsia="Times New Roman" w:hAnsi="Times New Roman" w:cs="Times New Roman"/>
          <w:sz w:val="24"/>
          <w:szCs w:val="24"/>
          <w:lang w:eastAsia="es-MX"/>
        </w:rPr>
        <w:t>, realizando estas capacitaciones de manera preventiva, se podrá proporcionar protección física y la formación de un entorno de pro</w:t>
      </w:r>
      <w:r w:rsidR="00B3473F" w:rsidRPr="003615FE">
        <w:rPr>
          <w:rFonts w:ascii="Times New Roman" w:eastAsia="Times New Roman" w:hAnsi="Times New Roman" w:cs="Times New Roman"/>
          <w:sz w:val="24"/>
          <w:szCs w:val="24"/>
          <w:lang w:eastAsia="es-MX"/>
        </w:rPr>
        <w:t>tección de manera más efectiva.</w:t>
      </w:r>
    </w:p>
    <w:p w:rsidR="001C5FE1" w:rsidRPr="003615FE" w:rsidRDefault="00BF7AAB" w:rsidP="003615FE">
      <w:pPr>
        <w:pStyle w:val="Sinespaciado"/>
        <w:ind w:firstLine="708"/>
        <w:jc w:val="both"/>
        <w:rPr>
          <w:rFonts w:ascii="Times New Roman" w:eastAsia="Times New Roman" w:hAnsi="Times New Roman" w:cs="Times New Roman"/>
          <w:sz w:val="24"/>
          <w:szCs w:val="24"/>
          <w:lang w:eastAsia="es-MX"/>
        </w:rPr>
      </w:pPr>
      <w:r w:rsidRPr="003615FE">
        <w:rPr>
          <w:rFonts w:ascii="Times New Roman" w:eastAsia="Times New Roman" w:hAnsi="Times New Roman" w:cs="Times New Roman"/>
          <w:sz w:val="24"/>
          <w:szCs w:val="24"/>
          <w:lang w:eastAsia="es-MX"/>
        </w:rPr>
        <w:t>Este esquema propuesto privilegia el diálogo de los expertos con la población en los programas educativos y permitirá</w:t>
      </w:r>
      <w:r w:rsidR="00B3473F" w:rsidRPr="003615FE">
        <w:rPr>
          <w:rFonts w:ascii="Times New Roman" w:eastAsia="Times New Roman" w:hAnsi="Times New Roman" w:cs="Times New Roman"/>
          <w:sz w:val="24"/>
          <w:szCs w:val="24"/>
          <w:lang w:eastAsia="es-MX"/>
        </w:rPr>
        <w:t>,</w:t>
      </w:r>
      <w:r w:rsidRPr="003615FE">
        <w:rPr>
          <w:rFonts w:ascii="Times New Roman" w:eastAsia="Times New Roman" w:hAnsi="Times New Roman" w:cs="Times New Roman"/>
          <w:sz w:val="24"/>
          <w:szCs w:val="24"/>
          <w:lang w:eastAsia="es-MX"/>
        </w:rPr>
        <w:t xml:space="preserve"> la participación de la población en</w:t>
      </w:r>
      <w:r w:rsidR="00624828" w:rsidRPr="003615FE">
        <w:rPr>
          <w:rFonts w:ascii="Times New Roman" w:eastAsia="Times New Roman" w:hAnsi="Times New Roman" w:cs="Times New Roman"/>
          <w:sz w:val="24"/>
          <w:szCs w:val="24"/>
          <w:lang w:eastAsia="es-MX"/>
        </w:rPr>
        <w:t xml:space="preserve"> actividades de </w:t>
      </w:r>
      <w:r w:rsidR="001C5FE1" w:rsidRPr="003615FE">
        <w:rPr>
          <w:rFonts w:ascii="Times New Roman" w:hAnsi="Times New Roman" w:cs="Times New Roman"/>
          <w:sz w:val="24"/>
          <w:szCs w:val="24"/>
        </w:rPr>
        <w:t>capacitación, promoción, acuerdos, las comunicaciones con el Gobierno y la pronta atención de los efectos de un desastre natural cumpliendo con la responsabilidad de proteger a los civiles, para el Grupo Parlamentario del Partido Acción Nacional, la protección civil debe considerarse como un derecho humano sin colores</w:t>
      </w:r>
      <w:r w:rsidR="00B3473F" w:rsidRPr="003615FE">
        <w:rPr>
          <w:rFonts w:ascii="Times New Roman" w:hAnsi="Times New Roman" w:cs="Times New Roman"/>
          <w:sz w:val="24"/>
          <w:szCs w:val="24"/>
        </w:rPr>
        <w:t>,</w:t>
      </w:r>
      <w:r w:rsidR="001C5FE1" w:rsidRPr="003615FE">
        <w:rPr>
          <w:rFonts w:ascii="Times New Roman" w:hAnsi="Times New Roman" w:cs="Times New Roman"/>
          <w:sz w:val="24"/>
          <w:szCs w:val="24"/>
        </w:rPr>
        <w:t xml:space="preserve"> ni partidos, con una bandera blanca anteponiendo el bien común y por lo tanto resulta de gran importancia inculcar una cultura de protección civil, por todos los medios posibles, si como legisladoras y legisladores responsables brindamos las herramientas para poder llevar a cabo actividades que apoyan la formación de un entorno de protección que aumenta la seguridad y protege a los civiles, no solamente generamos una mayor calidad de vida, sino</w:t>
      </w:r>
      <w:r w:rsidR="00B3473F" w:rsidRPr="003615FE">
        <w:rPr>
          <w:rFonts w:ascii="Times New Roman" w:hAnsi="Times New Roman" w:cs="Times New Roman"/>
          <w:sz w:val="24"/>
          <w:szCs w:val="24"/>
        </w:rPr>
        <w:t>, que se salvarán muchas vidas.</w:t>
      </w:r>
    </w:p>
    <w:p w:rsidR="001C5FE1" w:rsidRPr="003615FE" w:rsidRDefault="001C5FE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Con las propuesta presentada en este trabajo parlamentario</w:t>
      </w:r>
      <w:r w:rsidR="00B3473F" w:rsidRPr="003615FE">
        <w:rPr>
          <w:rFonts w:ascii="Times New Roman" w:hAnsi="Times New Roman" w:cs="Times New Roman"/>
          <w:sz w:val="24"/>
          <w:szCs w:val="24"/>
        </w:rPr>
        <w:t>,</w:t>
      </w:r>
      <w:r w:rsidRPr="003615FE">
        <w:rPr>
          <w:rFonts w:ascii="Times New Roman" w:hAnsi="Times New Roman" w:cs="Times New Roman"/>
          <w:sz w:val="24"/>
          <w:szCs w:val="24"/>
        </w:rPr>
        <w:t xml:space="preserve"> se garantiza que las preocupaciones relativas a la protección de la población se integren adecuadamente para desarrollar actualizar y evaluar con regularidad los conocimientos de docentes comunidad estudiantil y de la población civil, de este modo establece las estructuras de coordinación y el desarrollo de una estrategia efectiva en caso de un desastre natural, el desarrollo de mecanismos incluidos, los sistemas de alerta temprana, las redes de alerta comunitaria, los acuerdos de enlace comunitarios, la información pública y los sistemas de comunicación en el que por medio de ferias y ciclos de conferencias serán asimilados por la población de una manera más ágil, con el esquema planteado, al presentarse un desastre un desastre natural en la actualidad muchas veces se genera bajo las más duras condiciones y en terrenos difíciles</w:t>
      </w:r>
      <w:r w:rsidR="00B3473F" w:rsidRPr="003615FE">
        <w:rPr>
          <w:rFonts w:ascii="Times New Roman" w:hAnsi="Times New Roman" w:cs="Times New Roman"/>
          <w:sz w:val="24"/>
          <w:szCs w:val="24"/>
        </w:rPr>
        <w:t>,</w:t>
      </w:r>
      <w:r w:rsidRPr="003615FE">
        <w:rPr>
          <w:rFonts w:ascii="Times New Roman" w:hAnsi="Times New Roman" w:cs="Times New Roman"/>
          <w:sz w:val="24"/>
          <w:szCs w:val="24"/>
        </w:rPr>
        <w:t xml:space="preserve"> con recursos limitados y en situaciones en las que los afectados carecen de capacitación para saber cómo reaccionar.</w:t>
      </w:r>
    </w:p>
    <w:p w:rsidR="001C5FE1" w:rsidRPr="003615FE" w:rsidRDefault="001C5FE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Por ello esta propuesta busca generar los canales para difundir y enseñar conceptos que permitan reaccionar a las autoridades y a la población, se debe considerar que la naturaleza es dinámica y cambia a cada momento y la única variabl</w:t>
      </w:r>
      <w:r w:rsidR="003E4B66" w:rsidRPr="003615FE">
        <w:rPr>
          <w:rFonts w:ascii="Times New Roman" w:hAnsi="Times New Roman" w:cs="Times New Roman"/>
          <w:sz w:val="24"/>
          <w:szCs w:val="24"/>
        </w:rPr>
        <w:t>e, que está en nuestras manos en</w:t>
      </w:r>
      <w:r w:rsidRPr="003615FE">
        <w:rPr>
          <w:rFonts w:ascii="Times New Roman" w:hAnsi="Times New Roman" w:cs="Times New Roman"/>
          <w:sz w:val="24"/>
          <w:szCs w:val="24"/>
        </w:rPr>
        <w:t xml:space="preserve"> la capac</w:t>
      </w:r>
      <w:r w:rsidR="003E4B66" w:rsidRPr="003615FE">
        <w:rPr>
          <w:rFonts w:ascii="Times New Roman" w:hAnsi="Times New Roman" w:cs="Times New Roman"/>
          <w:sz w:val="24"/>
          <w:szCs w:val="24"/>
        </w:rPr>
        <w:t>itación y la adecuada difusión de información.</w:t>
      </w:r>
    </w:p>
    <w:p w:rsidR="001C5FE1" w:rsidRPr="003615FE" w:rsidRDefault="001C5FE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La población local capacitada, que comparte información con las autoridades y coopera con los planes de protección, sin duda marca una profunda diferencia, por ello invitamos a todos los demás grupos parlamentarios a sumar a este noble objetivo.</w:t>
      </w:r>
    </w:p>
    <w:p w:rsidR="001C5FE1" w:rsidRPr="003615FE" w:rsidRDefault="001C5FE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Por lo aquí expuesto con el profundo deseo construir un mejor Estado de México</w:t>
      </w:r>
      <w:r w:rsidR="00E3193F" w:rsidRPr="003615FE">
        <w:rPr>
          <w:rFonts w:ascii="Times New Roman" w:hAnsi="Times New Roman" w:cs="Times New Roman"/>
          <w:sz w:val="24"/>
          <w:szCs w:val="24"/>
        </w:rPr>
        <w:t>,</w:t>
      </w:r>
      <w:r w:rsidRPr="003615FE">
        <w:rPr>
          <w:rFonts w:ascii="Times New Roman" w:hAnsi="Times New Roman" w:cs="Times New Roman"/>
          <w:sz w:val="24"/>
          <w:szCs w:val="24"/>
        </w:rPr>
        <w:t xml:space="preserve"> se presenta esta propuesta de reforma con un espíritu social y de compromiso con todas y todos los mexiquenses, someto a consideración de esta Honorable Soberanía</w:t>
      </w:r>
      <w:r w:rsidR="00E3193F" w:rsidRPr="003615FE">
        <w:rPr>
          <w:rFonts w:ascii="Times New Roman" w:hAnsi="Times New Roman" w:cs="Times New Roman"/>
          <w:sz w:val="24"/>
          <w:szCs w:val="24"/>
        </w:rPr>
        <w:t>,</w:t>
      </w:r>
      <w:r w:rsidRPr="003615FE">
        <w:rPr>
          <w:rFonts w:ascii="Times New Roman" w:hAnsi="Times New Roman" w:cs="Times New Roman"/>
          <w:sz w:val="24"/>
          <w:szCs w:val="24"/>
        </w:rPr>
        <w:t xml:space="preserve"> la siguiente iniciativa con Proyecto de Decreto.</w:t>
      </w:r>
    </w:p>
    <w:p w:rsidR="001C5FE1" w:rsidRPr="003615FE" w:rsidRDefault="001C5FE1" w:rsidP="003615FE">
      <w:pPr>
        <w:pStyle w:val="Sinespaciado"/>
        <w:ind w:firstLine="708"/>
        <w:jc w:val="center"/>
        <w:rPr>
          <w:rFonts w:ascii="Times New Roman" w:hAnsi="Times New Roman" w:cs="Times New Roman"/>
          <w:sz w:val="24"/>
          <w:szCs w:val="24"/>
        </w:rPr>
      </w:pPr>
      <w:r w:rsidRPr="003615FE">
        <w:rPr>
          <w:rFonts w:ascii="Times New Roman" w:hAnsi="Times New Roman" w:cs="Times New Roman"/>
          <w:sz w:val="24"/>
          <w:szCs w:val="24"/>
        </w:rPr>
        <w:t>PROYECTO DE DECRETO</w:t>
      </w:r>
    </w:p>
    <w:p w:rsidR="00E3193F" w:rsidRPr="003615FE" w:rsidRDefault="001C5FE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La LXI Legislatura</w:t>
      </w:r>
      <w:r w:rsidR="00E3193F" w:rsidRPr="003615FE">
        <w:rPr>
          <w:rFonts w:ascii="Times New Roman" w:hAnsi="Times New Roman" w:cs="Times New Roman"/>
          <w:sz w:val="24"/>
          <w:szCs w:val="24"/>
        </w:rPr>
        <w:t xml:space="preserve"> del Estado de México, decreta.</w:t>
      </w:r>
    </w:p>
    <w:p w:rsidR="001C5FE1" w:rsidRPr="003615FE" w:rsidRDefault="00E3193F"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ARTÍCULO ÚNICO.</w:t>
      </w:r>
      <w:r w:rsidR="001C5FE1" w:rsidRPr="003615FE">
        <w:rPr>
          <w:rFonts w:ascii="Times New Roman" w:hAnsi="Times New Roman" w:cs="Times New Roman"/>
          <w:sz w:val="24"/>
          <w:szCs w:val="24"/>
        </w:rPr>
        <w:t xml:space="preserve"> </w:t>
      </w:r>
      <w:r w:rsidRPr="003615FE">
        <w:rPr>
          <w:rFonts w:ascii="Times New Roman" w:hAnsi="Times New Roman" w:cs="Times New Roman"/>
          <w:sz w:val="24"/>
          <w:szCs w:val="24"/>
        </w:rPr>
        <w:t xml:space="preserve">Se </w:t>
      </w:r>
      <w:r w:rsidR="001C5FE1" w:rsidRPr="003615FE">
        <w:rPr>
          <w:rFonts w:ascii="Times New Roman" w:hAnsi="Times New Roman" w:cs="Times New Roman"/>
          <w:sz w:val="24"/>
          <w:szCs w:val="24"/>
        </w:rPr>
        <w:t>adiciona un párrafo a la fracción XXVI del artículo 17 y se adiciona un párrafo del artículo 89</w:t>
      </w:r>
      <w:r w:rsidRPr="003615FE">
        <w:rPr>
          <w:rFonts w:ascii="Times New Roman" w:hAnsi="Times New Roman" w:cs="Times New Roman"/>
          <w:sz w:val="24"/>
          <w:szCs w:val="24"/>
        </w:rPr>
        <w:t>,</w:t>
      </w:r>
      <w:r w:rsidR="001C5FE1" w:rsidRPr="003615FE">
        <w:rPr>
          <w:rFonts w:ascii="Times New Roman" w:hAnsi="Times New Roman" w:cs="Times New Roman"/>
          <w:sz w:val="24"/>
          <w:szCs w:val="24"/>
        </w:rPr>
        <w:t xml:space="preserve"> ambos de la Ley de Educación del Estado de México, para quedar como sigue.</w:t>
      </w:r>
    </w:p>
    <w:p w:rsidR="001C5FE1" w:rsidRPr="003615FE" w:rsidRDefault="001C5FE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ab/>
      </w:r>
      <w:r w:rsidR="00E3193F" w:rsidRPr="003615FE">
        <w:rPr>
          <w:rFonts w:ascii="Times New Roman" w:hAnsi="Times New Roman" w:cs="Times New Roman"/>
          <w:sz w:val="24"/>
          <w:szCs w:val="24"/>
        </w:rPr>
        <w:t>FRACCIÓN XVI.</w:t>
      </w:r>
      <w:r w:rsidRPr="003615FE">
        <w:rPr>
          <w:rFonts w:ascii="Times New Roman" w:hAnsi="Times New Roman" w:cs="Times New Roman"/>
          <w:sz w:val="24"/>
          <w:szCs w:val="24"/>
        </w:rPr>
        <w:t xml:space="preserve"> </w:t>
      </w:r>
      <w:r w:rsidR="00E3193F" w:rsidRPr="003615FE">
        <w:rPr>
          <w:rFonts w:ascii="Times New Roman" w:hAnsi="Times New Roman" w:cs="Times New Roman"/>
          <w:sz w:val="24"/>
          <w:szCs w:val="24"/>
        </w:rPr>
        <w:t xml:space="preserve">Se </w:t>
      </w:r>
      <w:r w:rsidRPr="003615FE">
        <w:rPr>
          <w:rFonts w:ascii="Times New Roman" w:hAnsi="Times New Roman" w:cs="Times New Roman"/>
          <w:sz w:val="24"/>
          <w:szCs w:val="24"/>
        </w:rPr>
        <w:t>realizarán evaluaciones periódicas en esta materia dentro de las materias de los planes educativos y se celebrarán en coordinación con las autoridades estatales y municipales, ferias, ciclos de conferencias y exposiciones científicas, artísticas y educativas, con la finalidad de contar con una adecuada capacitación y cultura en materia de protección civil, para la población; dentro de estas actividades, también se realizará una profesionalización del personal de los municipios y de Gobierno del Estado Libre y Soberano de México, para genera una adecuada profesionalización en la materia.</w:t>
      </w:r>
    </w:p>
    <w:p w:rsidR="001C5FE1" w:rsidRPr="003615FE" w:rsidRDefault="001C5FE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lastRenderedPageBreak/>
        <w:tab/>
        <w:t xml:space="preserve">La Secretaría celebrará los convenios y acuerdos necesarios para </w:t>
      </w:r>
      <w:r w:rsidR="00C5390B" w:rsidRPr="003615FE">
        <w:rPr>
          <w:rFonts w:ascii="Times New Roman" w:hAnsi="Times New Roman" w:cs="Times New Roman"/>
          <w:sz w:val="24"/>
          <w:szCs w:val="24"/>
        </w:rPr>
        <w:t>que,</w:t>
      </w:r>
      <w:r w:rsidRPr="003615FE">
        <w:rPr>
          <w:rFonts w:ascii="Times New Roman" w:hAnsi="Times New Roman" w:cs="Times New Roman"/>
          <w:sz w:val="24"/>
          <w:szCs w:val="24"/>
        </w:rPr>
        <w:t xml:space="preserve"> dentro de los programas educativos</w:t>
      </w:r>
      <w:r w:rsidR="00C5390B" w:rsidRPr="003615FE">
        <w:rPr>
          <w:rFonts w:ascii="Times New Roman" w:hAnsi="Times New Roman" w:cs="Times New Roman"/>
          <w:sz w:val="24"/>
          <w:szCs w:val="24"/>
        </w:rPr>
        <w:t>,</w:t>
      </w:r>
      <w:r w:rsidRPr="003615FE">
        <w:rPr>
          <w:rFonts w:ascii="Times New Roman" w:hAnsi="Times New Roman" w:cs="Times New Roman"/>
          <w:sz w:val="24"/>
          <w:szCs w:val="24"/>
        </w:rPr>
        <w:t xml:space="preserve"> se brinde educación y capacitación en materia de protección civil y así dar cumplimiento en lo contenido en la fracción XXVI del artículo 17 de esta Ley.</w:t>
      </w:r>
    </w:p>
    <w:p w:rsidR="001C5FE1" w:rsidRPr="003615FE" w:rsidRDefault="001C5FE1" w:rsidP="003615FE">
      <w:pPr>
        <w:pStyle w:val="Sinespaciado"/>
        <w:jc w:val="center"/>
        <w:rPr>
          <w:rFonts w:ascii="Times New Roman" w:hAnsi="Times New Roman" w:cs="Times New Roman"/>
          <w:sz w:val="24"/>
          <w:szCs w:val="24"/>
        </w:rPr>
      </w:pPr>
    </w:p>
    <w:p w:rsidR="001C5FE1" w:rsidRPr="003615FE" w:rsidRDefault="001C5FE1" w:rsidP="003615FE">
      <w:pPr>
        <w:pStyle w:val="Sinespaciado"/>
        <w:jc w:val="center"/>
        <w:rPr>
          <w:rFonts w:ascii="Times New Roman" w:hAnsi="Times New Roman" w:cs="Times New Roman"/>
          <w:sz w:val="24"/>
          <w:szCs w:val="24"/>
        </w:rPr>
      </w:pPr>
      <w:r w:rsidRPr="003615FE">
        <w:rPr>
          <w:rFonts w:ascii="Times New Roman" w:hAnsi="Times New Roman" w:cs="Times New Roman"/>
          <w:sz w:val="24"/>
          <w:szCs w:val="24"/>
        </w:rPr>
        <w:t>TRANSITORIOS</w:t>
      </w:r>
    </w:p>
    <w:p w:rsidR="001C5FE1" w:rsidRPr="003615FE" w:rsidRDefault="001C5FE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ab/>
        <w:t>PRIMERO. Este decreto entrará en vigor al día siguientes de su publicación en la Gaceta oficial del Gobierno del Estado de México.</w:t>
      </w:r>
    </w:p>
    <w:p w:rsidR="001C5FE1" w:rsidRPr="003615FE" w:rsidRDefault="001C5FE1"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sz w:val="24"/>
          <w:szCs w:val="24"/>
        </w:rPr>
        <w:tab/>
        <w:t xml:space="preserve">SEGUNDO. Para cumplir </w:t>
      </w:r>
      <w:r w:rsidRPr="003615FE">
        <w:rPr>
          <w:rFonts w:ascii="Times New Roman" w:hAnsi="Times New Roman" w:cs="Times New Roman"/>
          <w:color w:val="000000" w:themeColor="text1"/>
          <w:sz w:val="24"/>
          <w:szCs w:val="24"/>
        </w:rPr>
        <w:t xml:space="preserve">con el </w:t>
      </w:r>
      <w:r w:rsidR="00C5390B" w:rsidRPr="003615FE">
        <w:rPr>
          <w:rFonts w:ascii="Times New Roman" w:hAnsi="Times New Roman" w:cs="Times New Roman"/>
          <w:color w:val="000000" w:themeColor="text1"/>
          <w:sz w:val="24"/>
          <w:szCs w:val="24"/>
        </w:rPr>
        <w:t>contenid</w:t>
      </w:r>
      <w:r w:rsidRPr="003615FE">
        <w:rPr>
          <w:rFonts w:ascii="Times New Roman" w:hAnsi="Times New Roman" w:cs="Times New Roman"/>
          <w:color w:val="000000" w:themeColor="text1"/>
          <w:sz w:val="24"/>
          <w:szCs w:val="24"/>
        </w:rPr>
        <w:t>o de este decreto, se deberá contemplar los recursos necesarios en el presupues</w:t>
      </w:r>
      <w:r w:rsidR="00C5390B" w:rsidRPr="003615FE">
        <w:rPr>
          <w:rFonts w:ascii="Times New Roman" w:hAnsi="Times New Roman" w:cs="Times New Roman"/>
          <w:color w:val="000000" w:themeColor="text1"/>
          <w:sz w:val="24"/>
          <w:szCs w:val="24"/>
        </w:rPr>
        <w:t>to para el año que corresponda.</w:t>
      </w:r>
    </w:p>
    <w:p w:rsidR="001C5FE1" w:rsidRPr="003615FE" w:rsidRDefault="001C5FE1"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 xml:space="preserve">Dado en el Palacio del Poder Legislativo en la </w:t>
      </w:r>
      <w:r w:rsidR="00C5390B" w:rsidRPr="003615FE">
        <w:rPr>
          <w:rFonts w:ascii="Times New Roman" w:hAnsi="Times New Roman" w:cs="Times New Roman"/>
          <w:color w:val="000000" w:themeColor="text1"/>
          <w:sz w:val="24"/>
          <w:szCs w:val="24"/>
        </w:rPr>
        <w:t xml:space="preserve">Ciudad </w:t>
      </w:r>
      <w:r w:rsidRPr="003615FE">
        <w:rPr>
          <w:rFonts w:ascii="Times New Roman" w:hAnsi="Times New Roman" w:cs="Times New Roman"/>
          <w:color w:val="000000" w:themeColor="text1"/>
          <w:sz w:val="24"/>
          <w:szCs w:val="24"/>
        </w:rPr>
        <w:t>de Toluca de Lerdo, Capital del Estado de México a los veintiocho días del mes de abril del año dos mil veintidós.</w:t>
      </w:r>
    </w:p>
    <w:p w:rsidR="001C5FE1" w:rsidRPr="003615FE" w:rsidRDefault="001C5FE1" w:rsidP="003615FE">
      <w:pPr>
        <w:pStyle w:val="Sinespaciado"/>
        <w:ind w:firstLine="708"/>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Presentantes Diputada María de los Ángeles Dávila Vargas y Diputado Enrique Vargas del Villar, integrantes del Grupo Parlamentar</w:t>
      </w:r>
      <w:r w:rsidR="00C5390B" w:rsidRPr="003615FE">
        <w:rPr>
          <w:rFonts w:ascii="Times New Roman" w:hAnsi="Times New Roman" w:cs="Times New Roman"/>
          <w:color w:val="000000" w:themeColor="text1"/>
          <w:sz w:val="24"/>
          <w:szCs w:val="24"/>
        </w:rPr>
        <w:t>io del Partido Acción Nacional.</w:t>
      </w:r>
    </w:p>
    <w:p w:rsidR="001C5FE1" w:rsidRPr="003615FE" w:rsidRDefault="00C5390B"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Es cuánto, señor Presidente.</w:t>
      </w:r>
    </w:p>
    <w:p w:rsidR="001C5FE1" w:rsidRPr="003615FE" w:rsidRDefault="001C5FE1"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PRESIDENTE DIP</w:t>
      </w:r>
      <w:r w:rsidR="00584BDC" w:rsidRPr="003615FE">
        <w:rPr>
          <w:rFonts w:ascii="Times New Roman" w:hAnsi="Times New Roman" w:cs="Times New Roman"/>
          <w:color w:val="000000" w:themeColor="text1"/>
          <w:sz w:val="24"/>
          <w:szCs w:val="24"/>
        </w:rPr>
        <w:t>.</w:t>
      </w:r>
      <w:r w:rsidRPr="003615FE">
        <w:rPr>
          <w:rFonts w:ascii="Times New Roman" w:hAnsi="Times New Roman" w:cs="Times New Roman"/>
          <w:color w:val="000000" w:themeColor="text1"/>
          <w:sz w:val="24"/>
          <w:szCs w:val="24"/>
        </w:rPr>
        <w:t xml:space="preserve"> JESÚS GERARDO IZQUIERDO ROJAS. Muchas gracias diputado Secretario, registramos la asistencia de la Diputada María Élida Castelán Mondragón, así como de la Diput</w:t>
      </w:r>
      <w:r w:rsidR="00C5390B" w:rsidRPr="003615FE">
        <w:rPr>
          <w:rFonts w:ascii="Times New Roman" w:hAnsi="Times New Roman" w:cs="Times New Roman"/>
          <w:color w:val="000000" w:themeColor="text1"/>
          <w:sz w:val="24"/>
          <w:szCs w:val="24"/>
        </w:rPr>
        <w:t>ada Silvia Barberena Maldonado.</w:t>
      </w:r>
    </w:p>
    <w:p w:rsidR="00885C41" w:rsidRPr="003615FE" w:rsidRDefault="001C5FE1"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 xml:space="preserve">Consulto a las </w:t>
      </w:r>
      <w:r w:rsidR="00C5390B" w:rsidRPr="003615FE">
        <w:rPr>
          <w:rFonts w:ascii="Times New Roman" w:hAnsi="Times New Roman" w:cs="Times New Roman"/>
          <w:color w:val="000000" w:themeColor="text1"/>
          <w:sz w:val="24"/>
          <w:szCs w:val="24"/>
        </w:rPr>
        <w:t xml:space="preserve">diputadas </w:t>
      </w:r>
      <w:r w:rsidRPr="003615FE">
        <w:rPr>
          <w:rFonts w:ascii="Times New Roman" w:hAnsi="Times New Roman" w:cs="Times New Roman"/>
          <w:color w:val="000000" w:themeColor="text1"/>
          <w:sz w:val="24"/>
          <w:szCs w:val="24"/>
        </w:rPr>
        <w:t>y los diputados</w:t>
      </w:r>
      <w:r w:rsidR="00C5390B" w:rsidRPr="003615FE">
        <w:rPr>
          <w:rFonts w:ascii="Times New Roman" w:hAnsi="Times New Roman" w:cs="Times New Roman"/>
          <w:color w:val="000000" w:themeColor="text1"/>
          <w:sz w:val="24"/>
          <w:szCs w:val="24"/>
        </w:rPr>
        <w:t>, sí</w:t>
      </w:r>
      <w:r w:rsidRPr="003615FE">
        <w:rPr>
          <w:rFonts w:ascii="Times New Roman" w:hAnsi="Times New Roman" w:cs="Times New Roman"/>
          <w:color w:val="000000" w:themeColor="text1"/>
          <w:sz w:val="24"/>
          <w:szCs w:val="24"/>
        </w:rPr>
        <w:t xml:space="preserve"> desean hacer uso de la palabra y</w:t>
      </w:r>
      <w:r w:rsidR="00C5390B" w:rsidRPr="003615FE">
        <w:rPr>
          <w:rFonts w:ascii="Times New Roman" w:hAnsi="Times New Roman" w:cs="Times New Roman"/>
          <w:color w:val="000000" w:themeColor="text1"/>
          <w:sz w:val="24"/>
          <w:szCs w:val="24"/>
        </w:rPr>
        <w:t xml:space="preserve"> pido a la Secretaría registre </w:t>
      </w:r>
      <w:r w:rsidRPr="003615FE">
        <w:rPr>
          <w:rFonts w:ascii="Times New Roman" w:hAnsi="Times New Roman" w:cs="Times New Roman"/>
          <w:color w:val="000000" w:themeColor="text1"/>
          <w:sz w:val="24"/>
          <w:szCs w:val="24"/>
        </w:rPr>
        <w:t>los oradores</w:t>
      </w:r>
      <w:r w:rsidR="00CE7649" w:rsidRPr="003615FE">
        <w:rPr>
          <w:rFonts w:ascii="Times New Roman" w:hAnsi="Times New Roman" w:cs="Times New Roman"/>
          <w:color w:val="000000" w:themeColor="text1"/>
          <w:sz w:val="24"/>
          <w:szCs w:val="24"/>
        </w:rPr>
        <w:t>.</w:t>
      </w:r>
    </w:p>
    <w:p w:rsidR="00C80078" w:rsidRPr="003615FE" w:rsidRDefault="00885C4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SECRETARIO DIP. FAUSTINO DE LA CRUZ PÉREZ. Han solicitado uso de la palabra la diputada María de los Ángeles, la diputada Grete</w:t>
      </w:r>
      <w:r w:rsidR="00C80078" w:rsidRPr="003615FE">
        <w:rPr>
          <w:rFonts w:ascii="Times New Roman" w:hAnsi="Times New Roman" w:cs="Times New Roman"/>
          <w:sz w:val="24"/>
          <w:szCs w:val="24"/>
        </w:rPr>
        <w:t>l y el diputado Abraham Saroné.</w:t>
      </w:r>
    </w:p>
    <w:p w:rsidR="00885C41" w:rsidRPr="003615FE" w:rsidRDefault="00C80078"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Adelante</w:t>
      </w:r>
      <w:r w:rsidR="00885C41" w:rsidRPr="003615FE">
        <w:rPr>
          <w:rFonts w:ascii="Times New Roman" w:hAnsi="Times New Roman" w:cs="Times New Roman"/>
          <w:sz w:val="24"/>
          <w:szCs w:val="24"/>
        </w:rPr>
        <w:t xml:space="preserve"> Presidente.</w:t>
      </w:r>
    </w:p>
    <w:p w:rsidR="00885C41" w:rsidRPr="003615FE" w:rsidRDefault="00885C4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PRESIDENTE DIP. ABRAHAM SARONÉ CAMPOS. Muchas gracias.</w:t>
      </w:r>
    </w:p>
    <w:p w:rsidR="00885C41"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Tiene el uso de la palabra l</w:t>
      </w:r>
      <w:r w:rsidR="00C80078" w:rsidRPr="003615FE">
        <w:rPr>
          <w:rFonts w:ascii="Times New Roman" w:hAnsi="Times New Roman" w:cs="Times New Roman"/>
          <w:sz w:val="24"/>
          <w:szCs w:val="24"/>
        </w:rPr>
        <w:t>a diputada María de los Ángeles; adelante</w:t>
      </w:r>
      <w:r w:rsidRPr="003615FE">
        <w:rPr>
          <w:rFonts w:ascii="Times New Roman" w:hAnsi="Times New Roman" w:cs="Times New Roman"/>
          <w:sz w:val="24"/>
          <w:szCs w:val="24"/>
        </w:rPr>
        <w:t>.</w:t>
      </w:r>
    </w:p>
    <w:p w:rsidR="00885C41" w:rsidRPr="003615FE" w:rsidRDefault="00885C4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DIP. MARÍA DE LOS ÁNGELES DÁVILA VARG</w:t>
      </w:r>
      <w:r w:rsidR="00C80078" w:rsidRPr="003615FE">
        <w:rPr>
          <w:rFonts w:ascii="Times New Roman" w:hAnsi="Times New Roman" w:cs="Times New Roman"/>
          <w:sz w:val="24"/>
          <w:szCs w:val="24"/>
        </w:rPr>
        <w:t xml:space="preserve">AS. Muchas gracias Presidente, muy buenos días a </w:t>
      </w:r>
      <w:r w:rsidRPr="003615FE">
        <w:rPr>
          <w:rFonts w:ascii="Times New Roman" w:hAnsi="Times New Roman" w:cs="Times New Roman"/>
          <w:sz w:val="24"/>
          <w:szCs w:val="24"/>
        </w:rPr>
        <w:t>esta reunión de comisiones unidas a mis compañeras y compañeros diputados y a los medios de comunicación que nos siguen a través de las d</w:t>
      </w:r>
      <w:r w:rsidR="00C80078" w:rsidRPr="003615FE">
        <w:rPr>
          <w:rFonts w:ascii="Times New Roman" w:hAnsi="Times New Roman" w:cs="Times New Roman"/>
          <w:sz w:val="24"/>
          <w:szCs w:val="24"/>
        </w:rPr>
        <w:t>istintas plataformas digitales.</w:t>
      </w:r>
    </w:p>
    <w:p w:rsidR="00C80078"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Actualmente el planeta se encuentra viviendo cambios radicales causa</w:t>
      </w:r>
      <w:r w:rsidR="00C80078" w:rsidRPr="003615FE">
        <w:rPr>
          <w:rFonts w:ascii="Times New Roman" w:hAnsi="Times New Roman" w:cs="Times New Roman"/>
          <w:sz w:val="24"/>
          <w:szCs w:val="24"/>
        </w:rPr>
        <w:t>dos por los fenómenos naturales;</w:t>
      </w:r>
      <w:r w:rsidRPr="003615FE">
        <w:rPr>
          <w:rFonts w:ascii="Times New Roman" w:hAnsi="Times New Roman" w:cs="Times New Roman"/>
          <w:sz w:val="24"/>
          <w:szCs w:val="24"/>
        </w:rPr>
        <w:t xml:space="preserve"> </w:t>
      </w:r>
      <w:r w:rsidR="00C80078" w:rsidRPr="003615FE">
        <w:rPr>
          <w:rFonts w:ascii="Times New Roman" w:hAnsi="Times New Roman" w:cs="Times New Roman"/>
          <w:sz w:val="24"/>
          <w:szCs w:val="24"/>
        </w:rPr>
        <w:t xml:space="preserve">no </w:t>
      </w:r>
      <w:r w:rsidRPr="003615FE">
        <w:rPr>
          <w:rFonts w:ascii="Times New Roman" w:hAnsi="Times New Roman" w:cs="Times New Roman"/>
          <w:sz w:val="24"/>
          <w:szCs w:val="24"/>
        </w:rPr>
        <w:t>quedamos exentos las y los habitantes del Estado de México</w:t>
      </w:r>
      <w:r w:rsidR="00C80078" w:rsidRPr="003615FE">
        <w:rPr>
          <w:rFonts w:ascii="Times New Roman" w:hAnsi="Times New Roman" w:cs="Times New Roman"/>
          <w:sz w:val="24"/>
          <w:szCs w:val="24"/>
        </w:rPr>
        <w:t>,</w:t>
      </w:r>
      <w:r w:rsidRPr="003615FE">
        <w:rPr>
          <w:rFonts w:ascii="Times New Roman" w:hAnsi="Times New Roman" w:cs="Times New Roman"/>
          <w:sz w:val="24"/>
          <w:szCs w:val="24"/>
        </w:rPr>
        <w:t xml:space="preserve"> donde acontecen estos cambios inesperados, es ahí cuando nos damos cuenta de la importancia de saber actuar ante distintos sucesos para prevenir y promover u</w:t>
      </w:r>
      <w:r w:rsidR="00C80078" w:rsidRPr="003615FE">
        <w:rPr>
          <w:rFonts w:ascii="Times New Roman" w:hAnsi="Times New Roman" w:cs="Times New Roman"/>
          <w:sz w:val="24"/>
          <w:szCs w:val="24"/>
        </w:rPr>
        <w:t>na cultura de protección física,</w:t>
      </w:r>
      <w:r w:rsidRPr="003615FE">
        <w:rPr>
          <w:rFonts w:ascii="Times New Roman" w:hAnsi="Times New Roman" w:cs="Times New Roman"/>
          <w:sz w:val="24"/>
          <w:szCs w:val="24"/>
        </w:rPr>
        <w:t xml:space="preserve"> </w:t>
      </w:r>
      <w:r w:rsidR="00C80078" w:rsidRPr="003615FE">
        <w:rPr>
          <w:rFonts w:ascii="Times New Roman" w:hAnsi="Times New Roman" w:cs="Times New Roman"/>
          <w:sz w:val="24"/>
          <w:szCs w:val="24"/>
        </w:rPr>
        <w:t xml:space="preserve">al </w:t>
      </w:r>
      <w:r w:rsidRPr="003615FE">
        <w:rPr>
          <w:rFonts w:ascii="Times New Roman" w:hAnsi="Times New Roman" w:cs="Times New Roman"/>
          <w:sz w:val="24"/>
          <w:szCs w:val="24"/>
        </w:rPr>
        <w:t>presentarse un desastre natural en la actualidad, la mayoría de las veces se genera bajo las más duras condiciones y en terrenos difíciles con recursos limi</w:t>
      </w:r>
      <w:r w:rsidR="00C80078" w:rsidRPr="003615FE">
        <w:rPr>
          <w:rFonts w:ascii="Times New Roman" w:hAnsi="Times New Roman" w:cs="Times New Roman"/>
          <w:sz w:val="24"/>
          <w:szCs w:val="24"/>
        </w:rPr>
        <w:t>tados,</w:t>
      </w:r>
      <w:r w:rsidRPr="003615FE">
        <w:rPr>
          <w:rFonts w:ascii="Times New Roman" w:hAnsi="Times New Roman" w:cs="Times New Roman"/>
          <w:sz w:val="24"/>
          <w:szCs w:val="24"/>
        </w:rPr>
        <w:t xml:space="preserve"> </w:t>
      </w:r>
      <w:r w:rsidR="00C80078" w:rsidRPr="003615FE">
        <w:rPr>
          <w:rFonts w:ascii="Times New Roman" w:hAnsi="Times New Roman" w:cs="Times New Roman"/>
          <w:sz w:val="24"/>
          <w:szCs w:val="24"/>
        </w:rPr>
        <w:t xml:space="preserve">aunado </w:t>
      </w:r>
      <w:r w:rsidRPr="003615FE">
        <w:rPr>
          <w:rFonts w:ascii="Times New Roman" w:hAnsi="Times New Roman" w:cs="Times New Roman"/>
          <w:sz w:val="24"/>
          <w:szCs w:val="24"/>
        </w:rPr>
        <w:t>a esto, en situaciones donde los afectados carecen de capacitac</w:t>
      </w:r>
      <w:r w:rsidR="00C80078" w:rsidRPr="003615FE">
        <w:rPr>
          <w:rFonts w:ascii="Times New Roman" w:hAnsi="Times New Roman" w:cs="Times New Roman"/>
          <w:sz w:val="24"/>
          <w:szCs w:val="24"/>
        </w:rPr>
        <w:t>ión para saber cómo reaccionar.</w:t>
      </w:r>
    </w:p>
    <w:p w:rsidR="00885C41"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Por ello esta propuesta busca generar los canales para difundir y enseñar conceptos que permitan reaccionar a la</w:t>
      </w:r>
      <w:r w:rsidR="00C80078" w:rsidRPr="003615FE">
        <w:rPr>
          <w:rFonts w:ascii="Times New Roman" w:hAnsi="Times New Roman" w:cs="Times New Roman"/>
          <w:sz w:val="24"/>
          <w:szCs w:val="24"/>
        </w:rPr>
        <w:t>s autoridades y a la población.</w:t>
      </w:r>
    </w:p>
    <w:p w:rsidR="00885C41"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Estamos convencidos, como Grupo Parlamentario del Partido Acción Nacional, sobre la preparación para enfrentar todos los fenómenos naturales y en virtud de la naturaleza de la amenaza contra los civiles</w:t>
      </w:r>
      <w:r w:rsidR="00C80078" w:rsidRPr="003615FE">
        <w:rPr>
          <w:rFonts w:ascii="Times New Roman" w:hAnsi="Times New Roman" w:cs="Times New Roman"/>
          <w:sz w:val="24"/>
          <w:szCs w:val="24"/>
        </w:rPr>
        <w:t xml:space="preserve">, las </w:t>
      </w:r>
      <w:r w:rsidRPr="003615FE">
        <w:rPr>
          <w:rFonts w:ascii="Times New Roman" w:hAnsi="Times New Roman" w:cs="Times New Roman"/>
          <w:sz w:val="24"/>
          <w:szCs w:val="24"/>
        </w:rPr>
        <w:t>autoridades mexiquenses deben llevar a cabo diversas actividades de carácter educativo y de socialización, incluida la colaboración de las comunidades af</w:t>
      </w:r>
      <w:r w:rsidR="00C80078" w:rsidRPr="003615FE">
        <w:rPr>
          <w:rFonts w:ascii="Times New Roman" w:hAnsi="Times New Roman" w:cs="Times New Roman"/>
          <w:sz w:val="24"/>
          <w:szCs w:val="24"/>
        </w:rPr>
        <w:t>ectadas por un fenómeno natural</w:t>
      </w:r>
      <w:r w:rsidRPr="003615FE">
        <w:rPr>
          <w:rFonts w:ascii="Times New Roman" w:hAnsi="Times New Roman" w:cs="Times New Roman"/>
          <w:sz w:val="24"/>
          <w:szCs w:val="24"/>
        </w:rPr>
        <w:t xml:space="preserve"> </w:t>
      </w:r>
      <w:r w:rsidR="00C80078" w:rsidRPr="003615FE">
        <w:rPr>
          <w:rFonts w:ascii="Times New Roman" w:hAnsi="Times New Roman" w:cs="Times New Roman"/>
          <w:sz w:val="24"/>
          <w:szCs w:val="24"/>
        </w:rPr>
        <w:t xml:space="preserve">y </w:t>
      </w:r>
      <w:r w:rsidRPr="003615FE">
        <w:rPr>
          <w:rFonts w:ascii="Times New Roman" w:hAnsi="Times New Roman" w:cs="Times New Roman"/>
          <w:sz w:val="24"/>
          <w:szCs w:val="24"/>
        </w:rPr>
        <w:t>así, realizando estas capacitaciones de manera preventiva, se podrá proporcionar protección física y la formación de un entorno de protección de manera más efectiva.</w:t>
      </w:r>
    </w:p>
    <w:p w:rsidR="00885C41" w:rsidRPr="003615FE" w:rsidRDefault="00C80078"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Muchas gracias,</w:t>
      </w:r>
      <w:r w:rsidR="00885C41" w:rsidRPr="003615FE">
        <w:rPr>
          <w:rFonts w:ascii="Times New Roman" w:hAnsi="Times New Roman" w:cs="Times New Roman"/>
          <w:sz w:val="24"/>
          <w:szCs w:val="24"/>
        </w:rPr>
        <w:t xml:space="preserve"> </w:t>
      </w:r>
      <w:r w:rsidRPr="003615FE">
        <w:rPr>
          <w:rFonts w:ascii="Times New Roman" w:hAnsi="Times New Roman" w:cs="Times New Roman"/>
          <w:sz w:val="24"/>
          <w:szCs w:val="24"/>
        </w:rPr>
        <w:t xml:space="preserve">es </w:t>
      </w:r>
      <w:r w:rsidR="00885C41" w:rsidRPr="003615FE">
        <w:rPr>
          <w:rFonts w:ascii="Times New Roman" w:hAnsi="Times New Roman" w:cs="Times New Roman"/>
          <w:sz w:val="24"/>
          <w:szCs w:val="24"/>
        </w:rPr>
        <w:t>cuanto.</w:t>
      </w:r>
    </w:p>
    <w:p w:rsidR="00885C41" w:rsidRPr="003615FE" w:rsidRDefault="00885C4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 xml:space="preserve">SECRETARIO DIP. FAUSTINO DE LA CRUZ PÉREZ. Gracias Diputada María de los Ángeles. </w:t>
      </w:r>
    </w:p>
    <w:p w:rsidR="00885C41"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El uso de la palabra la diputada Gretel.</w:t>
      </w:r>
    </w:p>
    <w:p w:rsidR="00C80078" w:rsidRPr="003615FE" w:rsidRDefault="00885C4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DIP. GRETEL GO</w:t>
      </w:r>
      <w:r w:rsidR="00C80078" w:rsidRPr="003615FE">
        <w:rPr>
          <w:rFonts w:ascii="Times New Roman" w:hAnsi="Times New Roman" w:cs="Times New Roman"/>
          <w:sz w:val="24"/>
          <w:szCs w:val="24"/>
        </w:rPr>
        <w:t>NZÁLEZ AGUIRRE. Muchas gracias.</w:t>
      </w:r>
    </w:p>
    <w:p w:rsidR="00885C41"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Muy buenas tardes a todos los presentes y los que se encuentran también siguiéndo</w:t>
      </w:r>
      <w:r w:rsidR="00C80078" w:rsidRPr="003615FE">
        <w:rPr>
          <w:rFonts w:ascii="Times New Roman" w:hAnsi="Times New Roman" w:cs="Times New Roman"/>
          <w:sz w:val="24"/>
          <w:szCs w:val="24"/>
        </w:rPr>
        <w:t>nos a través de redes sociales.</w:t>
      </w:r>
    </w:p>
    <w:p w:rsidR="00885C41"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lastRenderedPageBreak/>
        <w:t xml:space="preserve">En primer lugar, celebro mucho la iniciativa presentada por el Grupo Parlamentario del PAN, así como a los diputados proponentes el diputado Enrique Vargas del Villar y a la diputada María de los Ángeles Dávila, y comentar brevemente que durante el año 2022 en nuestro </w:t>
      </w:r>
      <w:r w:rsidR="00C80078" w:rsidRPr="003615FE">
        <w:rPr>
          <w:rFonts w:ascii="Times New Roman" w:hAnsi="Times New Roman" w:cs="Times New Roman"/>
          <w:sz w:val="24"/>
          <w:szCs w:val="24"/>
        </w:rPr>
        <w:t xml:space="preserve">País </w:t>
      </w:r>
      <w:r w:rsidRPr="003615FE">
        <w:rPr>
          <w:rFonts w:ascii="Times New Roman" w:hAnsi="Times New Roman" w:cs="Times New Roman"/>
          <w:sz w:val="24"/>
          <w:szCs w:val="24"/>
        </w:rPr>
        <w:t>se presentaron 35 ciclones tropicales en los océanos Pacífico y Atlántico, causando destrozos, inundaciones e incontables daños materi</w:t>
      </w:r>
      <w:r w:rsidR="00C80078" w:rsidRPr="003615FE">
        <w:rPr>
          <w:rFonts w:ascii="Times New Roman" w:hAnsi="Times New Roman" w:cs="Times New Roman"/>
          <w:sz w:val="24"/>
          <w:szCs w:val="24"/>
        </w:rPr>
        <w:t xml:space="preserve">ales en las zonas afectadas; en </w:t>
      </w:r>
      <w:r w:rsidRPr="003615FE">
        <w:rPr>
          <w:rFonts w:ascii="Times New Roman" w:hAnsi="Times New Roman" w:cs="Times New Roman"/>
          <w:sz w:val="24"/>
          <w:szCs w:val="24"/>
        </w:rPr>
        <w:t>lo que va del 2023, el Servicio Sismológico Nacional ha reportado 2086 temblores en epicentro en territorio nacional y de acuerdo a información vertida por la Secretaría de Educación del Estado de México. Tras el sismo de 2017, fueron intervenidas en su totalidad 4 mil 909 escuelas que sufrieron daños mayores y menores en nuestra entidad. Sin duda, la cultura de protección civil en nuestra sociedad y principalmente en grupos de alto riesgo</w:t>
      </w:r>
      <w:r w:rsidR="004067C3" w:rsidRPr="003615FE">
        <w:rPr>
          <w:rFonts w:ascii="Times New Roman" w:hAnsi="Times New Roman" w:cs="Times New Roman"/>
          <w:sz w:val="24"/>
          <w:szCs w:val="24"/>
        </w:rPr>
        <w:t>,</w:t>
      </w:r>
      <w:r w:rsidRPr="003615FE">
        <w:rPr>
          <w:rFonts w:ascii="Times New Roman" w:hAnsi="Times New Roman" w:cs="Times New Roman"/>
          <w:sz w:val="24"/>
          <w:szCs w:val="24"/>
        </w:rPr>
        <w:t xml:space="preserve"> como lo son las escuelas y nuestros estudiantes, resulta determinante en situaciones de urgencia, pues coloca las bases para salvaguardar la integridad física y emocional de las personas</w:t>
      </w:r>
      <w:r w:rsidR="004067C3" w:rsidRPr="003615FE">
        <w:rPr>
          <w:rFonts w:ascii="Times New Roman" w:hAnsi="Times New Roman" w:cs="Times New Roman"/>
          <w:sz w:val="24"/>
          <w:szCs w:val="24"/>
        </w:rPr>
        <w:t>,</w:t>
      </w:r>
      <w:r w:rsidRPr="003615FE">
        <w:rPr>
          <w:rFonts w:ascii="Times New Roman" w:hAnsi="Times New Roman" w:cs="Times New Roman"/>
          <w:sz w:val="24"/>
          <w:szCs w:val="24"/>
        </w:rPr>
        <w:t xml:space="preserve"> la identificación, medición y prevención de riesgos es un factor importante que permite mitigar el nivel de impacto ante los efectos de algún desastre natural</w:t>
      </w:r>
      <w:r w:rsidR="004067C3" w:rsidRPr="003615FE">
        <w:rPr>
          <w:rFonts w:ascii="Times New Roman" w:hAnsi="Times New Roman" w:cs="Times New Roman"/>
          <w:sz w:val="24"/>
          <w:szCs w:val="24"/>
        </w:rPr>
        <w:t>,</w:t>
      </w:r>
      <w:r w:rsidRPr="003615FE">
        <w:rPr>
          <w:rFonts w:ascii="Times New Roman" w:hAnsi="Times New Roman" w:cs="Times New Roman"/>
          <w:sz w:val="24"/>
          <w:szCs w:val="24"/>
        </w:rPr>
        <w:t xml:space="preserve"> la información es una gran herramienta para hacer frente a este tipo de desastres. </w:t>
      </w:r>
    </w:p>
    <w:p w:rsidR="00885C41" w:rsidRPr="003615FE" w:rsidRDefault="004067C3"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Es cuanto;</w:t>
      </w:r>
      <w:r w:rsidR="00885C41" w:rsidRPr="003615FE">
        <w:rPr>
          <w:rFonts w:ascii="Times New Roman" w:hAnsi="Times New Roman" w:cs="Times New Roman"/>
          <w:sz w:val="24"/>
          <w:szCs w:val="24"/>
        </w:rPr>
        <w:t xml:space="preserve"> </w:t>
      </w:r>
      <w:r w:rsidRPr="003615FE">
        <w:rPr>
          <w:rFonts w:ascii="Times New Roman" w:hAnsi="Times New Roman" w:cs="Times New Roman"/>
          <w:sz w:val="24"/>
          <w:szCs w:val="24"/>
        </w:rPr>
        <w:t xml:space="preserve">muchas </w:t>
      </w:r>
      <w:r w:rsidR="00885C41" w:rsidRPr="003615FE">
        <w:rPr>
          <w:rFonts w:ascii="Times New Roman" w:hAnsi="Times New Roman" w:cs="Times New Roman"/>
          <w:sz w:val="24"/>
          <w:szCs w:val="24"/>
        </w:rPr>
        <w:t>gracias.</w:t>
      </w:r>
    </w:p>
    <w:p w:rsidR="00885C41" w:rsidRPr="003615FE" w:rsidRDefault="00885C4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SECRETARIO DIP. FAUSTINO D</w:t>
      </w:r>
      <w:r w:rsidR="004067C3" w:rsidRPr="003615FE">
        <w:rPr>
          <w:rFonts w:ascii="Times New Roman" w:hAnsi="Times New Roman" w:cs="Times New Roman"/>
          <w:sz w:val="24"/>
          <w:szCs w:val="24"/>
        </w:rPr>
        <w:t>E LA CRUZ PÉREZ. Muchas gracias,</w:t>
      </w:r>
      <w:r w:rsidRPr="003615FE">
        <w:rPr>
          <w:rFonts w:ascii="Times New Roman" w:hAnsi="Times New Roman" w:cs="Times New Roman"/>
          <w:sz w:val="24"/>
          <w:szCs w:val="24"/>
        </w:rPr>
        <w:t xml:space="preserve"> </w:t>
      </w:r>
      <w:r w:rsidR="004067C3" w:rsidRPr="003615FE">
        <w:rPr>
          <w:rFonts w:ascii="Times New Roman" w:hAnsi="Times New Roman" w:cs="Times New Roman"/>
          <w:sz w:val="24"/>
          <w:szCs w:val="24"/>
        </w:rPr>
        <w:t xml:space="preserve">diputada </w:t>
      </w:r>
      <w:r w:rsidRPr="003615FE">
        <w:rPr>
          <w:rFonts w:ascii="Times New Roman" w:hAnsi="Times New Roman" w:cs="Times New Roman"/>
          <w:sz w:val="24"/>
          <w:szCs w:val="24"/>
        </w:rPr>
        <w:t>Gretel.</w:t>
      </w:r>
    </w:p>
    <w:p w:rsidR="00885C41" w:rsidRPr="003615FE" w:rsidRDefault="00885C41"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Diputado Abraham Saroné, tiene el uso de la palabra.</w:t>
      </w:r>
    </w:p>
    <w:p w:rsidR="00885C41" w:rsidRPr="003615FE" w:rsidRDefault="00885C41"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PRESIDEN</w:t>
      </w:r>
      <w:r w:rsidR="004067C3" w:rsidRPr="003615FE">
        <w:rPr>
          <w:rFonts w:ascii="Times New Roman" w:hAnsi="Times New Roman" w:cs="Times New Roman"/>
          <w:sz w:val="24"/>
          <w:szCs w:val="24"/>
        </w:rPr>
        <w:t xml:space="preserve">TE DIP. ABRAHAM SARONÉ CAMPOS. </w:t>
      </w:r>
      <w:r w:rsidRPr="003615FE">
        <w:rPr>
          <w:rFonts w:ascii="Times New Roman" w:hAnsi="Times New Roman" w:cs="Times New Roman"/>
          <w:sz w:val="24"/>
          <w:szCs w:val="24"/>
        </w:rPr>
        <w:t xml:space="preserve">Muchas gracias. </w:t>
      </w:r>
    </w:p>
    <w:p w:rsidR="009C6649" w:rsidRPr="003615FE" w:rsidRDefault="00885C41" w:rsidP="003615FE">
      <w:pPr>
        <w:pStyle w:val="Sinespaciado"/>
        <w:ind w:firstLine="708"/>
        <w:jc w:val="both"/>
        <w:rPr>
          <w:rFonts w:ascii="Times New Roman" w:hAnsi="Times New Roman" w:cs="Times New Roman"/>
          <w:color w:val="000000" w:themeColor="text1"/>
          <w:sz w:val="24"/>
          <w:szCs w:val="24"/>
        </w:rPr>
      </w:pPr>
      <w:r w:rsidRPr="003615FE">
        <w:rPr>
          <w:rFonts w:ascii="Times New Roman" w:hAnsi="Times New Roman" w:cs="Times New Roman"/>
          <w:sz w:val="24"/>
          <w:szCs w:val="24"/>
        </w:rPr>
        <w:t>En primer término, reconocer el trabajo y sobre todo la propuesta de la diputada María de los Ángeles Dávila Vargas y del diputado Enrique Vargas, ambos del Partido de Acción Nacional, en reconocer la</w:t>
      </w:r>
      <w:r w:rsidR="004067C3" w:rsidRPr="003615FE">
        <w:rPr>
          <w:rFonts w:ascii="Times New Roman" w:hAnsi="Times New Roman" w:cs="Times New Roman"/>
          <w:sz w:val="24"/>
          <w:szCs w:val="24"/>
        </w:rPr>
        <w:t xml:space="preserve"> propuesta que están realizando;</w:t>
      </w:r>
      <w:r w:rsidRPr="003615FE">
        <w:rPr>
          <w:rFonts w:ascii="Times New Roman" w:hAnsi="Times New Roman" w:cs="Times New Roman"/>
          <w:sz w:val="24"/>
          <w:szCs w:val="24"/>
        </w:rPr>
        <w:t xml:space="preserve"> </w:t>
      </w:r>
      <w:r w:rsidR="004067C3" w:rsidRPr="003615FE">
        <w:rPr>
          <w:rFonts w:ascii="Times New Roman" w:hAnsi="Times New Roman" w:cs="Times New Roman"/>
          <w:sz w:val="24"/>
          <w:szCs w:val="24"/>
        </w:rPr>
        <w:t xml:space="preserve">sin </w:t>
      </w:r>
      <w:r w:rsidRPr="003615FE">
        <w:rPr>
          <w:rFonts w:ascii="Times New Roman" w:hAnsi="Times New Roman" w:cs="Times New Roman"/>
          <w:sz w:val="24"/>
          <w:szCs w:val="24"/>
        </w:rPr>
        <w:t xml:space="preserve">embargo, quisiera yo solicitar a los proponentes en la argumentación </w:t>
      </w:r>
      <w:r w:rsidR="004067C3" w:rsidRPr="003615FE">
        <w:rPr>
          <w:rFonts w:ascii="Times New Roman" w:hAnsi="Times New Roman" w:cs="Times New Roman"/>
          <w:sz w:val="24"/>
          <w:szCs w:val="24"/>
        </w:rPr>
        <w:t>que estaré en esta introducción</w:t>
      </w:r>
      <w:r w:rsidRPr="003615FE">
        <w:rPr>
          <w:rFonts w:ascii="Times New Roman" w:hAnsi="Times New Roman" w:cs="Times New Roman"/>
          <w:sz w:val="24"/>
          <w:szCs w:val="24"/>
        </w:rPr>
        <w:t xml:space="preserve"> mencionando</w:t>
      </w:r>
      <w:r w:rsidR="004067C3" w:rsidRPr="003615FE">
        <w:rPr>
          <w:rFonts w:ascii="Times New Roman" w:hAnsi="Times New Roman" w:cs="Times New Roman"/>
          <w:sz w:val="24"/>
          <w:szCs w:val="24"/>
        </w:rPr>
        <w:t>,</w:t>
      </w:r>
      <w:r w:rsidRPr="003615FE">
        <w:rPr>
          <w:rFonts w:ascii="Times New Roman" w:hAnsi="Times New Roman" w:cs="Times New Roman"/>
          <w:sz w:val="24"/>
          <w:szCs w:val="24"/>
        </w:rPr>
        <w:t xml:space="preserve"> primero referir que el trabajo que hemos estado ya </w:t>
      </w:r>
      <w:r w:rsidRPr="003615FE">
        <w:rPr>
          <w:rFonts w:ascii="Times New Roman" w:hAnsi="Times New Roman" w:cs="Times New Roman"/>
          <w:color w:val="000000" w:themeColor="text1"/>
          <w:sz w:val="24"/>
          <w:szCs w:val="24"/>
        </w:rPr>
        <w:t>articulando con cada uno de sus</w:t>
      </w:r>
      <w:r w:rsidR="00C824D4" w:rsidRPr="003615FE">
        <w:rPr>
          <w:rFonts w:ascii="Times New Roman" w:hAnsi="Times New Roman" w:cs="Times New Roman"/>
          <w:color w:val="000000" w:themeColor="text1"/>
          <w:sz w:val="24"/>
          <w:szCs w:val="24"/>
        </w:rPr>
        <w:t xml:space="preserve"> asesores </w:t>
      </w:r>
      <w:r w:rsidR="009C6649" w:rsidRPr="003615FE">
        <w:rPr>
          <w:rFonts w:ascii="Times New Roman" w:hAnsi="Times New Roman" w:cs="Times New Roman"/>
          <w:color w:val="000000" w:themeColor="text1"/>
          <w:sz w:val="24"/>
          <w:szCs w:val="24"/>
        </w:rPr>
        <w:t xml:space="preserve">de los integrante de la Comisión de Educación, Cultura, Ciencia y Tecnología, identificados en el Comité Técnico de Revisión de la Armonización de la Ley General de Educación en el Estado de México; tenemos un gran avance y precisamente los 2 temas muy en particular que han expuesto los proponentes y hemos </w:t>
      </w:r>
      <w:r w:rsidR="004067C3" w:rsidRPr="003615FE">
        <w:rPr>
          <w:rFonts w:ascii="Times New Roman" w:hAnsi="Times New Roman" w:cs="Times New Roman"/>
          <w:color w:val="000000" w:themeColor="text1"/>
          <w:sz w:val="24"/>
          <w:szCs w:val="24"/>
        </w:rPr>
        <w:t>escuchado de nuestro Secretario;</w:t>
      </w:r>
      <w:r w:rsidR="009C6649" w:rsidRPr="003615FE">
        <w:rPr>
          <w:rFonts w:ascii="Times New Roman" w:hAnsi="Times New Roman" w:cs="Times New Roman"/>
          <w:color w:val="000000" w:themeColor="text1"/>
          <w:sz w:val="24"/>
          <w:szCs w:val="24"/>
        </w:rPr>
        <w:t xml:space="preserve"> del primero, solicitan que se pueda incorporar la capacitación y cultura en Materia de Protección Civil, como una Materia en nuestra Ley de Educación; quiero compartir que ya en los trabajos que hemos estado realizando, en la propuesta que tenemos en la Ley de Educación del Estado de México, en su artículo 58 y esto ya forma parte de la armonización con respecto al parámetro que todos recibimos que fue la Ley Marco, de la Ley General de Educación, ya tenemos un a</w:t>
      </w:r>
      <w:r w:rsidR="004067C3" w:rsidRPr="003615FE">
        <w:rPr>
          <w:rFonts w:ascii="Times New Roman" w:hAnsi="Times New Roman" w:cs="Times New Roman"/>
          <w:color w:val="000000" w:themeColor="text1"/>
          <w:sz w:val="24"/>
          <w:szCs w:val="24"/>
        </w:rPr>
        <w:t>vance, ya tenemos una propuesta;</w:t>
      </w:r>
      <w:r w:rsidR="009C6649" w:rsidRPr="003615FE">
        <w:rPr>
          <w:rFonts w:ascii="Times New Roman" w:hAnsi="Times New Roman" w:cs="Times New Roman"/>
          <w:color w:val="000000" w:themeColor="text1"/>
          <w:sz w:val="24"/>
          <w:szCs w:val="24"/>
        </w:rPr>
        <w:t xml:space="preserve"> en el caso de este rubro que se pretende que se contemple como una materia informó ustedes que en el artículo 58, precisa la responsabilidad y los alcances que tiene nuestra entidad, nuestro estado con respeto a la federación y en el 58 lo precisa.</w:t>
      </w:r>
    </w:p>
    <w:p w:rsidR="009C6649" w:rsidRPr="003615FE" w:rsidRDefault="009C6649"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color w:val="000000" w:themeColor="text1"/>
          <w:sz w:val="24"/>
          <w:szCs w:val="24"/>
        </w:rPr>
        <w:t xml:space="preserve">La opinión que se emita por parte de las Secretaría, sobre el contenido de los planes y programas de estudio, será entre otros respecto a los siguiente; pero aquí lo preciso y lo </w:t>
      </w:r>
      <w:r w:rsidRPr="003615FE">
        <w:rPr>
          <w:rFonts w:ascii="Times New Roman" w:hAnsi="Times New Roman" w:cs="Times New Roman"/>
          <w:sz w:val="24"/>
          <w:szCs w:val="24"/>
        </w:rPr>
        <w:t>enfatizo, es una opinión que nosotros estaremos generando y ahorita daré cuenta de cómo lo tendríamos que hacer en harás de darle continuidad, algún tema en muy en particular que todavía dese</w:t>
      </w:r>
      <w:r w:rsidR="004067C3" w:rsidRPr="003615FE">
        <w:rPr>
          <w:rFonts w:ascii="Times New Roman" w:hAnsi="Times New Roman" w:cs="Times New Roman"/>
          <w:sz w:val="24"/>
          <w:szCs w:val="24"/>
        </w:rPr>
        <w:t>n</w:t>
      </w:r>
      <w:r w:rsidRPr="003615FE">
        <w:rPr>
          <w:rFonts w:ascii="Times New Roman" w:hAnsi="Times New Roman" w:cs="Times New Roman"/>
          <w:sz w:val="24"/>
          <w:szCs w:val="24"/>
        </w:rPr>
        <w:t xml:space="preserve"> que se pueda plantear.</w:t>
      </w:r>
    </w:p>
    <w:p w:rsidR="009C6649" w:rsidRPr="003615FE" w:rsidRDefault="009C6649"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En la fracción 17 del artículo 58 de la propuesta de la nueva ley</w:t>
      </w:r>
      <w:r w:rsidR="004067C3" w:rsidRPr="003615FE">
        <w:rPr>
          <w:rFonts w:ascii="Times New Roman" w:hAnsi="Times New Roman" w:cs="Times New Roman"/>
          <w:sz w:val="24"/>
          <w:szCs w:val="24"/>
        </w:rPr>
        <w:t xml:space="preserve"> precisa,</w:t>
      </w:r>
      <w:r w:rsidRPr="003615FE">
        <w:rPr>
          <w:rFonts w:ascii="Times New Roman" w:hAnsi="Times New Roman" w:cs="Times New Roman"/>
          <w:sz w:val="24"/>
          <w:szCs w:val="24"/>
        </w:rPr>
        <w:t xml:space="preserve"> el aprendizaje y fomento de la cultura de la protección civil, integrando los elemen</w:t>
      </w:r>
      <w:r w:rsidR="004067C3" w:rsidRPr="003615FE">
        <w:rPr>
          <w:rFonts w:ascii="Times New Roman" w:hAnsi="Times New Roman" w:cs="Times New Roman"/>
          <w:sz w:val="24"/>
          <w:szCs w:val="24"/>
        </w:rPr>
        <w:t>tos básicos de prevención, auto</w:t>
      </w:r>
      <w:r w:rsidRPr="003615FE">
        <w:rPr>
          <w:rFonts w:ascii="Times New Roman" w:hAnsi="Times New Roman" w:cs="Times New Roman"/>
          <w:sz w:val="24"/>
          <w:szCs w:val="24"/>
        </w:rPr>
        <w:t>protección y resiliencia, así como la mitigación y adaptación ante los efectos que representa el cambio climático y los riesgos inherentes a otros fractures naturales; prácticamente el contenido de esta propuesta que se sugiere que sea una materia, ya la Ley General de Educación lo contempla dentro de los planes y programas.</w:t>
      </w:r>
    </w:p>
    <w:p w:rsidR="009C6649" w:rsidRPr="003615FE" w:rsidRDefault="009C6649" w:rsidP="003615FE">
      <w:pPr>
        <w:pStyle w:val="Sinespaciado"/>
        <w:ind w:firstLine="708"/>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 xml:space="preserve">Por ello comentaba yo que si hubiese el tema de todavía decidir que se pueda </w:t>
      </w:r>
      <w:r w:rsidR="004067C3" w:rsidRPr="003615FE">
        <w:rPr>
          <w:rFonts w:ascii="Times New Roman" w:hAnsi="Times New Roman" w:cs="Times New Roman"/>
          <w:color w:val="000000" w:themeColor="text1"/>
          <w:sz w:val="24"/>
          <w:szCs w:val="24"/>
        </w:rPr>
        <w:t xml:space="preserve">hacer </w:t>
      </w:r>
      <w:r w:rsidRPr="003615FE">
        <w:rPr>
          <w:rFonts w:ascii="Times New Roman" w:hAnsi="Times New Roman" w:cs="Times New Roman"/>
          <w:color w:val="000000" w:themeColor="text1"/>
          <w:sz w:val="24"/>
          <w:szCs w:val="24"/>
        </w:rPr>
        <w:t>una propuesta l</w:t>
      </w:r>
      <w:r w:rsidR="004067C3" w:rsidRPr="003615FE">
        <w:rPr>
          <w:rFonts w:ascii="Times New Roman" w:hAnsi="Times New Roman" w:cs="Times New Roman"/>
          <w:color w:val="000000" w:themeColor="text1"/>
          <w:sz w:val="24"/>
          <w:szCs w:val="24"/>
        </w:rPr>
        <w:t>o tendríamos que hacer, pero como una sugerencia y</w:t>
      </w:r>
      <w:r w:rsidRPr="003615FE">
        <w:rPr>
          <w:rFonts w:ascii="Times New Roman" w:hAnsi="Times New Roman" w:cs="Times New Roman"/>
          <w:color w:val="000000" w:themeColor="text1"/>
          <w:sz w:val="24"/>
          <w:szCs w:val="24"/>
        </w:rPr>
        <w:t xml:space="preserve"> </w:t>
      </w:r>
      <w:r w:rsidR="004067C3" w:rsidRPr="003615FE">
        <w:rPr>
          <w:rFonts w:ascii="Times New Roman" w:hAnsi="Times New Roman" w:cs="Times New Roman"/>
          <w:color w:val="000000" w:themeColor="text1"/>
          <w:sz w:val="24"/>
          <w:szCs w:val="24"/>
        </w:rPr>
        <w:t>a</w:t>
      </w:r>
      <w:r w:rsidRPr="003615FE">
        <w:rPr>
          <w:rFonts w:ascii="Times New Roman" w:hAnsi="Times New Roman" w:cs="Times New Roman"/>
          <w:color w:val="000000" w:themeColor="text1"/>
          <w:sz w:val="24"/>
          <w:szCs w:val="24"/>
        </w:rPr>
        <w:t xml:space="preserve">horita </w:t>
      </w:r>
      <w:r w:rsidR="004067C3" w:rsidRPr="003615FE">
        <w:rPr>
          <w:rFonts w:ascii="Times New Roman" w:hAnsi="Times New Roman" w:cs="Times New Roman"/>
          <w:color w:val="000000" w:themeColor="text1"/>
          <w:sz w:val="24"/>
          <w:szCs w:val="24"/>
        </w:rPr>
        <w:t xml:space="preserve">voy a </w:t>
      </w:r>
      <w:r w:rsidR="004067C3" w:rsidRPr="003615FE">
        <w:rPr>
          <w:rFonts w:ascii="Times New Roman" w:hAnsi="Times New Roman" w:cs="Times New Roman"/>
          <w:color w:val="00B0F0"/>
          <w:sz w:val="24"/>
          <w:szCs w:val="24"/>
        </w:rPr>
        <w:t>referir,</w:t>
      </w:r>
      <w:r w:rsidRPr="003615FE">
        <w:rPr>
          <w:rFonts w:ascii="Times New Roman" w:hAnsi="Times New Roman" w:cs="Times New Roman"/>
          <w:color w:val="00B0F0"/>
          <w:sz w:val="24"/>
          <w:szCs w:val="24"/>
        </w:rPr>
        <w:t xml:space="preserve"> </w:t>
      </w:r>
      <w:r w:rsidRPr="003615FE">
        <w:rPr>
          <w:rFonts w:ascii="Times New Roman" w:hAnsi="Times New Roman" w:cs="Times New Roman"/>
          <w:color w:val="000000" w:themeColor="text1"/>
          <w:sz w:val="24"/>
          <w:szCs w:val="24"/>
        </w:rPr>
        <w:t xml:space="preserve">la competencia de la federación es determinar los planes y programas de estudio, ese tema ya nos queda claro, el Estado de México como entidad opinaremos, opinara; sobre el contenido de sus </w:t>
      </w:r>
      <w:r w:rsidRPr="003615FE">
        <w:rPr>
          <w:rFonts w:ascii="Times New Roman" w:hAnsi="Times New Roman" w:cs="Times New Roman"/>
          <w:color w:val="000000" w:themeColor="text1"/>
          <w:sz w:val="24"/>
          <w:szCs w:val="24"/>
        </w:rPr>
        <w:lastRenderedPageBreak/>
        <w:t>planes y podemos sugerir a la federación</w:t>
      </w:r>
      <w:r w:rsidR="004067C3" w:rsidRPr="003615FE">
        <w:rPr>
          <w:rFonts w:ascii="Times New Roman" w:hAnsi="Times New Roman" w:cs="Times New Roman"/>
          <w:color w:val="000000" w:themeColor="text1"/>
          <w:sz w:val="24"/>
          <w:szCs w:val="24"/>
        </w:rPr>
        <w:t>,</w:t>
      </w:r>
      <w:r w:rsidRPr="003615FE">
        <w:rPr>
          <w:rFonts w:ascii="Times New Roman" w:hAnsi="Times New Roman" w:cs="Times New Roman"/>
          <w:color w:val="000000" w:themeColor="text1"/>
          <w:sz w:val="24"/>
          <w:szCs w:val="24"/>
        </w:rPr>
        <w:t xml:space="preserve"> la implementaci</w:t>
      </w:r>
      <w:r w:rsidR="004067C3" w:rsidRPr="003615FE">
        <w:rPr>
          <w:rFonts w:ascii="Times New Roman" w:hAnsi="Times New Roman" w:cs="Times New Roman"/>
          <w:color w:val="000000" w:themeColor="text1"/>
          <w:sz w:val="24"/>
          <w:szCs w:val="24"/>
        </w:rPr>
        <w:t>ón de nuevos planes y programas;</w:t>
      </w:r>
      <w:r w:rsidRPr="003615FE">
        <w:rPr>
          <w:rFonts w:ascii="Times New Roman" w:hAnsi="Times New Roman" w:cs="Times New Roman"/>
          <w:color w:val="000000" w:themeColor="text1"/>
          <w:sz w:val="24"/>
          <w:szCs w:val="24"/>
        </w:rPr>
        <w:t xml:space="preserve"> esto lo comparto en arás de que </w:t>
      </w:r>
      <w:r w:rsidR="004067C3" w:rsidRPr="003615FE">
        <w:rPr>
          <w:rFonts w:ascii="Times New Roman" w:hAnsi="Times New Roman" w:cs="Times New Roman"/>
          <w:color w:val="000000" w:themeColor="text1"/>
          <w:sz w:val="24"/>
          <w:szCs w:val="24"/>
        </w:rPr>
        <w:t>los</w:t>
      </w:r>
      <w:r w:rsidRPr="003615FE">
        <w:rPr>
          <w:rFonts w:ascii="Times New Roman" w:hAnsi="Times New Roman" w:cs="Times New Roman"/>
          <w:color w:val="000000" w:themeColor="text1"/>
          <w:sz w:val="24"/>
          <w:szCs w:val="24"/>
        </w:rPr>
        <w:t xml:space="preserve"> proponentes dijeran, bueno si ya revisamos la nueva ley, la armonización de la Ley General; pero todavía </w:t>
      </w:r>
      <w:r w:rsidR="00A31056" w:rsidRPr="003615FE">
        <w:rPr>
          <w:rFonts w:ascii="Times New Roman" w:hAnsi="Times New Roman" w:cs="Times New Roman"/>
          <w:color w:val="000000" w:themeColor="text1"/>
          <w:sz w:val="24"/>
          <w:szCs w:val="24"/>
        </w:rPr>
        <w:t xml:space="preserve">deseamos que </w:t>
      </w:r>
      <w:r w:rsidRPr="003615FE">
        <w:rPr>
          <w:rFonts w:ascii="Times New Roman" w:hAnsi="Times New Roman" w:cs="Times New Roman"/>
          <w:color w:val="000000" w:themeColor="text1"/>
          <w:sz w:val="24"/>
          <w:szCs w:val="24"/>
        </w:rPr>
        <w:t>pudiéramos particularizase algún contenido, tendríamos que atender este propuesta, una opinión dirigida a la federación para la incorporación de nuevos palanes y programas.</w:t>
      </w:r>
    </w:p>
    <w:p w:rsidR="00114640" w:rsidRPr="003615FE" w:rsidRDefault="009C6649" w:rsidP="003615FE">
      <w:pPr>
        <w:pStyle w:val="Sinespaciado"/>
        <w:ind w:firstLine="708"/>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Ese sería el mecanismo con respecto al primer rubro que sería la propuesta a la fracción</w:t>
      </w:r>
      <w:r w:rsidR="00A31056" w:rsidRPr="003615FE">
        <w:rPr>
          <w:rFonts w:ascii="Times New Roman" w:hAnsi="Times New Roman" w:cs="Times New Roman"/>
          <w:color w:val="000000" w:themeColor="text1"/>
          <w:sz w:val="24"/>
          <w:szCs w:val="24"/>
        </w:rPr>
        <w:t xml:space="preserve">, al artículo 17 fracción XXVI. Ahora </w:t>
      </w:r>
      <w:r w:rsidRPr="003615FE">
        <w:rPr>
          <w:rFonts w:ascii="Times New Roman" w:hAnsi="Times New Roman" w:cs="Times New Roman"/>
          <w:color w:val="000000" w:themeColor="text1"/>
          <w:sz w:val="24"/>
          <w:szCs w:val="24"/>
        </w:rPr>
        <w:t xml:space="preserve">con respecto al artículo 89 en la nueva </w:t>
      </w:r>
      <w:r w:rsidR="00A31056" w:rsidRPr="003615FE">
        <w:rPr>
          <w:rFonts w:ascii="Times New Roman" w:hAnsi="Times New Roman" w:cs="Times New Roman"/>
          <w:color w:val="000000" w:themeColor="text1"/>
          <w:sz w:val="24"/>
          <w:szCs w:val="24"/>
        </w:rPr>
        <w:t xml:space="preserve">Ley </w:t>
      </w:r>
      <w:r w:rsidRPr="003615FE">
        <w:rPr>
          <w:rFonts w:ascii="Times New Roman" w:hAnsi="Times New Roman" w:cs="Times New Roman"/>
          <w:color w:val="000000" w:themeColor="text1"/>
          <w:sz w:val="24"/>
          <w:szCs w:val="24"/>
        </w:rPr>
        <w:t xml:space="preserve">de </w:t>
      </w:r>
      <w:r w:rsidR="00A31056" w:rsidRPr="003615FE">
        <w:rPr>
          <w:rFonts w:ascii="Times New Roman" w:hAnsi="Times New Roman" w:cs="Times New Roman"/>
          <w:color w:val="000000" w:themeColor="text1"/>
          <w:sz w:val="24"/>
          <w:szCs w:val="24"/>
        </w:rPr>
        <w:t>Educación</w:t>
      </w:r>
      <w:r w:rsidRPr="003615FE">
        <w:rPr>
          <w:rFonts w:ascii="Times New Roman" w:hAnsi="Times New Roman" w:cs="Times New Roman"/>
          <w:color w:val="000000" w:themeColor="text1"/>
          <w:sz w:val="24"/>
          <w:szCs w:val="24"/>
        </w:rPr>
        <w:t xml:space="preserve">, también ya se contempla aquí particularmente ustedes proponen celebrar los convenios y acuerdos de capacitación en Materia de Protección Civil y así, darle cumplimiento a la fracción que ustedes </w:t>
      </w:r>
      <w:r w:rsidR="00A31056" w:rsidRPr="003615FE">
        <w:rPr>
          <w:rFonts w:ascii="Times New Roman" w:hAnsi="Times New Roman" w:cs="Times New Roman"/>
          <w:color w:val="000000" w:themeColor="text1"/>
          <w:sz w:val="24"/>
          <w:szCs w:val="24"/>
        </w:rPr>
        <w:t>proponían anterior que es la 26;</w:t>
      </w:r>
      <w:r w:rsidRPr="003615FE">
        <w:rPr>
          <w:rFonts w:ascii="Times New Roman" w:hAnsi="Times New Roman" w:cs="Times New Roman"/>
          <w:color w:val="000000" w:themeColor="text1"/>
          <w:sz w:val="24"/>
          <w:szCs w:val="24"/>
        </w:rPr>
        <w:t xml:space="preserve"> ya en el artículo 89 precisa lo siguiente, la Secretaría </w:t>
      </w:r>
      <w:r w:rsidR="00BF7AAB" w:rsidRPr="003615FE">
        <w:rPr>
          <w:rFonts w:ascii="Times New Roman" w:hAnsi="Times New Roman" w:cs="Times New Roman"/>
          <w:color w:val="000000" w:themeColor="text1"/>
          <w:sz w:val="24"/>
          <w:szCs w:val="24"/>
        </w:rPr>
        <w:t>c</w:t>
      </w:r>
      <w:r w:rsidRPr="003615FE">
        <w:rPr>
          <w:rFonts w:ascii="Times New Roman" w:hAnsi="Times New Roman" w:cs="Times New Roman"/>
          <w:color w:val="000000" w:themeColor="text1"/>
          <w:sz w:val="24"/>
          <w:szCs w:val="24"/>
        </w:rPr>
        <w:t>onstituirá, el sistema integral de formación, capacitación y actualización del Estado de México y en una fracción</w:t>
      </w:r>
      <w:r w:rsidR="005D3632" w:rsidRPr="003615FE">
        <w:rPr>
          <w:rFonts w:ascii="Times New Roman" w:hAnsi="Times New Roman" w:cs="Times New Roman"/>
          <w:color w:val="000000" w:themeColor="text1"/>
          <w:sz w:val="24"/>
          <w:szCs w:val="24"/>
        </w:rPr>
        <w:t>;</w:t>
      </w:r>
      <w:r w:rsidRPr="003615FE">
        <w:rPr>
          <w:rFonts w:ascii="Times New Roman" w:hAnsi="Times New Roman" w:cs="Times New Roman"/>
          <w:color w:val="000000" w:themeColor="text1"/>
          <w:sz w:val="24"/>
          <w:szCs w:val="24"/>
        </w:rPr>
        <w:t xml:space="preserve"> más bien, en el siguiente artículo que es el 88 define</w:t>
      </w:r>
      <w:r w:rsidR="00BF7AAB" w:rsidRPr="003615FE">
        <w:rPr>
          <w:rFonts w:ascii="Times New Roman" w:hAnsi="Times New Roman" w:cs="Times New Roman"/>
          <w:color w:val="000000" w:themeColor="text1"/>
          <w:sz w:val="24"/>
          <w:szCs w:val="24"/>
        </w:rPr>
        <w:t xml:space="preserve"> </w:t>
      </w:r>
      <w:r w:rsidR="00114640" w:rsidRPr="003615FE">
        <w:rPr>
          <w:rFonts w:ascii="Times New Roman" w:hAnsi="Times New Roman" w:cs="Times New Roman"/>
          <w:color w:val="000000" w:themeColor="text1"/>
          <w:sz w:val="24"/>
          <w:szCs w:val="24"/>
        </w:rPr>
        <w:t xml:space="preserve">que </w:t>
      </w:r>
      <w:r w:rsidR="00114640" w:rsidRPr="003615FE">
        <w:rPr>
          <w:rFonts w:ascii="Times New Roman" w:hAnsi="Times New Roman" w:cs="Times New Roman"/>
          <w:sz w:val="24"/>
          <w:szCs w:val="24"/>
        </w:rPr>
        <w:t xml:space="preserve">el </w:t>
      </w:r>
      <w:r w:rsidR="005D3632" w:rsidRPr="003615FE">
        <w:rPr>
          <w:rFonts w:ascii="Times New Roman" w:hAnsi="Times New Roman" w:cs="Times New Roman"/>
          <w:sz w:val="24"/>
          <w:szCs w:val="24"/>
        </w:rPr>
        <w:t xml:space="preserve">Sistema Integral </w:t>
      </w:r>
      <w:r w:rsidR="00114640" w:rsidRPr="003615FE">
        <w:rPr>
          <w:rFonts w:ascii="Times New Roman" w:hAnsi="Times New Roman" w:cs="Times New Roman"/>
          <w:sz w:val="24"/>
          <w:szCs w:val="24"/>
        </w:rPr>
        <w:t xml:space="preserve">de </w:t>
      </w:r>
      <w:r w:rsidR="005D3632" w:rsidRPr="003615FE">
        <w:rPr>
          <w:rFonts w:ascii="Times New Roman" w:hAnsi="Times New Roman" w:cs="Times New Roman"/>
          <w:sz w:val="24"/>
          <w:szCs w:val="24"/>
        </w:rPr>
        <w:t>Formación</w:t>
      </w:r>
      <w:r w:rsidR="00114640" w:rsidRPr="003615FE">
        <w:rPr>
          <w:rFonts w:ascii="Times New Roman" w:hAnsi="Times New Roman" w:cs="Times New Roman"/>
          <w:sz w:val="24"/>
          <w:szCs w:val="24"/>
        </w:rPr>
        <w:t xml:space="preserve">, </w:t>
      </w:r>
      <w:r w:rsidR="005D3632" w:rsidRPr="003615FE">
        <w:rPr>
          <w:rFonts w:ascii="Times New Roman" w:hAnsi="Times New Roman" w:cs="Times New Roman"/>
          <w:sz w:val="24"/>
          <w:szCs w:val="24"/>
        </w:rPr>
        <w:t xml:space="preserve">Capacitación </w:t>
      </w:r>
      <w:r w:rsidR="00114640" w:rsidRPr="003615FE">
        <w:rPr>
          <w:rFonts w:ascii="Times New Roman" w:hAnsi="Times New Roman" w:cs="Times New Roman"/>
          <w:sz w:val="24"/>
          <w:szCs w:val="24"/>
        </w:rPr>
        <w:t xml:space="preserve">y </w:t>
      </w:r>
      <w:r w:rsidR="005D3632" w:rsidRPr="003615FE">
        <w:rPr>
          <w:rFonts w:ascii="Times New Roman" w:hAnsi="Times New Roman" w:cs="Times New Roman"/>
          <w:sz w:val="24"/>
          <w:szCs w:val="24"/>
        </w:rPr>
        <w:t>Actualización</w:t>
      </w:r>
      <w:r w:rsidR="00114640" w:rsidRPr="003615FE">
        <w:rPr>
          <w:rFonts w:ascii="Times New Roman" w:hAnsi="Times New Roman" w:cs="Times New Roman"/>
          <w:sz w:val="24"/>
          <w:szCs w:val="24"/>
        </w:rPr>
        <w:t xml:space="preserve">, tendrá los siguientes fines y me voy al 2, la formación continua, la actualización de conocimientos de las humanidades, las artes, la ciencia, la tecnología e innovación y otras que contribuyen a la superación docente en </w:t>
      </w:r>
      <w:r w:rsidR="00114640" w:rsidRPr="003615FE">
        <w:rPr>
          <w:rFonts w:ascii="Times New Roman" w:hAnsi="Times New Roman" w:cs="Times New Roman"/>
          <w:color w:val="000000" w:themeColor="text1"/>
          <w:sz w:val="24"/>
          <w:szCs w:val="24"/>
        </w:rPr>
        <w:t>servicio.</w:t>
      </w:r>
    </w:p>
    <w:p w:rsidR="00114640" w:rsidRPr="003615FE" w:rsidRDefault="00114640"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ab/>
        <w:t>Prácticamente, en estos 2 rubros ya nos delimita la función, ya no tendríamos que generar en una iniciativa extraordinaria la celebración de convenios y ya no, porque el Sistema Integral de Formación, Capacitación y Actualización del Estado de México, ya será una función específica para poder atender estas tareas.</w:t>
      </w:r>
    </w:p>
    <w:p w:rsidR="00114640" w:rsidRPr="003615FE" w:rsidRDefault="00114640"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ab/>
        <w:t xml:space="preserve">Si me permite diputada María de los Ángeles Dávila Vargas y también al proponente diputada Enrique </w:t>
      </w:r>
      <w:r w:rsidRPr="003615FE">
        <w:rPr>
          <w:rFonts w:ascii="Times New Roman" w:hAnsi="Times New Roman" w:cs="Times New Roman"/>
          <w:color w:val="000000" w:themeColor="text1"/>
          <w:sz w:val="24"/>
          <w:szCs w:val="24"/>
        </w:rPr>
        <w:t xml:space="preserve">Vargas, les haremos llegar esta información para que también, apelando a su disposición y sobre todo, en aras de contribuir ya en el trabajo que estamos avanzando, solicitaría yo atentamente a usted y al proponente </w:t>
      </w:r>
      <w:r w:rsidRPr="003615FE">
        <w:rPr>
          <w:rFonts w:ascii="Times New Roman" w:hAnsi="Times New Roman" w:cs="Times New Roman"/>
          <w:sz w:val="24"/>
          <w:szCs w:val="24"/>
        </w:rPr>
        <w:t>Enrique Vargas, qu</w:t>
      </w:r>
      <w:r w:rsidR="00A63D4E" w:rsidRPr="003615FE">
        <w:rPr>
          <w:rFonts w:ascii="Times New Roman" w:hAnsi="Times New Roman" w:cs="Times New Roman"/>
          <w:sz w:val="24"/>
          <w:szCs w:val="24"/>
        </w:rPr>
        <w:t>e el contenido de su iniciativa</w:t>
      </w:r>
      <w:r w:rsidRPr="003615FE">
        <w:rPr>
          <w:rFonts w:ascii="Times New Roman" w:hAnsi="Times New Roman" w:cs="Times New Roman"/>
          <w:sz w:val="24"/>
          <w:szCs w:val="24"/>
        </w:rPr>
        <w:t xml:space="preserve"> en estos 2 apartados y en estas 2 modificaciones</w:t>
      </w:r>
      <w:r w:rsidR="00A63D4E" w:rsidRPr="003615FE">
        <w:rPr>
          <w:rFonts w:ascii="Times New Roman" w:hAnsi="Times New Roman" w:cs="Times New Roman"/>
          <w:sz w:val="24"/>
          <w:szCs w:val="24"/>
        </w:rPr>
        <w:t>,</w:t>
      </w:r>
      <w:r w:rsidRPr="003615FE">
        <w:rPr>
          <w:rFonts w:ascii="Times New Roman" w:hAnsi="Times New Roman" w:cs="Times New Roman"/>
          <w:sz w:val="24"/>
          <w:szCs w:val="24"/>
        </w:rPr>
        <w:t xml:space="preserve"> puedan ser incluidos ya en el proyecto para la nueva </w:t>
      </w:r>
      <w:r w:rsidR="00A63D4E" w:rsidRPr="003615FE">
        <w:rPr>
          <w:rFonts w:ascii="Times New Roman" w:hAnsi="Times New Roman" w:cs="Times New Roman"/>
          <w:sz w:val="24"/>
          <w:szCs w:val="24"/>
        </w:rPr>
        <w:t xml:space="preserve">Ley </w:t>
      </w:r>
      <w:r w:rsidRPr="003615FE">
        <w:rPr>
          <w:rFonts w:ascii="Times New Roman" w:hAnsi="Times New Roman" w:cs="Times New Roman"/>
          <w:sz w:val="24"/>
          <w:szCs w:val="24"/>
        </w:rPr>
        <w:t xml:space="preserve">de </w:t>
      </w:r>
      <w:r w:rsidR="00A63D4E" w:rsidRPr="003615FE">
        <w:rPr>
          <w:rFonts w:ascii="Times New Roman" w:hAnsi="Times New Roman" w:cs="Times New Roman"/>
          <w:sz w:val="24"/>
          <w:szCs w:val="24"/>
        </w:rPr>
        <w:t>Educación</w:t>
      </w:r>
      <w:r w:rsidRPr="003615FE">
        <w:rPr>
          <w:rFonts w:ascii="Times New Roman" w:hAnsi="Times New Roman" w:cs="Times New Roman"/>
          <w:sz w:val="24"/>
          <w:szCs w:val="24"/>
        </w:rPr>
        <w:t>, toda vez que han sido un trabajo analizado, de manera colegiada en el comité de revisión técnica, en donde desde luego, cada uno de ustedes está representado a través de un asesor o de un experto en la materia y en donde debo de compartirles nuevamente que existe ya un gran avance significativo para presentar ya en breve una vez que también pongamos a conocimiento de todos y cada uno de ustedes ya el proyecto final, puedan ustedes revisarlo y analizado.</w:t>
      </w:r>
    </w:p>
    <w:p w:rsidR="00114640" w:rsidRPr="003615FE" w:rsidRDefault="00114640"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Sin embargo, algo que creo que tenemos que destacar es que han estado ustedes representados, han estado escuchando los avances y han sido testigos de la conformación de integración de una propuesta integral con las opiniones de todos los grupos parlamentarios</w:t>
      </w:r>
      <w:r w:rsidR="00A63D4E" w:rsidRPr="003615FE">
        <w:rPr>
          <w:rFonts w:ascii="Times New Roman" w:hAnsi="Times New Roman" w:cs="Times New Roman"/>
          <w:sz w:val="24"/>
          <w:szCs w:val="24"/>
        </w:rPr>
        <w:t>,</w:t>
      </w:r>
      <w:r w:rsidRPr="003615FE">
        <w:rPr>
          <w:rFonts w:ascii="Times New Roman" w:hAnsi="Times New Roman" w:cs="Times New Roman"/>
          <w:sz w:val="24"/>
          <w:szCs w:val="24"/>
        </w:rPr>
        <w:t xml:space="preserve"> entonces solicitarle atentamente diputada María de los Ángeles Dávila que se hubiese incluso, repito algún punto muy en específico, muy particular y había que iniciar el proceso hacía la opinión que tendremos que hacer a la federación, con todo gusto le respaldamos; pero para ya no proceder en situaciones específicas por algunos artículos, que nos permitan mejor darles celeridad para ya presentar el proyecto general que todos y cada uno de los grupos parlamentarios están siendo representados.</w:t>
      </w:r>
    </w:p>
    <w:p w:rsidR="00114640" w:rsidRPr="003615FE" w:rsidRDefault="00114640"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ab/>
        <w:t>Sería mi comentario Secretario, si hubiese alguna participación, adelante, con todo gusto.</w:t>
      </w:r>
    </w:p>
    <w:p w:rsidR="00A63D4E" w:rsidRPr="003615FE" w:rsidRDefault="00A63D4E"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 xml:space="preserve">SECRETARIO DIP. FAUSTINO DE LA CRUZ PÉREZ. </w:t>
      </w:r>
      <w:r w:rsidR="00114640" w:rsidRPr="003615FE">
        <w:rPr>
          <w:rFonts w:ascii="Times New Roman" w:hAnsi="Times New Roman" w:cs="Times New Roman"/>
          <w:sz w:val="24"/>
          <w:szCs w:val="24"/>
        </w:rPr>
        <w:t>Sí existe la solicitud de uso de la palabra d</w:t>
      </w:r>
      <w:r w:rsidRPr="003615FE">
        <w:rPr>
          <w:rFonts w:ascii="Times New Roman" w:hAnsi="Times New Roman" w:cs="Times New Roman"/>
          <w:sz w:val="24"/>
          <w:szCs w:val="24"/>
        </w:rPr>
        <w:t>e la diputada Rosario Elizalde.</w:t>
      </w:r>
    </w:p>
    <w:p w:rsidR="00114640" w:rsidRPr="003615FE" w:rsidRDefault="00A63D4E"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PRESIDENTE DIP. ABRAHAM SARONÉ CAMPOS.</w:t>
      </w:r>
      <w:r w:rsidR="00037A8E" w:rsidRPr="003615FE">
        <w:rPr>
          <w:rFonts w:ascii="Times New Roman" w:hAnsi="Times New Roman" w:cs="Times New Roman"/>
          <w:sz w:val="24"/>
          <w:szCs w:val="24"/>
        </w:rPr>
        <w:t xml:space="preserve"> </w:t>
      </w:r>
      <w:r w:rsidR="00114640" w:rsidRPr="003615FE">
        <w:rPr>
          <w:rFonts w:ascii="Times New Roman" w:hAnsi="Times New Roman" w:cs="Times New Roman"/>
          <w:sz w:val="24"/>
          <w:szCs w:val="24"/>
        </w:rPr>
        <w:t>Adelante diputada María del Rosario Elizalde.</w:t>
      </w:r>
    </w:p>
    <w:p w:rsidR="00114640" w:rsidRPr="003615FE" w:rsidRDefault="00114640"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DIP. MARÍA DEL ROSARIO ELIZALDE VÁZQUEZ. Muchas gracias compañeros, diputado Presidente, diputado Secretario.</w:t>
      </w:r>
    </w:p>
    <w:p w:rsidR="00114640" w:rsidRPr="003615FE" w:rsidRDefault="00114640"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ab/>
        <w:t>Yo quiero aportar un poquito de información para que la consideremos en esta reunión de comisión.</w:t>
      </w:r>
    </w:p>
    <w:p w:rsidR="00037A8E" w:rsidRPr="003615FE" w:rsidRDefault="00114640"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lastRenderedPageBreak/>
        <w:tab/>
        <w:t xml:space="preserve">Recordar que la protección civil, nace en nuestro </w:t>
      </w:r>
      <w:r w:rsidR="00037A8E" w:rsidRPr="003615FE">
        <w:rPr>
          <w:rFonts w:ascii="Times New Roman" w:hAnsi="Times New Roman" w:cs="Times New Roman"/>
          <w:sz w:val="24"/>
          <w:szCs w:val="24"/>
        </w:rPr>
        <w:t xml:space="preserve">País </w:t>
      </w:r>
      <w:r w:rsidRPr="003615FE">
        <w:rPr>
          <w:rFonts w:ascii="Times New Roman" w:hAnsi="Times New Roman" w:cs="Times New Roman"/>
          <w:sz w:val="24"/>
          <w:szCs w:val="24"/>
        </w:rPr>
        <w:t>a partir del sismo que ocurrió en el año de 1985, ahí el gobierno se da cuenta de la importancia que tiene, que la población en general, estemos organizados y sepamos actuar ante cualquier desastre natural.</w:t>
      </w:r>
    </w:p>
    <w:p w:rsidR="00114640" w:rsidRPr="003615FE" w:rsidRDefault="00114640" w:rsidP="003615FE">
      <w:pPr>
        <w:pStyle w:val="Sinespaciado"/>
        <w:ind w:firstLine="708"/>
        <w:jc w:val="both"/>
        <w:rPr>
          <w:rFonts w:ascii="Times New Roman" w:hAnsi="Times New Roman" w:cs="Times New Roman"/>
          <w:sz w:val="24"/>
          <w:szCs w:val="24"/>
        </w:rPr>
      </w:pPr>
      <w:r w:rsidRPr="003615FE">
        <w:rPr>
          <w:rFonts w:ascii="Times New Roman" w:hAnsi="Times New Roman" w:cs="Times New Roman"/>
          <w:sz w:val="24"/>
          <w:szCs w:val="24"/>
        </w:rPr>
        <w:t>Ahora bien, respecto a la propuesta de nuestra compañera, la diputada María de los Ángeles; yo quiero comentar que hay un Programa Escolar de Protección Civil, elaborado por la SEP, este Programa de Protección Civil es fundamental para salvaguardar a toda la comunidad escolar, dando prioridad a niñas, niños y adolescentes.</w:t>
      </w:r>
    </w:p>
    <w:p w:rsidR="005E2B12" w:rsidRPr="003615FE" w:rsidRDefault="00114640" w:rsidP="003615FE">
      <w:pPr>
        <w:pStyle w:val="Sinespaciado"/>
        <w:jc w:val="both"/>
        <w:rPr>
          <w:rFonts w:ascii="Times New Roman" w:hAnsi="Times New Roman" w:cs="Times New Roman"/>
          <w:sz w:val="24"/>
          <w:szCs w:val="24"/>
        </w:rPr>
      </w:pPr>
      <w:r w:rsidRPr="003615FE">
        <w:rPr>
          <w:rFonts w:ascii="Times New Roman" w:hAnsi="Times New Roman" w:cs="Times New Roman"/>
          <w:sz w:val="24"/>
          <w:szCs w:val="24"/>
        </w:rPr>
        <w:tab/>
        <w:t>En todas las asignaturas, en todos los momentos más bien de la educación básica, se considera el tratamiento de este tema, por la relevancia que tiene ¿Quiénes interactúan en este programa? Toda la comunidad escolar, directivos, docentes, se forma</w:t>
      </w:r>
      <w:r w:rsidR="00854BE2" w:rsidRPr="003615FE">
        <w:rPr>
          <w:rFonts w:ascii="Times New Roman" w:hAnsi="Times New Roman" w:cs="Times New Roman"/>
          <w:sz w:val="24"/>
          <w:szCs w:val="24"/>
        </w:rPr>
        <w:t>n</w:t>
      </w:r>
      <w:r w:rsidRPr="003615FE">
        <w:rPr>
          <w:rFonts w:ascii="Times New Roman" w:hAnsi="Times New Roman" w:cs="Times New Roman"/>
          <w:sz w:val="24"/>
          <w:szCs w:val="24"/>
        </w:rPr>
        <w:t xml:space="preserve"> comités escolares, </w:t>
      </w:r>
      <w:r w:rsidR="00BF7AAB" w:rsidRPr="003615FE">
        <w:rPr>
          <w:rFonts w:ascii="Times New Roman" w:hAnsi="Times New Roman" w:cs="Times New Roman"/>
          <w:sz w:val="24"/>
          <w:szCs w:val="24"/>
        </w:rPr>
        <w:t xml:space="preserve">los mismos alumnos, </w:t>
      </w:r>
      <w:r w:rsidR="005E2B12" w:rsidRPr="003615FE">
        <w:rPr>
          <w:rFonts w:ascii="Times New Roman" w:hAnsi="Times New Roman" w:cs="Times New Roman"/>
          <w:color w:val="000000" w:themeColor="text1"/>
          <w:sz w:val="24"/>
          <w:szCs w:val="24"/>
        </w:rPr>
        <w:t>las escuelas en general deben estar atendiendo este tema, hay subcomités y brigadas y algo muy importante, es que cuentan con el asesoramiento y acompañamiento de la unidad municipal de protección civil y, de manera constante se actualiza este programa.</w:t>
      </w:r>
    </w:p>
    <w:p w:rsidR="00854BE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Entonces, ya para finalizar mi participación, considero que debemos revisar este Programa Escolar de Protección Civil, que tiene la S</w:t>
      </w:r>
      <w:r w:rsidR="00854BE2" w:rsidRPr="003615FE">
        <w:rPr>
          <w:rFonts w:ascii="Times New Roman" w:hAnsi="Times New Roman" w:cs="Times New Roman"/>
          <w:color w:val="000000" w:themeColor="text1"/>
          <w:sz w:val="24"/>
          <w:szCs w:val="24"/>
        </w:rPr>
        <w:t>ecretaría de Educación Pública.</w:t>
      </w:r>
    </w:p>
    <w:p w:rsidR="005E2B12" w:rsidRPr="003615FE" w:rsidRDefault="005E2B12" w:rsidP="003615FE">
      <w:pPr>
        <w:pStyle w:val="Sinespaciado"/>
        <w:ind w:firstLine="708"/>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Es cuanto ¿Si me escucharon?</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PRESIDENTE DIP. ABRAHAM SARONÉ CAMPOS. Sí claro, sí diputada, muchas gracias.</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En uso de la palabra el diputado Faustino.</w:t>
      </w:r>
    </w:p>
    <w:p w:rsidR="006B447C"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SECRETARIO DIP. FAUSTINO DE LA CRUZ PÉREZ. Yo solamente plantearía a los integrantes de esta Comisión y desde luego estamos conformados por los distintos grupos parlamentarios, que ya avancemos en materia de aprobar la Ley de Educación del Estado de México, para que sobre ello ya afinemos lo que falte y podamos ya tenerlo lo más pronto, ojala, yo plantearía como plazos que antes de que termine este periodo, el 15 de ma</w:t>
      </w:r>
      <w:r w:rsidR="001007F6" w:rsidRPr="003615FE">
        <w:rPr>
          <w:rFonts w:ascii="Times New Roman" w:hAnsi="Times New Roman" w:cs="Times New Roman"/>
          <w:color w:val="000000" w:themeColor="text1"/>
          <w:sz w:val="24"/>
          <w:szCs w:val="24"/>
        </w:rPr>
        <w:t>yo,</w:t>
      </w:r>
      <w:r w:rsidRPr="003615FE">
        <w:rPr>
          <w:rFonts w:ascii="Times New Roman" w:hAnsi="Times New Roman" w:cs="Times New Roman"/>
          <w:color w:val="000000" w:themeColor="text1"/>
          <w:sz w:val="24"/>
          <w:szCs w:val="24"/>
        </w:rPr>
        <w:t xml:space="preserve"> sería muy bien, que antes del 15 de mayo o el 15 de mayo pudiéramos estar aprobando la Ley de Educación, por la gran relevancia y el significado que tien</w:t>
      </w:r>
      <w:r w:rsidR="006B447C" w:rsidRPr="003615FE">
        <w:rPr>
          <w:rFonts w:ascii="Times New Roman" w:hAnsi="Times New Roman" w:cs="Times New Roman"/>
          <w:color w:val="000000" w:themeColor="text1"/>
          <w:sz w:val="24"/>
          <w:szCs w:val="24"/>
        </w:rPr>
        <w:t>e la educación en nuestro País.</w:t>
      </w:r>
    </w:p>
    <w:p w:rsidR="005E2B12" w:rsidRPr="003615FE" w:rsidRDefault="005E2B12" w:rsidP="003615FE">
      <w:pPr>
        <w:pStyle w:val="Sinespaciado"/>
        <w:ind w:firstLine="708"/>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Es cuanto, gracias.</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PRESIDENTE DIP. ABRAHAM SARONÉ CAMPOS. Muchas gracias diputado.</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DIP. MARTHA AMALIA MOYA BASTÓN. Diputado Presidente</w:t>
      </w:r>
      <w:r w:rsidR="00C959FD" w:rsidRPr="003615FE">
        <w:rPr>
          <w:rFonts w:ascii="Times New Roman" w:hAnsi="Times New Roman" w:cs="Times New Roman"/>
          <w:color w:val="000000" w:themeColor="text1"/>
          <w:sz w:val="24"/>
          <w:szCs w:val="24"/>
        </w:rPr>
        <w:t>, sí</w:t>
      </w:r>
      <w:r w:rsidRPr="003615FE">
        <w:rPr>
          <w:rFonts w:ascii="Times New Roman" w:hAnsi="Times New Roman" w:cs="Times New Roman"/>
          <w:color w:val="000000" w:themeColor="text1"/>
          <w:sz w:val="24"/>
          <w:szCs w:val="24"/>
        </w:rPr>
        <w:t xml:space="preserve"> pudiera hacer algún comentario.</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PRESIDENTE DIP. ABRAHAM SARONÉ CAMPOS. Adelante diputada Moya, por favor.</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DIP. MARTHA AMALIA MOYA BASTÓN. Muchas gracias.</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Y sí como usted lo comentó Presidente, efectivamente las mesas de trabajo, está incluida la propuesta que se ha estado trabajando de mi compañera la diputada Ángeles Dávila y pues ya fue integrado dentro de las mesas técnicas</w:t>
      </w:r>
      <w:r w:rsidR="00C959FD" w:rsidRPr="003615FE">
        <w:rPr>
          <w:rFonts w:ascii="Times New Roman" w:hAnsi="Times New Roman" w:cs="Times New Roman"/>
          <w:color w:val="000000" w:themeColor="text1"/>
          <w:sz w:val="24"/>
          <w:szCs w:val="24"/>
        </w:rPr>
        <w:t>,</w:t>
      </w:r>
      <w:r w:rsidRPr="003615FE">
        <w:rPr>
          <w:rFonts w:ascii="Times New Roman" w:hAnsi="Times New Roman" w:cs="Times New Roman"/>
          <w:color w:val="000000" w:themeColor="text1"/>
          <w:sz w:val="24"/>
          <w:szCs w:val="24"/>
        </w:rPr>
        <w:t xml:space="preserve"> esta propuesta y pues sí esperamos que sigamos avanzand</w:t>
      </w:r>
      <w:r w:rsidR="00C959FD" w:rsidRPr="003615FE">
        <w:rPr>
          <w:rFonts w:ascii="Times New Roman" w:hAnsi="Times New Roman" w:cs="Times New Roman"/>
          <w:color w:val="000000" w:themeColor="text1"/>
          <w:sz w:val="24"/>
          <w:szCs w:val="24"/>
        </w:rPr>
        <w:t>o en ese sentido;</w:t>
      </w:r>
      <w:r w:rsidRPr="003615FE">
        <w:rPr>
          <w:rFonts w:ascii="Times New Roman" w:hAnsi="Times New Roman" w:cs="Times New Roman"/>
          <w:color w:val="000000" w:themeColor="text1"/>
          <w:sz w:val="24"/>
          <w:szCs w:val="24"/>
        </w:rPr>
        <w:t xml:space="preserve"> </w:t>
      </w:r>
      <w:r w:rsidR="00C959FD" w:rsidRPr="003615FE">
        <w:rPr>
          <w:rFonts w:ascii="Times New Roman" w:hAnsi="Times New Roman" w:cs="Times New Roman"/>
          <w:color w:val="000000" w:themeColor="text1"/>
          <w:sz w:val="24"/>
          <w:szCs w:val="24"/>
        </w:rPr>
        <w:t>gracias</w:t>
      </w:r>
      <w:r w:rsidRPr="003615FE">
        <w:rPr>
          <w:rFonts w:ascii="Times New Roman" w:hAnsi="Times New Roman" w:cs="Times New Roman"/>
          <w:color w:val="000000" w:themeColor="text1"/>
          <w:sz w:val="24"/>
          <w:szCs w:val="24"/>
        </w:rPr>
        <w:t>.</w:t>
      </w:r>
    </w:p>
    <w:p w:rsidR="00C959FD"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PRESIDENTE DIP. ABRAHAM SARONÉ CAMPOS. Muchas graci</w:t>
      </w:r>
      <w:r w:rsidR="00C959FD" w:rsidRPr="003615FE">
        <w:rPr>
          <w:rFonts w:ascii="Times New Roman" w:hAnsi="Times New Roman" w:cs="Times New Roman"/>
          <w:color w:val="000000" w:themeColor="text1"/>
          <w:sz w:val="24"/>
          <w:szCs w:val="24"/>
        </w:rPr>
        <w:t>as diputada Martha Amalia Moya.</w:t>
      </w:r>
    </w:p>
    <w:p w:rsidR="005E2B12" w:rsidRPr="003615FE" w:rsidRDefault="005E2B12" w:rsidP="003615FE">
      <w:pPr>
        <w:pStyle w:val="Sinespaciado"/>
        <w:ind w:firstLine="708"/>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Sí en efecto, que bueno que lo ratifica usted, muy seguramente cada uno de nuestros asesores, de nuestros especialistas que designamos en este comité de revisión técnica, han estado haciendo lo propio para poder informarles, sobre todo del gran avance que ya tenemos.</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A la brevedad, en atención a los comentarios que se han expresado, estaremos enviándoles la propuesta, para que una vez que nos convoquemos a una reunión, ustedes tengan la oportunidad ya de poderla conocer y verificar, que incluso muchas de las iniciativas que se han expuesto en pleno, ya el contenido de las mismas está integrado en esta nueva propuesta de la nueva Ley de Educación para el Estado de México.</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SECRETARIO DIP. FAUSTINO DE LA CRUZ PÉREZ. Diputado Presidente han finalizado las participaciones y los asuntos de la orden del día.</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PRESIDENTE DIP. ABRAHAM SARONÉ CAMPOS. Muchas gracias diputado Secretario.</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Registre la Secretaría la asistencia a la reunión.</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lastRenderedPageBreak/>
        <w:t>SECRETARIO DIP. FAUSTINO DE LA CRUZ PÉREZ. Ha sido registrada la asistencia a la reunión.</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Se levanta la reunión de las Comisiones Legislativas de Educación, Cultura, Ciencia y Tecnología y de Gestión Integral de Riesgos y Protección Civil, siendo las once horas con cincuenta y seis minutos del día jueves treinta de marzo del año dos mil veintitrés y se pide a sus integrantes quedar atentos a la próxima convocatoria.</w:t>
      </w:r>
    </w:p>
    <w:p w:rsidR="005E2B12"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Muchas gracias y excelente tarde.</w:t>
      </w:r>
    </w:p>
    <w:p w:rsidR="00A8569E" w:rsidRPr="003615FE" w:rsidRDefault="005E2B12" w:rsidP="003615FE">
      <w:pPr>
        <w:pStyle w:val="Sinespaciado"/>
        <w:jc w:val="both"/>
        <w:rPr>
          <w:rFonts w:ascii="Times New Roman" w:hAnsi="Times New Roman" w:cs="Times New Roman"/>
          <w:color w:val="000000" w:themeColor="text1"/>
          <w:sz w:val="24"/>
          <w:szCs w:val="24"/>
        </w:rPr>
      </w:pPr>
      <w:r w:rsidRPr="003615FE">
        <w:rPr>
          <w:rFonts w:ascii="Times New Roman" w:hAnsi="Times New Roman" w:cs="Times New Roman"/>
          <w:color w:val="000000" w:themeColor="text1"/>
          <w:sz w:val="24"/>
          <w:szCs w:val="24"/>
        </w:rPr>
        <w:tab/>
        <w:t>Solicitamos a los compañeros integrantes de la Comisión de Educación, si son tan amables en darnos un par de minutos, para poder iniciar con la</w:t>
      </w:r>
      <w:r w:rsidR="00C959FD" w:rsidRPr="003615FE">
        <w:rPr>
          <w:rFonts w:ascii="Times New Roman" w:hAnsi="Times New Roman" w:cs="Times New Roman"/>
          <w:color w:val="000000" w:themeColor="text1"/>
          <w:sz w:val="24"/>
          <w:szCs w:val="24"/>
        </w:rPr>
        <w:t xml:space="preserve"> siguiente actividad programada;</w:t>
      </w:r>
      <w:r w:rsidRPr="003615FE">
        <w:rPr>
          <w:rFonts w:ascii="Times New Roman" w:hAnsi="Times New Roman" w:cs="Times New Roman"/>
          <w:color w:val="000000" w:themeColor="text1"/>
          <w:sz w:val="24"/>
          <w:szCs w:val="24"/>
        </w:rPr>
        <w:t xml:space="preserve"> muchas gracias.</w:t>
      </w:r>
      <w:bookmarkEnd w:id="0"/>
    </w:p>
    <w:sectPr w:rsidR="00A8569E" w:rsidRPr="003615FE" w:rsidSect="00CA7F5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46B" w:rsidRDefault="00D5546B" w:rsidP="00584BDC">
      <w:pPr>
        <w:spacing w:after="0" w:line="240" w:lineRule="auto"/>
      </w:pPr>
      <w:r>
        <w:separator/>
      </w:r>
    </w:p>
  </w:endnote>
  <w:endnote w:type="continuationSeparator" w:id="0">
    <w:p w:rsidR="00D5546B" w:rsidRDefault="00D5546B" w:rsidP="00584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621130"/>
      <w:docPartObj>
        <w:docPartGallery w:val="Page Numbers (Bottom of Page)"/>
        <w:docPartUnique/>
      </w:docPartObj>
    </w:sdtPr>
    <w:sdtEndPr/>
    <w:sdtContent>
      <w:p w:rsidR="00584BDC" w:rsidRDefault="00584BDC" w:rsidP="00584BDC">
        <w:pPr>
          <w:pStyle w:val="Piedepgina"/>
          <w:jc w:val="right"/>
        </w:pPr>
        <w:r>
          <w:fldChar w:fldCharType="begin"/>
        </w:r>
        <w:r>
          <w:instrText>PAGE   \* MERGEFORMAT</w:instrText>
        </w:r>
        <w:r>
          <w:fldChar w:fldCharType="separate"/>
        </w:r>
        <w:r w:rsidR="003615FE" w:rsidRPr="003615FE">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46B" w:rsidRDefault="00D5546B" w:rsidP="00584BDC">
      <w:pPr>
        <w:spacing w:after="0" w:line="240" w:lineRule="auto"/>
      </w:pPr>
      <w:r>
        <w:separator/>
      </w:r>
    </w:p>
  </w:footnote>
  <w:footnote w:type="continuationSeparator" w:id="0">
    <w:p w:rsidR="00D5546B" w:rsidRDefault="00D5546B" w:rsidP="00584B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2CA"/>
    <w:rsid w:val="00037A8E"/>
    <w:rsid w:val="000C342A"/>
    <w:rsid w:val="001007F6"/>
    <w:rsid w:val="00114640"/>
    <w:rsid w:val="001C5FE1"/>
    <w:rsid w:val="002145A2"/>
    <w:rsid w:val="0024300C"/>
    <w:rsid w:val="002C610A"/>
    <w:rsid w:val="003615FE"/>
    <w:rsid w:val="003B0EA1"/>
    <w:rsid w:val="003E4B66"/>
    <w:rsid w:val="004067C3"/>
    <w:rsid w:val="004C1C3F"/>
    <w:rsid w:val="00584BDC"/>
    <w:rsid w:val="005A1989"/>
    <w:rsid w:val="005D3632"/>
    <w:rsid w:val="005E2B12"/>
    <w:rsid w:val="00624828"/>
    <w:rsid w:val="006B447C"/>
    <w:rsid w:val="00724000"/>
    <w:rsid w:val="00854BE2"/>
    <w:rsid w:val="00885C41"/>
    <w:rsid w:val="00910625"/>
    <w:rsid w:val="009407CE"/>
    <w:rsid w:val="009C6649"/>
    <w:rsid w:val="00A10AEF"/>
    <w:rsid w:val="00A31056"/>
    <w:rsid w:val="00A63D4E"/>
    <w:rsid w:val="00A8569E"/>
    <w:rsid w:val="00A86BDF"/>
    <w:rsid w:val="00B3473F"/>
    <w:rsid w:val="00B526B4"/>
    <w:rsid w:val="00BF7AAB"/>
    <w:rsid w:val="00C33AAD"/>
    <w:rsid w:val="00C5390B"/>
    <w:rsid w:val="00C80078"/>
    <w:rsid w:val="00C824D4"/>
    <w:rsid w:val="00C959FD"/>
    <w:rsid w:val="00CA7F57"/>
    <w:rsid w:val="00CE7649"/>
    <w:rsid w:val="00D5546B"/>
    <w:rsid w:val="00E3193F"/>
    <w:rsid w:val="00F531F8"/>
    <w:rsid w:val="00F96A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531F8"/>
    <w:pPr>
      <w:spacing w:after="0" w:line="240" w:lineRule="auto"/>
    </w:pPr>
  </w:style>
  <w:style w:type="character" w:customStyle="1" w:styleId="SinespaciadoCar">
    <w:name w:val="Sin espaciado Car"/>
    <w:link w:val="Sinespaciado"/>
    <w:uiPriority w:val="1"/>
    <w:locked/>
    <w:rsid w:val="009C6649"/>
  </w:style>
  <w:style w:type="paragraph" w:styleId="Encabezado">
    <w:name w:val="header"/>
    <w:basedOn w:val="Normal"/>
    <w:link w:val="EncabezadoCar"/>
    <w:uiPriority w:val="99"/>
    <w:unhideWhenUsed/>
    <w:rsid w:val="00584B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4BDC"/>
  </w:style>
  <w:style w:type="paragraph" w:styleId="Piedepgina">
    <w:name w:val="footer"/>
    <w:basedOn w:val="Normal"/>
    <w:link w:val="PiedepginaCar"/>
    <w:uiPriority w:val="99"/>
    <w:unhideWhenUsed/>
    <w:rsid w:val="00584B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4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76897">
      <w:bodyDiv w:val="1"/>
      <w:marLeft w:val="0"/>
      <w:marRight w:val="0"/>
      <w:marTop w:val="0"/>
      <w:marBottom w:val="0"/>
      <w:divBdr>
        <w:top w:val="none" w:sz="0" w:space="0" w:color="auto"/>
        <w:left w:val="none" w:sz="0" w:space="0" w:color="auto"/>
        <w:bottom w:val="none" w:sz="0" w:space="0" w:color="auto"/>
        <w:right w:val="none" w:sz="0" w:space="0" w:color="auto"/>
      </w:divBdr>
    </w:div>
    <w:div w:id="1282415511">
      <w:bodyDiv w:val="1"/>
      <w:marLeft w:val="0"/>
      <w:marRight w:val="0"/>
      <w:marTop w:val="0"/>
      <w:marBottom w:val="0"/>
      <w:divBdr>
        <w:top w:val="none" w:sz="0" w:space="0" w:color="auto"/>
        <w:left w:val="none" w:sz="0" w:space="0" w:color="auto"/>
        <w:bottom w:val="none" w:sz="0" w:space="0" w:color="auto"/>
        <w:right w:val="none" w:sz="0" w:space="0" w:color="auto"/>
      </w:divBdr>
    </w:div>
    <w:div w:id="1299409739">
      <w:bodyDiv w:val="1"/>
      <w:marLeft w:val="0"/>
      <w:marRight w:val="0"/>
      <w:marTop w:val="0"/>
      <w:marBottom w:val="0"/>
      <w:divBdr>
        <w:top w:val="none" w:sz="0" w:space="0" w:color="auto"/>
        <w:left w:val="none" w:sz="0" w:space="0" w:color="auto"/>
        <w:bottom w:val="none" w:sz="0" w:space="0" w:color="auto"/>
        <w:right w:val="none" w:sz="0" w:space="0" w:color="auto"/>
      </w:divBdr>
    </w:div>
    <w:div w:id="1320960070">
      <w:bodyDiv w:val="1"/>
      <w:marLeft w:val="0"/>
      <w:marRight w:val="0"/>
      <w:marTop w:val="0"/>
      <w:marBottom w:val="0"/>
      <w:divBdr>
        <w:top w:val="none" w:sz="0" w:space="0" w:color="auto"/>
        <w:left w:val="none" w:sz="0" w:space="0" w:color="auto"/>
        <w:bottom w:val="none" w:sz="0" w:space="0" w:color="auto"/>
        <w:right w:val="none" w:sz="0" w:space="0" w:color="auto"/>
      </w:divBdr>
    </w:div>
    <w:div w:id="1394351162">
      <w:bodyDiv w:val="1"/>
      <w:marLeft w:val="0"/>
      <w:marRight w:val="0"/>
      <w:marTop w:val="0"/>
      <w:marBottom w:val="0"/>
      <w:divBdr>
        <w:top w:val="none" w:sz="0" w:space="0" w:color="auto"/>
        <w:left w:val="none" w:sz="0" w:space="0" w:color="auto"/>
        <w:bottom w:val="none" w:sz="0" w:space="0" w:color="auto"/>
        <w:right w:val="none" w:sz="0" w:space="0" w:color="auto"/>
      </w:divBdr>
    </w:div>
    <w:div w:id="1543206771">
      <w:bodyDiv w:val="1"/>
      <w:marLeft w:val="0"/>
      <w:marRight w:val="0"/>
      <w:marTop w:val="0"/>
      <w:marBottom w:val="0"/>
      <w:divBdr>
        <w:top w:val="none" w:sz="0" w:space="0" w:color="auto"/>
        <w:left w:val="none" w:sz="0" w:space="0" w:color="auto"/>
        <w:bottom w:val="none" w:sz="0" w:space="0" w:color="auto"/>
        <w:right w:val="none" w:sz="0" w:space="0" w:color="auto"/>
      </w:divBdr>
    </w:div>
    <w:div w:id="206047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4115</Words>
  <Characters>22635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2023-04-03T22:28:00Z</dcterms:created>
  <dcterms:modified xsi:type="dcterms:W3CDTF">2023-04-03T23:19:00Z</dcterms:modified>
</cp:coreProperties>
</file>