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BC9" w:rsidRDefault="005C0BC9" w:rsidP="00015C94">
      <w:pPr>
        <w:pStyle w:val="Sinespaciado"/>
        <w:ind w:left="2835"/>
        <w:jc w:val="both"/>
        <w:rPr>
          <w:rFonts w:ascii="Times New Roman" w:hAnsi="Times New Roman" w:cs="Times New Roman"/>
          <w:sz w:val="24"/>
          <w:szCs w:val="24"/>
        </w:rPr>
      </w:pPr>
      <w:r w:rsidRPr="00015C94">
        <w:rPr>
          <w:rFonts w:ascii="Times New Roman" w:hAnsi="Times New Roman" w:cs="Times New Roman"/>
          <w:sz w:val="24"/>
          <w:szCs w:val="24"/>
        </w:rPr>
        <w:t>REUNIÓN DE LA COMISIÓN LEGISLATIVA DE PATRIMONIO ESTATAL Y MUNICIPAL DE LA H. LXI LEGISLATURA DEL ESTADO DE MÉXICO.</w:t>
      </w:r>
    </w:p>
    <w:p w:rsidR="00D47DEC" w:rsidRDefault="00D47DEC" w:rsidP="00015C94">
      <w:pPr>
        <w:pStyle w:val="Sinespaciado"/>
        <w:ind w:left="2835"/>
        <w:jc w:val="both"/>
        <w:rPr>
          <w:rFonts w:ascii="Times New Roman" w:hAnsi="Times New Roman" w:cs="Times New Roman"/>
          <w:sz w:val="24"/>
          <w:szCs w:val="24"/>
        </w:rPr>
      </w:pPr>
    </w:p>
    <w:p w:rsidR="00D47DEC" w:rsidRDefault="00D47DEC" w:rsidP="00015C94">
      <w:pPr>
        <w:pStyle w:val="Sinespaciado"/>
        <w:ind w:left="2835"/>
        <w:jc w:val="both"/>
        <w:rPr>
          <w:rFonts w:ascii="Times New Roman" w:hAnsi="Times New Roman" w:cs="Times New Roman"/>
          <w:sz w:val="24"/>
          <w:szCs w:val="24"/>
        </w:rPr>
      </w:pPr>
    </w:p>
    <w:p w:rsidR="00015C94" w:rsidRPr="00205E27" w:rsidRDefault="00205E27" w:rsidP="00205E27">
      <w:pPr>
        <w:pStyle w:val="Sinespaciado"/>
        <w:ind w:left="2835"/>
        <w:jc w:val="both"/>
        <w:rPr>
          <w:rFonts w:ascii="Times New Roman" w:hAnsi="Times New Roman" w:cs="Times New Roman"/>
          <w:sz w:val="18"/>
          <w:szCs w:val="24"/>
        </w:rPr>
      </w:pPr>
      <w:r w:rsidRPr="00205E27">
        <w:rPr>
          <w:rFonts w:ascii="Times New Roman" w:hAnsi="Times New Roman" w:cs="Times New Roman"/>
          <w:sz w:val="18"/>
          <w:szCs w:val="24"/>
        </w:rPr>
        <w:t>- ANÁLISIS DE LA INICIATIVA Y DECRETO POR EL QUE SE AUTORIZA AL AYUNTAMIENTO DE LA PAZ, ESTADO DE MÉXICO A DESINCORPORAR DEL PATRIMONIO MUNICIPAL 3 INMUEBLES PARA QUE SEAN DONADOS A TÍTULO GRATUITO A FAVOR DEL GOBIERNO DEL ESTADO DE MÉXICO PARA LA CONSTRUCCIÓN DE LAS OBRAS PARQUE DE LA CIENCIA, CIUDAD MUJERES Y CUARTEL POLICIAL, PRESENTADA POR EL TITULAR DEL EJECUTIVO ESTATAL Y EN SU CASO, DISCUSIÓN Y APROBACIÓN DEL DICTAMEN CORRESPONDIENTE.</w:t>
      </w:r>
    </w:p>
    <w:p w:rsidR="00015C94" w:rsidRPr="00205E27" w:rsidRDefault="00205E27" w:rsidP="00205E27">
      <w:pPr>
        <w:pStyle w:val="Sinespaciado"/>
        <w:ind w:left="2835"/>
        <w:jc w:val="both"/>
        <w:rPr>
          <w:rFonts w:ascii="Times New Roman" w:hAnsi="Times New Roman" w:cs="Times New Roman"/>
          <w:sz w:val="18"/>
          <w:szCs w:val="24"/>
        </w:rPr>
      </w:pPr>
      <w:r w:rsidRPr="00205E27">
        <w:rPr>
          <w:rFonts w:ascii="Times New Roman" w:hAnsi="Times New Roman" w:cs="Times New Roman"/>
          <w:sz w:val="18"/>
          <w:szCs w:val="24"/>
        </w:rPr>
        <w:t>- DICTAMEN DE LA INICIATIVA DE DECRETO POR EL QUE SE AUTORIZA AL AYUNTAMIENTO DE AMECAMECA, ESTADO DE MÉXICO A DESINCORPORAR EL PATRIMONIO MUNICIPAL UN INMUEBLE PARA QUE SEA DONADO A TÍTULO GRATUITO A FAVOR DEL GOBIERNO DEL ESTADO DE MÉXICO CON DESTINO A LA SECRETARÍA DE LAS MUJERES PARA LA CONSTRUCCIÓN DE LA OBRA CIUDAD MUJERES, PRESENTADA POR EL TITULAR DEL EJECUTIVO ESTATAL.</w:t>
      </w:r>
    </w:p>
    <w:p w:rsidR="00015C94" w:rsidRPr="00205E27" w:rsidRDefault="00205E27" w:rsidP="00205E27">
      <w:pPr>
        <w:pStyle w:val="Sinespaciado"/>
        <w:ind w:left="2835"/>
        <w:jc w:val="both"/>
        <w:rPr>
          <w:rFonts w:ascii="Times New Roman" w:hAnsi="Times New Roman" w:cs="Times New Roman"/>
          <w:sz w:val="18"/>
          <w:szCs w:val="24"/>
        </w:rPr>
      </w:pPr>
      <w:r w:rsidRPr="00205E27">
        <w:rPr>
          <w:rFonts w:ascii="Times New Roman" w:hAnsi="Times New Roman" w:cs="Times New Roman"/>
          <w:sz w:val="18"/>
          <w:szCs w:val="24"/>
        </w:rPr>
        <w:t>- DICTAMEN DE LA INICIATIVA DE DECRETO POR EL QUE SE AUTORIZA AL AYUNTAMIENTO DE SAN MATEO ATENCO, ESTADO DE MÉXICO A DESINCORPORAR DEL PATRIMONIO DEL MUNICIPIO DEL INMUEBLE UBICADO EN CALLE MIGUEL HIDALGO NÚMERO 1315, BARRIO SANTA MARÍA, SAN MATEO ATENCO, ESTADO DE MÉXICO PARA QUE SEA DONADO A TÍTULO GRATUITO EN FAVOR DEL GOBIERNO DEL ESTADO DE MÉXICO CON DESTINO A LA SECRETARÍA DE LAS MUJERES PARA QUE SE CONSTRUYA LA CIUDAD MUJERES, PRESENTADA POR EL TITULAR DEL EJECUTIVO ESTATAL.</w:t>
      </w:r>
    </w:p>
    <w:p w:rsidR="00015C94" w:rsidRPr="00205E27" w:rsidRDefault="00205E27" w:rsidP="00205E27">
      <w:pPr>
        <w:pStyle w:val="Sinespaciado"/>
        <w:ind w:left="2835"/>
        <w:jc w:val="both"/>
        <w:rPr>
          <w:rFonts w:ascii="Times New Roman" w:hAnsi="Times New Roman" w:cs="Times New Roman"/>
          <w:sz w:val="18"/>
          <w:szCs w:val="24"/>
        </w:rPr>
      </w:pPr>
      <w:r w:rsidRPr="00205E27">
        <w:rPr>
          <w:rFonts w:ascii="Times New Roman" w:hAnsi="Times New Roman" w:cs="Times New Roman"/>
          <w:sz w:val="18"/>
          <w:szCs w:val="24"/>
        </w:rPr>
        <w:t>- DICTAMEN DE LA INICIATIVA DE DECRETO POR EL QUE SE AUTORIZA AL AYUNTAMIENTO DE ZINACANTEPEC, ESTADO DE MÉXICO, A DESINCORPORAR Y DONAR UN INMUEBLE DE PROPIEDAD MUNICIPAL A FAVOR DEL INSTITUTO DE SALUD DEL ESTADO DE MÉXICO ISEM PARA LA CONCLUSIÓN DE LA OBRA HOSPITAL INTEGRAL DE SEGUNDO NIVEL, PRESENTADA POR EL TITULAR DEL EJECUTIVO ESTATAL.</w:t>
      </w:r>
    </w:p>
    <w:p w:rsidR="00015C94" w:rsidRPr="00205E27" w:rsidRDefault="00205E27" w:rsidP="00205E27">
      <w:pPr>
        <w:pStyle w:val="Sinespaciado"/>
        <w:ind w:left="2835"/>
        <w:jc w:val="both"/>
        <w:rPr>
          <w:rFonts w:ascii="Times New Roman" w:hAnsi="Times New Roman" w:cs="Times New Roman"/>
          <w:sz w:val="18"/>
          <w:szCs w:val="24"/>
        </w:rPr>
      </w:pPr>
      <w:r w:rsidRPr="00205E27">
        <w:rPr>
          <w:rFonts w:ascii="Times New Roman" w:hAnsi="Times New Roman" w:cs="Times New Roman"/>
          <w:sz w:val="18"/>
          <w:szCs w:val="24"/>
        </w:rPr>
        <w:t xml:space="preserve">- ANÁLISIS DE LA INICIATIVA DE DECRETO POR EL QUE SE AUTORIZA AL AYUNTAMIENTO DE TLALNEPANTLA DE BAZ, ESTADO DE MÉXICO A DESINCORPORAR DEL PATRIMONIO MUNICIPAL EL INMUEBLE LOTE 2, UBICADO EN PROLONGACIÓN AVENIDA ROBERTO FULTON, ESQUINA CON AVENIDA MARIO COLÍN, COLONIA INDUSTRIAL SAN LORENZO TLALNEPANTLA DE BAZ, ESTADO DE MÉXICO CONOCIDO </w:t>
      </w:r>
      <w:r w:rsidRPr="00205E27">
        <w:rPr>
          <w:rFonts w:ascii="Times New Roman" w:hAnsi="Times New Roman" w:cs="Times New Roman"/>
          <w:color w:val="000000" w:themeColor="text1"/>
          <w:sz w:val="18"/>
          <w:szCs w:val="24"/>
        </w:rPr>
        <w:t>COMO CENTRO DE CONVENCIONES PARA QUE SEA ENAJENADO MEDIANTE SUBASTA PÚBLICA Y EL DINERO OBTENIDO PARA SU VENTA SE DESTINE AL PAGO DE PASIVOS, PRESENTADA POR EL TITULAR DEL EJECUTIVO ESTATAL.</w:t>
      </w:r>
    </w:p>
    <w:p w:rsidR="00015C94" w:rsidRDefault="00015C94" w:rsidP="00015C94">
      <w:pPr>
        <w:pStyle w:val="Sinespaciado"/>
        <w:jc w:val="both"/>
        <w:rPr>
          <w:rFonts w:ascii="Times New Roman" w:hAnsi="Times New Roman" w:cs="Times New Roman"/>
          <w:sz w:val="24"/>
          <w:szCs w:val="24"/>
        </w:rPr>
      </w:pPr>
    </w:p>
    <w:p w:rsidR="00015C94" w:rsidRPr="00015C94" w:rsidRDefault="00015C94" w:rsidP="00015C94">
      <w:pPr>
        <w:pStyle w:val="Sinespaciado"/>
        <w:jc w:val="both"/>
        <w:rPr>
          <w:rFonts w:ascii="Times New Roman" w:hAnsi="Times New Roman" w:cs="Times New Roman"/>
          <w:sz w:val="24"/>
          <w:szCs w:val="24"/>
        </w:rPr>
      </w:pPr>
    </w:p>
    <w:p w:rsidR="005C0BC9" w:rsidRPr="00015C94" w:rsidRDefault="005C0BC9" w:rsidP="00015C94">
      <w:pPr>
        <w:pStyle w:val="Sinespaciado"/>
        <w:ind w:left="2835"/>
        <w:jc w:val="both"/>
        <w:rPr>
          <w:rFonts w:ascii="Times New Roman" w:hAnsi="Times New Roman" w:cs="Times New Roman"/>
          <w:sz w:val="24"/>
          <w:szCs w:val="24"/>
        </w:rPr>
      </w:pPr>
      <w:r w:rsidRPr="00015C94">
        <w:rPr>
          <w:rFonts w:ascii="Times New Roman" w:hAnsi="Times New Roman" w:cs="Times New Roman"/>
          <w:sz w:val="24"/>
          <w:szCs w:val="24"/>
        </w:rPr>
        <w:t>CELEBRADA EL DÍA 12 DE ABRIL DE</w:t>
      </w:r>
      <w:r w:rsidR="00015C94" w:rsidRPr="00015C94">
        <w:rPr>
          <w:rFonts w:ascii="Times New Roman" w:hAnsi="Times New Roman" w:cs="Times New Roman"/>
          <w:sz w:val="24"/>
          <w:szCs w:val="24"/>
        </w:rPr>
        <w:t>L</w:t>
      </w:r>
      <w:r w:rsidRPr="00015C94">
        <w:rPr>
          <w:rFonts w:ascii="Times New Roman" w:hAnsi="Times New Roman" w:cs="Times New Roman"/>
          <w:sz w:val="24"/>
          <w:szCs w:val="24"/>
        </w:rPr>
        <w:t xml:space="preserve"> 2023.</w:t>
      </w:r>
    </w:p>
    <w:p w:rsidR="005C0BC9" w:rsidRPr="00015C94" w:rsidRDefault="005C0BC9" w:rsidP="00015C94">
      <w:pPr>
        <w:pStyle w:val="Sinespaciado"/>
        <w:jc w:val="both"/>
        <w:rPr>
          <w:rFonts w:ascii="Times New Roman" w:hAnsi="Times New Roman" w:cs="Times New Roman"/>
          <w:sz w:val="24"/>
          <w:szCs w:val="24"/>
        </w:rPr>
      </w:pPr>
    </w:p>
    <w:p w:rsidR="005C0BC9" w:rsidRPr="00015C94" w:rsidRDefault="005C0BC9" w:rsidP="00015C94">
      <w:pPr>
        <w:pStyle w:val="Sinespaciado"/>
        <w:jc w:val="center"/>
        <w:rPr>
          <w:rFonts w:ascii="Times New Roman" w:hAnsi="Times New Roman" w:cs="Times New Roman"/>
          <w:sz w:val="24"/>
          <w:szCs w:val="24"/>
        </w:rPr>
      </w:pPr>
      <w:r w:rsidRPr="00015C94">
        <w:rPr>
          <w:rFonts w:ascii="Times New Roman" w:hAnsi="Times New Roman" w:cs="Times New Roman"/>
          <w:sz w:val="24"/>
          <w:szCs w:val="24"/>
        </w:rPr>
        <w:t>PRESIDENCIA DE LA DIPUTADA ANAÍS MIRIAM BURGOS HERNÁNDEZ</w:t>
      </w:r>
    </w:p>
    <w:p w:rsidR="005C0BC9" w:rsidRPr="00015C94" w:rsidRDefault="005C0BC9" w:rsidP="00015C94">
      <w:pPr>
        <w:pStyle w:val="Sinespaciado"/>
        <w:jc w:val="both"/>
        <w:rPr>
          <w:rFonts w:ascii="Times New Roman" w:hAnsi="Times New Roman" w:cs="Times New Roman"/>
          <w:sz w:val="24"/>
          <w:szCs w:val="24"/>
        </w:rPr>
      </w:pPr>
    </w:p>
    <w:p w:rsidR="005C0BC9" w:rsidRPr="00015C94" w:rsidRDefault="005C0BC9"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PRESIDENTA DIP. ANAÍS MIRIAM BURGOS HERNÁNDEZ. Agradezco la asistencia de las diputadas y diputados de la Comisión Legislativa de Patrimonio Estatal y Municipal y reconozco su amplia disposición para atender estos trabajos. Saludo a quienes nos acompañan en el Recinto Legislativo y a través de las redes sociales. La reunión en modalidad mixta, se sustenta en el artículo 40 Bis de nuestra Ley Orgánica.</w:t>
      </w:r>
    </w:p>
    <w:p w:rsidR="005C0BC9" w:rsidRPr="00015C94" w:rsidRDefault="005C0BC9"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Para la validez de los trabajos, pido a la Secretaría, verifique el quórum.</w:t>
      </w:r>
    </w:p>
    <w:p w:rsidR="005C0BC9" w:rsidRPr="00015C94" w:rsidRDefault="005C0BC9"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SECRETARIO DIP. IVÁN DE JESÚS ESQUER CRUZ. Con gusto diputada Presidenta.</w:t>
      </w:r>
    </w:p>
    <w:p w:rsidR="005C0BC9" w:rsidRPr="00015C94" w:rsidRDefault="005C0BC9" w:rsidP="00015C94">
      <w:pPr>
        <w:pStyle w:val="Sinespaciado"/>
        <w:jc w:val="center"/>
        <w:rPr>
          <w:rFonts w:ascii="Times New Roman" w:hAnsi="Times New Roman" w:cs="Times New Roman"/>
          <w:sz w:val="24"/>
          <w:szCs w:val="24"/>
        </w:rPr>
      </w:pPr>
      <w:r w:rsidRPr="00015C94">
        <w:rPr>
          <w:rFonts w:ascii="Times New Roman" w:hAnsi="Times New Roman" w:cs="Times New Roman"/>
          <w:sz w:val="24"/>
          <w:szCs w:val="24"/>
        </w:rPr>
        <w:t>COMISIÓN LEGISLATIVA DE PATRIMONIO ESTATAL Y MUNICIPAL</w:t>
      </w:r>
    </w:p>
    <w:p w:rsidR="005C0BC9" w:rsidRPr="00015C94" w:rsidRDefault="005C0BC9" w:rsidP="00015C94">
      <w:pPr>
        <w:pStyle w:val="Sinespaciado"/>
        <w:jc w:val="center"/>
        <w:rPr>
          <w:rFonts w:ascii="Times New Roman" w:hAnsi="Times New Roman" w:cs="Times New Roman"/>
          <w:i/>
          <w:sz w:val="24"/>
          <w:szCs w:val="24"/>
        </w:rPr>
      </w:pPr>
      <w:r w:rsidRPr="00015C94">
        <w:rPr>
          <w:rFonts w:ascii="Times New Roman" w:hAnsi="Times New Roman" w:cs="Times New Roman"/>
          <w:i/>
          <w:sz w:val="24"/>
          <w:szCs w:val="24"/>
        </w:rPr>
        <w:lastRenderedPageBreak/>
        <w:t>(Registro de asistencia)</w:t>
      </w:r>
    </w:p>
    <w:p w:rsidR="005C0BC9" w:rsidRPr="00015C94" w:rsidRDefault="005C0BC9"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SECRETARIO DIP. IVÁN DE JESÚS ESQUER CRUZ. Presidenta, se encuentra constituido el quórum puede proceder a abrir la reunión.</w:t>
      </w:r>
    </w:p>
    <w:p w:rsidR="005C0BC9" w:rsidRPr="00015C94" w:rsidRDefault="005C0BC9"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Sí diputado Emiliano, ya tiene asistencia.</w:t>
      </w:r>
    </w:p>
    <w:p w:rsidR="005C0BC9" w:rsidRPr="00015C94" w:rsidRDefault="005C0BC9"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PRESIDENTA DIP. ANAÍS MIRIAM BURGOS HERNÁNDEZ. Se declara la existencia del quórum y se abre la Reunión Legislativa de la Comisión de Patrimonio Estatal y Municipal, siendo las trece horas con veinticuatro minutos del día miércoles doce de abril del año dos mil veintitrés.</w:t>
      </w:r>
    </w:p>
    <w:p w:rsidR="005C0BC9" w:rsidRPr="00015C94" w:rsidRDefault="005C0BC9"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Acatando el artículo 16 del Reglamento de este Poder Legislativo, la reunión es pública.</w:t>
      </w:r>
    </w:p>
    <w:p w:rsidR="005C0BC9" w:rsidRPr="00015C94" w:rsidRDefault="005C0BC9"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Refiera la Secretaría la propuesta del orden del día.</w:t>
      </w:r>
    </w:p>
    <w:p w:rsidR="005C0BC9" w:rsidRPr="00015C94" w:rsidRDefault="005C0BC9"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SECRETARIO DIP. IVÁN DE JESÚS ESQUER CRUZ. Con gusto diputada Presidenta.</w:t>
      </w:r>
    </w:p>
    <w:p w:rsidR="005C0BC9" w:rsidRPr="00015C94" w:rsidRDefault="005C0BC9"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La propuesta de orden del día es la siguiente:</w:t>
      </w:r>
    </w:p>
    <w:p w:rsidR="005C0BC9" w:rsidRPr="00015C94" w:rsidRDefault="005C0BC9"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1. Análisis de la iniciativa y decreto por el que se autoriza al Ayuntamiento de la Paz, Estado de México a desincorporar del Patrimonio Municipal 3 inmuebles para que sean donados a título gratuito a favor del Gobierno del Estado de México para la construcción de las obras Parque de la Ciencia, Ciudad Mujeres y Cuartel Policial, presentada por el Titular del Ejecutivo Estatal y en su caso, discusión y aprobación del dictamen correspondiente.</w:t>
      </w:r>
    </w:p>
    <w:p w:rsidR="005C0BC9" w:rsidRPr="00015C94" w:rsidRDefault="005C0BC9"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2. Análisis de la iniciativa de decreto por el que se autoriza al Ayuntamiento de Amecameca, Es</w:t>
      </w:r>
      <w:r w:rsidR="008D63E6" w:rsidRPr="00015C94">
        <w:rPr>
          <w:rFonts w:ascii="Times New Roman" w:hAnsi="Times New Roman" w:cs="Times New Roman"/>
          <w:sz w:val="24"/>
          <w:szCs w:val="24"/>
        </w:rPr>
        <w:t xml:space="preserve">tado de México a desincorporar </w:t>
      </w:r>
      <w:r w:rsidRPr="00015C94">
        <w:rPr>
          <w:rFonts w:ascii="Times New Roman" w:hAnsi="Times New Roman" w:cs="Times New Roman"/>
          <w:sz w:val="24"/>
          <w:szCs w:val="24"/>
        </w:rPr>
        <w:t>el Patrimonio Municipal un inmueble para que sea donado a título gratuito a favor del Gobierno del Estado de México con destino a la Secretaría de las Mujeres para la construcción de la obra Ciudad Mujeres, presentada por el Titular del Ejecutivo Estatal y en su caso, discusión y aprobación del dictamen correspondiente.</w:t>
      </w:r>
    </w:p>
    <w:p w:rsidR="005C0BC9" w:rsidRPr="00015C94" w:rsidRDefault="005C0BC9"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 xml:space="preserve">3. Análisis de la iniciativa de decreto por el que se autoriza al </w:t>
      </w:r>
      <w:r w:rsidR="008D63E6" w:rsidRPr="00015C94">
        <w:rPr>
          <w:rFonts w:ascii="Times New Roman" w:hAnsi="Times New Roman" w:cs="Times New Roman"/>
          <w:sz w:val="24"/>
          <w:szCs w:val="24"/>
        </w:rPr>
        <w:t xml:space="preserve">Ayuntamiento </w:t>
      </w:r>
      <w:r w:rsidRPr="00015C94">
        <w:rPr>
          <w:rFonts w:ascii="Times New Roman" w:hAnsi="Times New Roman" w:cs="Times New Roman"/>
          <w:sz w:val="24"/>
          <w:szCs w:val="24"/>
        </w:rPr>
        <w:t>de San Mateo Atenco, Estado de México a desincorporar del patrimonio del municipio del inmueble ubicado en calle Miguel Hidalgo número 1315, Barrio Santa María, San Mateo Atenco, Estado de México para que sea donado a título gratuito en favor del Gobierno del Estado de México con destino a la Secretaría de las mujeres para que se construya la Ciudad Mujeres, presentada por el Titular del Ejecutivo Estatal y en su caso, discusión y aprobación del dictamen correspondiente.</w:t>
      </w:r>
    </w:p>
    <w:p w:rsidR="005C0BC9" w:rsidRPr="00015C94" w:rsidRDefault="005C0BC9"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4. Análisis de la iniciativa de decreto por el que se autoriza al Ayuntamiento de Zinacantepec, Estado de México, a desincorporar y donar un inmueble de propiedad municipal a favor del Instituto de Salud del Estado de México ISEM para la conclusión de la obra Hospital Integral de Segundo Nivel, presentada por el Titular del Ejecutivo Estatal y en su caso, discusión y aprobación del dictamen correspondiente.</w:t>
      </w:r>
    </w:p>
    <w:p w:rsidR="007C6150" w:rsidRPr="00015C94" w:rsidRDefault="005C0BC9"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 xml:space="preserve">5. </w:t>
      </w:r>
      <w:r w:rsidR="008D63E6" w:rsidRPr="00015C94">
        <w:rPr>
          <w:rFonts w:ascii="Times New Roman" w:hAnsi="Times New Roman" w:cs="Times New Roman"/>
          <w:sz w:val="24"/>
          <w:szCs w:val="24"/>
        </w:rPr>
        <w:t xml:space="preserve">Análisis </w:t>
      </w:r>
      <w:r w:rsidRPr="00015C94">
        <w:rPr>
          <w:rFonts w:ascii="Times New Roman" w:hAnsi="Times New Roman" w:cs="Times New Roman"/>
          <w:sz w:val="24"/>
          <w:szCs w:val="24"/>
        </w:rPr>
        <w:t xml:space="preserve">de la iniciativa de decreto por el que se autoriza al Ayuntamiento de Tlalnepantla de Baz, Estado de México a desincorporar del patrimonio municipal el inmueble Lote 2, ubicado en Prolongación Avenida Roberto Fulton, esquina con </w:t>
      </w:r>
      <w:r w:rsidR="008D63E6" w:rsidRPr="00015C94">
        <w:rPr>
          <w:rFonts w:ascii="Times New Roman" w:hAnsi="Times New Roman" w:cs="Times New Roman"/>
          <w:sz w:val="24"/>
          <w:szCs w:val="24"/>
        </w:rPr>
        <w:t xml:space="preserve">Avenida </w:t>
      </w:r>
      <w:r w:rsidRPr="00015C94">
        <w:rPr>
          <w:rFonts w:ascii="Times New Roman" w:hAnsi="Times New Roman" w:cs="Times New Roman"/>
          <w:sz w:val="24"/>
          <w:szCs w:val="24"/>
        </w:rPr>
        <w:t xml:space="preserve">Mario Colín, </w:t>
      </w:r>
      <w:r w:rsidR="008D63E6" w:rsidRPr="00015C94">
        <w:rPr>
          <w:rFonts w:ascii="Times New Roman" w:hAnsi="Times New Roman" w:cs="Times New Roman"/>
          <w:sz w:val="24"/>
          <w:szCs w:val="24"/>
        </w:rPr>
        <w:t xml:space="preserve">Colonia Industrial </w:t>
      </w:r>
      <w:r w:rsidRPr="00015C94">
        <w:rPr>
          <w:rFonts w:ascii="Times New Roman" w:hAnsi="Times New Roman" w:cs="Times New Roman"/>
          <w:sz w:val="24"/>
          <w:szCs w:val="24"/>
        </w:rPr>
        <w:t xml:space="preserve">San Lorenzo </w:t>
      </w:r>
      <w:r w:rsidR="00915C4D" w:rsidRPr="00015C94">
        <w:rPr>
          <w:rFonts w:ascii="Times New Roman" w:hAnsi="Times New Roman" w:cs="Times New Roman"/>
          <w:sz w:val="24"/>
          <w:szCs w:val="24"/>
        </w:rPr>
        <w:t>Tlalnepantla</w:t>
      </w:r>
      <w:r w:rsidRPr="00015C94">
        <w:rPr>
          <w:rFonts w:ascii="Times New Roman" w:hAnsi="Times New Roman" w:cs="Times New Roman"/>
          <w:sz w:val="24"/>
          <w:szCs w:val="24"/>
        </w:rPr>
        <w:t xml:space="preserve"> de Baz, Estado de México</w:t>
      </w:r>
      <w:r w:rsidR="007C6150" w:rsidRPr="00015C94">
        <w:rPr>
          <w:rFonts w:ascii="Times New Roman" w:hAnsi="Times New Roman" w:cs="Times New Roman"/>
          <w:sz w:val="24"/>
          <w:szCs w:val="24"/>
        </w:rPr>
        <w:t xml:space="preserve"> conocido </w:t>
      </w:r>
      <w:r w:rsidR="007C6150" w:rsidRPr="00015C94">
        <w:rPr>
          <w:rFonts w:ascii="Times New Roman" w:hAnsi="Times New Roman" w:cs="Times New Roman"/>
          <w:color w:val="000000" w:themeColor="text1"/>
          <w:sz w:val="24"/>
          <w:szCs w:val="24"/>
        </w:rPr>
        <w:t>como Centro de Convenciones para que sea enajenado mediante subasta pública y el dinero</w:t>
      </w:r>
      <w:r w:rsidR="00416ACD" w:rsidRPr="00015C94">
        <w:rPr>
          <w:rFonts w:ascii="Times New Roman" w:hAnsi="Times New Roman" w:cs="Times New Roman"/>
          <w:color w:val="000000" w:themeColor="text1"/>
          <w:sz w:val="24"/>
          <w:szCs w:val="24"/>
        </w:rPr>
        <w:t xml:space="preserve"> </w:t>
      </w:r>
      <w:r w:rsidR="007C6150" w:rsidRPr="00015C94">
        <w:rPr>
          <w:rFonts w:ascii="Times New Roman" w:hAnsi="Times New Roman" w:cs="Times New Roman"/>
          <w:color w:val="000000" w:themeColor="text1"/>
          <w:sz w:val="24"/>
          <w:szCs w:val="24"/>
        </w:rPr>
        <w:t>obtenido para su venta se destine al pago de pasivos, presentada por el Titular del Ejecutivo Estatal.</w:t>
      </w:r>
    </w:p>
    <w:p w:rsidR="007C6150" w:rsidRPr="00015C94" w:rsidRDefault="007C6150" w:rsidP="00015C94">
      <w:pPr>
        <w:pStyle w:val="Sinespaciado"/>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6. Clausura de la sesión.</w:t>
      </w:r>
    </w:p>
    <w:p w:rsidR="007C6150" w:rsidRPr="00015C94" w:rsidRDefault="007C6150" w:rsidP="00015C94">
      <w:pPr>
        <w:pStyle w:val="Sinespaciado"/>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ab/>
        <w:t>Tiene desactivado su audio Presidenta.</w:t>
      </w:r>
    </w:p>
    <w:p w:rsidR="007C6150" w:rsidRPr="00015C94" w:rsidRDefault="007C6150" w:rsidP="00015C94">
      <w:pPr>
        <w:pStyle w:val="Sinespaciado"/>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PRESIDENTA DIP. ANAÍS MIRIAM BURGOS HERNÁNDEZ. Gracias.</w:t>
      </w:r>
    </w:p>
    <w:p w:rsidR="007C6150" w:rsidRPr="00015C94" w:rsidRDefault="007C6150" w:rsidP="00015C94">
      <w:pPr>
        <w:pStyle w:val="Sinespaciado"/>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ab/>
        <w:t>Pido a quienes estén de acuerdo en que la propuesta que ha referido la Secretaría sea aprobada con carácter de orden del día, se sirvan manifestarlo levantando la mano.</w:t>
      </w:r>
    </w:p>
    <w:p w:rsidR="007C6150" w:rsidRPr="00015C94" w:rsidRDefault="007C6150" w:rsidP="00015C94">
      <w:pPr>
        <w:pStyle w:val="Sinespaciado"/>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SECRETARIO DIP. IVÁN DE JESÚS ESQUER CRUZ. Presidenta le informo que ha sido aprobada por unanimidad de votos.</w:t>
      </w:r>
    </w:p>
    <w:p w:rsidR="007C6150" w:rsidRPr="00015C94" w:rsidRDefault="007C6150" w:rsidP="00015C94">
      <w:pPr>
        <w:pStyle w:val="Sinespaciado"/>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PRESIDENTA DIP. ANAÍS MIRIAM BURGOS HERNÁNDEZ. Muchas gracias.</w:t>
      </w:r>
    </w:p>
    <w:p w:rsidR="007C6150" w:rsidRPr="00015C94" w:rsidRDefault="007C6150" w:rsidP="00015C94">
      <w:pPr>
        <w:pStyle w:val="Sinespaciado"/>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ab/>
        <w:t xml:space="preserve">Considerando el punto número 1, la Secretaría leerá la introducción, los antecedentes y los resolutivos del dictamen de la iniciativa de decreto, por el que se autoriza al H. Ayuntamiento de la Paz, Estado de México, a desincorporar del patrimonio municipal, tres inmuebles para que sean </w:t>
      </w:r>
      <w:r w:rsidRPr="00015C94">
        <w:rPr>
          <w:rFonts w:ascii="Times New Roman" w:hAnsi="Times New Roman" w:cs="Times New Roman"/>
          <w:color w:val="000000" w:themeColor="text1"/>
          <w:sz w:val="24"/>
          <w:szCs w:val="24"/>
        </w:rPr>
        <w:lastRenderedPageBreak/>
        <w:t xml:space="preserve">donados a título gratuito a favor del Gobierno del Estado de México, para la construcción de las obras Parque de la Ciencia, Ciudad Mujeres y Cuartel Policial, presentada por </w:t>
      </w:r>
      <w:r w:rsidRPr="00015C94">
        <w:rPr>
          <w:rFonts w:ascii="Times New Roman" w:eastAsia="Times New Roman" w:hAnsi="Times New Roman" w:cs="Times New Roman"/>
          <w:color w:val="000000" w:themeColor="text1"/>
          <w:sz w:val="24"/>
          <w:szCs w:val="24"/>
          <w:lang w:eastAsia="es-MX"/>
        </w:rPr>
        <w:t>el Titular del Ejecutivo Estatal.</w:t>
      </w:r>
    </w:p>
    <w:p w:rsidR="007C6150" w:rsidRPr="00015C94" w:rsidRDefault="007C6150" w:rsidP="00015C94">
      <w:pPr>
        <w:pStyle w:val="Sinespaciado"/>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SECRETARIO DIP. IVÁN DE JESÚS ESQUER CRUZ. Me permito dar lectura Presidenta, compañeras, compañeros al dictamen.</w:t>
      </w:r>
    </w:p>
    <w:p w:rsidR="007C6150" w:rsidRPr="00015C94" w:rsidRDefault="007C6150"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Dictamen formulado a la iniciativa de decreto por el que se autoriza al Ayuntamiento de la Paz, Estado de México, a desincorporar del patrimonio municipal tres inmuebles para que sean donados a título gratuito a favor del Gobierno del Estado de México, para la construcción de las obras Parque de la Ciencia, Ciudad Mujeres y Cuartel Policial, presentadas por el Titular del Ejecutivo Estatal.</w:t>
      </w:r>
    </w:p>
    <w:p w:rsidR="007C6150" w:rsidRPr="00015C94" w:rsidRDefault="007C6150" w:rsidP="00015C94">
      <w:pPr>
        <w:pStyle w:val="Sinespaciado"/>
        <w:ind w:firstLine="708"/>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HONORABLE ASAMBLEA</w:t>
      </w:r>
      <w:r w:rsidR="009D6AF5">
        <w:rPr>
          <w:rFonts w:ascii="Times New Roman" w:eastAsia="Times New Roman" w:hAnsi="Times New Roman" w:cs="Times New Roman"/>
          <w:color w:val="000000" w:themeColor="text1"/>
          <w:sz w:val="24"/>
          <w:szCs w:val="24"/>
          <w:lang w:eastAsia="es-MX"/>
        </w:rPr>
        <w:t>:</w:t>
      </w:r>
    </w:p>
    <w:p w:rsidR="007C6150" w:rsidRPr="00015C94" w:rsidRDefault="007C6150"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La Presidencia de la LXI Legislatura encomendó a la Comisión Legislativa de Patrimonio Estatal y Municipal, el estudio y dictamen de la iniciativa de decreto por el que se autoriza al Ayuntamiento de La Paz, Estado de México, a desincorporar del patrimonio municipal tres inmuebles para que sean donados a título gratuito a favor del Gobierno del Estado de México, para la construcción de las obras Parque de la Ciencia, Ciudad Mujeres y Cuartel Policial, presentada por el Titular del Ejecutivo Estatal.</w:t>
      </w:r>
    </w:p>
    <w:p w:rsidR="007C6150" w:rsidRPr="00015C94" w:rsidRDefault="007C6150"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Sustanciado el estudio de la iniciativa y suficientemente discutido en la Comisión Legislativa, nos permitimos con fundamento en lo establecido en los artículos 68, 70 y 82 de la Ley Orgánica del Poder Legislativo, en relación con lo señalado en los artículos 13 A, 70, 73, 75, 78, 79 y 80 del Reglamento, someter a la aprobación de la Legislatura el siguiente:</w:t>
      </w:r>
    </w:p>
    <w:p w:rsidR="007C6150" w:rsidRPr="00015C94" w:rsidRDefault="007C6150" w:rsidP="00015C94">
      <w:pPr>
        <w:pStyle w:val="Sinespaciado"/>
        <w:ind w:firstLine="708"/>
        <w:jc w:val="center"/>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DICTAMEN</w:t>
      </w:r>
    </w:p>
    <w:p w:rsidR="007C6150" w:rsidRPr="00015C94" w:rsidRDefault="007C6150"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ANTECEDENTES</w:t>
      </w:r>
    </w:p>
    <w:p w:rsidR="007C6150" w:rsidRPr="00015C94" w:rsidRDefault="00B72BC7"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PRIMERO</w:t>
      </w:r>
      <w:r w:rsidR="007C6150" w:rsidRPr="00015C94">
        <w:rPr>
          <w:rFonts w:ascii="Times New Roman" w:eastAsia="Times New Roman" w:hAnsi="Times New Roman" w:cs="Times New Roman"/>
          <w:color w:val="000000" w:themeColor="text1"/>
          <w:sz w:val="24"/>
          <w:szCs w:val="24"/>
          <w:lang w:eastAsia="es-MX"/>
        </w:rPr>
        <w:t>. La LXI Legislatura en la sesión realizada el pasado 28 de marzo de 2023, recibió en el Pleno del Ejecutivo Estatal, la iniciativa presentada en el ejercicio del derecho de iniciativa legislativa, contenido en los artículos 51 fracción I y 77 fracción V de la Constitución Política del Estado Libre y Soberano de México, sometió a la consideración de la Soberanía Popular, la iniciativa de decreto por el que autoriza al H. Ayuntamiento de la Paz, Estado de México, ha desincorporar del patrimonio municipal tres inmuebles para que sean donados a título gratuito a favor del Gobierno del Estado de México, para la construcción de las obras Parque de la Ciencia, Ciudad Mujeres y Cuartel Policial.</w:t>
      </w:r>
    </w:p>
    <w:p w:rsidR="007C6150" w:rsidRPr="00015C94" w:rsidRDefault="00B72BC7"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 xml:space="preserve">SEGUNDO. </w:t>
      </w:r>
      <w:r w:rsidR="007C6150" w:rsidRPr="00015C94">
        <w:rPr>
          <w:rFonts w:ascii="Times New Roman" w:eastAsia="Times New Roman" w:hAnsi="Times New Roman" w:cs="Times New Roman"/>
          <w:color w:val="000000" w:themeColor="text1"/>
          <w:sz w:val="24"/>
          <w:szCs w:val="24"/>
          <w:lang w:eastAsia="es-MX"/>
        </w:rPr>
        <w:t>En la propia sesión fue enviada la iniciativa de decreto a la Comisión Legislativa de Patrimonio Estatal y Municipal, para su estudio y dictamen.</w:t>
      </w:r>
    </w:p>
    <w:p w:rsidR="007C6150" w:rsidRPr="00015C94" w:rsidRDefault="00B72BC7"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 xml:space="preserve">TERCERO. </w:t>
      </w:r>
      <w:r w:rsidR="007C6150" w:rsidRPr="00015C94">
        <w:rPr>
          <w:rFonts w:ascii="Times New Roman" w:eastAsia="Times New Roman" w:hAnsi="Times New Roman" w:cs="Times New Roman"/>
          <w:color w:val="000000" w:themeColor="text1"/>
          <w:sz w:val="24"/>
          <w:szCs w:val="24"/>
          <w:lang w:eastAsia="es-MX"/>
        </w:rPr>
        <w:t xml:space="preserve">El día 28 de marzo de 2023, por oficio los </w:t>
      </w:r>
      <w:r w:rsidRPr="00015C94">
        <w:rPr>
          <w:rFonts w:ascii="Times New Roman" w:eastAsia="Times New Roman" w:hAnsi="Times New Roman" w:cs="Times New Roman"/>
          <w:color w:val="000000" w:themeColor="text1"/>
          <w:sz w:val="24"/>
          <w:szCs w:val="24"/>
          <w:lang w:eastAsia="es-MX"/>
        </w:rPr>
        <w:t xml:space="preserve">Secretarios </w:t>
      </w:r>
      <w:r w:rsidR="007C6150" w:rsidRPr="00015C94">
        <w:rPr>
          <w:rFonts w:ascii="Times New Roman" w:eastAsia="Times New Roman" w:hAnsi="Times New Roman" w:cs="Times New Roman"/>
          <w:color w:val="000000" w:themeColor="text1"/>
          <w:sz w:val="24"/>
          <w:szCs w:val="24"/>
          <w:lang w:eastAsia="es-MX"/>
        </w:rPr>
        <w:t>de la directiva de la LXI Legislatura, remitieron la iniciativa de decreto a la Presidencia de la Comisión Legislativa de Patrimonio Estatal y Municipal.</w:t>
      </w:r>
    </w:p>
    <w:p w:rsidR="007C6150" w:rsidRPr="00015C94" w:rsidRDefault="00B72BC7"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CUARTO</w:t>
      </w:r>
      <w:r w:rsidR="007C6150" w:rsidRPr="00015C94">
        <w:rPr>
          <w:rFonts w:ascii="Times New Roman" w:eastAsia="Times New Roman" w:hAnsi="Times New Roman" w:cs="Times New Roman"/>
          <w:color w:val="000000" w:themeColor="text1"/>
          <w:sz w:val="24"/>
          <w:szCs w:val="24"/>
          <w:lang w:eastAsia="es-MX"/>
        </w:rPr>
        <w:t>. A través del Secretario Técnico de la Comisión Legislativa, entregó copia de la iniciativa de decreto a cada integrante de la Comisión Legislativa de Patrimonio Estatal y Municipal.</w:t>
      </w:r>
    </w:p>
    <w:p w:rsidR="007C6150" w:rsidRPr="00015C94" w:rsidRDefault="00B72BC7"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QUINTO</w:t>
      </w:r>
      <w:r w:rsidR="007C6150" w:rsidRPr="00015C94">
        <w:rPr>
          <w:rFonts w:ascii="Times New Roman" w:eastAsia="Times New Roman" w:hAnsi="Times New Roman" w:cs="Times New Roman"/>
          <w:color w:val="000000" w:themeColor="text1"/>
          <w:sz w:val="24"/>
          <w:szCs w:val="24"/>
          <w:lang w:eastAsia="es-MX"/>
        </w:rPr>
        <w:t>. Con fecha 29 de marzo de 2023, la Comisión Legislativa de Patrimonio Estatal y Municipal, analizó la iniciativa con proyecto de decreto y realizó reuniones de trabajo y el 12 de abril del citado año se dictaminó.</w:t>
      </w:r>
    </w:p>
    <w:p w:rsidR="007C6150" w:rsidRPr="00015C94" w:rsidRDefault="00B72BC7"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SEXTO</w:t>
      </w:r>
      <w:r w:rsidR="007C6150" w:rsidRPr="00015C94">
        <w:rPr>
          <w:rFonts w:ascii="Times New Roman" w:eastAsia="Times New Roman" w:hAnsi="Times New Roman" w:cs="Times New Roman"/>
          <w:color w:val="000000" w:themeColor="text1"/>
          <w:sz w:val="24"/>
          <w:szCs w:val="24"/>
          <w:lang w:eastAsia="es-MX"/>
        </w:rPr>
        <w:t>. Con base en el estudio realizado, resulta procedente autorizar la desincorporación del patrimonio de la Paz, Estado de México, los inmuebles siguientes:</w:t>
      </w:r>
    </w:p>
    <w:p w:rsidR="007C6150" w:rsidRPr="00015C94" w:rsidRDefault="007C6150"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Lote 2. Destinado a la obra denominada Parque de la Ci</w:t>
      </w:r>
      <w:r w:rsidR="00B72BC7" w:rsidRPr="00015C94">
        <w:rPr>
          <w:rFonts w:ascii="Times New Roman" w:eastAsia="Times New Roman" w:hAnsi="Times New Roman" w:cs="Times New Roman"/>
          <w:color w:val="000000" w:themeColor="text1"/>
          <w:sz w:val="24"/>
          <w:szCs w:val="24"/>
          <w:lang w:eastAsia="es-MX"/>
        </w:rPr>
        <w:t xml:space="preserve">encia, con una superficie de 15 mil </w:t>
      </w:r>
      <w:r w:rsidRPr="00015C94">
        <w:rPr>
          <w:rFonts w:ascii="Times New Roman" w:eastAsia="Times New Roman" w:hAnsi="Times New Roman" w:cs="Times New Roman"/>
          <w:color w:val="000000" w:themeColor="text1"/>
          <w:sz w:val="24"/>
          <w:szCs w:val="24"/>
          <w:lang w:eastAsia="es-MX"/>
        </w:rPr>
        <w:t xml:space="preserve">632.72 metros cuadrados y las medidas y colindantes que se precisan en el proyecto de decreto ubicado en el kilómetro 21.15 de la carretera México-Texcoco, Colonia Magdalena Atlipac y/o Atlicpac, </w:t>
      </w:r>
      <w:r w:rsidR="00B72BC7" w:rsidRPr="00015C94">
        <w:rPr>
          <w:rFonts w:ascii="Times New Roman" w:eastAsia="Times New Roman" w:hAnsi="Times New Roman" w:cs="Times New Roman"/>
          <w:color w:val="000000" w:themeColor="text1"/>
          <w:sz w:val="24"/>
          <w:szCs w:val="24"/>
          <w:lang w:eastAsia="es-MX"/>
        </w:rPr>
        <w:t xml:space="preserve">Municipio </w:t>
      </w:r>
      <w:r w:rsidRPr="00015C94">
        <w:rPr>
          <w:rFonts w:ascii="Times New Roman" w:eastAsia="Times New Roman" w:hAnsi="Times New Roman" w:cs="Times New Roman"/>
          <w:color w:val="000000" w:themeColor="text1"/>
          <w:sz w:val="24"/>
          <w:szCs w:val="24"/>
          <w:lang w:eastAsia="es-MX"/>
        </w:rPr>
        <w:t>de La Paz, Estado de México.</w:t>
      </w:r>
    </w:p>
    <w:p w:rsidR="00CB70C6" w:rsidRPr="00015C94" w:rsidRDefault="007C6150"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lastRenderedPageBreak/>
        <w:t>Lote 3</w:t>
      </w:r>
      <w:r w:rsidR="00B72BC7" w:rsidRPr="00015C94">
        <w:rPr>
          <w:rFonts w:ascii="Times New Roman" w:eastAsia="Times New Roman" w:hAnsi="Times New Roman" w:cs="Times New Roman"/>
          <w:color w:val="000000" w:themeColor="text1"/>
          <w:sz w:val="24"/>
          <w:szCs w:val="24"/>
          <w:lang w:eastAsia="es-MX"/>
        </w:rPr>
        <w:t xml:space="preserve">. Destinado </w:t>
      </w:r>
      <w:r w:rsidR="00416ACD" w:rsidRPr="00015C94">
        <w:rPr>
          <w:rFonts w:ascii="Times New Roman" w:eastAsia="Times New Roman" w:hAnsi="Times New Roman" w:cs="Times New Roman"/>
          <w:color w:val="000000" w:themeColor="text1"/>
          <w:sz w:val="24"/>
          <w:szCs w:val="24"/>
          <w:lang w:eastAsia="es-MX"/>
        </w:rPr>
        <w:t xml:space="preserve">a la </w:t>
      </w:r>
      <w:r w:rsidR="00CB70C6" w:rsidRPr="00015C94">
        <w:rPr>
          <w:rFonts w:ascii="Times New Roman" w:eastAsia="Times New Roman" w:hAnsi="Times New Roman" w:cs="Times New Roman"/>
          <w:sz w:val="24"/>
          <w:szCs w:val="24"/>
          <w:lang w:eastAsia="es-MX"/>
        </w:rPr>
        <w:t xml:space="preserve">obra denominada Ciudad Mujeres, con una superficie total de 10 mil 502.20 metros cuadrados y las medidas y colindantes que se precisan en el proyecto de decreto. Ubicado en el kilómetro 21.15 de la carretera México, Texcoco, Colonia Magdalena Atlicpac, Municipio de La Paz, Estado de México. </w:t>
      </w:r>
    </w:p>
    <w:p w:rsidR="00B72BC7" w:rsidRPr="00015C94" w:rsidRDefault="00CB70C6"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Lote </w:t>
      </w:r>
      <w:r w:rsidR="00B72BC7" w:rsidRPr="00015C94">
        <w:rPr>
          <w:rFonts w:ascii="Times New Roman" w:eastAsia="Times New Roman" w:hAnsi="Times New Roman" w:cs="Times New Roman"/>
          <w:sz w:val="24"/>
          <w:szCs w:val="24"/>
          <w:lang w:eastAsia="es-MX"/>
        </w:rPr>
        <w:t>4</w:t>
      </w:r>
      <w:r w:rsidRPr="00015C94">
        <w:rPr>
          <w:rFonts w:ascii="Times New Roman" w:eastAsia="Times New Roman" w:hAnsi="Times New Roman" w:cs="Times New Roman"/>
          <w:sz w:val="24"/>
          <w:szCs w:val="24"/>
          <w:lang w:eastAsia="es-MX"/>
        </w:rPr>
        <w:t>. Destinado a la obra denominada Cuartel Policial, con una superficie total de 16 mil 222.09 metros cuadrados y las medidas y colindantes que se precisan en el proyecto de decreto. Ubicado en el kilómetro 21.15 de la carretera México-Texco</w:t>
      </w:r>
      <w:r w:rsidR="00B72BC7" w:rsidRPr="00015C94">
        <w:rPr>
          <w:rFonts w:ascii="Times New Roman" w:eastAsia="Times New Roman" w:hAnsi="Times New Roman" w:cs="Times New Roman"/>
          <w:sz w:val="24"/>
          <w:szCs w:val="24"/>
          <w:lang w:eastAsia="es-MX"/>
        </w:rPr>
        <w:t xml:space="preserve">co, Colonia Magdalena Atlicpac </w:t>
      </w:r>
      <w:r w:rsidR="00B72BC7" w:rsidRPr="00015C94">
        <w:rPr>
          <w:rFonts w:ascii="Times New Roman" w:eastAsia="Times New Roman" w:hAnsi="Times New Roman" w:cs="Times New Roman"/>
          <w:color w:val="000000" w:themeColor="text1"/>
          <w:sz w:val="24"/>
          <w:szCs w:val="24"/>
          <w:lang w:eastAsia="es-MX"/>
        </w:rPr>
        <w:t xml:space="preserve">y/o Atlicpac, </w:t>
      </w:r>
      <w:r w:rsidRPr="00015C94">
        <w:rPr>
          <w:rFonts w:ascii="Times New Roman" w:eastAsia="Times New Roman" w:hAnsi="Times New Roman" w:cs="Times New Roman"/>
          <w:sz w:val="24"/>
          <w:szCs w:val="24"/>
          <w:lang w:eastAsia="es-MX"/>
        </w:rPr>
        <w:t>Municip</w:t>
      </w:r>
      <w:r w:rsidR="00B72BC7" w:rsidRPr="00015C94">
        <w:rPr>
          <w:rFonts w:ascii="Times New Roman" w:eastAsia="Times New Roman" w:hAnsi="Times New Roman" w:cs="Times New Roman"/>
          <w:sz w:val="24"/>
          <w:szCs w:val="24"/>
          <w:lang w:eastAsia="es-MX"/>
        </w:rPr>
        <w:t>io de La Paz, Estado de México.</w:t>
      </w:r>
    </w:p>
    <w:p w:rsidR="00CB70C6" w:rsidRPr="00015C94" w:rsidRDefault="00CB70C6"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De igual forma, autorizar al </w:t>
      </w:r>
      <w:r w:rsidR="00B72BC7" w:rsidRPr="00015C94">
        <w:rPr>
          <w:rFonts w:ascii="Times New Roman" w:eastAsia="Times New Roman" w:hAnsi="Times New Roman" w:cs="Times New Roman"/>
          <w:sz w:val="24"/>
          <w:szCs w:val="24"/>
          <w:lang w:eastAsia="es-MX"/>
        </w:rPr>
        <w:t xml:space="preserve">H. </w:t>
      </w:r>
      <w:r w:rsidRPr="00015C94">
        <w:rPr>
          <w:rFonts w:ascii="Times New Roman" w:eastAsia="Times New Roman" w:hAnsi="Times New Roman" w:cs="Times New Roman"/>
          <w:sz w:val="24"/>
          <w:szCs w:val="24"/>
          <w:lang w:eastAsia="es-MX"/>
        </w:rPr>
        <w:t xml:space="preserve">Ayuntamiento de La Paz, Estado de México a donar a título gratuito los inmuebles señalados en el artículo anterior en favor del Gobierno del Estado de México para la construcción de las obras Parque de la Ciencia, Ciudad, Mujeres y Cuartel Policial en los inmuebles antes mencionados. </w:t>
      </w:r>
    </w:p>
    <w:p w:rsidR="00CB70C6" w:rsidRPr="00015C94" w:rsidRDefault="00CB70C6"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Asimismo, es correcto que la donación de los inmuebles está condicionada a que no se cambie el uso y destino que motivó su autorización. En caso contrario, la donación se revocará a favor del patrimonio del Municip</w:t>
      </w:r>
      <w:r w:rsidR="00B72BC7" w:rsidRPr="00015C94">
        <w:rPr>
          <w:rFonts w:ascii="Times New Roman" w:eastAsia="Times New Roman" w:hAnsi="Times New Roman" w:cs="Times New Roman"/>
          <w:sz w:val="24"/>
          <w:szCs w:val="24"/>
          <w:lang w:eastAsia="es-MX"/>
        </w:rPr>
        <w:t>io de La Paz, Estado de México.</w:t>
      </w:r>
    </w:p>
    <w:p w:rsidR="00CB70C6" w:rsidRPr="00015C94" w:rsidRDefault="00CB70C6" w:rsidP="00015C94">
      <w:pPr>
        <w:pStyle w:val="Sinespaciado"/>
        <w:jc w:val="center"/>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RESOLUTIVOS</w:t>
      </w:r>
    </w:p>
    <w:p w:rsidR="00CB70C6" w:rsidRPr="00015C94" w:rsidRDefault="00CB70C6"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PRIMERO. Es de aprobarse en lo conducente conforme al proyecto de decreto que ha sido integrado la iniciativa decreto por el que se autoriza al </w:t>
      </w:r>
      <w:r w:rsidR="00832A70" w:rsidRPr="00015C94">
        <w:rPr>
          <w:rFonts w:ascii="Times New Roman" w:eastAsia="Times New Roman" w:hAnsi="Times New Roman" w:cs="Times New Roman"/>
          <w:sz w:val="24"/>
          <w:szCs w:val="24"/>
          <w:lang w:eastAsia="es-MX"/>
        </w:rPr>
        <w:t xml:space="preserve">H. </w:t>
      </w:r>
      <w:r w:rsidRPr="00015C94">
        <w:rPr>
          <w:rFonts w:ascii="Times New Roman" w:eastAsia="Times New Roman" w:hAnsi="Times New Roman" w:cs="Times New Roman"/>
          <w:sz w:val="24"/>
          <w:szCs w:val="24"/>
          <w:lang w:eastAsia="es-MX"/>
        </w:rPr>
        <w:t xml:space="preserve">Ayuntamiento de la Paz, Estado de México, a des incorporar del patrimonio municipal tres inmuebles para que sean donados a título gratuito, a favor del Gobierno del Estado de México para la construcción de las obras Parque de la Ciencia, Ciudad Mujeres y Cuartel Policial, presentada por el Titular del Ejecutivo </w:t>
      </w:r>
      <w:r w:rsidR="00832A70" w:rsidRPr="00015C94">
        <w:rPr>
          <w:rFonts w:ascii="Times New Roman" w:eastAsia="Times New Roman" w:hAnsi="Times New Roman" w:cs="Times New Roman"/>
          <w:sz w:val="24"/>
          <w:szCs w:val="24"/>
          <w:lang w:eastAsia="es-MX"/>
        </w:rPr>
        <w:t>Estatal.</w:t>
      </w:r>
    </w:p>
    <w:p w:rsidR="00CB70C6" w:rsidRPr="00015C94" w:rsidRDefault="00CB70C6"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SEGUNDO. Se adjunta el proyecto de decreto correspondiente.</w:t>
      </w:r>
    </w:p>
    <w:p w:rsidR="00CB70C6" w:rsidRPr="00015C94" w:rsidRDefault="00CB70C6"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TERCERO. Previa discusión y aprobación por la Legislatura en pleno, remítase el proyecto de decreto al Titular del Ejecutivo Estatal para los efectos necesarios.</w:t>
      </w:r>
    </w:p>
    <w:p w:rsidR="00CB70C6" w:rsidRPr="00015C94" w:rsidRDefault="00CB70C6"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Dado en Palacio del Poder Legislativo, </w:t>
      </w:r>
      <w:r w:rsidR="009D6AF5" w:rsidRPr="00015C94">
        <w:rPr>
          <w:rFonts w:ascii="Times New Roman" w:eastAsia="Times New Roman" w:hAnsi="Times New Roman" w:cs="Times New Roman"/>
          <w:sz w:val="24"/>
          <w:szCs w:val="24"/>
          <w:lang w:eastAsia="es-MX"/>
        </w:rPr>
        <w:t xml:space="preserve">ciudad </w:t>
      </w:r>
      <w:r w:rsidRPr="00015C94">
        <w:rPr>
          <w:rFonts w:ascii="Times New Roman" w:eastAsia="Times New Roman" w:hAnsi="Times New Roman" w:cs="Times New Roman"/>
          <w:sz w:val="24"/>
          <w:szCs w:val="24"/>
          <w:lang w:eastAsia="es-MX"/>
        </w:rPr>
        <w:t xml:space="preserve">Toluca de Lerdo, </w:t>
      </w:r>
      <w:r w:rsidR="009D6AF5" w:rsidRPr="00015C94">
        <w:rPr>
          <w:rFonts w:ascii="Times New Roman" w:eastAsia="Times New Roman" w:hAnsi="Times New Roman" w:cs="Times New Roman"/>
          <w:sz w:val="24"/>
          <w:szCs w:val="24"/>
          <w:lang w:eastAsia="es-MX"/>
        </w:rPr>
        <w:t xml:space="preserve">capital </w:t>
      </w:r>
      <w:r w:rsidRPr="00015C94">
        <w:rPr>
          <w:rFonts w:ascii="Times New Roman" w:eastAsia="Times New Roman" w:hAnsi="Times New Roman" w:cs="Times New Roman"/>
          <w:sz w:val="24"/>
          <w:szCs w:val="24"/>
          <w:lang w:eastAsia="es-MX"/>
        </w:rPr>
        <w:t>del Estado de México, a los doce días del mes de abril del año dos mil veintitrés.</w:t>
      </w:r>
    </w:p>
    <w:p w:rsidR="00CB70C6" w:rsidRPr="00015C94" w:rsidRDefault="00CB70C6"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Sería cuanto diputada Presidenta.</w:t>
      </w:r>
    </w:p>
    <w:p w:rsidR="00CB70C6" w:rsidRPr="00015C94" w:rsidRDefault="00CB70C6" w:rsidP="00015C94">
      <w:pPr>
        <w:pStyle w:val="Sinespaciado"/>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PRESIDENTA </w:t>
      </w:r>
      <w:r w:rsidRPr="00015C94">
        <w:rPr>
          <w:rFonts w:ascii="Times New Roman" w:hAnsi="Times New Roman" w:cs="Times New Roman"/>
          <w:sz w:val="24"/>
          <w:szCs w:val="24"/>
          <w:lang w:eastAsia="es-MX"/>
        </w:rPr>
        <w:t xml:space="preserve">DIP. ANAÍS MIRIAM BURGOS HERNÁNDEZ. </w:t>
      </w:r>
      <w:r w:rsidRPr="00015C94">
        <w:rPr>
          <w:rFonts w:ascii="Times New Roman" w:eastAsia="Times New Roman" w:hAnsi="Times New Roman" w:cs="Times New Roman"/>
          <w:sz w:val="24"/>
          <w:szCs w:val="24"/>
          <w:lang w:eastAsia="es-MX"/>
        </w:rPr>
        <w:t>Muchas gracias diputado Esquer.</w:t>
      </w:r>
    </w:p>
    <w:p w:rsidR="00CB70C6" w:rsidRPr="00015C94" w:rsidRDefault="00CB70C6"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Leídos los antecedentes abro la discusión en lo general del dictamen y del proyecto de decreto y consulto a los integrantes de la comisión si</w:t>
      </w:r>
      <w:r w:rsidR="00534429" w:rsidRPr="00015C94">
        <w:rPr>
          <w:rFonts w:ascii="Times New Roman" w:eastAsia="Times New Roman" w:hAnsi="Times New Roman" w:cs="Times New Roman"/>
          <w:sz w:val="24"/>
          <w:szCs w:val="24"/>
          <w:lang w:eastAsia="es-MX"/>
        </w:rPr>
        <w:t xml:space="preserve"> desean hacer uso de la palabra</w:t>
      </w:r>
      <w:r w:rsidRPr="00015C94">
        <w:rPr>
          <w:rFonts w:ascii="Times New Roman" w:eastAsia="Times New Roman" w:hAnsi="Times New Roman" w:cs="Times New Roman"/>
          <w:sz w:val="24"/>
          <w:szCs w:val="24"/>
          <w:lang w:eastAsia="es-MX"/>
        </w:rPr>
        <w:t xml:space="preserve"> ¿Nadie? Bueno, pues. Secretario.</w:t>
      </w:r>
    </w:p>
    <w:p w:rsidR="00A85974" w:rsidRPr="00015C94" w:rsidRDefault="00CB70C6" w:rsidP="00015C94">
      <w:pPr>
        <w:pStyle w:val="Sinespaciado"/>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SECRETARIO </w:t>
      </w:r>
      <w:r w:rsidRPr="00015C94">
        <w:rPr>
          <w:rFonts w:ascii="Times New Roman" w:hAnsi="Times New Roman" w:cs="Times New Roman"/>
          <w:sz w:val="24"/>
          <w:szCs w:val="24"/>
        </w:rPr>
        <w:t xml:space="preserve">DIP. IVÁN DE JESÚS ESQUER CRUZ. </w:t>
      </w:r>
      <w:r w:rsidRPr="00015C94">
        <w:rPr>
          <w:rFonts w:ascii="Times New Roman" w:eastAsia="Times New Roman" w:hAnsi="Times New Roman" w:cs="Times New Roman"/>
          <w:sz w:val="24"/>
          <w:szCs w:val="24"/>
          <w:lang w:eastAsia="es-MX"/>
        </w:rPr>
        <w:t>Presidenta, me permito informarle que no hay</w:t>
      </w:r>
      <w:r w:rsidR="00A85974" w:rsidRPr="00015C94">
        <w:rPr>
          <w:rFonts w:ascii="Times New Roman" w:eastAsia="Times New Roman" w:hAnsi="Times New Roman" w:cs="Times New Roman"/>
          <w:sz w:val="24"/>
          <w:szCs w:val="24"/>
          <w:lang w:eastAsia="es-MX"/>
        </w:rPr>
        <w:t xml:space="preserve"> registro de oradores. Aquí no.</w:t>
      </w:r>
    </w:p>
    <w:p w:rsidR="00CB70C6" w:rsidRPr="00015C94" w:rsidRDefault="00CB70C6"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Sería en el apartado de consulta a los integrantes Presidenta.</w:t>
      </w:r>
    </w:p>
    <w:p w:rsidR="00CB70C6" w:rsidRPr="00015C94" w:rsidRDefault="00CB70C6" w:rsidP="00015C94">
      <w:pPr>
        <w:pStyle w:val="Sinespaciado"/>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PRESIDENTA </w:t>
      </w:r>
      <w:r w:rsidRPr="00015C94">
        <w:rPr>
          <w:rFonts w:ascii="Times New Roman" w:hAnsi="Times New Roman" w:cs="Times New Roman"/>
          <w:sz w:val="24"/>
          <w:szCs w:val="24"/>
          <w:lang w:eastAsia="es-MX"/>
        </w:rPr>
        <w:t xml:space="preserve">DIP. ANAÍS MIRIAM BURGOS HERNÁNDEZ. </w:t>
      </w:r>
      <w:r w:rsidRPr="00015C94">
        <w:rPr>
          <w:rFonts w:ascii="Times New Roman" w:eastAsia="Times New Roman" w:hAnsi="Times New Roman" w:cs="Times New Roman"/>
          <w:sz w:val="24"/>
          <w:szCs w:val="24"/>
          <w:lang w:eastAsia="es-MX"/>
        </w:rPr>
        <w:t>Sí. pues se aprueba en lo general ¿</w:t>
      </w:r>
      <w:r w:rsidR="00A85974" w:rsidRPr="00015C94">
        <w:rPr>
          <w:rFonts w:ascii="Times New Roman" w:eastAsia="Times New Roman" w:hAnsi="Times New Roman" w:cs="Times New Roman"/>
          <w:sz w:val="24"/>
          <w:szCs w:val="24"/>
          <w:lang w:eastAsia="es-MX"/>
        </w:rPr>
        <w:t>No</w:t>
      </w:r>
      <w:r w:rsidRPr="00015C94">
        <w:rPr>
          <w:rFonts w:ascii="Times New Roman" w:eastAsia="Times New Roman" w:hAnsi="Times New Roman" w:cs="Times New Roman"/>
          <w:sz w:val="24"/>
          <w:szCs w:val="24"/>
          <w:lang w:eastAsia="es-MX"/>
        </w:rPr>
        <w:t xml:space="preserve">? </w:t>
      </w:r>
      <w:r w:rsidR="00A85974" w:rsidRPr="00015C94">
        <w:rPr>
          <w:rFonts w:ascii="Times New Roman" w:eastAsia="Times New Roman" w:hAnsi="Times New Roman" w:cs="Times New Roman"/>
          <w:sz w:val="24"/>
          <w:szCs w:val="24"/>
          <w:lang w:eastAsia="es-MX"/>
        </w:rPr>
        <w:t xml:space="preserve">y </w:t>
      </w:r>
      <w:r w:rsidRPr="00015C94">
        <w:rPr>
          <w:rFonts w:ascii="Times New Roman" w:eastAsia="Times New Roman" w:hAnsi="Times New Roman" w:cs="Times New Roman"/>
          <w:sz w:val="24"/>
          <w:szCs w:val="24"/>
          <w:lang w:eastAsia="es-MX"/>
        </w:rPr>
        <w:t>en lo particular el dictamen.</w:t>
      </w:r>
    </w:p>
    <w:p w:rsidR="00CB70C6" w:rsidRPr="00015C94" w:rsidRDefault="00CB70C6" w:rsidP="00015C94">
      <w:pPr>
        <w:pStyle w:val="Sinespaciado"/>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SECRETARIO </w:t>
      </w:r>
      <w:r w:rsidRPr="00015C94">
        <w:rPr>
          <w:rFonts w:ascii="Times New Roman" w:hAnsi="Times New Roman" w:cs="Times New Roman"/>
          <w:sz w:val="24"/>
          <w:szCs w:val="24"/>
        </w:rPr>
        <w:t xml:space="preserve">DIP. IVÁN DE JESÚS ESQUER CRUZ. </w:t>
      </w:r>
      <w:r w:rsidRPr="00015C94">
        <w:rPr>
          <w:rFonts w:ascii="Times New Roman" w:eastAsia="Times New Roman" w:hAnsi="Times New Roman" w:cs="Times New Roman"/>
          <w:sz w:val="24"/>
          <w:szCs w:val="24"/>
          <w:lang w:eastAsia="es-MX"/>
        </w:rPr>
        <w:t>Sí, viene en el párrafo, en esa hoja, en la hoja cinco, en el último párrafo usted tiene que refe</w:t>
      </w:r>
      <w:r w:rsidR="00A85974" w:rsidRPr="00015C94">
        <w:rPr>
          <w:rFonts w:ascii="Times New Roman" w:eastAsia="Times New Roman" w:hAnsi="Times New Roman" w:cs="Times New Roman"/>
          <w:sz w:val="24"/>
          <w:szCs w:val="24"/>
          <w:lang w:eastAsia="es-MX"/>
        </w:rPr>
        <w:t xml:space="preserve">rir consulto a los integrantes y </w:t>
      </w:r>
      <w:r w:rsidRPr="00015C94">
        <w:rPr>
          <w:rFonts w:ascii="Times New Roman" w:eastAsia="Times New Roman" w:hAnsi="Times New Roman" w:cs="Times New Roman"/>
          <w:sz w:val="24"/>
          <w:szCs w:val="24"/>
          <w:lang w:eastAsia="es-MX"/>
        </w:rPr>
        <w:t>después ya.</w:t>
      </w:r>
    </w:p>
    <w:p w:rsidR="00CB70C6" w:rsidRPr="00015C94" w:rsidRDefault="00CB70C6" w:rsidP="00015C94">
      <w:pPr>
        <w:pStyle w:val="Sinespaciado"/>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PRESIDENTA </w:t>
      </w:r>
      <w:r w:rsidRPr="00015C94">
        <w:rPr>
          <w:rFonts w:ascii="Times New Roman" w:hAnsi="Times New Roman" w:cs="Times New Roman"/>
          <w:sz w:val="24"/>
          <w:szCs w:val="24"/>
          <w:lang w:eastAsia="es-MX"/>
        </w:rPr>
        <w:t xml:space="preserve">DIP. ANAÍS MIRIAM BURGOS HERNÁNDEZ. Pregunto a las </w:t>
      </w:r>
      <w:r w:rsidRPr="00015C94">
        <w:rPr>
          <w:rFonts w:ascii="Times New Roman" w:eastAsia="Times New Roman" w:hAnsi="Times New Roman" w:cs="Times New Roman"/>
          <w:sz w:val="24"/>
          <w:szCs w:val="24"/>
          <w:lang w:eastAsia="es-MX"/>
        </w:rPr>
        <w:t>diputadas y los diputados si consideran suficientemente discutidos en lo general y en lo particular.</w:t>
      </w:r>
    </w:p>
    <w:p w:rsidR="00CB70C6" w:rsidRPr="00015C94" w:rsidRDefault="00CB70C6" w:rsidP="00015C94">
      <w:pPr>
        <w:pStyle w:val="Sinespaciado"/>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SECRETARIO </w:t>
      </w:r>
      <w:r w:rsidRPr="00015C94">
        <w:rPr>
          <w:rFonts w:ascii="Times New Roman" w:hAnsi="Times New Roman" w:cs="Times New Roman"/>
          <w:sz w:val="24"/>
          <w:szCs w:val="24"/>
        </w:rPr>
        <w:t xml:space="preserve">DIP. IVÁN DE JESÚS ESQUER CRUZ. </w:t>
      </w:r>
      <w:r w:rsidRPr="00015C94">
        <w:rPr>
          <w:rFonts w:ascii="Times New Roman" w:eastAsia="Times New Roman" w:hAnsi="Times New Roman" w:cs="Times New Roman"/>
          <w:sz w:val="24"/>
          <w:szCs w:val="24"/>
          <w:lang w:eastAsia="es-MX"/>
        </w:rPr>
        <w:t>Las diputadas y los diputados consideran suficientemente discutidos en lo general el dictamen y el proyecto de decreto.</w:t>
      </w:r>
    </w:p>
    <w:p w:rsidR="00CB70C6" w:rsidRPr="00015C94" w:rsidRDefault="00CB70C6" w:rsidP="00015C94">
      <w:pPr>
        <w:pStyle w:val="Sinespaciado"/>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PRESIDENTA </w:t>
      </w:r>
      <w:r w:rsidRPr="00015C94">
        <w:rPr>
          <w:rFonts w:ascii="Times New Roman" w:hAnsi="Times New Roman" w:cs="Times New Roman"/>
          <w:sz w:val="24"/>
          <w:szCs w:val="24"/>
          <w:lang w:eastAsia="es-MX"/>
        </w:rPr>
        <w:t xml:space="preserve">DIP. ANAÍS MIRIAM BURGOS HERNÁNDEZ. </w:t>
      </w:r>
      <w:r w:rsidRPr="00015C94">
        <w:rPr>
          <w:rFonts w:ascii="Times New Roman" w:eastAsia="Times New Roman" w:hAnsi="Times New Roman" w:cs="Times New Roman"/>
          <w:sz w:val="24"/>
          <w:szCs w:val="24"/>
          <w:lang w:eastAsia="es-MX"/>
        </w:rPr>
        <w:t>Se acuerda la aprobación en lo general del dictamen y del proyecto de decreto.</w:t>
      </w:r>
    </w:p>
    <w:p w:rsidR="00A85974" w:rsidRPr="00015C94" w:rsidRDefault="00CB70C6" w:rsidP="00015C94">
      <w:pPr>
        <w:pStyle w:val="Sinespaciado"/>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SECRETARIO </w:t>
      </w:r>
      <w:r w:rsidRPr="00015C94">
        <w:rPr>
          <w:rFonts w:ascii="Times New Roman" w:hAnsi="Times New Roman" w:cs="Times New Roman"/>
          <w:sz w:val="24"/>
          <w:szCs w:val="24"/>
        </w:rPr>
        <w:t xml:space="preserve">DIP. IVÁN DE JESÚS ESQUER CRUZ. </w:t>
      </w:r>
      <w:r w:rsidR="00A85974" w:rsidRPr="00015C94">
        <w:rPr>
          <w:rFonts w:ascii="Times New Roman" w:eastAsia="Times New Roman" w:hAnsi="Times New Roman" w:cs="Times New Roman"/>
          <w:sz w:val="24"/>
          <w:szCs w:val="24"/>
          <w:lang w:eastAsia="es-MX"/>
        </w:rPr>
        <w:t>No falta la votación Presidenta,</w:t>
      </w:r>
      <w:r w:rsidRPr="00015C94">
        <w:rPr>
          <w:rFonts w:ascii="Times New Roman" w:eastAsia="Times New Roman" w:hAnsi="Times New Roman" w:cs="Times New Roman"/>
          <w:sz w:val="24"/>
          <w:szCs w:val="24"/>
          <w:lang w:eastAsia="es-MX"/>
        </w:rPr>
        <w:t xml:space="preserve"> </w:t>
      </w:r>
      <w:r w:rsidR="00A85974" w:rsidRPr="00015C94">
        <w:rPr>
          <w:rFonts w:ascii="Times New Roman" w:eastAsia="Times New Roman" w:hAnsi="Times New Roman" w:cs="Times New Roman"/>
          <w:sz w:val="24"/>
          <w:szCs w:val="24"/>
          <w:lang w:eastAsia="es-MX"/>
        </w:rPr>
        <w:t>sí.</w:t>
      </w:r>
    </w:p>
    <w:p w:rsidR="00CB70C6" w:rsidRPr="00015C94" w:rsidRDefault="00CB70C6"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Si me autoriza Presidenta, puedo dar lectura a ese párrafo.</w:t>
      </w:r>
    </w:p>
    <w:p w:rsidR="00CB70C6" w:rsidRPr="00015C94" w:rsidRDefault="00CB70C6" w:rsidP="00015C94">
      <w:pPr>
        <w:pStyle w:val="Sinespaciado"/>
        <w:jc w:val="both"/>
        <w:rPr>
          <w:rFonts w:ascii="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PRESIDENTA </w:t>
      </w:r>
      <w:r w:rsidRPr="00015C94">
        <w:rPr>
          <w:rFonts w:ascii="Times New Roman" w:hAnsi="Times New Roman" w:cs="Times New Roman"/>
          <w:sz w:val="24"/>
          <w:szCs w:val="24"/>
          <w:lang w:eastAsia="es-MX"/>
        </w:rPr>
        <w:t>DIP. ANAÍS MIRIAM BURGOS HERNÁNDEZ. ¿Consulto a los integrantes de la comisión?</w:t>
      </w:r>
    </w:p>
    <w:p w:rsidR="00CB70C6" w:rsidRPr="00015C94" w:rsidRDefault="00CB70C6" w:rsidP="00015C94">
      <w:pPr>
        <w:pStyle w:val="Sinespaciado"/>
        <w:jc w:val="both"/>
        <w:rPr>
          <w:rFonts w:ascii="Times New Roman" w:hAnsi="Times New Roman" w:cs="Times New Roman"/>
          <w:sz w:val="24"/>
          <w:szCs w:val="24"/>
        </w:rPr>
      </w:pPr>
      <w:r w:rsidRPr="00015C94">
        <w:rPr>
          <w:rFonts w:ascii="Times New Roman" w:eastAsia="Times New Roman" w:hAnsi="Times New Roman" w:cs="Times New Roman"/>
          <w:sz w:val="24"/>
          <w:szCs w:val="24"/>
          <w:lang w:eastAsia="es-MX"/>
        </w:rPr>
        <w:lastRenderedPageBreak/>
        <w:t xml:space="preserve">SECRETARIO </w:t>
      </w:r>
      <w:r w:rsidRPr="00015C94">
        <w:rPr>
          <w:rFonts w:ascii="Times New Roman" w:hAnsi="Times New Roman" w:cs="Times New Roman"/>
          <w:sz w:val="24"/>
          <w:szCs w:val="24"/>
        </w:rPr>
        <w:t>DIP. IVÁN DE JESÚS ESQUER CRUZ. Exacto.</w:t>
      </w:r>
    </w:p>
    <w:p w:rsidR="00CB70C6" w:rsidRPr="00015C94" w:rsidRDefault="00CB70C6" w:rsidP="00015C94">
      <w:pPr>
        <w:pStyle w:val="Sinespaciado"/>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PRESIDENTA </w:t>
      </w:r>
      <w:r w:rsidRPr="00015C94">
        <w:rPr>
          <w:rFonts w:ascii="Times New Roman" w:hAnsi="Times New Roman" w:cs="Times New Roman"/>
          <w:sz w:val="24"/>
          <w:szCs w:val="24"/>
          <w:lang w:eastAsia="es-MX"/>
        </w:rPr>
        <w:t xml:space="preserve">DIP. ANAÍS MIRIAM BURGOS HERNÁNDEZ. Consulto a los integrantes de la comisión si es de aprobarse </w:t>
      </w:r>
      <w:r w:rsidRPr="00015C94">
        <w:rPr>
          <w:rFonts w:ascii="Times New Roman" w:eastAsia="Times New Roman" w:hAnsi="Times New Roman" w:cs="Times New Roman"/>
          <w:sz w:val="24"/>
          <w:szCs w:val="24"/>
          <w:lang w:eastAsia="es-MX"/>
        </w:rPr>
        <w:t>en lo general el dictamen y el proyecto de decreto y pido a la Secretaría recabe la votación nominal. Si alguien desea separar algún artículo, sírvase indicarlo.</w:t>
      </w:r>
    </w:p>
    <w:p w:rsidR="00CB70C6" w:rsidRPr="00015C94" w:rsidRDefault="00CB70C6" w:rsidP="00015C94">
      <w:pPr>
        <w:pStyle w:val="Sinespaciado"/>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SECRETARIO </w:t>
      </w:r>
      <w:r w:rsidRPr="00015C94">
        <w:rPr>
          <w:rFonts w:ascii="Times New Roman" w:hAnsi="Times New Roman" w:cs="Times New Roman"/>
          <w:sz w:val="24"/>
          <w:szCs w:val="24"/>
        </w:rPr>
        <w:t xml:space="preserve">DIP. IVÁN DE JESÚS ESQUER CRUZ. </w:t>
      </w:r>
      <w:r w:rsidRPr="00015C94">
        <w:rPr>
          <w:rFonts w:ascii="Times New Roman" w:eastAsia="Times New Roman" w:hAnsi="Times New Roman" w:cs="Times New Roman"/>
          <w:sz w:val="24"/>
          <w:szCs w:val="24"/>
          <w:lang w:eastAsia="es-MX"/>
        </w:rPr>
        <w:t xml:space="preserve">Presidenta, procedo a recabar la votación. </w:t>
      </w:r>
    </w:p>
    <w:p w:rsidR="00416ACD" w:rsidRPr="00015C94" w:rsidRDefault="00CB70C6" w:rsidP="00015C94">
      <w:pPr>
        <w:pStyle w:val="Sinespaciado"/>
        <w:jc w:val="center"/>
        <w:rPr>
          <w:rFonts w:ascii="Times New Roman" w:eastAsia="Times New Roman" w:hAnsi="Times New Roman" w:cs="Times New Roman"/>
          <w:i/>
          <w:sz w:val="24"/>
          <w:szCs w:val="24"/>
          <w:lang w:eastAsia="es-MX"/>
        </w:rPr>
      </w:pPr>
      <w:r w:rsidRPr="00015C94">
        <w:rPr>
          <w:rFonts w:ascii="Times New Roman" w:eastAsia="Times New Roman" w:hAnsi="Times New Roman" w:cs="Times New Roman"/>
          <w:i/>
          <w:sz w:val="24"/>
          <w:szCs w:val="24"/>
          <w:lang w:eastAsia="es-MX"/>
        </w:rPr>
        <w:t xml:space="preserve">(Votación </w:t>
      </w:r>
      <w:r w:rsidR="009D6AF5" w:rsidRPr="00015C94">
        <w:rPr>
          <w:rFonts w:ascii="Times New Roman" w:eastAsia="Times New Roman" w:hAnsi="Times New Roman" w:cs="Times New Roman"/>
          <w:i/>
          <w:sz w:val="24"/>
          <w:szCs w:val="24"/>
          <w:lang w:eastAsia="es-MX"/>
        </w:rPr>
        <w:t>nominal</w:t>
      </w:r>
      <w:r w:rsidRPr="00015C94">
        <w:rPr>
          <w:rFonts w:ascii="Times New Roman" w:eastAsia="Times New Roman" w:hAnsi="Times New Roman" w:cs="Times New Roman"/>
          <w:i/>
          <w:sz w:val="24"/>
          <w:szCs w:val="24"/>
          <w:lang w:eastAsia="es-MX"/>
        </w:rPr>
        <w:t>)</w:t>
      </w:r>
    </w:p>
    <w:p w:rsidR="00416ACD" w:rsidRPr="00015C94" w:rsidRDefault="00416ACD"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SECRETARIO DIP. IVÁN DE JESÚS ESQUER CRUZ. El dictamen y el proyecto de decreto, han sido aprobados en lo general por unanimidad de votos, Presidenta.</w:t>
      </w:r>
    </w:p>
    <w:p w:rsidR="00416ACD" w:rsidRPr="00015C94" w:rsidRDefault="00416ACD"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PRESIDENTA DIP. ANAÍS MIRIAM BURGOS HERNÁNDEZ. Se acuerda la aprobación en lo general del dictamen y del proyecto de decreto.</w:t>
      </w:r>
    </w:p>
    <w:p w:rsidR="00416ACD" w:rsidRPr="00015C94" w:rsidRDefault="00416ACD" w:rsidP="00015C94">
      <w:pPr>
        <w:pStyle w:val="Sinespaciado"/>
        <w:rPr>
          <w:rFonts w:ascii="Times New Roman" w:hAnsi="Times New Roman" w:cs="Times New Roman"/>
          <w:sz w:val="24"/>
          <w:szCs w:val="24"/>
        </w:rPr>
      </w:pPr>
      <w:r w:rsidRPr="00015C94">
        <w:rPr>
          <w:rFonts w:ascii="Times New Roman" w:hAnsi="Times New Roman" w:cs="Times New Roman"/>
          <w:sz w:val="24"/>
          <w:szCs w:val="24"/>
        </w:rPr>
        <w:tab/>
        <w:t>Se tienen también aprobados en lo particular.</w:t>
      </w:r>
    </w:p>
    <w:p w:rsidR="00416ACD" w:rsidRPr="00015C94" w:rsidRDefault="00416ACD"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En el punto número 2 la Secretaría leerá la introducción, los antecedentes y los resolutivos del dictamen de la iniciativa de decreto por el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 presentada por el</w:t>
      </w:r>
      <w:r w:rsidR="00A85974" w:rsidRPr="00015C94">
        <w:rPr>
          <w:rFonts w:ascii="Times New Roman" w:hAnsi="Times New Roman" w:cs="Times New Roman"/>
          <w:sz w:val="24"/>
          <w:szCs w:val="24"/>
        </w:rPr>
        <w:t xml:space="preserve"> Titular del Ejecutivo Estatal.</w:t>
      </w:r>
    </w:p>
    <w:p w:rsidR="00416ACD" w:rsidRPr="00015C94" w:rsidRDefault="00416ACD"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 xml:space="preserve">SECRETARIO DIP. IVÁN DE JESÚS ESQUER CRUZ. Dictamen formulado a la iniciativa de decreto por el que se autoriza al H. Ayuntamiento de Amecameca, Estado de México a desincorporar del patrimonio municipal un inmueble, para que sea donado a título gratuito a favor del Gobierno del Estado de México, con destino a la Secretaria de las Mujeres, para la construcción de la obra Ciudad Mujeres, presentada por el Titular del Ejecutivo Estatal. </w:t>
      </w:r>
    </w:p>
    <w:p w:rsidR="00A85974" w:rsidRPr="00015C94" w:rsidRDefault="00A85974"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HONORABLE ASAMBLEA</w:t>
      </w:r>
      <w:r w:rsidR="009267DE">
        <w:rPr>
          <w:rFonts w:ascii="Times New Roman" w:hAnsi="Times New Roman" w:cs="Times New Roman"/>
          <w:sz w:val="24"/>
          <w:szCs w:val="24"/>
        </w:rPr>
        <w:t>:</w:t>
      </w:r>
    </w:p>
    <w:p w:rsidR="00416ACD" w:rsidRPr="00015C94" w:rsidRDefault="00416ACD"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La Presidencia de la LXI Legislatura envió a la Comisión Legislativa de Patrimonio Estatal y Municipal, para su estudio y dictamen la iniciativa con proyecto de decreto, por el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 presentada por el</w:t>
      </w:r>
      <w:r w:rsidR="00BC4BF3" w:rsidRPr="00015C94">
        <w:rPr>
          <w:rFonts w:ascii="Times New Roman" w:hAnsi="Times New Roman" w:cs="Times New Roman"/>
          <w:sz w:val="24"/>
          <w:szCs w:val="24"/>
        </w:rPr>
        <w:t xml:space="preserve"> Titular del Ejecutivo Estatal.</w:t>
      </w:r>
    </w:p>
    <w:p w:rsidR="00E00EBF" w:rsidRDefault="00416ACD"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 xml:space="preserve">Desarrollado el estudio de la iniciativa y discutido plenamente en las comisiones legislativas, nos permitimos, con sustento en lo establecido en los artículos 68, 70 y 82 de la Ley Orgánica del Poder Legislativo del Estado Libre y Soberano de México, en relación con lo dispuesto con los artículos 13 A, 70, 73, 75,78, 79 </w:t>
      </w:r>
      <w:r w:rsidR="00BC4BF3" w:rsidRPr="00015C94">
        <w:rPr>
          <w:rFonts w:ascii="Times New Roman" w:hAnsi="Times New Roman" w:cs="Times New Roman"/>
          <w:sz w:val="24"/>
          <w:szCs w:val="24"/>
        </w:rPr>
        <w:t xml:space="preserve">y </w:t>
      </w:r>
      <w:r w:rsidRPr="00015C94">
        <w:rPr>
          <w:rFonts w:ascii="Times New Roman" w:hAnsi="Times New Roman" w:cs="Times New Roman"/>
          <w:sz w:val="24"/>
          <w:szCs w:val="24"/>
        </w:rPr>
        <w:t>80 del Reglamento, someter a la consideración de la Legislatura el siguiente</w:t>
      </w:r>
      <w:r w:rsidR="00E00EBF">
        <w:rPr>
          <w:rFonts w:ascii="Times New Roman" w:hAnsi="Times New Roman" w:cs="Times New Roman"/>
          <w:sz w:val="24"/>
          <w:szCs w:val="24"/>
        </w:rPr>
        <w:t>:</w:t>
      </w:r>
    </w:p>
    <w:p w:rsidR="00416ACD" w:rsidRPr="00015C94" w:rsidRDefault="00E00EBF" w:rsidP="00E00EBF">
      <w:pPr>
        <w:pStyle w:val="Sinespaciado"/>
        <w:jc w:val="center"/>
        <w:rPr>
          <w:rFonts w:ascii="Times New Roman" w:hAnsi="Times New Roman" w:cs="Times New Roman"/>
          <w:sz w:val="24"/>
          <w:szCs w:val="24"/>
        </w:rPr>
      </w:pPr>
      <w:r>
        <w:rPr>
          <w:rFonts w:ascii="Times New Roman" w:hAnsi="Times New Roman" w:cs="Times New Roman"/>
          <w:sz w:val="24"/>
          <w:szCs w:val="24"/>
        </w:rPr>
        <w:t>DICTAMEN</w:t>
      </w:r>
    </w:p>
    <w:p w:rsidR="00416ACD" w:rsidRPr="00015C94" w:rsidRDefault="00416ACD" w:rsidP="00E00EBF">
      <w:pPr>
        <w:pStyle w:val="Sinespaciado"/>
        <w:ind w:firstLine="708"/>
        <w:rPr>
          <w:rFonts w:ascii="Times New Roman" w:hAnsi="Times New Roman" w:cs="Times New Roman"/>
          <w:sz w:val="24"/>
          <w:szCs w:val="24"/>
        </w:rPr>
      </w:pPr>
      <w:r w:rsidRPr="00015C94">
        <w:rPr>
          <w:rFonts w:ascii="Times New Roman" w:hAnsi="Times New Roman" w:cs="Times New Roman"/>
          <w:sz w:val="24"/>
          <w:szCs w:val="24"/>
        </w:rPr>
        <w:t>ANTECEDENTES</w:t>
      </w:r>
    </w:p>
    <w:p w:rsidR="00416ACD" w:rsidRPr="00015C94" w:rsidRDefault="00416ACD"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 xml:space="preserve">PRIMERO. En la sesión de la LXI Legislatura, de fecha; 28 de marzo de 2023, el Ejecutivo Estatal en uso del derecho de iniciativa legislativa, señalado en </w:t>
      </w:r>
      <w:r w:rsidR="00BC4BF3" w:rsidRPr="00015C94">
        <w:rPr>
          <w:rFonts w:ascii="Times New Roman" w:hAnsi="Times New Roman" w:cs="Times New Roman"/>
          <w:sz w:val="24"/>
          <w:szCs w:val="24"/>
        </w:rPr>
        <w:t xml:space="preserve">los artículos 51 fracción I y </w:t>
      </w:r>
      <w:r w:rsidRPr="00015C94">
        <w:rPr>
          <w:rFonts w:ascii="Times New Roman" w:hAnsi="Times New Roman" w:cs="Times New Roman"/>
          <w:sz w:val="24"/>
          <w:szCs w:val="24"/>
        </w:rPr>
        <w:t xml:space="preserve">77 fracción V de la Constitución Política de Estado Libre y Soberano de México, presentó a la aprobación de la representación popular, la iniciativa de decreto por el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 </w:t>
      </w:r>
    </w:p>
    <w:p w:rsidR="00416ACD" w:rsidRPr="00015C94" w:rsidRDefault="00416ACD"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SEGUNDO. En la mencionada sesión fue remitida la iniciativa con proyecto de decreto a la Comisión Legislativa de Patrimonio Estatal y Municipal, para su estudio y dictamen.</w:t>
      </w:r>
    </w:p>
    <w:p w:rsidR="00416ACD" w:rsidRPr="00015C94" w:rsidRDefault="00416ACD"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TERCERO. En fecha 28 de marzo de 2023, a través de oficio los Secretarios de la Directiva de la LXI Legislatura, remitieron la iniciativa con proyecto de decreto a la Presidenta de la Comisión Legislativa de Patrimonio Estatal y Municipal.</w:t>
      </w:r>
    </w:p>
    <w:p w:rsidR="00416ACD" w:rsidRPr="00015C94" w:rsidRDefault="00416ACD"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lastRenderedPageBreak/>
        <w:t>CUARTO. El Secretario Técnico de la Comisión Legislativa, hizo llegar copia íntegra de la iniciativa del proyecto de decreto a cada integrante de la Comisión Legislativa de Patrimonio Estatal y Municipal.</w:t>
      </w:r>
    </w:p>
    <w:p w:rsidR="00416ACD" w:rsidRPr="00015C94" w:rsidRDefault="00416ACD"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 xml:space="preserve">QUINTO. En fecha 29 de marzo de 2023, la Comisión Legislativa de Patrimonio Estatal y Municipal, analizó la iniciativa con proyecto de decreto y celebró reunión de trabajo y el día 12 de abril realizó reunión de dictamen. </w:t>
      </w:r>
    </w:p>
    <w:p w:rsidR="00DA064E" w:rsidRPr="00015C94" w:rsidRDefault="00416ACD"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 xml:space="preserve">SEXTO. Consecuentes con el estudio de la iniciativa de decreto, estimamos procedente autorizar la desincorporación del patrimonio del </w:t>
      </w:r>
      <w:r w:rsidR="00C65BA0" w:rsidRPr="00015C94">
        <w:rPr>
          <w:rFonts w:ascii="Times New Roman" w:hAnsi="Times New Roman" w:cs="Times New Roman"/>
          <w:sz w:val="24"/>
          <w:szCs w:val="24"/>
        </w:rPr>
        <w:t xml:space="preserve">Municipio </w:t>
      </w:r>
      <w:r w:rsidRPr="00015C94">
        <w:rPr>
          <w:rFonts w:ascii="Times New Roman" w:hAnsi="Times New Roman" w:cs="Times New Roman"/>
          <w:sz w:val="24"/>
          <w:szCs w:val="24"/>
        </w:rPr>
        <w:t>de Amecameca Estado de México</w:t>
      </w:r>
      <w:r w:rsidR="00B811BE" w:rsidRPr="00015C94">
        <w:rPr>
          <w:rFonts w:ascii="Times New Roman" w:hAnsi="Times New Roman" w:cs="Times New Roman"/>
          <w:sz w:val="24"/>
          <w:szCs w:val="24"/>
        </w:rPr>
        <w:t xml:space="preserve"> </w:t>
      </w:r>
      <w:r w:rsidR="005E4C7B" w:rsidRPr="00015C94">
        <w:rPr>
          <w:rFonts w:ascii="Times New Roman" w:hAnsi="Times New Roman" w:cs="Times New Roman"/>
          <w:sz w:val="24"/>
          <w:szCs w:val="24"/>
        </w:rPr>
        <w:t>del inmueble</w:t>
      </w:r>
      <w:r w:rsidR="00DA064E" w:rsidRPr="00015C94">
        <w:rPr>
          <w:rFonts w:ascii="Times New Roman" w:hAnsi="Times New Roman" w:cs="Times New Roman"/>
          <w:sz w:val="24"/>
          <w:szCs w:val="24"/>
        </w:rPr>
        <w:t xml:space="preserve"> identificado como Lote 2, del predio conocido como “El </w:t>
      </w:r>
      <w:r w:rsidR="00DA064E" w:rsidRPr="00015C94">
        <w:rPr>
          <w:rStyle w:val="nfasis"/>
          <w:rFonts w:ascii="Times New Roman" w:hAnsi="Times New Roman" w:cs="Times New Roman"/>
          <w:b/>
          <w:bCs/>
          <w:color w:val="5F6368"/>
          <w:sz w:val="24"/>
          <w:szCs w:val="24"/>
          <w:shd w:val="clear" w:color="auto" w:fill="FFFFFF"/>
        </w:rPr>
        <w:t>Tamaris”</w:t>
      </w:r>
      <w:r w:rsidR="00DA064E" w:rsidRPr="00015C94">
        <w:rPr>
          <w:rFonts w:ascii="Times New Roman" w:hAnsi="Times New Roman" w:cs="Times New Roman"/>
          <w:sz w:val="24"/>
          <w:szCs w:val="24"/>
        </w:rPr>
        <w:t xml:space="preserve">, ubicado en </w:t>
      </w:r>
      <w:r w:rsidR="00DA064E" w:rsidRPr="00015C94">
        <w:rPr>
          <w:rFonts w:ascii="Times New Roman" w:hAnsi="Times New Roman" w:cs="Times New Roman"/>
          <w:color w:val="000000" w:themeColor="text1"/>
          <w:sz w:val="24"/>
          <w:szCs w:val="24"/>
          <w:shd w:val="clear" w:color="auto" w:fill="FFFFFF"/>
        </w:rPr>
        <w:t>Boulevard</w:t>
      </w:r>
      <w:r w:rsidR="00B811BE" w:rsidRPr="00015C94">
        <w:rPr>
          <w:rFonts w:ascii="Times New Roman" w:hAnsi="Times New Roman" w:cs="Times New Roman"/>
          <w:color w:val="4D5156"/>
          <w:sz w:val="24"/>
          <w:szCs w:val="24"/>
          <w:shd w:val="clear" w:color="auto" w:fill="FFFFFF"/>
        </w:rPr>
        <w:t xml:space="preserve"> </w:t>
      </w:r>
      <w:r w:rsidR="00DA064E" w:rsidRPr="00015C94">
        <w:rPr>
          <w:rFonts w:ascii="Times New Roman" w:hAnsi="Times New Roman" w:cs="Times New Roman"/>
          <w:sz w:val="24"/>
          <w:szCs w:val="24"/>
        </w:rPr>
        <w:t>Paseo Los Volcanes, municipio de Amecameca, actualmente calle Paseo Los Volcanes, Sin número, Cabecera</w:t>
      </w:r>
      <w:r w:rsidR="00C65BA0" w:rsidRPr="00015C94">
        <w:rPr>
          <w:rFonts w:ascii="Times New Roman" w:hAnsi="Times New Roman" w:cs="Times New Roman"/>
          <w:sz w:val="24"/>
          <w:szCs w:val="24"/>
        </w:rPr>
        <w:t xml:space="preserve"> municipal, Código postal 56900</w:t>
      </w:r>
      <w:r w:rsidR="00DA064E" w:rsidRPr="00015C94">
        <w:rPr>
          <w:rFonts w:ascii="Times New Roman" w:hAnsi="Times New Roman" w:cs="Times New Roman"/>
          <w:sz w:val="24"/>
          <w:szCs w:val="24"/>
        </w:rPr>
        <w:t xml:space="preserve"> Amecameca, Estado de México con una superficie de 2 mil 368. 0423 metros cuadrados y las medidas y colindantes descritas en el proyecto de decreto.</w:t>
      </w:r>
    </w:p>
    <w:p w:rsidR="00DA064E" w:rsidRPr="00015C94" w:rsidRDefault="00DA064E"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Coincidimos en la viabilidad de autorizar al Ayuntamiento de Amecameca, al donar el inmueble mencionado en el artículo anterior a favor del Gobierno del Estado de México, con destino a la Secretaría de las Mujeres para la Construcción de la obra Ciudad Mujeres, advertimos conveniente para garantizar los propósitos de la iniciativa que la donación del inmueble esté condicionada a que no se cambie el uso y destino que motivó su autorización y que en caso contrario, revierte en favor del patrimonio del municipio de</w:t>
      </w:r>
      <w:r w:rsidR="00606BD0" w:rsidRPr="00015C94">
        <w:rPr>
          <w:rFonts w:ascii="Times New Roman" w:hAnsi="Times New Roman" w:cs="Times New Roman"/>
          <w:sz w:val="24"/>
          <w:szCs w:val="24"/>
        </w:rPr>
        <w:t xml:space="preserve"> A Amecameca, Estado de México.</w:t>
      </w:r>
    </w:p>
    <w:p w:rsidR="00DA064E" w:rsidRPr="00015C94" w:rsidRDefault="00DA064E" w:rsidP="00015C94">
      <w:pPr>
        <w:pStyle w:val="Sinespaciado"/>
        <w:jc w:val="center"/>
        <w:rPr>
          <w:rFonts w:ascii="Times New Roman" w:hAnsi="Times New Roman" w:cs="Times New Roman"/>
          <w:sz w:val="24"/>
          <w:szCs w:val="24"/>
        </w:rPr>
      </w:pPr>
      <w:r w:rsidRPr="00015C94">
        <w:rPr>
          <w:rFonts w:ascii="Times New Roman" w:hAnsi="Times New Roman" w:cs="Times New Roman"/>
          <w:sz w:val="24"/>
          <w:szCs w:val="24"/>
        </w:rPr>
        <w:t>RESOLUTIVOS</w:t>
      </w:r>
    </w:p>
    <w:p w:rsidR="00DA064E" w:rsidRPr="00015C94" w:rsidRDefault="00DA064E"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PRIMERO. Es de aprobarse en lo conducente, conforme al proyecto de decreto que ha sido integrado la iniciativa de decreto por el que se autoriza al Ayuntamiento de Amecameca, Estado de México, a desincorporar del patrimonio municipal un inmueble para que sea donado a título gratuito a favor del Gobierno del Estado de México, con destino a la Secretaría de las Mujeres para la Construcción de la obra Ciudad Mujeres, presentada por el Titular del Ejecutivo Estatal.</w:t>
      </w:r>
    </w:p>
    <w:p w:rsidR="00DA064E" w:rsidRPr="00015C94" w:rsidRDefault="00DA064E"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SEGUNDO. Se adjunta el proyecto de decreto correspondiente.</w:t>
      </w:r>
    </w:p>
    <w:p w:rsidR="00DA064E" w:rsidRPr="00015C94" w:rsidRDefault="00DA064E"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TERCERO. Previa discusión y aprobación por la Legislatura en pleno, remítase el proyecto de Decreto al Titular del Ejecutivo Estatal para los efectos necesarios.</w:t>
      </w:r>
    </w:p>
    <w:p w:rsidR="00DA064E" w:rsidRPr="00015C94" w:rsidRDefault="00DA064E"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 xml:space="preserve">Dado en el Palacio del Poder Legislativo, en la </w:t>
      </w:r>
      <w:r w:rsidR="00606BD0" w:rsidRPr="00015C94">
        <w:rPr>
          <w:rFonts w:ascii="Times New Roman" w:hAnsi="Times New Roman" w:cs="Times New Roman"/>
          <w:sz w:val="24"/>
          <w:szCs w:val="24"/>
        </w:rPr>
        <w:t xml:space="preserve">Ciudad </w:t>
      </w:r>
      <w:r w:rsidRPr="00015C94">
        <w:rPr>
          <w:rFonts w:ascii="Times New Roman" w:hAnsi="Times New Roman" w:cs="Times New Roman"/>
          <w:sz w:val="24"/>
          <w:szCs w:val="24"/>
        </w:rPr>
        <w:t xml:space="preserve">de Toluca de Lerdo, </w:t>
      </w:r>
      <w:r w:rsidR="00606BD0" w:rsidRPr="00015C94">
        <w:rPr>
          <w:rFonts w:ascii="Times New Roman" w:hAnsi="Times New Roman" w:cs="Times New Roman"/>
          <w:sz w:val="24"/>
          <w:szCs w:val="24"/>
        </w:rPr>
        <w:t xml:space="preserve">Capital </w:t>
      </w:r>
      <w:r w:rsidRPr="00015C94">
        <w:rPr>
          <w:rFonts w:ascii="Times New Roman" w:hAnsi="Times New Roman" w:cs="Times New Roman"/>
          <w:sz w:val="24"/>
          <w:szCs w:val="24"/>
        </w:rPr>
        <w:t>del Estado de México, a los doce días del mes de abril del año dos mil veintitrés.</w:t>
      </w:r>
    </w:p>
    <w:p w:rsidR="00DA064E" w:rsidRPr="00015C94" w:rsidRDefault="00DA064E"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Sería cuanto. Diputada Presidenta.</w:t>
      </w:r>
    </w:p>
    <w:p w:rsidR="00DA064E" w:rsidRPr="00015C94" w:rsidRDefault="00DA064E"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 xml:space="preserve">PRESIDENTA DIP. </w:t>
      </w:r>
      <w:r w:rsidR="00E00EBF">
        <w:rPr>
          <w:rFonts w:ascii="Times New Roman" w:hAnsi="Times New Roman" w:cs="Times New Roman"/>
          <w:sz w:val="24"/>
          <w:szCs w:val="24"/>
        </w:rPr>
        <w:t>ANAÍ</w:t>
      </w:r>
      <w:r w:rsidR="00E00EBF" w:rsidRPr="00015C94">
        <w:rPr>
          <w:rFonts w:ascii="Times New Roman" w:hAnsi="Times New Roman" w:cs="Times New Roman"/>
          <w:sz w:val="24"/>
          <w:szCs w:val="24"/>
        </w:rPr>
        <w:t xml:space="preserve">S </w:t>
      </w:r>
      <w:r w:rsidRPr="00015C94">
        <w:rPr>
          <w:rFonts w:ascii="Times New Roman" w:hAnsi="Times New Roman" w:cs="Times New Roman"/>
          <w:sz w:val="24"/>
          <w:szCs w:val="24"/>
        </w:rPr>
        <w:t xml:space="preserve">MIRIAM BURGOS </w:t>
      </w:r>
      <w:r w:rsidR="00606BD0" w:rsidRPr="00015C94">
        <w:rPr>
          <w:rFonts w:ascii="Times New Roman" w:hAnsi="Times New Roman" w:cs="Times New Roman"/>
          <w:sz w:val="24"/>
          <w:szCs w:val="24"/>
        </w:rPr>
        <w:t>HERNÁNDEZ. Gracias Secretario.</w:t>
      </w:r>
    </w:p>
    <w:p w:rsidR="00DA064E" w:rsidRPr="00015C94" w:rsidRDefault="00DA064E"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Leído los antecedentes, abro la discusión en lo general del dictamen y del proyecto de decreto y pregunto a los integrantes de la Comisión si desean hace</w:t>
      </w:r>
      <w:r w:rsidR="00606BD0" w:rsidRPr="00015C94">
        <w:rPr>
          <w:rFonts w:ascii="Times New Roman" w:hAnsi="Times New Roman" w:cs="Times New Roman"/>
          <w:sz w:val="24"/>
          <w:szCs w:val="24"/>
        </w:rPr>
        <w:t>r uso de la palabra.</w:t>
      </w:r>
    </w:p>
    <w:p w:rsidR="00DA064E" w:rsidRPr="00015C94" w:rsidRDefault="00DA064E"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Consultó a los integrantes de la Comisión si son de aprobarse en lo general el dictamen y el proyecto de decreto, y pido a la Secretarí</w:t>
      </w:r>
      <w:r w:rsidR="002E3885" w:rsidRPr="00015C94">
        <w:rPr>
          <w:rFonts w:ascii="Times New Roman" w:hAnsi="Times New Roman" w:cs="Times New Roman"/>
          <w:sz w:val="24"/>
          <w:szCs w:val="24"/>
        </w:rPr>
        <w:t>a recabe la votación nominal, sí</w:t>
      </w:r>
      <w:r w:rsidRPr="00015C94">
        <w:rPr>
          <w:rFonts w:ascii="Times New Roman" w:hAnsi="Times New Roman" w:cs="Times New Roman"/>
          <w:sz w:val="24"/>
          <w:szCs w:val="24"/>
        </w:rPr>
        <w:t xml:space="preserve"> alguien desea separar algún artículo, sírvase a comunicarlo.</w:t>
      </w:r>
    </w:p>
    <w:p w:rsidR="00DA064E" w:rsidRPr="00015C94" w:rsidRDefault="00DA064E"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SECRETARIO DIP. IVÁN DE JESÚS ESQUER CRUZ. Consulto a los i</w:t>
      </w:r>
      <w:r w:rsidR="002E3885" w:rsidRPr="00015C94">
        <w:rPr>
          <w:rFonts w:ascii="Times New Roman" w:hAnsi="Times New Roman" w:cs="Times New Roman"/>
          <w:sz w:val="24"/>
          <w:szCs w:val="24"/>
        </w:rPr>
        <w:t>ntegrantes, recabó la votación.</w:t>
      </w:r>
    </w:p>
    <w:p w:rsidR="00DA064E" w:rsidRPr="00015C94" w:rsidRDefault="00DA064E" w:rsidP="00015C94">
      <w:pPr>
        <w:pStyle w:val="Sinespaciado"/>
        <w:jc w:val="center"/>
        <w:rPr>
          <w:rFonts w:ascii="Times New Roman" w:hAnsi="Times New Roman" w:cs="Times New Roman"/>
          <w:i/>
          <w:sz w:val="24"/>
          <w:szCs w:val="24"/>
        </w:rPr>
      </w:pPr>
      <w:r w:rsidRPr="00015C94">
        <w:rPr>
          <w:rFonts w:ascii="Times New Roman" w:hAnsi="Times New Roman" w:cs="Times New Roman"/>
          <w:i/>
          <w:sz w:val="24"/>
          <w:szCs w:val="24"/>
        </w:rPr>
        <w:t>(Votación nominal)</w:t>
      </w:r>
    </w:p>
    <w:p w:rsidR="00DA064E" w:rsidRPr="00015C94" w:rsidRDefault="00DA064E"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SECRETARIO DIP. IVÁN DE JESÚS ESQUER CRUZ. El dictamen y el proyecto de decreto han sido aprobados en lo general por unanimidad de votos Presidenta.</w:t>
      </w:r>
    </w:p>
    <w:p w:rsidR="00E64570" w:rsidRPr="00015C94" w:rsidRDefault="00E00EBF" w:rsidP="00015C94">
      <w:pPr>
        <w:pStyle w:val="Sinespaciado"/>
        <w:jc w:val="both"/>
        <w:rPr>
          <w:rFonts w:ascii="Times New Roman" w:hAnsi="Times New Roman" w:cs="Times New Roman"/>
          <w:sz w:val="24"/>
          <w:szCs w:val="24"/>
        </w:rPr>
      </w:pPr>
      <w:r>
        <w:rPr>
          <w:rFonts w:ascii="Times New Roman" w:hAnsi="Times New Roman" w:cs="Times New Roman"/>
          <w:sz w:val="24"/>
          <w:szCs w:val="24"/>
        </w:rPr>
        <w:t>PRESIDENTA DIP. ANAÍ</w:t>
      </w:r>
      <w:r w:rsidRPr="00015C94">
        <w:rPr>
          <w:rFonts w:ascii="Times New Roman" w:hAnsi="Times New Roman" w:cs="Times New Roman"/>
          <w:sz w:val="24"/>
          <w:szCs w:val="24"/>
        </w:rPr>
        <w:t xml:space="preserve">S </w:t>
      </w:r>
      <w:r w:rsidR="00DA064E" w:rsidRPr="00015C94">
        <w:rPr>
          <w:rFonts w:ascii="Times New Roman" w:hAnsi="Times New Roman" w:cs="Times New Roman"/>
          <w:sz w:val="24"/>
          <w:szCs w:val="24"/>
        </w:rPr>
        <w:t>MIRIAM BURGOS HERNÁNDEZ. Much</w:t>
      </w:r>
      <w:r w:rsidR="00E64570" w:rsidRPr="00015C94">
        <w:rPr>
          <w:rFonts w:ascii="Times New Roman" w:hAnsi="Times New Roman" w:cs="Times New Roman"/>
          <w:sz w:val="24"/>
          <w:szCs w:val="24"/>
        </w:rPr>
        <w:t>as gracias diputado Secretario.</w:t>
      </w:r>
    </w:p>
    <w:p w:rsidR="00DA064E" w:rsidRPr="00015C94" w:rsidRDefault="00DA064E"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Se acuerda de la aprobación en lo general del dic</w:t>
      </w:r>
      <w:r w:rsidR="00E64570" w:rsidRPr="00015C94">
        <w:rPr>
          <w:rFonts w:ascii="Times New Roman" w:hAnsi="Times New Roman" w:cs="Times New Roman"/>
          <w:sz w:val="24"/>
          <w:szCs w:val="24"/>
        </w:rPr>
        <w:t>tamen y del proyecto de decreto,</w:t>
      </w:r>
      <w:r w:rsidRPr="00015C94">
        <w:rPr>
          <w:rFonts w:ascii="Times New Roman" w:hAnsi="Times New Roman" w:cs="Times New Roman"/>
          <w:sz w:val="24"/>
          <w:szCs w:val="24"/>
        </w:rPr>
        <w:t xml:space="preserve"> </w:t>
      </w:r>
      <w:r w:rsidR="00E64570" w:rsidRPr="00015C94">
        <w:rPr>
          <w:rFonts w:ascii="Times New Roman" w:hAnsi="Times New Roman" w:cs="Times New Roman"/>
          <w:sz w:val="24"/>
          <w:szCs w:val="24"/>
        </w:rPr>
        <w:t xml:space="preserve">se </w:t>
      </w:r>
      <w:r w:rsidRPr="00015C94">
        <w:rPr>
          <w:rFonts w:ascii="Times New Roman" w:hAnsi="Times New Roman" w:cs="Times New Roman"/>
          <w:sz w:val="24"/>
          <w:szCs w:val="24"/>
        </w:rPr>
        <w:t>tienen también aprobados en lo particular.</w:t>
      </w:r>
    </w:p>
    <w:p w:rsidR="00F13373" w:rsidRPr="00015C94" w:rsidRDefault="00DA064E" w:rsidP="00015C94">
      <w:pPr>
        <w:pStyle w:val="Sinespaciado"/>
        <w:ind w:firstLine="708"/>
        <w:jc w:val="both"/>
        <w:rPr>
          <w:rFonts w:ascii="Times New Roman" w:hAnsi="Times New Roman" w:cs="Times New Roman"/>
          <w:color w:val="000000" w:themeColor="text1"/>
          <w:sz w:val="24"/>
          <w:szCs w:val="24"/>
        </w:rPr>
      </w:pPr>
      <w:r w:rsidRPr="00015C94">
        <w:rPr>
          <w:rFonts w:ascii="Times New Roman" w:hAnsi="Times New Roman" w:cs="Times New Roman"/>
          <w:sz w:val="24"/>
          <w:szCs w:val="24"/>
        </w:rPr>
        <w:t xml:space="preserve">Atendiendo al punto número 3, la Secretaría leerá la introducción, los antecedentes y los resolutivos del dictamen de la </w:t>
      </w:r>
      <w:r w:rsidRPr="00015C94">
        <w:rPr>
          <w:rFonts w:ascii="Times New Roman" w:hAnsi="Times New Roman" w:cs="Times New Roman"/>
          <w:color w:val="000000" w:themeColor="text1"/>
          <w:sz w:val="24"/>
          <w:szCs w:val="24"/>
        </w:rPr>
        <w:t>iniciativa</w:t>
      </w:r>
      <w:r w:rsidR="00057A9F" w:rsidRPr="00015C94">
        <w:rPr>
          <w:rFonts w:ascii="Times New Roman" w:hAnsi="Times New Roman" w:cs="Times New Roman"/>
          <w:color w:val="000000" w:themeColor="text1"/>
          <w:sz w:val="24"/>
          <w:szCs w:val="24"/>
        </w:rPr>
        <w:t xml:space="preserve"> </w:t>
      </w:r>
      <w:r w:rsidR="00F13373" w:rsidRPr="00015C94">
        <w:rPr>
          <w:rFonts w:ascii="Times New Roman" w:hAnsi="Times New Roman" w:cs="Times New Roman"/>
          <w:color w:val="000000" w:themeColor="text1"/>
          <w:sz w:val="24"/>
          <w:szCs w:val="24"/>
        </w:rPr>
        <w:t xml:space="preserve">por el que se autoriza al Ayuntamiento de San Mateo Atenco, Estado de México a desincorporar del Patrimonio del Municipio, un inmueble ubicado en </w:t>
      </w:r>
      <w:r w:rsidR="00F13373" w:rsidRPr="00015C94">
        <w:rPr>
          <w:rFonts w:ascii="Times New Roman" w:hAnsi="Times New Roman" w:cs="Times New Roman"/>
          <w:color w:val="000000" w:themeColor="text1"/>
          <w:sz w:val="24"/>
          <w:szCs w:val="24"/>
        </w:rPr>
        <w:lastRenderedPageBreak/>
        <w:t>la Calle Miguel H</w:t>
      </w:r>
      <w:r w:rsidR="003A6991" w:rsidRPr="00015C94">
        <w:rPr>
          <w:rFonts w:ascii="Times New Roman" w:hAnsi="Times New Roman" w:cs="Times New Roman"/>
          <w:color w:val="000000" w:themeColor="text1"/>
          <w:sz w:val="24"/>
          <w:szCs w:val="24"/>
        </w:rPr>
        <w:t>idalgo</w:t>
      </w:r>
      <w:r w:rsidR="00F13373" w:rsidRPr="00015C94">
        <w:rPr>
          <w:rFonts w:ascii="Times New Roman" w:hAnsi="Times New Roman" w:cs="Times New Roman"/>
          <w:color w:val="000000" w:themeColor="text1"/>
          <w:sz w:val="24"/>
          <w:szCs w:val="24"/>
        </w:rPr>
        <w:t xml:space="preserve"> número 1315, Barrio de Santa María</w:t>
      </w:r>
      <w:r w:rsidR="003A6991" w:rsidRPr="00015C94">
        <w:rPr>
          <w:rFonts w:ascii="Times New Roman" w:hAnsi="Times New Roman" w:cs="Times New Roman"/>
          <w:color w:val="000000" w:themeColor="text1"/>
          <w:sz w:val="24"/>
          <w:szCs w:val="24"/>
        </w:rPr>
        <w:t>,</w:t>
      </w:r>
      <w:r w:rsidR="00F13373" w:rsidRPr="00015C94">
        <w:rPr>
          <w:rFonts w:ascii="Times New Roman" w:hAnsi="Times New Roman" w:cs="Times New Roman"/>
          <w:color w:val="000000" w:themeColor="text1"/>
          <w:sz w:val="24"/>
          <w:szCs w:val="24"/>
        </w:rPr>
        <w:t xml:space="preserve"> San Mateo Atenco Estado de México, para que sea donado a título gratuito en favor del Gobierno del Estado con destino a la Secretaría de las Mujeres, para que se construya en la Ciudad Mujeres, presentada por el Titular del Ejecutivo Estatal.</w:t>
      </w:r>
    </w:p>
    <w:p w:rsidR="00F13373" w:rsidRPr="00015C94" w:rsidRDefault="00F13373" w:rsidP="00015C94">
      <w:pPr>
        <w:pStyle w:val="Sinespaciado"/>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SECRETARIO DIP. IVÁN DE JESÚS ESQUER CRUZ. Dictamen formulado a la iniciativa de decreto por el que se autoriza al H. Ayuntamiento de San Mateo Atenco, Estado de México a desincorporar el patrimonio del municipio un inmueble, ubicado en Calle Miguel Hidalgo, numero 1315</w:t>
      </w:r>
      <w:r w:rsidR="003A6991" w:rsidRPr="00015C94">
        <w:rPr>
          <w:rFonts w:ascii="Times New Roman" w:hAnsi="Times New Roman" w:cs="Times New Roman"/>
          <w:color w:val="000000" w:themeColor="text1"/>
          <w:sz w:val="24"/>
          <w:szCs w:val="24"/>
        </w:rPr>
        <w:t>,</w:t>
      </w:r>
      <w:r w:rsidRPr="00015C94">
        <w:rPr>
          <w:rFonts w:ascii="Times New Roman" w:hAnsi="Times New Roman" w:cs="Times New Roman"/>
          <w:color w:val="000000" w:themeColor="text1"/>
          <w:sz w:val="24"/>
          <w:szCs w:val="24"/>
        </w:rPr>
        <w:t xml:space="preserve"> Barrio de Santa María</w:t>
      </w:r>
      <w:r w:rsidR="003A6991" w:rsidRPr="00015C94">
        <w:rPr>
          <w:rFonts w:ascii="Times New Roman" w:hAnsi="Times New Roman" w:cs="Times New Roman"/>
          <w:color w:val="000000" w:themeColor="text1"/>
          <w:sz w:val="24"/>
          <w:szCs w:val="24"/>
        </w:rPr>
        <w:t>,</w:t>
      </w:r>
      <w:r w:rsidRPr="00015C94">
        <w:rPr>
          <w:rFonts w:ascii="Times New Roman" w:hAnsi="Times New Roman" w:cs="Times New Roman"/>
          <w:color w:val="000000" w:themeColor="text1"/>
          <w:sz w:val="24"/>
          <w:szCs w:val="24"/>
        </w:rPr>
        <w:t xml:space="preserve"> San Mateo Atenco Estado de México para que sea donado a título gratuito, en favor del Gobierno del Estado de México con destino a la Secretaría de las Mujeres, para que se construya la Ciudad Mujeres, presentada por el Titular del Ejecutivo Estatal.</w:t>
      </w:r>
    </w:p>
    <w:p w:rsidR="00F13373" w:rsidRPr="00015C94" w:rsidRDefault="00F13373" w:rsidP="00015C94">
      <w:pPr>
        <w:pStyle w:val="Sinespaciado"/>
        <w:ind w:firstLine="708"/>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HONORABLE ASAMBLEA</w:t>
      </w:r>
      <w:r w:rsidR="00E00EBF">
        <w:rPr>
          <w:rFonts w:ascii="Times New Roman" w:hAnsi="Times New Roman" w:cs="Times New Roman"/>
          <w:color w:val="000000" w:themeColor="text1"/>
          <w:sz w:val="24"/>
          <w:szCs w:val="24"/>
        </w:rPr>
        <w:t>:</w:t>
      </w:r>
    </w:p>
    <w:p w:rsidR="00F13373" w:rsidRPr="00015C94" w:rsidRDefault="00F13373" w:rsidP="00015C94">
      <w:pPr>
        <w:pStyle w:val="Sinespaciado"/>
        <w:ind w:firstLine="708"/>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 xml:space="preserve">La </w:t>
      </w:r>
      <w:r w:rsidR="001E4B9E" w:rsidRPr="00015C94">
        <w:rPr>
          <w:rFonts w:ascii="Times New Roman" w:hAnsi="Times New Roman" w:cs="Times New Roman"/>
          <w:color w:val="000000" w:themeColor="text1"/>
          <w:sz w:val="24"/>
          <w:szCs w:val="24"/>
        </w:rPr>
        <w:t xml:space="preserve">Presidencia </w:t>
      </w:r>
      <w:r w:rsidRPr="00015C94">
        <w:rPr>
          <w:rFonts w:ascii="Times New Roman" w:hAnsi="Times New Roman" w:cs="Times New Roman"/>
          <w:color w:val="000000" w:themeColor="text1"/>
          <w:sz w:val="24"/>
          <w:szCs w:val="24"/>
        </w:rPr>
        <w:t xml:space="preserve">de LXI Legislatura remitió a la Comisión Legislativa de Patrimonio Estatal y Municipal, para su estudio y dictamen la iniciativa de decreto por el que se autoriza al Ayuntamiento de San Mateo Atenco a desincorporar del patrimonio del municipio un inmueble, ubicado en Calle Miguel Hidalgo, </w:t>
      </w:r>
      <w:r w:rsidR="003A6991" w:rsidRPr="00015C94">
        <w:rPr>
          <w:rFonts w:ascii="Times New Roman" w:hAnsi="Times New Roman" w:cs="Times New Roman"/>
          <w:color w:val="000000" w:themeColor="text1"/>
          <w:sz w:val="24"/>
          <w:szCs w:val="24"/>
        </w:rPr>
        <w:t>número</w:t>
      </w:r>
      <w:r w:rsidRPr="00015C94">
        <w:rPr>
          <w:rFonts w:ascii="Times New Roman" w:hAnsi="Times New Roman" w:cs="Times New Roman"/>
          <w:color w:val="000000" w:themeColor="text1"/>
          <w:sz w:val="24"/>
          <w:szCs w:val="24"/>
        </w:rPr>
        <w:t xml:space="preserve"> 1315, Barrio de Santa María</w:t>
      </w:r>
      <w:r w:rsidR="003A6991" w:rsidRPr="00015C94">
        <w:rPr>
          <w:rFonts w:ascii="Times New Roman" w:hAnsi="Times New Roman" w:cs="Times New Roman"/>
          <w:color w:val="000000" w:themeColor="text1"/>
          <w:sz w:val="24"/>
          <w:szCs w:val="24"/>
        </w:rPr>
        <w:t>,</w:t>
      </w:r>
      <w:r w:rsidRPr="00015C94">
        <w:rPr>
          <w:rFonts w:ascii="Times New Roman" w:hAnsi="Times New Roman" w:cs="Times New Roman"/>
          <w:color w:val="000000" w:themeColor="text1"/>
          <w:sz w:val="24"/>
          <w:szCs w:val="24"/>
        </w:rPr>
        <w:t xml:space="preserve"> San Mateo Atenco, Estado de México para q</w:t>
      </w:r>
      <w:r w:rsidR="003A6991" w:rsidRPr="00015C94">
        <w:rPr>
          <w:rFonts w:ascii="Times New Roman" w:hAnsi="Times New Roman" w:cs="Times New Roman"/>
          <w:color w:val="000000" w:themeColor="text1"/>
          <w:sz w:val="24"/>
          <w:szCs w:val="24"/>
        </w:rPr>
        <w:t>ue sea donado a título gratuito</w:t>
      </w:r>
      <w:r w:rsidRPr="00015C94">
        <w:rPr>
          <w:rFonts w:ascii="Times New Roman" w:hAnsi="Times New Roman" w:cs="Times New Roman"/>
          <w:color w:val="000000" w:themeColor="text1"/>
          <w:sz w:val="24"/>
          <w:szCs w:val="24"/>
        </w:rPr>
        <w:t xml:space="preserve"> en favor del Gobierno del Estado de México, con destino a la Secretaría de las Mujeres, para que se construya la Ciudad Mujeres, presentada por e</w:t>
      </w:r>
      <w:r w:rsidR="003A6991" w:rsidRPr="00015C94">
        <w:rPr>
          <w:rFonts w:ascii="Times New Roman" w:hAnsi="Times New Roman" w:cs="Times New Roman"/>
          <w:color w:val="000000" w:themeColor="text1"/>
          <w:sz w:val="24"/>
          <w:szCs w:val="24"/>
        </w:rPr>
        <w:t>l Titular del Ejecutivo Estatal;</w:t>
      </w:r>
      <w:r w:rsidRPr="00015C94">
        <w:rPr>
          <w:rFonts w:ascii="Times New Roman" w:hAnsi="Times New Roman" w:cs="Times New Roman"/>
          <w:color w:val="000000" w:themeColor="text1"/>
          <w:sz w:val="24"/>
          <w:szCs w:val="24"/>
        </w:rPr>
        <w:t xml:space="preserve"> sustanciado el estudio de la iniciativa y ampliamente descuido en la comisión legislativa, nos permitimos con base en lo señalado en los artículo 68, 70, 82 de la Ley Orgánica del Poder Legislativo, en relación con lo dispuesto en los artículos 13 A, 70, 73, 75, 78,79 y 80 del Reglamento, someter a consideración de la Legislatura, el siguiente:</w:t>
      </w:r>
    </w:p>
    <w:p w:rsidR="00F13373" w:rsidRPr="00015C94" w:rsidRDefault="00F13373" w:rsidP="00015C94">
      <w:pPr>
        <w:pStyle w:val="Sinespaciado"/>
        <w:jc w:val="center"/>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DICTAMEN</w:t>
      </w:r>
    </w:p>
    <w:p w:rsidR="00F13373" w:rsidRPr="00015C94" w:rsidRDefault="00F13373" w:rsidP="00015C94">
      <w:pPr>
        <w:pStyle w:val="Sinespaciado"/>
        <w:ind w:firstLine="708"/>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ANTECEDENTES</w:t>
      </w:r>
    </w:p>
    <w:p w:rsidR="00F13373" w:rsidRPr="00015C94" w:rsidRDefault="00F13373" w:rsidP="00015C94">
      <w:pPr>
        <w:pStyle w:val="Sinespaciado"/>
        <w:ind w:firstLine="708"/>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PRIMERO. En la sesión de la LXI Legislatura, desarrollada el día 28 de marzo del 2023, el Ejecutivo Estatal en ejercicio de derecho de iniciativa legislativa, contenido en los artículos 51 fracción I y 77 fracción V de la Constitución Política del Estado Libre y Soberano de México, sometió a la consideración de la Soberanía Popular, la iniciativa de decreto por el que se autoriza al Ayuntamiento de San Mateo Atenco Estado de México a desincorporar el patrimonio del municipio un inmueble</w:t>
      </w:r>
      <w:r w:rsidR="003B49E4" w:rsidRPr="00015C94">
        <w:rPr>
          <w:rFonts w:ascii="Times New Roman" w:hAnsi="Times New Roman" w:cs="Times New Roman"/>
          <w:color w:val="000000" w:themeColor="text1"/>
          <w:sz w:val="24"/>
          <w:szCs w:val="24"/>
        </w:rPr>
        <w:t>,</w:t>
      </w:r>
      <w:r w:rsidRPr="00015C94">
        <w:rPr>
          <w:rFonts w:ascii="Times New Roman" w:hAnsi="Times New Roman" w:cs="Times New Roman"/>
          <w:color w:val="000000" w:themeColor="text1"/>
          <w:sz w:val="24"/>
          <w:szCs w:val="24"/>
        </w:rPr>
        <w:t xml:space="preserve"> u</w:t>
      </w:r>
      <w:r w:rsidR="003B49E4" w:rsidRPr="00015C94">
        <w:rPr>
          <w:rFonts w:ascii="Times New Roman" w:hAnsi="Times New Roman" w:cs="Times New Roman"/>
          <w:color w:val="000000" w:themeColor="text1"/>
          <w:sz w:val="24"/>
          <w:szCs w:val="24"/>
        </w:rPr>
        <w:t>bicado en Calle Miguel Hidalgo</w:t>
      </w:r>
      <w:r w:rsidRPr="00015C94">
        <w:rPr>
          <w:rFonts w:ascii="Times New Roman" w:hAnsi="Times New Roman" w:cs="Times New Roman"/>
          <w:color w:val="000000" w:themeColor="text1"/>
          <w:sz w:val="24"/>
          <w:szCs w:val="24"/>
        </w:rPr>
        <w:t xml:space="preserve"> número 1315, Barrio Santa María</w:t>
      </w:r>
      <w:r w:rsidR="003B49E4" w:rsidRPr="00015C94">
        <w:rPr>
          <w:rFonts w:ascii="Times New Roman" w:hAnsi="Times New Roman" w:cs="Times New Roman"/>
          <w:color w:val="000000" w:themeColor="text1"/>
          <w:sz w:val="24"/>
          <w:szCs w:val="24"/>
        </w:rPr>
        <w:t>,</w:t>
      </w:r>
      <w:r w:rsidRPr="00015C94">
        <w:rPr>
          <w:rFonts w:ascii="Times New Roman" w:hAnsi="Times New Roman" w:cs="Times New Roman"/>
          <w:color w:val="000000" w:themeColor="text1"/>
          <w:sz w:val="24"/>
          <w:szCs w:val="24"/>
        </w:rPr>
        <w:t xml:space="preserve"> San Mateo Atenco Estado de México para que sea donado a título gratuito, en favor del Gobierno del Estado de México con destino a la Secretaría de las Mujeres para que se construya la Ciudad de las Mujeres.</w:t>
      </w:r>
    </w:p>
    <w:p w:rsidR="00F13373" w:rsidRPr="00015C94" w:rsidRDefault="00F13373" w:rsidP="00015C94">
      <w:pPr>
        <w:pStyle w:val="Sinespaciado"/>
        <w:ind w:firstLine="708"/>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SEGUNDO. En la propia sesión, fue remitida la iniciativa con proyecto de decreto a la Comisión Legislativa de Patrimonio Estatal y Municipal, para su estudio y dictamen.</w:t>
      </w:r>
    </w:p>
    <w:p w:rsidR="00F13373" w:rsidRPr="00015C94" w:rsidRDefault="00F13373" w:rsidP="00015C94">
      <w:pPr>
        <w:pStyle w:val="Sinespaciado"/>
        <w:ind w:firstLine="708"/>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TERCERO. En fecha 28 de marzo del 2023, por medio de oficio, los Secretarios de la directiva de la LXI Legislatura, hicieron llegar la iniciativa con proyecto de decreto a la presidencia de la Comisión Legislativa de Patrimonio Estatal y Municipal.</w:t>
      </w:r>
    </w:p>
    <w:p w:rsidR="00F13373" w:rsidRPr="00015C94" w:rsidRDefault="00F13373" w:rsidP="00015C94">
      <w:pPr>
        <w:pStyle w:val="Sinespaciado"/>
        <w:ind w:firstLine="708"/>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CUARTO. Por conducto del Secretario Técnico de la comisión legislativa, se distribuyó copia íntegra de la iniciativa con proyecto de decreto a cada integrante de la Comisión Legislativa de Patrimonio Estatal y Municipal.</w:t>
      </w:r>
    </w:p>
    <w:p w:rsidR="00F13373" w:rsidRPr="00015C94" w:rsidRDefault="00F13373" w:rsidP="00015C94">
      <w:pPr>
        <w:pStyle w:val="Sinespaciado"/>
        <w:ind w:firstLine="708"/>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QUINTO. El día 29 de marzo del 2023, la Comisión Legislativa de Patrimonio Estatal y Municipal, analizó la iniciativa con proyecto de decreto y realizo reunión de trabajo el 12 de abril del año en curso, discutió el dictamen conducente.</w:t>
      </w:r>
    </w:p>
    <w:p w:rsidR="00F13373" w:rsidRPr="00015C94" w:rsidRDefault="00F13373" w:rsidP="00015C94">
      <w:pPr>
        <w:pStyle w:val="Sinespaciado"/>
        <w:ind w:firstLine="708"/>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SEXTO. Con apego al estudio técnico, el texto normativo procede autorizar la desincorporación del patrimonio del Municipio de San Mateo Atenco, Estado de México, el inmueble ubicado en Calle Miguel Hidalgo, número 1315, Barrio de Santa M</w:t>
      </w:r>
      <w:r w:rsidR="003B49E4" w:rsidRPr="00015C94">
        <w:rPr>
          <w:rFonts w:ascii="Times New Roman" w:hAnsi="Times New Roman" w:cs="Times New Roman"/>
          <w:color w:val="000000" w:themeColor="text1"/>
          <w:sz w:val="24"/>
          <w:szCs w:val="24"/>
        </w:rPr>
        <w:t>aría con una superficie de 9,</w:t>
      </w:r>
      <w:r w:rsidRPr="00015C94">
        <w:rPr>
          <w:rFonts w:ascii="Times New Roman" w:hAnsi="Times New Roman" w:cs="Times New Roman"/>
          <w:color w:val="000000" w:themeColor="text1"/>
          <w:sz w:val="24"/>
          <w:szCs w:val="24"/>
        </w:rPr>
        <w:t>780.72 metros cuadrados, con las medidas y colindancias detalladas en el proyecto de decreto.</w:t>
      </w:r>
    </w:p>
    <w:p w:rsidR="00D0495F" w:rsidRPr="00015C94" w:rsidRDefault="00F13373" w:rsidP="00015C94">
      <w:pPr>
        <w:pStyle w:val="Sinespaciado"/>
        <w:ind w:firstLine="708"/>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 xml:space="preserve">Estimamos oportuno autorizar al Ayuntamiento de San Mateo Atento, Estado de México ha donado a título gratuito, el inmueble que hace referencia el artículo anterior a favor del Gobierno </w:t>
      </w:r>
      <w:r w:rsidRPr="00015C94">
        <w:rPr>
          <w:rFonts w:ascii="Times New Roman" w:hAnsi="Times New Roman" w:cs="Times New Roman"/>
          <w:color w:val="000000" w:themeColor="text1"/>
          <w:sz w:val="24"/>
          <w:szCs w:val="24"/>
        </w:rPr>
        <w:lastRenderedPageBreak/>
        <w:t>del Estado de México y con destino a la Secretaría de las Mujeres para que construya la Ciudad de las Mujeres y que la donación del inmueble esté condicionada a que no se cambie el uso y des</w:t>
      </w:r>
      <w:r w:rsidR="00D0495F" w:rsidRPr="00015C94">
        <w:rPr>
          <w:rFonts w:ascii="Times New Roman" w:hAnsi="Times New Roman" w:cs="Times New Roman"/>
          <w:color w:val="000000" w:themeColor="text1"/>
          <w:sz w:val="24"/>
          <w:szCs w:val="24"/>
        </w:rPr>
        <w:t>tino que motivó su autorización.</w:t>
      </w:r>
    </w:p>
    <w:p w:rsidR="00F13373" w:rsidRPr="00015C94" w:rsidRDefault="00D0495F" w:rsidP="00015C94">
      <w:pPr>
        <w:pStyle w:val="Sinespaciado"/>
        <w:ind w:firstLine="708"/>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 xml:space="preserve">En </w:t>
      </w:r>
      <w:r w:rsidR="00F13373" w:rsidRPr="00015C94">
        <w:rPr>
          <w:rFonts w:ascii="Times New Roman" w:hAnsi="Times New Roman" w:cs="Times New Roman"/>
          <w:color w:val="000000" w:themeColor="text1"/>
          <w:sz w:val="24"/>
          <w:szCs w:val="24"/>
        </w:rPr>
        <w:t xml:space="preserve">caso contrario la donación se </w:t>
      </w:r>
      <w:r w:rsidRPr="00015C94">
        <w:rPr>
          <w:rFonts w:ascii="Times New Roman" w:hAnsi="Times New Roman" w:cs="Times New Roman"/>
          <w:color w:val="000000" w:themeColor="text1"/>
          <w:sz w:val="24"/>
          <w:szCs w:val="24"/>
        </w:rPr>
        <w:t>revocará</w:t>
      </w:r>
      <w:r w:rsidR="00F13373" w:rsidRPr="00015C94">
        <w:rPr>
          <w:rFonts w:ascii="Times New Roman" w:hAnsi="Times New Roman" w:cs="Times New Roman"/>
          <w:color w:val="000000" w:themeColor="text1"/>
          <w:sz w:val="24"/>
          <w:szCs w:val="24"/>
        </w:rPr>
        <w:t xml:space="preserve"> en favor del patrimonio del Municipio de San Mateo Atenco Estado de México.</w:t>
      </w:r>
    </w:p>
    <w:p w:rsidR="00F13373" w:rsidRPr="00015C94" w:rsidRDefault="00F13373" w:rsidP="00015C94">
      <w:pPr>
        <w:pStyle w:val="Sinespaciado"/>
        <w:jc w:val="center"/>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RESOLUTIVOS</w:t>
      </w:r>
    </w:p>
    <w:p w:rsidR="004944AC" w:rsidRPr="00015C94" w:rsidRDefault="00F13373" w:rsidP="00015C94">
      <w:pPr>
        <w:pStyle w:val="Sinespaciado"/>
        <w:ind w:firstLine="708"/>
        <w:jc w:val="both"/>
        <w:rPr>
          <w:rFonts w:ascii="Times New Roman" w:hAnsi="Times New Roman" w:cs="Times New Roman"/>
          <w:color w:val="000000" w:themeColor="text1"/>
          <w:sz w:val="24"/>
          <w:szCs w:val="24"/>
        </w:rPr>
      </w:pPr>
      <w:r w:rsidRPr="00015C94">
        <w:rPr>
          <w:rFonts w:ascii="Times New Roman" w:hAnsi="Times New Roman" w:cs="Times New Roman"/>
          <w:color w:val="000000" w:themeColor="text1"/>
          <w:sz w:val="24"/>
          <w:szCs w:val="24"/>
        </w:rPr>
        <w:t xml:space="preserve">PRIMERO. Es de aprobarse en lo conducente conforme al proyecto de decreto que ha sido integrado, la iniciativa de decreto por el que se autoriza al Ayuntamiento de Mateo Atenco, Estado de México a desincorporar del patrimonio del municipio, un inmueble </w:t>
      </w:r>
      <w:r w:rsidR="00D0495F" w:rsidRPr="00015C94">
        <w:rPr>
          <w:rFonts w:ascii="Times New Roman" w:hAnsi="Times New Roman" w:cs="Times New Roman"/>
          <w:color w:val="000000" w:themeColor="text1"/>
          <w:sz w:val="24"/>
          <w:szCs w:val="24"/>
        </w:rPr>
        <w:t>ubicado en Calle Miguel Hidalgo</w:t>
      </w:r>
      <w:r w:rsidRPr="00015C94">
        <w:rPr>
          <w:rFonts w:ascii="Times New Roman" w:hAnsi="Times New Roman" w:cs="Times New Roman"/>
          <w:color w:val="000000" w:themeColor="text1"/>
          <w:sz w:val="24"/>
          <w:szCs w:val="24"/>
        </w:rPr>
        <w:t xml:space="preserve"> número 1315, Barrio de Santa María, San Mateo Atenco, Estado de México para que sea donado</w:t>
      </w:r>
      <w:r w:rsidR="008842A1" w:rsidRPr="00015C94">
        <w:rPr>
          <w:rFonts w:ascii="Times New Roman" w:hAnsi="Times New Roman" w:cs="Times New Roman"/>
          <w:color w:val="000000" w:themeColor="text1"/>
          <w:sz w:val="24"/>
          <w:szCs w:val="24"/>
        </w:rPr>
        <w:t xml:space="preserve"> a titulo </w:t>
      </w:r>
      <w:r w:rsidR="004944AC" w:rsidRPr="00015C94">
        <w:rPr>
          <w:rFonts w:ascii="Times New Roman" w:hAnsi="Times New Roman" w:cs="Times New Roman"/>
          <w:color w:val="000000" w:themeColor="text1"/>
          <w:sz w:val="24"/>
          <w:szCs w:val="24"/>
        </w:rPr>
        <w:t>gratuito en favor del Gobierno del Estado de México con destino a la Secretaría de las Mujeres para que se construya la Ciudad de las Mujeres, presentada por el Titular del Ejecutivo Estatal.</w:t>
      </w:r>
    </w:p>
    <w:p w:rsidR="004944AC" w:rsidRPr="00015C94" w:rsidRDefault="004944A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SEGUNDO. Se adjunta el proyecto de decreto correspondiente.</w:t>
      </w:r>
    </w:p>
    <w:p w:rsidR="004944AC" w:rsidRPr="00015C94" w:rsidRDefault="004944A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TERCERO. Previa discusión y aprobación por la Legislatura en Pleno, remítase el proyecto de decreto al Titular del Ejecutivo Estatal para los efectos necesarios.</w:t>
      </w:r>
    </w:p>
    <w:p w:rsidR="004944AC" w:rsidRPr="00015C94" w:rsidRDefault="004944A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Dado en el Palacio del Poder Legislativo, en la Ciudad de Toluca de Lerdo, Capital del Estado de México, a los doce días del mes de abril del año dos mil veintitrés.</w:t>
      </w:r>
    </w:p>
    <w:p w:rsidR="004944AC" w:rsidRPr="00015C94" w:rsidRDefault="004944A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Sería cuanto diputada Presidenta.</w:t>
      </w:r>
    </w:p>
    <w:p w:rsidR="004944AC" w:rsidRPr="00015C94" w:rsidRDefault="004944A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PRESIDENTA DIP. ANAÍS MIRIAM BURGOS HERNÁNDEZ. Muchas gracias diputado Secretario Esquer.</w:t>
      </w:r>
    </w:p>
    <w:p w:rsidR="004944AC" w:rsidRPr="00015C94" w:rsidRDefault="004944A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Leídos los antecedentes, abro la discusión en lo general del dictamen y del proyecto de decreto y consulto a los integrantes de la comisión, si desean hacer uso de la palabra.</w:t>
      </w:r>
    </w:p>
    <w:p w:rsidR="004944AC" w:rsidRPr="00015C94" w:rsidRDefault="004944A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Pregunto a las diputadas y lo diputados</w:t>
      </w:r>
      <w:r w:rsidR="008843B0" w:rsidRPr="00015C94">
        <w:rPr>
          <w:rFonts w:ascii="Times New Roman" w:hAnsi="Times New Roman" w:cs="Times New Roman"/>
          <w:sz w:val="24"/>
          <w:szCs w:val="24"/>
        </w:rPr>
        <w:t>, sí</w:t>
      </w:r>
      <w:r w:rsidRPr="00015C94">
        <w:rPr>
          <w:rFonts w:ascii="Times New Roman" w:hAnsi="Times New Roman" w:cs="Times New Roman"/>
          <w:sz w:val="24"/>
          <w:szCs w:val="24"/>
        </w:rPr>
        <w:t xml:space="preserve"> consideran suficientemente discutidos en lo general el dictamen y el proyecto de decreto y pido a quienes estén por ello, se sirvan levantar la mano.</w:t>
      </w:r>
    </w:p>
    <w:p w:rsidR="004944AC" w:rsidRPr="00015C94" w:rsidRDefault="004944A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SECRETARIO DIP. IVÁN DE JESÚS ESQUER CRUZ. Las diputadas y los diputados consideran suficientemente discutido en lo general el dictamen y el proyecto de decreto.</w:t>
      </w:r>
    </w:p>
    <w:p w:rsidR="004944AC" w:rsidRPr="00015C94" w:rsidRDefault="004944A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PRESIDENTA DIP. ANAÍS MIRIAM BURGOS HERNÁNDEZ. Consulto a los integrantes de la comisión, si son de aprobarse en lo general el dictamen y el proyecto de decreto y pido a la Secretaría recabe la votación nominal, si alguien desea separar algún artículo, sírvase comunicarlo.</w:t>
      </w:r>
    </w:p>
    <w:p w:rsidR="004944AC" w:rsidRPr="00015C94" w:rsidRDefault="004944A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SECRETARIO DIP. IVÁN DE JESÚS ESQUER CRUZ. Recabo la votación.</w:t>
      </w:r>
    </w:p>
    <w:p w:rsidR="004944AC" w:rsidRPr="00015C94" w:rsidRDefault="004944AC" w:rsidP="00015C94">
      <w:pPr>
        <w:pStyle w:val="Sinespaciado"/>
        <w:jc w:val="center"/>
        <w:rPr>
          <w:rFonts w:ascii="Times New Roman" w:hAnsi="Times New Roman" w:cs="Times New Roman"/>
          <w:sz w:val="24"/>
          <w:szCs w:val="24"/>
        </w:rPr>
      </w:pPr>
      <w:r w:rsidRPr="00015C94">
        <w:rPr>
          <w:rFonts w:ascii="Times New Roman" w:hAnsi="Times New Roman" w:cs="Times New Roman"/>
          <w:sz w:val="24"/>
          <w:szCs w:val="24"/>
        </w:rPr>
        <w:t>COMISIÓN LEGISLATIVA DE PATRIMONIO ESTATAL Y MUNICIPAL</w:t>
      </w:r>
    </w:p>
    <w:p w:rsidR="004944AC" w:rsidRPr="00015C94" w:rsidRDefault="004944AC" w:rsidP="00015C94">
      <w:pPr>
        <w:pStyle w:val="Sinespaciado"/>
        <w:jc w:val="center"/>
        <w:rPr>
          <w:rFonts w:ascii="Times New Roman" w:hAnsi="Times New Roman" w:cs="Times New Roman"/>
          <w:i/>
          <w:sz w:val="24"/>
          <w:szCs w:val="24"/>
        </w:rPr>
      </w:pPr>
      <w:r w:rsidRPr="00015C94">
        <w:rPr>
          <w:rFonts w:ascii="Times New Roman" w:hAnsi="Times New Roman" w:cs="Times New Roman"/>
          <w:i/>
          <w:sz w:val="24"/>
          <w:szCs w:val="24"/>
        </w:rPr>
        <w:t>(Votación nominal)</w:t>
      </w:r>
    </w:p>
    <w:p w:rsidR="004944AC" w:rsidRPr="00015C94" w:rsidRDefault="004944A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 xml:space="preserve">SECRETARIO DIP. IVÁN DE JESÚS ESQUER CRUZ. </w:t>
      </w:r>
      <w:r w:rsidR="00DE072B" w:rsidRPr="00015C94">
        <w:rPr>
          <w:rFonts w:ascii="Times New Roman" w:hAnsi="Times New Roman" w:cs="Times New Roman"/>
          <w:sz w:val="24"/>
          <w:szCs w:val="24"/>
        </w:rPr>
        <w:t xml:space="preserve">El </w:t>
      </w:r>
      <w:r w:rsidRPr="00015C94">
        <w:rPr>
          <w:rFonts w:ascii="Times New Roman" w:hAnsi="Times New Roman" w:cs="Times New Roman"/>
          <w:sz w:val="24"/>
          <w:szCs w:val="24"/>
        </w:rPr>
        <w:t>dictamen y el proyecto de decreto han sido aprobados en lo general por unanimidad de votos Presidenta.</w:t>
      </w:r>
    </w:p>
    <w:p w:rsidR="004944AC" w:rsidRPr="00015C94" w:rsidRDefault="004944A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PRESIDENTA DIP. ANAÍS MIRIAM BURGOS HERNÁNDEZ. Gracias diputado Secretario.</w:t>
      </w:r>
    </w:p>
    <w:p w:rsidR="004944AC" w:rsidRPr="00015C94" w:rsidRDefault="004944A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Se acuerda la aprobación en lo general del dictamen y del proyecto de decreto, se tienen también por aprobados en lo particular.</w:t>
      </w:r>
    </w:p>
    <w:p w:rsidR="004944AC" w:rsidRPr="00015C94" w:rsidRDefault="004944A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Con sujeción al punto número 4, la Secretaría leerá la introducción, los antecedentes y los resolutivos del dictamen de la iniciativa de decreto, por el que se autoriza al H. Ayuntamiento de Zinacantepec, Estado de México a desincorporar un inmueble de propiedad municipal a favor del Instituto de Salud del Estado de México ISEM para la conclusión de la obra Hospital Integral de Segundo Nivel, presentada por el Titular del Ejecutivo Estatal.</w:t>
      </w:r>
    </w:p>
    <w:p w:rsidR="004944AC" w:rsidRPr="00015C94" w:rsidRDefault="004944A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 xml:space="preserve">SECRETARIO DIP. IVÁN DE JESÚS ESQUER CRUZ. </w:t>
      </w:r>
      <w:r w:rsidR="007923EF" w:rsidRPr="00015C94">
        <w:rPr>
          <w:rFonts w:ascii="Times New Roman" w:hAnsi="Times New Roman" w:cs="Times New Roman"/>
          <w:sz w:val="24"/>
          <w:szCs w:val="24"/>
        </w:rPr>
        <w:t xml:space="preserve">Dictamen </w:t>
      </w:r>
      <w:r w:rsidRPr="00015C94">
        <w:rPr>
          <w:rFonts w:ascii="Times New Roman" w:hAnsi="Times New Roman" w:cs="Times New Roman"/>
          <w:sz w:val="24"/>
          <w:szCs w:val="24"/>
        </w:rPr>
        <w:t>formulado a la iniciativa de decreto por el que se autoriza al Ayuntamiento de Zinacantepec, Estado de México a desincorporar y donar un inmueble de propiedad municipal a favor del Instituto de Salud del Estado de México ISEM para la conclusión de la obra Hospital Integral de Segundo Nivel, presentada por el Titular del Ejecutivo Estatal.</w:t>
      </w:r>
    </w:p>
    <w:p w:rsidR="004944AC" w:rsidRPr="00015C94" w:rsidRDefault="007923EF"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lastRenderedPageBreak/>
        <w:tab/>
        <w:t>HONORABLE ASAMBLEA</w:t>
      </w:r>
      <w:r w:rsidR="00E00EBF">
        <w:rPr>
          <w:rFonts w:ascii="Times New Roman" w:hAnsi="Times New Roman" w:cs="Times New Roman"/>
          <w:sz w:val="24"/>
          <w:szCs w:val="24"/>
        </w:rPr>
        <w:t>:</w:t>
      </w:r>
    </w:p>
    <w:p w:rsidR="004944AC" w:rsidRPr="00015C94" w:rsidRDefault="004944A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La Presidencia de la LXI Legislatura encomendó a la Comisión Legislativa de Patrimonio Estatal y Municipal el estudio y dictamen de la iniciativa de decreto por el que se autoriza al H. Ayuntamiento de Zinacantepec, Estado de México a desincorporar y donar un inmueble de propiedad municipal a favor del Instituto de Salud del Estado de México ISEM para la conclusión de la obra Hospital Integral de Segundo Nivel, presentada por el Titular del Ejecutivo Estatal.</w:t>
      </w:r>
    </w:p>
    <w:p w:rsidR="009970EC" w:rsidRPr="00015C94" w:rsidRDefault="004944A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Concluido el estudio de la iniciativa y discutido satisfactoriamente en la Comisión Legislativa, nos permitimos con fundamento en lo dispuesto en los artículos 68, 70 y 82 de la Ley Orgánica</w:t>
      </w:r>
      <w:r w:rsidR="009970EC" w:rsidRPr="00015C94">
        <w:rPr>
          <w:rFonts w:ascii="Times New Roman" w:hAnsi="Times New Roman" w:cs="Times New Roman"/>
          <w:sz w:val="24"/>
          <w:szCs w:val="24"/>
        </w:rPr>
        <w:t xml:space="preserve"> del Poder Legislativo, en relación con lo previsto en los artículos 13 A, 70, 73, 75, 78, 79 y 80 del Reglamento, someter a la deliberación de la Legislatura, el siguiente:</w:t>
      </w:r>
    </w:p>
    <w:p w:rsidR="009970EC" w:rsidRPr="00015C94" w:rsidRDefault="009970EC" w:rsidP="00015C94">
      <w:pPr>
        <w:pStyle w:val="Sinespaciado"/>
        <w:jc w:val="center"/>
        <w:rPr>
          <w:rFonts w:ascii="Times New Roman" w:hAnsi="Times New Roman" w:cs="Times New Roman"/>
          <w:sz w:val="24"/>
          <w:szCs w:val="24"/>
        </w:rPr>
      </w:pPr>
      <w:r w:rsidRPr="00015C94">
        <w:rPr>
          <w:rFonts w:ascii="Times New Roman" w:hAnsi="Times New Roman" w:cs="Times New Roman"/>
          <w:sz w:val="24"/>
          <w:szCs w:val="24"/>
        </w:rPr>
        <w:t>DICTAMEN</w:t>
      </w:r>
    </w:p>
    <w:p w:rsidR="009970EC" w:rsidRPr="00015C94" w:rsidRDefault="009970EC" w:rsidP="00015C94">
      <w:pPr>
        <w:pStyle w:val="Sinespaciado"/>
        <w:ind w:firstLine="708"/>
        <w:jc w:val="both"/>
        <w:rPr>
          <w:rFonts w:ascii="Times New Roman" w:hAnsi="Times New Roman" w:cs="Times New Roman"/>
          <w:color w:val="00B050"/>
          <w:sz w:val="24"/>
          <w:szCs w:val="24"/>
        </w:rPr>
      </w:pPr>
      <w:r w:rsidRPr="00015C94">
        <w:rPr>
          <w:rFonts w:ascii="Times New Roman" w:hAnsi="Times New Roman" w:cs="Times New Roman"/>
          <w:color w:val="00B050"/>
          <w:sz w:val="24"/>
          <w:szCs w:val="24"/>
        </w:rPr>
        <w:t>ANTECEDENTES</w:t>
      </w:r>
    </w:p>
    <w:p w:rsidR="009970EC" w:rsidRPr="00015C94" w:rsidRDefault="009970EC" w:rsidP="00015C94">
      <w:pPr>
        <w:pStyle w:val="Sinespaciado"/>
        <w:jc w:val="both"/>
        <w:rPr>
          <w:rFonts w:ascii="Times New Roman" w:hAnsi="Times New Roman" w:cs="Times New Roman"/>
          <w:color w:val="00B050"/>
          <w:sz w:val="24"/>
          <w:szCs w:val="24"/>
        </w:rPr>
      </w:pPr>
      <w:r w:rsidRPr="00015C94">
        <w:rPr>
          <w:rFonts w:ascii="Times New Roman" w:hAnsi="Times New Roman" w:cs="Times New Roman"/>
          <w:color w:val="00B050"/>
          <w:sz w:val="24"/>
          <w:szCs w:val="24"/>
        </w:rPr>
        <w:tab/>
      </w:r>
      <w:r w:rsidR="007923EF" w:rsidRPr="00015C94">
        <w:rPr>
          <w:rFonts w:ascii="Times New Roman" w:hAnsi="Times New Roman" w:cs="Times New Roman"/>
          <w:color w:val="00B050"/>
          <w:sz w:val="24"/>
          <w:szCs w:val="24"/>
        </w:rPr>
        <w:t>PRIMERO</w:t>
      </w:r>
      <w:r w:rsidRPr="00015C94">
        <w:rPr>
          <w:rFonts w:ascii="Times New Roman" w:hAnsi="Times New Roman" w:cs="Times New Roman"/>
          <w:color w:val="00B050"/>
          <w:sz w:val="24"/>
          <w:szCs w:val="24"/>
        </w:rPr>
        <w:t>. En sesión plenaria de la LXI Legislatura de fecha 28 de marzo de 2023, el Ejecutivo Estatal en uso de las facultades que le confieren los artículos 51 fracción I y 77 fracción V de la Constitución Política del Estado Libre y Soberano de México, sometió a la consideración de la Soberanía Popular, la iniciativa de decreto por el que se autoriza al H. Ayuntamiento de Zinacantepec, Estado de México, a desincorporar y donar un inmueble de propiedad municipal a favor del Instituto de Salud del Estado de México, ISEM, para la conclusión de la obra, Hospital Integral de Segundo Nivel.</w:t>
      </w:r>
    </w:p>
    <w:p w:rsidR="009970EC" w:rsidRPr="00015C94" w:rsidRDefault="009970E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r>
      <w:r w:rsidR="007F7CC7" w:rsidRPr="00015C94">
        <w:rPr>
          <w:rFonts w:ascii="Times New Roman" w:hAnsi="Times New Roman" w:cs="Times New Roman"/>
          <w:sz w:val="24"/>
          <w:szCs w:val="24"/>
        </w:rPr>
        <w:t>SEGUNDO</w:t>
      </w:r>
      <w:r w:rsidRPr="00015C94">
        <w:rPr>
          <w:rFonts w:ascii="Times New Roman" w:hAnsi="Times New Roman" w:cs="Times New Roman"/>
          <w:sz w:val="24"/>
          <w:szCs w:val="24"/>
        </w:rPr>
        <w:t>. En la sesión plenaria fue remitida la iniciativa con proyecto de decreto a la Comisión Legislativa de Patrimonio Estatal y Municipal, para su estudio y dictamen.</w:t>
      </w:r>
    </w:p>
    <w:p w:rsidR="009970EC" w:rsidRPr="00015C94" w:rsidRDefault="009970E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r>
      <w:r w:rsidR="007F7CC7" w:rsidRPr="00015C94">
        <w:rPr>
          <w:rFonts w:ascii="Times New Roman" w:hAnsi="Times New Roman" w:cs="Times New Roman"/>
          <w:sz w:val="24"/>
          <w:szCs w:val="24"/>
        </w:rPr>
        <w:t>TERCERO</w:t>
      </w:r>
      <w:r w:rsidRPr="00015C94">
        <w:rPr>
          <w:rFonts w:ascii="Times New Roman" w:hAnsi="Times New Roman" w:cs="Times New Roman"/>
          <w:sz w:val="24"/>
          <w:szCs w:val="24"/>
        </w:rPr>
        <w:t>. El día 28 de marzo de 2023, mediante oficio, los Secretarios de la Mesa Directiva de la LXI Legislatura, hicieron llegar la iniciativa con proyecto de decreto a la Presidencia de la Comisión Legislativa de Patrimonio Estatal y Municipal.</w:t>
      </w:r>
    </w:p>
    <w:p w:rsidR="009970EC" w:rsidRPr="00015C94" w:rsidRDefault="009970E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r>
      <w:r w:rsidR="007F7CC7" w:rsidRPr="00015C94">
        <w:rPr>
          <w:rFonts w:ascii="Times New Roman" w:hAnsi="Times New Roman" w:cs="Times New Roman"/>
          <w:sz w:val="24"/>
          <w:szCs w:val="24"/>
        </w:rPr>
        <w:t>CUARTO</w:t>
      </w:r>
      <w:r w:rsidRPr="00015C94">
        <w:rPr>
          <w:rFonts w:ascii="Times New Roman" w:hAnsi="Times New Roman" w:cs="Times New Roman"/>
          <w:sz w:val="24"/>
          <w:szCs w:val="24"/>
        </w:rPr>
        <w:t>. Por medio del Secretario Técnico de la Comisión Legislativa, entregó copia íntegra de la iniciativa con proyecto de decreto a cada integrante de la Comisión Legislativa de Patrimonio Estatal y Municipal.</w:t>
      </w:r>
    </w:p>
    <w:p w:rsidR="009970EC" w:rsidRPr="00015C94" w:rsidRDefault="009970E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r>
      <w:r w:rsidR="007F7CC7" w:rsidRPr="00015C94">
        <w:rPr>
          <w:rFonts w:ascii="Times New Roman" w:hAnsi="Times New Roman" w:cs="Times New Roman"/>
          <w:sz w:val="24"/>
          <w:szCs w:val="24"/>
        </w:rPr>
        <w:t>QUINTO</w:t>
      </w:r>
      <w:r w:rsidRPr="00015C94">
        <w:rPr>
          <w:rFonts w:ascii="Times New Roman" w:hAnsi="Times New Roman" w:cs="Times New Roman"/>
          <w:sz w:val="24"/>
          <w:szCs w:val="24"/>
        </w:rPr>
        <w:t>. El día 29 de marzo de 2023, la Comisión Legislativa de Patrimonio Estatal y Municipal, analizó la iniciativa con proyecto de decreto y realizó reunión de trabajo y el 12 de abril del presente año, llevó acabo la reunión de dictamen.</w:t>
      </w:r>
    </w:p>
    <w:p w:rsidR="009970EC" w:rsidRPr="00015C94" w:rsidRDefault="009970E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r>
      <w:r w:rsidR="007F7CC7" w:rsidRPr="00015C94">
        <w:rPr>
          <w:rFonts w:ascii="Times New Roman" w:hAnsi="Times New Roman" w:cs="Times New Roman"/>
          <w:sz w:val="24"/>
          <w:szCs w:val="24"/>
        </w:rPr>
        <w:t>SEXTO</w:t>
      </w:r>
      <w:r w:rsidRPr="00015C94">
        <w:rPr>
          <w:rFonts w:ascii="Times New Roman" w:hAnsi="Times New Roman" w:cs="Times New Roman"/>
          <w:sz w:val="24"/>
          <w:szCs w:val="24"/>
        </w:rPr>
        <w:t>. Agotado el estudio de la iniciativa de decreto, es procedente autorizar la desincorporación del patrimonio del Municipio de Zinacantepec, Estado de México, del inmueble denominado Lote 1, ubicado en la Avenida Independencia Poniente Sin Número, Colonia Cerro del Murciélago, San Cristóbal Tecolit, Municipio de Zinacantepec, Estado de México, así como autorizar la donación del inmueble a favor del Instituto de Salud del Estado de México, ISEM, a efecto de continuar con las actividades para la conclusión de la obra Hospital Comunitario de 18 camas, ahora denominada Hospital Integral de Segundo Nivel.</w:t>
      </w:r>
    </w:p>
    <w:p w:rsidR="009970EC" w:rsidRPr="00015C94" w:rsidRDefault="009970EC"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Asimismo, como se solicita la donación del predio, esté condicionada a que no se cambie el uso y destino que motivo su autorización, en caso contrario revertirá a favor del patrimonio del Municipio de Zinacantepec, Estado de México.</w:t>
      </w:r>
    </w:p>
    <w:p w:rsidR="009970EC" w:rsidRPr="00015C94" w:rsidRDefault="009970EC" w:rsidP="00015C94">
      <w:pPr>
        <w:pStyle w:val="Sinespaciado"/>
        <w:jc w:val="center"/>
        <w:rPr>
          <w:rFonts w:ascii="Times New Roman" w:hAnsi="Times New Roman" w:cs="Times New Roman"/>
          <w:sz w:val="24"/>
          <w:szCs w:val="24"/>
        </w:rPr>
      </w:pPr>
      <w:r w:rsidRPr="00015C94">
        <w:rPr>
          <w:rFonts w:ascii="Times New Roman" w:hAnsi="Times New Roman" w:cs="Times New Roman"/>
          <w:sz w:val="24"/>
          <w:szCs w:val="24"/>
        </w:rPr>
        <w:t>RESOLUTIVOS</w:t>
      </w:r>
    </w:p>
    <w:p w:rsidR="009970EC" w:rsidRPr="00015C94" w:rsidRDefault="009970EC" w:rsidP="00015C94">
      <w:pPr>
        <w:pStyle w:val="Sinespaciado"/>
        <w:jc w:val="both"/>
        <w:rPr>
          <w:rFonts w:ascii="Times New Roman" w:eastAsia="Times New Roman" w:hAnsi="Times New Roman" w:cs="Times New Roman"/>
          <w:color w:val="000000" w:themeColor="text1"/>
          <w:sz w:val="24"/>
          <w:szCs w:val="24"/>
          <w:lang w:eastAsia="es-MX"/>
        </w:rPr>
      </w:pPr>
      <w:r w:rsidRPr="00015C94">
        <w:rPr>
          <w:rFonts w:ascii="Times New Roman" w:hAnsi="Times New Roman" w:cs="Times New Roman"/>
          <w:sz w:val="24"/>
          <w:szCs w:val="24"/>
        </w:rPr>
        <w:tab/>
        <w:t xml:space="preserve">PRIMERO. Es de aprobarse en lo conducente conforme al </w:t>
      </w:r>
      <w:r w:rsidRPr="00015C94">
        <w:rPr>
          <w:rFonts w:ascii="Times New Roman" w:eastAsia="Times New Roman" w:hAnsi="Times New Roman" w:cs="Times New Roman"/>
          <w:color w:val="000000" w:themeColor="text1"/>
          <w:sz w:val="24"/>
          <w:szCs w:val="24"/>
          <w:lang w:eastAsia="es-MX"/>
        </w:rPr>
        <w:t>proyecto de decreto que ha sido integrada la iniciativa de decreto por el que se autoriza al Ayuntamiento de Zinacantepec, Estado de México, a desincorporar y donar un inmueble de propiedad municipal a favor del Instituto de Salud del Estado de México, ISEM, para la conclusión de la obra Hospital Integral de Segundo Nivel, presentada por el Titular del Ejecutivo Estatal.</w:t>
      </w:r>
    </w:p>
    <w:p w:rsidR="009970EC" w:rsidRPr="00015C94" w:rsidRDefault="009970EC"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SEGUNDO. Se adjunta el proyecto de decreto correspondiente.</w:t>
      </w:r>
    </w:p>
    <w:p w:rsidR="009970EC" w:rsidRPr="00015C94" w:rsidRDefault="009970EC"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TERCERO. Previa discusión y aprobación por la Legislatura en Pleno, remítase el proyecto de decreto al Titular del Ejecutivo Estatal para los efectos necesarios.</w:t>
      </w:r>
    </w:p>
    <w:p w:rsidR="009970EC" w:rsidRPr="00015C94" w:rsidRDefault="009970EC"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lastRenderedPageBreak/>
        <w:t xml:space="preserve">Dado en el Palacio del Poder Legislativo, en la </w:t>
      </w:r>
      <w:r w:rsidR="007F7CC7" w:rsidRPr="00015C94">
        <w:rPr>
          <w:rFonts w:ascii="Times New Roman" w:eastAsia="Times New Roman" w:hAnsi="Times New Roman" w:cs="Times New Roman"/>
          <w:color w:val="000000" w:themeColor="text1"/>
          <w:sz w:val="24"/>
          <w:szCs w:val="24"/>
          <w:lang w:eastAsia="es-MX"/>
        </w:rPr>
        <w:t xml:space="preserve">Ciudad </w:t>
      </w:r>
      <w:r w:rsidRPr="00015C94">
        <w:rPr>
          <w:rFonts w:ascii="Times New Roman" w:eastAsia="Times New Roman" w:hAnsi="Times New Roman" w:cs="Times New Roman"/>
          <w:color w:val="000000" w:themeColor="text1"/>
          <w:sz w:val="24"/>
          <w:szCs w:val="24"/>
          <w:lang w:eastAsia="es-MX"/>
        </w:rPr>
        <w:t>Toluca de Lerdo, capital del Estado de México, a los doce días del mes de abril del año dos mil veintitrés.</w:t>
      </w:r>
    </w:p>
    <w:p w:rsidR="009970EC" w:rsidRPr="00015C94" w:rsidRDefault="009970EC" w:rsidP="00015C94">
      <w:pPr>
        <w:pStyle w:val="Sinespaciado"/>
        <w:ind w:firstLine="708"/>
        <w:jc w:val="both"/>
        <w:rPr>
          <w:rFonts w:ascii="Times New Roman" w:hAnsi="Times New Roman" w:cs="Times New Roman"/>
          <w:sz w:val="24"/>
          <w:szCs w:val="24"/>
        </w:rPr>
      </w:pPr>
      <w:r w:rsidRPr="00015C94">
        <w:rPr>
          <w:rFonts w:ascii="Times New Roman" w:eastAsia="Times New Roman" w:hAnsi="Times New Roman" w:cs="Times New Roman"/>
          <w:color w:val="000000" w:themeColor="text1"/>
          <w:sz w:val="24"/>
          <w:szCs w:val="24"/>
          <w:lang w:eastAsia="es-MX"/>
        </w:rPr>
        <w:t>Sería cuanto Presidenta.</w:t>
      </w:r>
    </w:p>
    <w:p w:rsidR="009970EC" w:rsidRPr="00015C94" w:rsidRDefault="003E25CA" w:rsidP="00015C94">
      <w:pPr>
        <w:pStyle w:val="Sinespaciado"/>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PRESIDENTA DIP. ANAÍ</w:t>
      </w:r>
      <w:r w:rsidRPr="00015C94">
        <w:rPr>
          <w:rFonts w:ascii="Times New Roman" w:eastAsia="Times New Roman" w:hAnsi="Times New Roman" w:cs="Times New Roman"/>
          <w:color w:val="000000" w:themeColor="text1"/>
          <w:sz w:val="24"/>
          <w:szCs w:val="24"/>
          <w:lang w:eastAsia="es-MX"/>
        </w:rPr>
        <w:t xml:space="preserve">S </w:t>
      </w:r>
      <w:r w:rsidR="009970EC" w:rsidRPr="00015C94">
        <w:rPr>
          <w:rFonts w:ascii="Times New Roman" w:eastAsia="Times New Roman" w:hAnsi="Times New Roman" w:cs="Times New Roman"/>
          <w:color w:val="000000" w:themeColor="text1"/>
          <w:sz w:val="24"/>
          <w:szCs w:val="24"/>
          <w:lang w:eastAsia="es-MX"/>
        </w:rPr>
        <w:t>MIRIAM BURGOS HERNÁNDEZ. Gracias</w:t>
      </w:r>
    </w:p>
    <w:p w:rsidR="009970EC" w:rsidRPr="00015C94" w:rsidRDefault="009970EC"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Leídos los antecedentes abro la discusión en lo general del dictamen y del proyecto de decreto y pregunto a los integrantes de la Comisión, si desean hacer uso de la palabra.</w:t>
      </w:r>
    </w:p>
    <w:p w:rsidR="009970EC" w:rsidRPr="00015C94" w:rsidRDefault="009970EC"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 xml:space="preserve">Pregunto </w:t>
      </w:r>
      <w:r w:rsidR="007F7CC7" w:rsidRPr="00015C94">
        <w:rPr>
          <w:rFonts w:ascii="Times New Roman" w:eastAsia="Times New Roman" w:hAnsi="Times New Roman" w:cs="Times New Roman"/>
          <w:color w:val="000000" w:themeColor="text1"/>
          <w:sz w:val="24"/>
          <w:szCs w:val="24"/>
          <w:lang w:eastAsia="es-MX"/>
        </w:rPr>
        <w:t>a las diputadas y los diputados,</w:t>
      </w:r>
      <w:r w:rsidRPr="00015C94">
        <w:rPr>
          <w:rFonts w:ascii="Times New Roman" w:eastAsia="Times New Roman" w:hAnsi="Times New Roman" w:cs="Times New Roman"/>
          <w:color w:val="000000" w:themeColor="text1"/>
          <w:sz w:val="24"/>
          <w:szCs w:val="24"/>
          <w:lang w:eastAsia="es-MX"/>
        </w:rPr>
        <w:t xml:space="preserve"> si consideran suficientemente discutidos en lo general el dictamen y el proyecto de decreto, y pido a quienes estén por ellos se sirvan a levantar la mano.</w:t>
      </w:r>
    </w:p>
    <w:p w:rsidR="009970EC" w:rsidRPr="00015C94" w:rsidRDefault="009970EC" w:rsidP="00015C94">
      <w:pPr>
        <w:pStyle w:val="Sinespaciado"/>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SECRETARIO DIP. IVÁN DE JESÚS ESQUER CRUZ. Las diputadas y los diputados consideran suficientemente discutidos en lo general el dictamen y el proyecto de decreto.</w:t>
      </w:r>
    </w:p>
    <w:p w:rsidR="009970EC" w:rsidRPr="00015C94" w:rsidRDefault="009970EC" w:rsidP="00015C94">
      <w:pPr>
        <w:pStyle w:val="Sinespaciado"/>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 xml:space="preserve">PRESIDENTA DIP. </w:t>
      </w:r>
      <w:r w:rsidR="003E25CA" w:rsidRPr="00015C94">
        <w:rPr>
          <w:rFonts w:ascii="Times New Roman" w:eastAsia="Times New Roman" w:hAnsi="Times New Roman" w:cs="Times New Roman"/>
          <w:color w:val="000000" w:themeColor="text1"/>
          <w:sz w:val="24"/>
          <w:szCs w:val="24"/>
          <w:lang w:eastAsia="es-MX"/>
        </w:rPr>
        <w:t>AN</w:t>
      </w:r>
      <w:r w:rsidR="003E25CA">
        <w:rPr>
          <w:rFonts w:ascii="Times New Roman" w:eastAsia="Times New Roman" w:hAnsi="Times New Roman" w:cs="Times New Roman"/>
          <w:color w:val="000000" w:themeColor="text1"/>
          <w:sz w:val="24"/>
          <w:szCs w:val="24"/>
          <w:lang w:eastAsia="es-MX"/>
        </w:rPr>
        <w:t>AÍ</w:t>
      </w:r>
      <w:r w:rsidR="003E25CA" w:rsidRPr="00015C94">
        <w:rPr>
          <w:rFonts w:ascii="Times New Roman" w:eastAsia="Times New Roman" w:hAnsi="Times New Roman" w:cs="Times New Roman"/>
          <w:color w:val="000000" w:themeColor="text1"/>
          <w:sz w:val="24"/>
          <w:szCs w:val="24"/>
          <w:lang w:eastAsia="es-MX"/>
        </w:rPr>
        <w:t xml:space="preserve">S </w:t>
      </w:r>
      <w:r w:rsidRPr="00015C94">
        <w:rPr>
          <w:rFonts w:ascii="Times New Roman" w:eastAsia="Times New Roman" w:hAnsi="Times New Roman" w:cs="Times New Roman"/>
          <w:color w:val="000000" w:themeColor="text1"/>
          <w:sz w:val="24"/>
          <w:szCs w:val="24"/>
          <w:lang w:eastAsia="es-MX"/>
        </w:rPr>
        <w:t>MIRIAM BURGOS HERNÁNDEZ. Gracias.</w:t>
      </w:r>
    </w:p>
    <w:p w:rsidR="009970EC" w:rsidRPr="00015C94" w:rsidRDefault="009970EC" w:rsidP="00015C94">
      <w:pPr>
        <w:pStyle w:val="Sinespaciado"/>
        <w:ind w:firstLine="708"/>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Consulta los integrantes de la Comisión, si son de aprobarse en lo general el dictamen y el proyecto de decreto, y pido a la Secretaría recabe la votación nominal, si alguien desea separar algún artículo sírvase manifestarlo.</w:t>
      </w:r>
    </w:p>
    <w:p w:rsidR="00843C60" w:rsidRPr="00015C94" w:rsidRDefault="009970EC" w:rsidP="00015C94">
      <w:pPr>
        <w:pStyle w:val="Sinespaciado"/>
        <w:jc w:val="both"/>
        <w:rPr>
          <w:rFonts w:ascii="Times New Roman" w:eastAsia="Times New Roman" w:hAnsi="Times New Roman" w:cs="Times New Roman"/>
          <w:color w:val="000000" w:themeColor="text1"/>
          <w:sz w:val="24"/>
          <w:szCs w:val="24"/>
          <w:lang w:eastAsia="es-MX"/>
        </w:rPr>
      </w:pPr>
      <w:r w:rsidRPr="00015C94">
        <w:rPr>
          <w:rFonts w:ascii="Times New Roman" w:eastAsia="Times New Roman" w:hAnsi="Times New Roman" w:cs="Times New Roman"/>
          <w:color w:val="000000" w:themeColor="text1"/>
          <w:sz w:val="24"/>
          <w:szCs w:val="24"/>
          <w:lang w:eastAsia="es-MX"/>
        </w:rPr>
        <w:t>SECRETARIO DIP. IVÁN DE JESÚS ESQUER CRUZ. Recabó la votación.</w:t>
      </w:r>
    </w:p>
    <w:p w:rsidR="00843C60" w:rsidRPr="00015C94" w:rsidRDefault="00843C60" w:rsidP="00015C94">
      <w:pPr>
        <w:pStyle w:val="Sinespaciado"/>
        <w:jc w:val="center"/>
        <w:rPr>
          <w:rFonts w:ascii="Times New Roman" w:eastAsia="Times New Roman" w:hAnsi="Times New Roman" w:cs="Times New Roman"/>
          <w:i/>
          <w:sz w:val="24"/>
          <w:szCs w:val="24"/>
          <w:lang w:eastAsia="es-MX"/>
        </w:rPr>
      </w:pPr>
      <w:r w:rsidRPr="00015C94">
        <w:rPr>
          <w:rFonts w:ascii="Times New Roman" w:hAnsi="Times New Roman" w:cs="Times New Roman"/>
          <w:sz w:val="24"/>
          <w:szCs w:val="24"/>
        </w:rPr>
        <w:t>(</w:t>
      </w:r>
      <w:r w:rsidRPr="00015C94">
        <w:rPr>
          <w:rFonts w:ascii="Times New Roman" w:hAnsi="Times New Roman" w:cs="Times New Roman"/>
          <w:i/>
          <w:sz w:val="24"/>
          <w:szCs w:val="24"/>
        </w:rPr>
        <w:t xml:space="preserve">Votación </w:t>
      </w:r>
      <w:r w:rsidR="00FE1338" w:rsidRPr="00015C94">
        <w:rPr>
          <w:rFonts w:ascii="Times New Roman" w:hAnsi="Times New Roman" w:cs="Times New Roman"/>
          <w:i/>
          <w:sz w:val="24"/>
          <w:szCs w:val="24"/>
        </w:rPr>
        <w:t>nominal</w:t>
      </w:r>
      <w:r w:rsidRPr="00015C94">
        <w:rPr>
          <w:rFonts w:ascii="Times New Roman" w:hAnsi="Times New Roman" w:cs="Times New Roman"/>
          <w:i/>
          <w:sz w:val="24"/>
          <w:szCs w:val="24"/>
        </w:rPr>
        <w:t>)</w:t>
      </w:r>
    </w:p>
    <w:p w:rsidR="00843C60" w:rsidRPr="00015C94" w:rsidRDefault="00843C60" w:rsidP="00015C94">
      <w:pPr>
        <w:pStyle w:val="Sinespaciado"/>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SECRETARIO DIP. IVÁN DE JESÚS ESQUER CRUZ. El dictamen y el proyecto de decreto han sido aprobados en lo general por unanimidad de votos Presidenta.</w:t>
      </w:r>
    </w:p>
    <w:p w:rsidR="00843C60" w:rsidRPr="00015C94" w:rsidRDefault="00843C60" w:rsidP="00015C94">
      <w:pPr>
        <w:pStyle w:val="Sinespaciado"/>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PRESIDENTA DIP. ANAÍS MIRIAM BURGOS HERNÁNDEZ. Muchas gracias.</w:t>
      </w:r>
    </w:p>
    <w:p w:rsidR="00843C60" w:rsidRPr="00015C94" w:rsidRDefault="00843C60"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Se acuerda la aprobación en lo general del dictamen y del proyecto de decreto, se tienen también por aprobados en lo particular.</w:t>
      </w:r>
    </w:p>
    <w:p w:rsidR="00843C60" w:rsidRPr="00015C94" w:rsidRDefault="00843C60"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En observancia al punto nú</w:t>
      </w:r>
      <w:bookmarkStart w:id="0" w:name="_GoBack"/>
      <w:bookmarkEnd w:id="0"/>
      <w:r w:rsidRPr="00015C94">
        <w:rPr>
          <w:rFonts w:ascii="Times New Roman" w:eastAsia="Times New Roman" w:hAnsi="Times New Roman" w:cs="Times New Roman"/>
          <w:sz w:val="24"/>
          <w:szCs w:val="24"/>
          <w:lang w:eastAsia="es-MX"/>
        </w:rPr>
        <w:t>mero cinco, iniciamos el análisis de la iniciativa de decreto por el que se autoriza el H. Ayun</w:t>
      </w:r>
      <w:r w:rsidR="007F7CC7" w:rsidRPr="00015C94">
        <w:rPr>
          <w:rFonts w:ascii="Times New Roman" w:eastAsia="Times New Roman" w:hAnsi="Times New Roman" w:cs="Times New Roman"/>
          <w:sz w:val="24"/>
          <w:szCs w:val="24"/>
          <w:lang w:eastAsia="es-MX"/>
        </w:rPr>
        <w:t>tamiento de Tlalnepantla de Baz</w:t>
      </w:r>
      <w:r w:rsidRPr="00015C94">
        <w:rPr>
          <w:rFonts w:ascii="Times New Roman" w:eastAsia="Times New Roman" w:hAnsi="Times New Roman" w:cs="Times New Roman"/>
          <w:sz w:val="24"/>
          <w:szCs w:val="24"/>
          <w:lang w:eastAsia="es-MX"/>
        </w:rPr>
        <w:t xml:space="preserve"> Estado de México, a desincorporar el patrimonio municipal. El inmueble Lote dos, ubicado en Prolongación Avenida Roberto </w:t>
      </w:r>
      <w:r w:rsidR="005A4D5F" w:rsidRPr="00015C94">
        <w:rPr>
          <w:rFonts w:ascii="Times New Roman" w:eastAsia="Times New Roman" w:hAnsi="Times New Roman" w:cs="Times New Roman"/>
          <w:sz w:val="24"/>
          <w:szCs w:val="24"/>
          <w:lang w:eastAsia="es-MX"/>
        </w:rPr>
        <w:t>Fulton</w:t>
      </w:r>
      <w:r w:rsidRPr="00015C94">
        <w:rPr>
          <w:rFonts w:ascii="Times New Roman" w:eastAsia="Times New Roman" w:hAnsi="Times New Roman" w:cs="Times New Roman"/>
          <w:sz w:val="24"/>
          <w:szCs w:val="24"/>
          <w:lang w:eastAsia="es-MX"/>
        </w:rPr>
        <w:t>, esquina con Avenida Mario Colín, Industrial San Lorenzo, Tlalnepantla de Baz, Estado de México, conocido como Centro de Convenciones para que sea enajenado mediante subasta pública y el dinero obtenido por su venta se destine al pago de pasivos.</w:t>
      </w:r>
    </w:p>
    <w:p w:rsidR="00843C60" w:rsidRPr="00015C94" w:rsidRDefault="00843C60" w:rsidP="00015C94">
      <w:pPr>
        <w:pStyle w:val="Sinespaciado"/>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SECRETARIO DIP. IVÁN DE JESÚS ESQUER CRUZ. </w:t>
      </w:r>
      <w:r w:rsidR="003E25CA">
        <w:rPr>
          <w:rFonts w:ascii="Times New Roman" w:eastAsia="Times New Roman" w:hAnsi="Times New Roman" w:cs="Times New Roman"/>
          <w:sz w:val="24"/>
          <w:szCs w:val="24"/>
          <w:lang w:eastAsia="es-MX"/>
        </w:rPr>
        <w:t>Gracias.</w:t>
      </w:r>
    </w:p>
    <w:p w:rsidR="00843C60" w:rsidRPr="00015C94" w:rsidRDefault="003E25CA" w:rsidP="00015C94">
      <w:pPr>
        <w:pStyle w:val="Sinespaciado"/>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DIP</w:t>
      </w:r>
      <w:r>
        <w:rPr>
          <w:rFonts w:ascii="Times New Roman" w:eastAsia="Times New Roman" w:hAnsi="Times New Roman" w:cs="Times New Roman"/>
          <w:sz w:val="24"/>
          <w:szCs w:val="24"/>
          <w:lang w:eastAsia="es-MX"/>
        </w:rPr>
        <w:t>UTADO</w:t>
      </w:r>
      <w:r w:rsidRPr="00015C94">
        <w:rPr>
          <w:rFonts w:ascii="Times New Roman" w:eastAsia="Times New Roman" w:hAnsi="Times New Roman" w:cs="Times New Roman"/>
          <w:sz w:val="24"/>
          <w:szCs w:val="24"/>
          <w:lang w:eastAsia="es-MX"/>
        </w:rPr>
        <w:t xml:space="preserve"> </w:t>
      </w:r>
      <w:r w:rsidR="00843C60" w:rsidRPr="00015C94">
        <w:rPr>
          <w:rFonts w:ascii="Times New Roman" w:eastAsia="Times New Roman" w:hAnsi="Times New Roman" w:cs="Times New Roman"/>
          <w:sz w:val="24"/>
          <w:szCs w:val="24"/>
          <w:lang w:eastAsia="es-MX"/>
        </w:rPr>
        <w:t>MARCO ANTONIO CRUZ CRUZ</w:t>
      </w:r>
    </w:p>
    <w:p w:rsidR="00843C60" w:rsidRPr="00015C94" w:rsidRDefault="00843C60" w:rsidP="00015C94">
      <w:pPr>
        <w:pStyle w:val="Sinespaciado"/>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PRESIDENTE DE LA </w:t>
      </w:r>
      <w:r w:rsidR="005D7D76" w:rsidRPr="00015C94">
        <w:rPr>
          <w:rFonts w:ascii="Times New Roman" w:eastAsia="Times New Roman" w:hAnsi="Times New Roman" w:cs="Times New Roman"/>
          <w:sz w:val="24"/>
          <w:szCs w:val="24"/>
          <w:lang w:eastAsia="es-MX"/>
        </w:rPr>
        <w:t xml:space="preserve">H. </w:t>
      </w:r>
      <w:r w:rsidRPr="00015C94">
        <w:rPr>
          <w:rFonts w:ascii="Times New Roman" w:eastAsia="Times New Roman" w:hAnsi="Times New Roman" w:cs="Times New Roman"/>
          <w:sz w:val="24"/>
          <w:szCs w:val="24"/>
          <w:lang w:eastAsia="es-MX"/>
        </w:rPr>
        <w:t>LXI LEGISLATURA</w:t>
      </w:r>
    </w:p>
    <w:p w:rsidR="00843C60" w:rsidRPr="00015C94" w:rsidRDefault="00843C60" w:rsidP="00015C94">
      <w:pPr>
        <w:pStyle w:val="Sinespaciado"/>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DEL ESTADO DE MÉXICO</w:t>
      </w:r>
    </w:p>
    <w:p w:rsidR="00843C60" w:rsidRPr="00015C94" w:rsidRDefault="00843C60" w:rsidP="00015C94">
      <w:pPr>
        <w:pStyle w:val="Sinespaciado"/>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PRESENTE.</w:t>
      </w:r>
    </w:p>
    <w:p w:rsidR="00843C60" w:rsidRPr="00015C94" w:rsidRDefault="00843C60"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Con fundamento en los artículos 51, fracción I y 77 fracción V de la Constitución Política del Estado Libre y Soberano de México, se somete a consideración de la Honorable Legislatura, por conducto de usted, la iniciativa de decreto por el que se autoriza al Ayuntamiento de Tlalnepantla de Baz, Estado de México, a des incorporar del Patrimonio Municipal el inmueble Lote dos, ubicado en Prolongación Avenida Roberto </w:t>
      </w:r>
      <w:r w:rsidR="005A4D5F" w:rsidRPr="00015C94">
        <w:rPr>
          <w:rFonts w:ascii="Times New Roman" w:eastAsia="Times New Roman" w:hAnsi="Times New Roman" w:cs="Times New Roman"/>
          <w:sz w:val="24"/>
          <w:szCs w:val="24"/>
          <w:lang w:eastAsia="es-MX"/>
        </w:rPr>
        <w:t>Fulton</w:t>
      </w:r>
      <w:r w:rsidRPr="00015C94">
        <w:rPr>
          <w:rFonts w:ascii="Times New Roman" w:eastAsia="Times New Roman" w:hAnsi="Times New Roman" w:cs="Times New Roman"/>
          <w:sz w:val="24"/>
          <w:szCs w:val="24"/>
          <w:lang w:eastAsia="es-MX"/>
        </w:rPr>
        <w:t>, esquina con Avenida Mario Colín, Colonia Industrial San Lorenzo, Tlalnepantla de Baz, Estado de México, conocido como Centro de Convenciones para que sea enajenado mediante subasta pública, el dinero obtenido por su venta se destine al pago de pasivos conforme a la siguiente:</w:t>
      </w:r>
    </w:p>
    <w:p w:rsidR="00843C60" w:rsidRPr="00015C94" w:rsidRDefault="00843C60" w:rsidP="00015C94">
      <w:pPr>
        <w:pStyle w:val="Sinespaciado"/>
        <w:ind w:firstLine="708"/>
        <w:jc w:val="center"/>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EXPOSICIÓN DE MOTIVOS</w:t>
      </w:r>
    </w:p>
    <w:p w:rsidR="00843C60" w:rsidRPr="00015C94" w:rsidRDefault="00843C60"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En el contexto se determina que al sanear las finanzas del municipio será posible potenciar las condiciones idóneas que permitan la aplicación de los recursos municipales, de forma que se logre estabilizar el gasto público y obtener finanzas sanas que conllevan a mejores resultados, ya que se verán reflejados esos recursos en beneficio de la ciudadanía.</w:t>
      </w:r>
    </w:p>
    <w:p w:rsidR="00843C60" w:rsidRPr="00015C94" w:rsidRDefault="00843C60"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Por otra parte, al iniciar gestiones, la presente Administración Municipal 2022-2024 encontró un panorama de rezago generalizado en el cumplimiento de los objetivos para el desarrollo del municipio, extendido a varios sectores, como son servicios públicos, educación, </w:t>
      </w:r>
      <w:r w:rsidRPr="00015C94">
        <w:rPr>
          <w:rFonts w:ascii="Times New Roman" w:eastAsia="Times New Roman" w:hAnsi="Times New Roman" w:cs="Times New Roman"/>
          <w:sz w:val="24"/>
          <w:szCs w:val="24"/>
          <w:lang w:eastAsia="es-MX"/>
        </w:rPr>
        <w:lastRenderedPageBreak/>
        <w:t>casas de cultura y espacios públicos en situación de abandono e inseguridad pública, entre otros no menos importantes.</w:t>
      </w:r>
    </w:p>
    <w:p w:rsidR="00843C60" w:rsidRPr="00015C94" w:rsidRDefault="00843C60"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Ante ese escenario, el actual gobierno municipal ha actuado conforme a sus obligaciones y objetivos, proporcionando servicios a los que tienen derecho los </w:t>
      </w:r>
      <w:r w:rsidR="00710FCE" w:rsidRPr="00015C94">
        <w:rPr>
          <w:rFonts w:ascii="Times New Roman" w:eastAsia="Times New Roman" w:hAnsi="Times New Roman" w:cs="Times New Roman"/>
          <w:sz w:val="24"/>
          <w:szCs w:val="24"/>
          <w:lang w:eastAsia="es-MX"/>
        </w:rPr>
        <w:t>Tlalnepantlenses</w:t>
      </w:r>
      <w:r w:rsidRPr="00015C94">
        <w:rPr>
          <w:rFonts w:ascii="Times New Roman" w:eastAsia="Times New Roman" w:hAnsi="Times New Roman" w:cs="Times New Roman"/>
          <w:sz w:val="24"/>
          <w:szCs w:val="24"/>
          <w:lang w:eastAsia="es-MX"/>
        </w:rPr>
        <w:t>, dentro de los cuales durante el 2022 destacan los siguientes:</w:t>
      </w:r>
    </w:p>
    <w:p w:rsidR="00843C60" w:rsidRPr="00015C94" w:rsidRDefault="00843C60"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SEGURIDAD PÚBLICA. Específicamente en Zona Oriente, se llevó a cabo la construcción equipamiento de un C2 con cámaras de video vigilancia, C4. Mantenimiento de vialidades. Bacheo. Balizamiento. señalización.</w:t>
      </w:r>
    </w:p>
    <w:p w:rsidR="00843C60" w:rsidRPr="00015C94" w:rsidRDefault="00843C60"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LABORES SOCIALES. Fortalecimiento a la educación. Mantenimiento y entrega de computadoras a escuelas públicas. Comedores comunitarios. Subsidios al DIF. Rescate y reacondicionamiento de espacios públicos en fomento al deporte y a la cultura. Mejoramiento de imagen urbana, pinta de unidades habitacionales.</w:t>
      </w:r>
    </w:p>
    <w:p w:rsidR="00843C60" w:rsidRPr="00015C94" w:rsidRDefault="00843C60"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Aunado a lo anterior, esta administración municipal considera que es necesario contar con una hacienda pública municipal con finanzas sanas, ya que de esta forma se está en posibilidad de incrementar los recursos municipales disponibles en beneficio de la ciudadanía.</w:t>
      </w:r>
    </w:p>
    <w:p w:rsidR="00C67273" w:rsidRPr="00015C94" w:rsidRDefault="00843C60"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En ese sentido, el H. Ayuntamiento de Tlalnepantla de Baz, Estado de México, con la finalidad de obtener recursos económicos que le permitan reducir la deuda a corto plazo y evitar en los años subsecuentes comprometer financieramente al municipio con la contratación de otros créditos a corto y</w:t>
      </w:r>
      <w:r w:rsidR="0044165C" w:rsidRPr="00015C94">
        <w:rPr>
          <w:rFonts w:ascii="Times New Roman" w:eastAsia="Times New Roman" w:hAnsi="Times New Roman" w:cs="Times New Roman"/>
          <w:sz w:val="24"/>
          <w:szCs w:val="24"/>
          <w:lang w:eastAsia="es-MX"/>
        </w:rPr>
        <w:t xml:space="preserve"> largo plazo, </w:t>
      </w:r>
      <w:r w:rsidR="00C67273" w:rsidRPr="00015C94">
        <w:rPr>
          <w:rFonts w:ascii="Times New Roman" w:hAnsi="Times New Roman" w:cs="Times New Roman"/>
          <w:sz w:val="24"/>
          <w:szCs w:val="24"/>
        </w:rPr>
        <w:t>previo análisis respecto a los bienes inmuebles propiedad del municipio que, no están afectos a un servicio público y pueden ser objeto a desincorporación para que sean enajenados resultó el lote 2</w:t>
      </w:r>
      <w:r w:rsidR="00710FCE" w:rsidRPr="00015C94">
        <w:rPr>
          <w:rFonts w:ascii="Times New Roman" w:hAnsi="Times New Roman" w:cs="Times New Roman"/>
          <w:sz w:val="24"/>
          <w:szCs w:val="24"/>
        </w:rPr>
        <w:t>,</w:t>
      </w:r>
      <w:r w:rsidR="00C67273" w:rsidRPr="00015C94">
        <w:rPr>
          <w:rFonts w:ascii="Times New Roman" w:hAnsi="Times New Roman" w:cs="Times New Roman"/>
          <w:sz w:val="24"/>
          <w:szCs w:val="24"/>
        </w:rPr>
        <w:t xml:space="preserve"> identificado como Centro de Convenciones, ubicado en Prolongación Avenida Roberto Fulton, esquina con Avenida Mario Colín, </w:t>
      </w:r>
      <w:r w:rsidR="00710FCE" w:rsidRPr="00015C94">
        <w:rPr>
          <w:rFonts w:ascii="Times New Roman" w:hAnsi="Times New Roman" w:cs="Times New Roman"/>
          <w:sz w:val="24"/>
          <w:szCs w:val="24"/>
        </w:rPr>
        <w:t xml:space="preserve">Colonia </w:t>
      </w:r>
      <w:r w:rsidR="00C67273" w:rsidRPr="00015C94">
        <w:rPr>
          <w:rFonts w:ascii="Times New Roman" w:hAnsi="Times New Roman" w:cs="Times New Roman"/>
          <w:sz w:val="24"/>
          <w:szCs w:val="24"/>
        </w:rPr>
        <w:t>Industrial, San Lorenzo Tlalnepantla de Baz, Estado de México, con una superficie de 7,207.326 metros cuadrados con las medidas y colindancias que se describen en la iniciativa.</w:t>
      </w:r>
    </w:p>
    <w:p w:rsidR="00C67273" w:rsidRPr="00015C94" w:rsidRDefault="00C67273"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 xml:space="preserve">La propiedad del predio de referencia se acredita con la escritura pública número 2843, número 122, de fecha 18 de octubre de 2019, otorgada ante la fe del Licenciado Mauricio Trejo Navarro, Notario Público No. 18 del Estado de México, con residencia en Tlalnepantla de Baz, Estado de México, e inscrita en la oficina registral de Tlalnepantla de la Instituto de la Función Registral del Estado de México, bajo el folio real electrónico no. 00337538 del 30 de abril del 2020. </w:t>
      </w:r>
    </w:p>
    <w:p w:rsidR="00C67273" w:rsidRPr="00015C94" w:rsidRDefault="00C67273"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Cabe puntualizar, que el predio referido lejos de generar ingresos al municipio o un beneficio directo a la comunidad, se encuentra sujeto a un alto costo de mantenimiento y vigilancia, ya que existe una edificación que presenta daños en su estructura metálica, en las uniones con sus columnas con trabes, en los desniveles en la loza entre piso, oxidación en algunas columnas y trabes por exceso de humedad provocando desprendimientos de acero, limitando su capacidad de carga, partes de tabla roca desprendidas y fracturadas, instalaciones eléctricas sin controladores de carga y fugas de instalaciones hidrosanitarias.</w:t>
      </w:r>
    </w:p>
    <w:p w:rsidR="00C67273" w:rsidRPr="00015C94" w:rsidRDefault="00C67273"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Aunado a que, contribuye al crecimiento y proliferación de fauna nociva e incremento de inseguridad de dicha área.</w:t>
      </w:r>
    </w:p>
    <w:p w:rsidR="00C67273" w:rsidRPr="00015C94" w:rsidRDefault="00C67273"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ab/>
        <w:t>Asimismo, no se cuenta con los recursos suficientes para rescatar este espacio y como se ha mencionado con antelación, se ha dado prioridad al beneficio común de los ciudadanos cumpliendo con los servicios a los que tienen derecho la ciudadanía.</w:t>
      </w:r>
    </w:p>
    <w:p w:rsidR="00C67273" w:rsidRPr="00015C94" w:rsidRDefault="00C67273"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De tal manera, en caso de autorizarse la desincorporación y enajenación del predio en comento, se obtendrá un beneficio directo e indirecto al municipio de Tlalnepantla de Baz, pues si en el mismo se ejerciera, alguna actividad comercial e industrial, se generarían empleos locales, directos e indirectos a micro o macro escala; en beneficio de la economía local, impactando al desarro</w:t>
      </w:r>
      <w:r w:rsidR="00776523" w:rsidRPr="00015C94">
        <w:rPr>
          <w:rFonts w:ascii="Times New Roman" w:hAnsi="Times New Roman" w:cs="Times New Roman"/>
          <w:sz w:val="24"/>
          <w:szCs w:val="24"/>
        </w:rPr>
        <w:t>llo económico de los ciudadanos.</w:t>
      </w:r>
    </w:p>
    <w:p w:rsidR="00C67273" w:rsidRPr="00015C94" w:rsidRDefault="00C67273"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 xml:space="preserve">Asimismo, independiente de la actividad económica o no, que se establezca se generará la obligación del nuevo propietario sobre las contribuciones correspondientes como impuestos y derechos generando ingresos al Ayuntamiento, como es el caso de los impuestos predial y </w:t>
      </w:r>
      <w:r w:rsidRPr="00015C94">
        <w:rPr>
          <w:rFonts w:ascii="Times New Roman" w:hAnsi="Times New Roman" w:cs="Times New Roman"/>
          <w:sz w:val="24"/>
          <w:szCs w:val="24"/>
        </w:rPr>
        <w:lastRenderedPageBreak/>
        <w:t>traslativos de dominio, entre otras contribuciones, que se generarían anualmente, obteniendo un incremento de los ingresos en beneficio del municipio.</w:t>
      </w:r>
    </w:p>
    <w:p w:rsidR="00C67273" w:rsidRPr="00015C94" w:rsidRDefault="00C67273"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 xml:space="preserve">Bajo ese contexto, el Ayuntamiento de Tlalnepantla de Baz Estado de México, en sesión de cabildo de fecha 21 de agosto de 2019, acordó la autorización para desafectar del servicio público al que estuviere el predio antes descrito conocido como el Centro de Convenciones, así como solicitar a la Legislatura del Estado de México, su desincorporación del patrimonio municipal, para que sea enajenado mediante subasta pública conforme a la  Ley de Contratación Pública del Estado de México y Municipios y, los recursos que se obtengan para su venta sean destinados para el pago de pasivos. </w:t>
      </w:r>
    </w:p>
    <w:p w:rsidR="00C67273" w:rsidRPr="00015C94" w:rsidRDefault="00C67273"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Asimismo, se autorizó al Presidente Municipal para realizar los trámites ante las instancias correspondientes para obtener la autorización de la Legislatura del Estado de México para desincorporar y enajenar e</w:t>
      </w:r>
      <w:r w:rsidR="00776523" w:rsidRPr="00015C94">
        <w:rPr>
          <w:rFonts w:ascii="Times New Roman" w:hAnsi="Times New Roman" w:cs="Times New Roman"/>
          <w:sz w:val="24"/>
          <w:szCs w:val="24"/>
        </w:rPr>
        <w:t>l bien inmueble antes referido.</w:t>
      </w:r>
    </w:p>
    <w:p w:rsidR="00C67273" w:rsidRPr="00015C94" w:rsidRDefault="00C67273"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 xml:space="preserve">De igual forma en la Quincuagésima Segunda Sesión Ordinaria de Cabildo de fecha 5 de agosto de 2020, en el segundo punto del orden del día, se acordó adicionar al acuerdo aprobado en la sesión de cabildo de fecha 21 de agosto 2019, precisando la ubicación y denominación del inmueble conforme a la escritura 2843 resultando; el predio lote 2, conocido como Centro de Convenciones, ubicado en Prolongación Avenida Roberto Fulton, esquina con Avenida Mario Colín, </w:t>
      </w:r>
      <w:r w:rsidR="00776523" w:rsidRPr="00015C94">
        <w:rPr>
          <w:rFonts w:ascii="Times New Roman" w:hAnsi="Times New Roman" w:cs="Times New Roman"/>
          <w:sz w:val="24"/>
          <w:szCs w:val="24"/>
        </w:rPr>
        <w:t xml:space="preserve">Colonia </w:t>
      </w:r>
      <w:r w:rsidRPr="00015C94">
        <w:rPr>
          <w:rFonts w:ascii="Times New Roman" w:hAnsi="Times New Roman" w:cs="Times New Roman"/>
          <w:sz w:val="24"/>
          <w:szCs w:val="24"/>
        </w:rPr>
        <w:t xml:space="preserve">Industrial, San Lorenzo Tlalnepantla de Baz Estado de México. </w:t>
      </w:r>
    </w:p>
    <w:p w:rsidR="00C67273" w:rsidRPr="00015C94" w:rsidRDefault="00C67273"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Así mismo en el segundo punto del orden del día de la Trigésima Quinta Sesión Ordinaria del Ayuntamiento celebrada en fecha 7 de febrero de 2023, se ratificaron los acuerdos antes citados, mediante los cuales se aprobó la desafectación</w:t>
      </w:r>
      <w:r w:rsidR="00E40E01" w:rsidRPr="00015C94">
        <w:rPr>
          <w:rFonts w:ascii="Times New Roman" w:hAnsi="Times New Roman" w:cs="Times New Roman"/>
          <w:sz w:val="24"/>
          <w:szCs w:val="24"/>
        </w:rPr>
        <w:t>.</w:t>
      </w:r>
    </w:p>
    <w:p w:rsidR="00C67273" w:rsidRPr="00015C94" w:rsidRDefault="00C67273" w:rsidP="00015C94">
      <w:pPr>
        <w:pStyle w:val="Sinespaciado"/>
        <w:ind w:firstLine="708"/>
        <w:jc w:val="both"/>
        <w:rPr>
          <w:rFonts w:ascii="Times New Roman" w:hAnsi="Times New Roman" w:cs="Times New Roman"/>
          <w:sz w:val="24"/>
          <w:szCs w:val="24"/>
        </w:rPr>
      </w:pPr>
      <w:r w:rsidRPr="00015C94">
        <w:rPr>
          <w:rFonts w:ascii="Times New Roman" w:hAnsi="Times New Roman" w:cs="Times New Roman"/>
          <w:sz w:val="24"/>
          <w:szCs w:val="24"/>
        </w:rPr>
        <w:t>Se autorizó solicitar a la Legislatura Local, la desincorporación y enajenación del predio municipal conocido como Centro de Convenciones.</w:t>
      </w:r>
    </w:p>
    <w:p w:rsidR="008C23CE" w:rsidRPr="00015C94" w:rsidRDefault="00C67273"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hAnsi="Times New Roman" w:cs="Times New Roman"/>
          <w:sz w:val="24"/>
          <w:szCs w:val="24"/>
        </w:rPr>
        <w:t>Continuando con la prioridad de atender el pago de pasivos de la deuda municipal c</w:t>
      </w:r>
      <w:r w:rsidR="008C23CE" w:rsidRPr="00015C94">
        <w:rPr>
          <w:rFonts w:ascii="Times New Roman" w:hAnsi="Times New Roman" w:cs="Times New Roman"/>
          <w:sz w:val="24"/>
          <w:szCs w:val="24"/>
        </w:rPr>
        <w:t>on los recursos que se obtengan;</w:t>
      </w:r>
      <w:r w:rsidRPr="00015C94">
        <w:rPr>
          <w:rFonts w:ascii="Times New Roman" w:hAnsi="Times New Roman" w:cs="Times New Roman"/>
          <w:sz w:val="24"/>
          <w:szCs w:val="24"/>
        </w:rPr>
        <w:t xml:space="preserve"> en su caso por la venta del inmueble en cuestión </w:t>
      </w:r>
      <w:r w:rsidR="00E40E01" w:rsidRPr="00015C94">
        <w:rPr>
          <w:rFonts w:ascii="Times New Roman" w:hAnsi="Times New Roman" w:cs="Times New Roman"/>
          <w:sz w:val="24"/>
          <w:szCs w:val="24"/>
        </w:rPr>
        <w:t xml:space="preserve">y se </w:t>
      </w:r>
      <w:r w:rsidR="00E40E01" w:rsidRPr="00015C94">
        <w:rPr>
          <w:rFonts w:ascii="Times New Roman" w:eastAsia="Times New Roman" w:hAnsi="Times New Roman" w:cs="Times New Roman"/>
          <w:sz w:val="24"/>
          <w:szCs w:val="24"/>
          <w:lang w:eastAsia="es-MX"/>
        </w:rPr>
        <w:t>a</w:t>
      </w:r>
      <w:r w:rsidR="00F41BE3" w:rsidRPr="00015C94">
        <w:rPr>
          <w:rFonts w:ascii="Times New Roman" w:eastAsia="Times New Roman" w:hAnsi="Times New Roman" w:cs="Times New Roman"/>
          <w:sz w:val="24"/>
          <w:szCs w:val="24"/>
          <w:lang w:eastAsia="es-MX"/>
        </w:rPr>
        <w:t xml:space="preserve">utorizó al Presidente Municipal para realizar los trámites ante las instancias correspondientes para obtener la autorización de la Legislatura del Estado de México para desincorporación y generar el bien inmueble. Por otro lado, es importante señalar que de acuerdo con los oficios </w:t>
      </w:r>
      <w:r w:rsidR="00F41BE3" w:rsidRPr="00015C94">
        <w:rPr>
          <w:rFonts w:ascii="Times New Roman" w:eastAsia="Times New Roman" w:hAnsi="Times New Roman" w:cs="Times New Roman"/>
          <w:color w:val="00B0F0"/>
          <w:sz w:val="24"/>
          <w:szCs w:val="24"/>
          <w:lang w:eastAsia="es-MX"/>
        </w:rPr>
        <w:t xml:space="preserve">números 401.3S.- 2023/ 678 y número 401.13S.1.-2023/683, </w:t>
      </w:r>
      <w:r w:rsidR="00F41BE3" w:rsidRPr="00015C94">
        <w:rPr>
          <w:rFonts w:ascii="Times New Roman" w:eastAsia="Times New Roman" w:hAnsi="Times New Roman" w:cs="Times New Roman"/>
          <w:sz w:val="24"/>
          <w:szCs w:val="24"/>
          <w:lang w:eastAsia="es-MX"/>
        </w:rPr>
        <w:t>suscritos por el Director del Centro INAH de Estado de México. Se determina que en el inmueble citado no se encuentra ningún inmueble con valor histórico</w:t>
      </w:r>
      <w:r w:rsidR="008C23CE" w:rsidRPr="00015C94">
        <w:rPr>
          <w:rFonts w:ascii="Times New Roman" w:eastAsia="Times New Roman" w:hAnsi="Times New Roman" w:cs="Times New Roman"/>
          <w:sz w:val="24"/>
          <w:szCs w:val="24"/>
          <w:lang w:eastAsia="es-MX"/>
        </w:rPr>
        <w:t>,</w:t>
      </w:r>
      <w:r w:rsidR="00F41BE3" w:rsidRPr="00015C94">
        <w:rPr>
          <w:rFonts w:ascii="Times New Roman" w:eastAsia="Times New Roman" w:hAnsi="Times New Roman" w:cs="Times New Roman"/>
          <w:sz w:val="24"/>
          <w:szCs w:val="24"/>
          <w:lang w:eastAsia="es-MX"/>
        </w:rPr>
        <w:t xml:space="preserve"> ni colindante con un monumento histórico que se encuentra fuera de protección patrimonial y no tiene valo</w:t>
      </w:r>
      <w:r w:rsidR="008C23CE" w:rsidRPr="00015C94">
        <w:rPr>
          <w:rFonts w:ascii="Times New Roman" w:eastAsia="Times New Roman" w:hAnsi="Times New Roman" w:cs="Times New Roman"/>
          <w:sz w:val="24"/>
          <w:szCs w:val="24"/>
          <w:lang w:eastAsia="es-MX"/>
        </w:rPr>
        <w:t>r arqueológico.</w:t>
      </w:r>
    </w:p>
    <w:p w:rsidR="00F41BE3" w:rsidRPr="00015C94" w:rsidRDefault="00F41BE3" w:rsidP="00015C94">
      <w:pPr>
        <w:pStyle w:val="Sinespaciado"/>
        <w:ind w:firstLine="708"/>
        <w:jc w:val="both"/>
        <w:rPr>
          <w:rFonts w:ascii="Times New Roman" w:hAnsi="Times New Roman" w:cs="Times New Roman"/>
          <w:sz w:val="24"/>
          <w:szCs w:val="24"/>
        </w:rPr>
      </w:pPr>
      <w:r w:rsidRPr="00015C94">
        <w:rPr>
          <w:rFonts w:ascii="Times New Roman" w:eastAsia="Times New Roman" w:hAnsi="Times New Roman" w:cs="Times New Roman"/>
          <w:sz w:val="24"/>
          <w:szCs w:val="24"/>
          <w:lang w:eastAsia="es-MX"/>
        </w:rPr>
        <w:t xml:space="preserve">En este orden de ideas, el Ayuntamiento de Tlalnepantla de Baz, Estado de México, a través del </w:t>
      </w:r>
      <w:r w:rsidR="008C23CE" w:rsidRPr="00015C94">
        <w:rPr>
          <w:rFonts w:ascii="Times New Roman" w:eastAsia="Times New Roman" w:hAnsi="Times New Roman" w:cs="Times New Roman"/>
          <w:sz w:val="24"/>
          <w:szCs w:val="24"/>
          <w:lang w:eastAsia="es-MX"/>
        </w:rPr>
        <w:t>Presidente Municipal Constitucional</w:t>
      </w:r>
      <w:r w:rsidRPr="00015C94">
        <w:rPr>
          <w:rFonts w:ascii="Times New Roman" w:eastAsia="Times New Roman" w:hAnsi="Times New Roman" w:cs="Times New Roman"/>
          <w:sz w:val="24"/>
          <w:szCs w:val="24"/>
          <w:lang w:eastAsia="es-MX"/>
        </w:rPr>
        <w:t xml:space="preserve">, se dirigió al Ejecutivo del Estado de México a mi cargo para hacer conducto ante esta Legislatura para presentar la iniciativa respectiva. </w:t>
      </w:r>
    </w:p>
    <w:p w:rsidR="00F41BE3" w:rsidRPr="00015C94" w:rsidRDefault="00F41BE3"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En mérito de lo antes expuesto, someto a consideración de la H. Legislatura la siguiente iniciativa con proyecto de decreto por la que se autoriza al H. Ayuntamiento de Tlalnepantla de Baz, Estado de México, a des incorporar y enajenar mediante subasta pública, el inmueble de propiedad municipal, identificado como Centro de Convenciones y los recursos que se obtengan por la venta del inmueble sean destinados al pago de pasivos.</w:t>
      </w:r>
    </w:p>
    <w:p w:rsidR="00F41BE3" w:rsidRPr="00015C94" w:rsidRDefault="00F41BE3"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Sería cuanto, diputada Presidenta.</w:t>
      </w:r>
    </w:p>
    <w:p w:rsidR="00F41BE3" w:rsidRPr="00015C94" w:rsidRDefault="00F41BE3"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 xml:space="preserve">En el Palacio del Poder Legislativo, del Poder Ejecutivo en la </w:t>
      </w:r>
      <w:r w:rsidR="008C23CE" w:rsidRPr="00015C94">
        <w:rPr>
          <w:rFonts w:ascii="Times New Roman" w:eastAsia="Times New Roman" w:hAnsi="Times New Roman" w:cs="Times New Roman"/>
          <w:sz w:val="24"/>
          <w:szCs w:val="24"/>
          <w:lang w:eastAsia="es-MX"/>
        </w:rPr>
        <w:t xml:space="preserve">Ciudad </w:t>
      </w:r>
      <w:r w:rsidRPr="00015C94">
        <w:rPr>
          <w:rFonts w:ascii="Times New Roman" w:eastAsia="Times New Roman" w:hAnsi="Times New Roman" w:cs="Times New Roman"/>
          <w:sz w:val="24"/>
          <w:szCs w:val="24"/>
          <w:lang w:eastAsia="es-MX"/>
        </w:rPr>
        <w:t xml:space="preserve">de Toluca de Lerdo, capital del Estado de México, a los días del mes del año dos mil veintitrés. </w:t>
      </w:r>
    </w:p>
    <w:p w:rsidR="00F41BE3" w:rsidRPr="00015C94" w:rsidRDefault="00F41BE3" w:rsidP="00015C94">
      <w:pPr>
        <w:pStyle w:val="Sinespaciado"/>
        <w:ind w:firstLine="708"/>
        <w:jc w:val="center"/>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FIRMA</w:t>
      </w:r>
    </w:p>
    <w:p w:rsidR="00F41BE3" w:rsidRPr="00015C94" w:rsidRDefault="00F41BE3" w:rsidP="00015C94">
      <w:pPr>
        <w:pStyle w:val="Sinespaciado"/>
        <w:ind w:firstLine="708"/>
        <w:jc w:val="center"/>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GOBERNADOR CONSTITUCIONAL DEL ESTADO DE MÉXICO</w:t>
      </w:r>
    </w:p>
    <w:p w:rsidR="00F41BE3" w:rsidRPr="00015C94" w:rsidRDefault="00F41BE3" w:rsidP="00015C94">
      <w:pPr>
        <w:pStyle w:val="Sinespaciado"/>
        <w:ind w:firstLine="708"/>
        <w:jc w:val="center"/>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L</w:t>
      </w:r>
      <w:r w:rsidR="003E25CA">
        <w:rPr>
          <w:rFonts w:ascii="Times New Roman" w:eastAsia="Times New Roman" w:hAnsi="Times New Roman" w:cs="Times New Roman"/>
          <w:sz w:val="24"/>
          <w:szCs w:val="24"/>
          <w:lang w:eastAsia="es-MX"/>
        </w:rPr>
        <w:t>ICENCIADO ALFREDO DEL MAZO MAZA</w:t>
      </w:r>
    </w:p>
    <w:p w:rsidR="00F41BE3" w:rsidRPr="00015C94" w:rsidRDefault="00F41BE3"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Ahora sí sería cuanto Presidenta.</w:t>
      </w:r>
    </w:p>
    <w:p w:rsidR="00F41BE3" w:rsidRPr="00015C94" w:rsidRDefault="00F41BE3"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 xml:space="preserve">PRESIDENTA DIP. ANAIS MIRIAM BURGOS HERNÁNDEZ. </w:t>
      </w:r>
      <w:r w:rsidRPr="00015C94">
        <w:rPr>
          <w:rFonts w:ascii="Times New Roman" w:eastAsia="Times New Roman" w:hAnsi="Times New Roman" w:cs="Times New Roman"/>
          <w:sz w:val="24"/>
          <w:szCs w:val="24"/>
          <w:lang w:eastAsia="es-MX"/>
        </w:rPr>
        <w:t xml:space="preserve">Muchas gracias diputado Secretario </w:t>
      </w:r>
      <w:r w:rsidRPr="00015C94">
        <w:rPr>
          <w:rFonts w:ascii="Times New Roman" w:hAnsi="Times New Roman" w:cs="Times New Roman"/>
          <w:sz w:val="24"/>
          <w:szCs w:val="24"/>
        </w:rPr>
        <w:t>Esquer.</w:t>
      </w:r>
    </w:p>
    <w:p w:rsidR="00F41BE3" w:rsidRPr="00015C94" w:rsidRDefault="00F41BE3" w:rsidP="00015C94">
      <w:pPr>
        <w:pStyle w:val="Sinespaciado"/>
        <w:ind w:firstLine="708"/>
        <w:jc w:val="both"/>
        <w:rPr>
          <w:rFonts w:ascii="Times New Roman" w:hAnsi="Times New Roman" w:cs="Times New Roman"/>
          <w:sz w:val="24"/>
          <w:szCs w:val="24"/>
        </w:rPr>
      </w:pPr>
      <w:r w:rsidRPr="00015C94">
        <w:rPr>
          <w:rFonts w:ascii="Times New Roman" w:eastAsia="Times New Roman" w:hAnsi="Times New Roman" w:cs="Times New Roman"/>
          <w:sz w:val="24"/>
          <w:szCs w:val="24"/>
          <w:lang w:eastAsia="es-MX"/>
        </w:rPr>
        <w:lastRenderedPageBreak/>
        <w:t>Consulto a las y los diputados si desean hacer uso de la palabra y pido a la Secretaría, registre a los oradores.</w:t>
      </w:r>
    </w:p>
    <w:p w:rsidR="00F41BE3" w:rsidRPr="00015C94" w:rsidRDefault="00F41BE3" w:rsidP="00015C94">
      <w:pPr>
        <w:pStyle w:val="Sinespaciado"/>
        <w:jc w:val="both"/>
        <w:rPr>
          <w:rFonts w:ascii="Times New Roman" w:hAnsi="Times New Roman" w:cs="Times New Roman"/>
          <w:sz w:val="24"/>
          <w:szCs w:val="24"/>
        </w:rPr>
      </w:pPr>
      <w:r w:rsidRPr="00015C94">
        <w:rPr>
          <w:rFonts w:ascii="Times New Roman" w:hAnsi="Times New Roman" w:cs="Times New Roman"/>
          <w:sz w:val="24"/>
          <w:szCs w:val="24"/>
        </w:rPr>
        <w:t xml:space="preserve">SECRETARIO DIP. IVÁN DE JESÚS ESQUER CRUZ. </w:t>
      </w:r>
      <w:r w:rsidRPr="00015C94">
        <w:rPr>
          <w:rFonts w:ascii="Times New Roman" w:eastAsia="Times New Roman" w:hAnsi="Times New Roman" w:cs="Times New Roman"/>
          <w:sz w:val="24"/>
          <w:szCs w:val="24"/>
          <w:lang w:eastAsia="es-MX"/>
        </w:rPr>
        <w:t>Presidenta. No existen participaciones de este punto.</w:t>
      </w:r>
    </w:p>
    <w:p w:rsidR="00F41BE3" w:rsidRPr="00015C94" w:rsidRDefault="00682A3F" w:rsidP="00015C94">
      <w:pPr>
        <w:pStyle w:val="Sinespaciado"/>
        <w:jc w:val="both"/>
        <w:rPr>
          <w:rFonts w:ascii="Times New Roman" w:eastAsia="Times New Roman" w:hAnsi="Times New Roman" w:cs="Times New Roman"/>
          <w:sz w:val="24"/>
          <w:szCs w:val="24"/>
          <w:lang w:eastAsia="es-MX"/>
        </w:rPr>
      </w:pPr>
      <w:r>
        <w:rPr>
          <w:rFonts w:ascii="Times New Roman" w:hAnsi="Times New Roman" w:cs="Times New Roman"/>
          <w:sz w:val="24"/>
          <w:szCs w:val="24"/>
        </w:rPr>
        <w:t>PRESIDENTA DIP. ANAÍ</w:t>
      </w:r>
      <w:r w:rsidRPr="00015C94">
        <w:rPr>
          <w:rFonts w:ascii="Times New Roman" w:hAnsi="Times New Roman" w:cs="Times New Roman"/>
          <w:sz w:val="24"/>
          <w:szCs w:val="24"/>
        </w:rPr>
        <w:t xml:space="preserve">S </w:t>
      </w:r>
      <w:r w:rsidR="00F41BE3" w:rsidRPr="00015C94">
        <w:rPr>
          <w:rFonts w:ascii="Times New Roman" w:hAnsi="Times New Roman" w:cs="Times New Roman"/>
          <w:sz w:val="24"/>
          <w:szCs w:val="24"/>
        </w:rPr>
        <w:t xml:space="preserve">MIRIAM BURGOS HERNÁNDEZ. </w:t>
      </w:r>
      <w:r w:rsidR="00F41BE3" w:rsidRPr="00015C94">
        <w:rPr>
          <w:rFonts w:ascii="Times New Roman" w:eastAsia="Times New Roman" w:hAnsi="Times New Roman" w:cs="Times New Roman"/>
          <w:sz w:val="24"/>
          <w:szCs w:val="24"/>
          <w:lang w:eastAsia="es-MX"/>
        </w:rPr>
        <w:t>Muy bien, pues terminamos la sesión.</w:t>
      </w:r>
    </w:p>
    <w:p w:rsidR="00F41BE3" w:rsidRPr="00015C94" w:rsidRDefault="00F41BE3"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Registre la Secretaría la asistencia a la reunión.</w:t>
      </w:r>
    </w:p>
    <w:p w:rsidR="00F41BE3" w:rsidRPr="00015C94" w:rsidRDefault="00F41BE3" w:rsidP="00015C94">
      <w:pPr>
        <w:pStyle w:val="Sinespaciado"/>
        <w:jc w:val="both"/>
        <w:rPr>
          <w:rFonts w:ascii="Times New Roman" w:eastAsia="Times New Roman" w:hAnsi="Times New Roman" w:cs="Times New Roman"/>
          <w:sz w:val="24"/>
          <w:szCs w:val="24"/>
          <w:lang w:eastAsia="es-MX"/>
        </w:rPr>
      </w:pPr>
      <w:r w:rsidRPr="00015C94">
        <w:rPr>
          <w:rFonts w:ascii="Times New Roman" w:hAnsi="Times New Roman" w:cs="Times New Roman"/>
          <w:sz w:val="24"/>
          <w:szCs w:val="24"/>
        </w:rPr>
        <w:t xml:space="preserve">SECRETARIO DIP. IVÁN DE JESÚS ESQUER CRUZ. </w:t>
      </w:r>
      <w:r w:rsidRPr="00015C94">
        <w:rPr>
          <w:rFonts w:ascii="Times New Roman" w:eastAsia="Times New Roman" w:hAnsi="Times New Roman" w:cs="Times New Roman"/>
          <w:sz w:val="24"/>
          <w:szCs w:val="24"/>
          <w:lang w:eastAsia="es-MX"/>
        </w:rPr>
        <w:t>Ha sido registrada la asistencia a la reunión.</w:t>
      </w:r>
    </w:p>
    <w:p w:rsidR="00F41BE3" w:rsidRPr="00015C94" w:rsidRDefault="00682A3F" w:rsidP="00015C94">
      <w:pPr>
        <w:pStyle w:val="Sinespaciado"/>
        <w:jc w:val="both"/>
        <w:rPr>
          <w:rFonts w:ascii="Times New Roman" w:eastAsia="Times New Roman" w:hAnsi="Times New Roman" w:cs="Times New Roman"/>
          <w:sz w:val="24"/>
          <w:szCs w:val="24"/>
          <w:lang w:eastAsia="es-MX"/>
        </w:rPr>
      </w:pPr>
      <w:r>
        <w:rPr>
          <w:rFonts w:ascii="Times New Roman" w:hAnsi="Times New Roman" w:cs="Times New Roman"/>
          <w:sz w:val="24"/>
          <w:szCs w:val="24"/>
        </w:rPr>
        <w:t>PRESIDENTA DIP. ANAÍ</w:t>
      </w:r>
      <w:r w:rsidRPr="00015C94">
        <w:rPr>
          <w:rFonts w:ascii="Times New Roman" w:hAnsi="Times New Roman" w:cs="Times New Roman"/>
          <w:sz w:val="24"/>
          <w:szCs w:val="24"/>
        </w:rPr>
        <w:t xml:space="preserve">S </w:t>
      </w:r>
      <w:r w:rsidR="00F41BE3" w:rsidRPr="00015C94">
        <w:rPr>
          <w:rFonts w:ascii="Times New Roman" w:hAnsi="Times New Roman" w:cs="Times New Roman"/>
          <w:sz w:val="24"/>
          <w:szCs w:val="24"/>
        </w:rPr>
        <w:t>MIRIAM BURGOS HERNÁNDEZ</w:t>
      </w:r>
      <w:r w:rsidR="00F41BE3" w:rsidRPr="00015C94">
        <w:rPr>
          <w:rFonts w:ascii="Times New Roman" w:eastAsia="Times New Roman" w:hAnsi="Times New Roman" w:cs="Times New Roman"/>
          <w:sz w:val="24"/>
          <w:szCs w:val="24"/>
          <w:lang w:eastAsia="es-MX"/>
        </w:rPr>
        <w:t xml:space="preserve">. Se levanta la reunión de la Comisión Legislativa de Patrimonio Estatal y Municipal, siendo catorce horas con catorce minutos del día miércoles doce de abril del dos mil veintitrés y pido a los integrantes de la Comisión estar pendientes a la próxima convocatoria. </w:t>
      </w:r>
    </w:p>
    <w:p w:rsidR="00A8569E" w:rsidRPr="00015C94" w:rsidRDefault="00F75E40" w:rsidP="00015C94">
      <w:pPr>
        <w:pStyle w:val="Sinespaciado"/>
        <w:ind w:firstLine="708"/>
        <w:jc w:val="both"/>
        <w:rPr>
          <w:rFonts w:ascii="Times New Roman" w:eastAsia="Times New Roman" w:hAnsi="Times New Roman" w:cs="Times New Roman"/>
          <w:sz w:val="24"/>
          <w:szCs w:val="24"/>
          <w:lang w:eastAsia="es-MX"/>
        </w:rPr>
      </w:pPr>
      <w:r w:rsidRPr="00015C94">
        <w:rPr>
          <w:rFonts w:ascii="Times New Roman" w:eastAsia="Times New Roman" w:hAnsi="Times New Roman" w:cs="Times New Roman"/>
          <w:sz w:val="24"/>
          <w:szCs w:val="24"/>
          <w:lang w:eastAsia="es-MX"/>
        </w:rPr>
        <w:t>Muchas gracias;</w:t>
      </w:r>
      <w:r w:rsidR="00F41BE3" w:rsidRPr="00015C94">
        <w:rPr>
          <w:rFonts w:ascii="Times New Roman" w:eastAsia="Times New Roman" w:hAnsi="Times New Roman" w:cs="Times New Roman"/>
          <w:sz w:val="24"/>
          <w:szCs w:val="24"/>
          <w:lang w:eastAsia="es-MX"/>
        </w:rPr>
        <w:t xml:space="preserve"> </w:t>
      </w:r>
      <w:r w:rsidRPr="00015C94">
        <w:rPr>
          <w:rFonts w:ascii="Times New Roman" w:eastAsia="Times New Roman" w:hAnsi="Times New Roman" w:cs="Times New Roman"/>
          <w:sz w:val="24"/>
          <w:szCs w:val="24"/>
          <w:lang w:eastAsia="es-MX"/>
        </w:rPr>
        <w:t xml:space="preserve">bonita </w:t>
      </w:r>
      <w:r w:rsidR="00682A3F">
        <w:rPr>
          <w:rFonts w:ascii="Times New Roman" w:eastAsia="Times New Roman" w:hAnsi="Times New Roman" w:cs="Times New Roman"/>
          <w:sz w:val="24"/>
          <w:szCs w:val="24"/>
          <w:lang w:eastAsia="es-MX"/>
        </w:rPr>
        <w:t>tarde a todos.</w:t>
      </w:r>
    </w:p>
    <w:sectPr w:rsidR="00A8569E" w:rsidRPr="00015C94" w:rsidSect="0065606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22B" w:rsidRDefault="00D3522B" w:rsidP="00015C94">
      <w:pPr>
        <w:spacing w:after="0" w:line="240" w:lineRule="auto"/>
      </w:pPr>
      <w:r>
        <w:separator/>
      </w:r>
    </w:p>
  </w:endnote>
  <w:endnote w:type="continuationSeparator" w:id="0">
    <w:p w:rsidR="00D3522B" w:rsidRDefault="00D3522B" w:rsidP="00015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1501031"/>
      <w:docPartObj>
        <w:docPartGallery w:val="Page Numbers (Bottom of Page)"/>
        <w:docPartUnique/>
      </w:docPartObj>
    </w:sdtPr>
    <w:sdtEndPr/>
    <w:sdtContent>
      <w:p w:rsidR="00015C94" w:rsidRDefault="00015C94" w:rsidP="00015C94">
        <w:pPr>
          <w:pStyle w:val="Piedepgina"/>
          <w:jc w:val="right"/>
        </w:pPr>
        <w:r>
          <w:fldChar w:fldCharType="begin"/>
        </w:r>
        <w:r>
          <w:instrText>PAGE   \* MERGEFORMAT</w:instrText>
        </w:r>
        <w:r>
          <w:fldChar w:fldCharType="separate"/>
        </w:r>
        <w:r w:rsidR="00761B72" w:rsidRPr="00761B72">
          <w:rPr>
            <w:noProof/>
            <w:lang w:val="es-ES"/>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22B" w:rsidRDefault="00D3522B" w:rsidP="00015C94">
      <w:pPr>
        <w:spacing w:after="0" w:line="240" w:lineRule="auto"/>
      </w:pPr>
      <w:r>
        <w:separator/>
      </w:r>
    </w:p>
  </w:footnote>
  <w:footnote w:type="continuationSeparator" w:id="0">
    <w:p w:rsidR="00D3522B" w:rsidRDefault="00D3522B" w:rsidP="00015C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5C94"/>
    <w:rsid w:val="00057A9F"/>
    <w:rsid w:val="00110F5C"/>
    <w:rsid w:val="001E4B9E"/>
    <w:rsid w:val="00205E27"/>
    <w:rsid w:val="002E3885"/>
    <w:rsid w:val="0039016F"/>
    <w:rsid w:val="003A6991"/>
    <w:rsid w:val="003B0EA1"/>
    <w:rsid w:val="003B49E4"/>
    <w:rsid w:val="003E25CA"/>
    <w:rsid w:val="003E3CE3"/>
    <w:rsid w:val="00416ACD"/>
    <w:rsid w:val="0044165C"/>
    <w:rsid w:val="004944AC"/>
    <w:rsid w:val="004C18A2"/>
    <w:rsid w:val="00534429"/>
    <w:rsid w:val="005A4D5F"/>
    <w:rsid w:val="005C0BC9"/>
    <w:rsid w:val="005D7D76"/>
    <w:rsid w:val="005E4C7B"/>
    <w:rsid w:val="00606BD0"/>
    <w:rsid w:val="0065606B"/>
    <w:rsid w:val="00682A3F"/>
    <w:rsid w:val="00710FCE"/>
    <w:rsid w:val="00761B72"/>
    <w:rsid w:val="00772AC1"/>
    <w:rsid w:val="00776523"/>
    <w:rsid w:val="007923EF"/>
    <w:rsid w:val="007C6150"/>
    <w:rsid w:val="007D10DB"/>
    <w:rsid w:val="007F7CC7"/>
    <w:rsid w:val="00832A70"/>
    <w:rsid w:val="00843C60"/>
    <w:rsid w:val="008842A1"/>
    <w:rsid w:val="008843B0"/>
    <w:rsid w:val="00891E59"/>
    <w:rsid w:val="008C23CE"/>
    <w:rsid w:val="008D63E6"/>
    <w:rsid w:val="00915C4D"/>
    <w:rsid w:val="009267DE"/>
    <w:rsid w:val="009644DD"/>
    <w:rsid w:val="00984B4D"/>
    <w:rsid w:val="009970EC"/>
    <w:rsid w:val="009D6AF5"/>
    <w:rsid w:val="00A0591D"/>
    <w:rsid w:val="00A10AEF"/>
    <w:rsid w:val="00A8569E"/>
    <w:rsid w:val="00A85974"/>
    <w:rsid w:val="00AC3701"/>
    <w:rsid w:val="00B72BC7"/>
    <w:rsid w:val="00B811BE"/>
    <w:rsid w:val="00BC4BF3"/>
    <w:rsid w:val="00C15D7E"/>
    <w:rsid w:val="00C43F66"/>
    <w:rsid w:val="00C65BA0"/>
    <w:rsid w:val="00C67273"/>
    <w:rsid w:val="00CB35D9"/>
    <w:rsid w:val="00CB574E"/>
    <w:rsid w:val="00CB70C6"/>
    <w:rsid w:val="00D0495F"/>
    <w:rsid w:val="00D3522B"/>
    <w:rsid w:val="00D47DEC"/>
    <w:rsid w:val="00D8716D"/>
    <w:rsid w:val="00DA064E"/>
    <w:rsid w:val="00DB5DB9"/>
    <w:rsid w:val="00DE072B"/>
    <w:rsid w:val="00E00EBF"/>
    <w:rsid w:val="00E40E01"/>
    <w:rsid w:val="00E64570"/>
    <w:rsid w:val="00F13373"/>
    <w:rsid w:val="00F41BE3"/>
    <w:rsid w:val="00F75E40"/>
    <w:rsid w:val="00FE1338"/>
    <w:rsid w:val="00FF1E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C0BC9"/>
    <w:pPr>
      <w:spacing w:after="0" w:line="240" w:lineRule="auto"/>
    </w:pPr>
  </w:style>
  <w:style w:type="character" w:customStyle="1" w:styleId="SinespaciadoCar">
    <w:name w:val="Sin espaciado Car"/>
    <w:link w:val="Sinespaciado"/>
    <w:uiPriority w:val="1"/>
    <w:locked/>
    <w:rsid w:val="005C0BC9"/>
  </w:style>
  <w:style w:type="character" w:styleId="nfasis">
    <w:name w:val="Emphasis"/>
    <w:basedOn w:val="Fuentedeprrafopredeter"/>
    <w:uiPriority w:val="20"/>
    <w:qFormat/>
    <w:rsid w:val="00DA064E"/>
    <w:rPr>
      <w:i/>
      <w:iCs/>
    </w:rPr>
  </w:style>
  <w:style w:type="paragraph" w:styleId="Encabezado">
    <w:name w:val="header"/>
    <w:basedOn w:val="Normal"/>
    <w:link w:val="EncabezadoCar"/>
    <w:uiPriority w:val="99"/>
    <w:unhideWhenUsed/>
    <w:rsid w:val="00015C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5C94"/>
  </w:style>
  <w:style w:type="paragraph" w:styleId="Piedepgina">
    <w:name w:val="footer"/>
    <w:basedOn w:val="Normal"/>
    <w:link w:val="PiedepginaCar"/>
    <w:uiPriority w:val="99"/>
    <w:unhideWhenUsed/>
    <w:rsid w:val="00015C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5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354214">
      <w:bodyDiv w:val="1"/>
      <w:marLeft w:val="0"/>
      <w:marRight w:val="0"/>
      <w:marTop w:val="0"/>
      <w:marBottom w:val="0"/>
      <w:divBdr>
        <w:top w:val="none" w:sz="0" w:space="0" w:color="auto"/>
        <w:left w:val="none" w:sz="0" w:space="0" w:color="auto"/>
        <w:bottom w:val="none" w:sz="0" w:space="0" w:color="auto"/>
        <w:right w:val="none" w:sz="0" w:space="0" w:color="auto"/>
      </w:divBdr>
    </w:div>
    <w:div w:id="835269064">
      <w:bodyDiv w:val="1"/>
      <w:marLeft w:val="0"/>
      <w:marRight w:val="0"/>
      <w:marTop w:val="0"/>
      <w:marBottom w:val="0"/>
      <w:divBdr>
        <w:top w:val="none" w:sz="0" w:space="0" w:color="auto"/>
        <w:left w:val="none" w:sz="0" w:space="0" w:color="auto"/>
        <w:bottom w:val="none" w:sz="0" w:space="0" w:color="auto"/>
        <w:right w:val="none" w:sz="0" w:space="0" w:color="auto"/>
      </w:divBdr>
    </w:div>
    <w:div w:id="868372829">
      <w:bodyDiv w:val="1"/>
      <w:marLeft w:val="0"/>
      <w:marRight w:val="0"/>
      <w:marTop w:val="0"/>
      <w:marBottom w:val="0"/>
      <w:divBdr>
        <w:top w:val="none" w:sz="0" w:space="0" w:color="auto"/>
        <w:left w:val="none" w:sz="0" w:space="0" w:color="auto"/>
        <w:bottom w:val="none" w:sz="0" w:space="0" w:color="auto"/>
        <w:right w:val="none" w:sz="0" w:space="0" w:color="auto"/>
      </w:divBdr>
    </w:div>
    <w:div w:id="1053851544">
      <w:bodyDiv w:val="1"/>
      <w:marLeft w:val="0"/>
      <w:marRight w:val="0"/>
      <w:marTop w:val="0"/>
      <w:marBottom w:val="0"/>
      <w:divBdr>
        <w:top w:val="none" w:sz="0" w:space="0" w:color="auto"/>
        <w:left w:val="none" w:sz="0" w:space="0" w:color="auto"/>
        <w:bottom w:val="none" w:sz="0" w:space="0" w:color="auto"/>
        <w:right w:val="none" w:sz="0" w:space="0" w:color="auto"/>
      </w:divBdr>
    </w:div>
    <w:div w:id="1181622832">
      <w:bodyDiv w:val="1"/>
      <w:marLeft w:val="0"/>
      <w:marRight w:val="0"/>
      <w:marTop w:val="0"/>
      <w:marBottom w:val="0"/>
      <w:divBdr>
        <w:top w:val="none" w:sz="0" w:space="0" w:color="auto"/>
        <w:left w:val="none" w:sz="0" w:space="0" w:color="auto"/>
        <w:bottom w:val="none" w:sz="0" w:space="0" w:color="auto"/>
        <w:right w:val="none" w:sz="0" w:space="0" w:color="auto"/>
      </w:divBdr>
    </w:div>
    <w:div w:id="195076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D2F4B-8854-4963-B173-61D6660E5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6931</Words>
  <Characters>38122</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44964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2023-04-14T21:36:00Z</dcterms:created>
  <dcterms:modified xsi:type="dcterms:W3CDTF">2023-04-17T18:56:00Z</dcterms:modified>
</cp:coreProperties>
</file>