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544" w:rsidRPr="00EF7B9F" w:rsidRDefault="00C24544" w:rsidP="00AE1CA2">
      <w:pPr>
        <w:pStyle w:val="Sinespaciado"/>
        <w:ind w:left="2832"/>
        <w:rPr>
          <w:rFonts w:ascii="Times New Roman" w:hAnsi="Times New Roman" w:cs="Times New Roman"/>
          <w:sz w:val="24"/>
          <w:szCs w:val="24"/>
        </w:rPr>
      </w:pPr>
      <w:r w:rsidRPr="00EF7B9F">
        <w:rPr>
          <w:rFonts w:ascii="Times New Roman" w:hAnsi="Times New Roman" w:cs="Times New Roman"/>
          <w:sz w:val="24"/>
          <w:szCs w:val="24"/>
        </w:rPr>
        <w:t>REUNIÓN DE LAS COMISIONES LEGISLATIVAS DE:</w:t>
      </w:r>
    </w:p>
    <w:p w:rsidR="00C24544" w:rsidRPr="00EF7B9F" w:rsidRDefault="00C24544" w:rsidP="00AE1CA2">
      <w:pPr>
        <w:pStyle w:val="Sinespaciado"/>
        <w:ind w:left="2832"/>
        <w:rPr>
          <w:rFonts w:ascii="Times New Roman" w:hAnsi="Times New Roman" w:cs="Times New Roman"/>
          <w:sz w:val="24"/>
          <w:szCs w:val="24"/>
        </w:rPr>
      </w:pPr>
      <w:r w:rsidRPr="00EF7B9F">
        <w:rPr>
          <w:rFonts w:ascii="Times New Roman" w:hAnsi="Times New Roman" w:cs="Times New Roman"/>
          <w:sz w:val="24"/>
          <w:szCs w:val="24"/>
        </w:rPr>
        <w:t>- GOBERNACIÓN Y PUNTOS CONSTITUCIONALES</w:t>
      </w:r>
    </w:p>
    <w:p w:rsidR="00C24544" w:rsidRPr="00EF7B9F" w:rsidRDefault="00C24544" w:rsidP="00AE1CA2">
      <w:pPr>
        <w:pStyle w:val="Sinespaciado"/>
        <w:ind w:left="2832"/>
        <w:rPr>
          <w:rFonts w:ascii="Times New Roman" w:hAnsi="Times New Roman" w:cs="Times New Roman"/>
          <w:sz w:val="24"/>
          <w:szCs w:val="24"/>
        </w:rPr>
      </w:pPr>
      <w:r w:rsidRPr="00EF7B9F">
        <w:rPr>
          <w:rFonts w:ascii="Times New Roman" w:hAnsi="Times New Roman" w:cs="Times New Roman"/>
          <w:sz w:val="24"/>
          <w:szCs w:val="24"/>
        </w:rPr>
        <w:t>- DESARROLLO Y APOYO SOCIAL</w:t>
      </w:r>
    </w:p>
    <w:p w:rsidR="00C24544" w:rsidRPr="00EF7B9F" w:rsidRDefault="00C24544" w:rsidP="00AE1CA2">
      <w:pPr>
        <w:pStyle w:val="Sinespaciado"/>
        <w:ind w:left="2832"/>
        <w:rPr>
          <w:rFonts w:ascii="Times New Roman" w:hAnsi="Times New Roman" w:cs="Times New Roman"/>
          <w:sz w:val="24"/>
          <w:szCs w:val="24"/>
        </w:rPr>
      </w:pPr>
      <w:r w:rsidRPr="00EF7B9F">
        <w:rPr>
          <w:rFonts w:ascii="Times New Roman" w:hAnsi="Times New Roman" w:cs="Times New Roman"/>
          <w:sz w:val="24"/>
          <w:szCs w:val="24"/>
        </w:rPr>
        <w:t>DE LA H. LXI LEGISLATURA DEL ESTADO DE MÉXICO.</w:t>
      </w:r>
    </w:p>
    <w:p w:rsidR="00C24544" w:rsidRPr="00EF7B9F" w:rsidRDefault="00C24544" w:rsidP="00AE1CA2">
      <w:pPr>
        <w:pStyle w:val="Sinespaciado"/>
        <w:rPr>
          <w:rFonts w:ascii="Times New Roman" w:hAnsi="Times New Roman" w:cs="Times New Roman"/>
          <w:sz w:val="24"/>
          <w:szCs w:val="24"/>
        </w:rPr>
      </w:pPr>
    </w:p>
    <w:p w:rsidR="00A911B9" w:rsidRPr="00EF7B9F" w:rsidRDefault="0003491C" w:rsidP="00AE1CA2">
      <w:pPr>
        <w:pStyle w:val="Sinespaciado"/>
        <w:ind w:left="2832"/>
        <w:rPr>
          <w:rFonts w:ascii="Times New Roman" w:hAnsi="Times New Roman" w:cs="Times New Roman"/>
          <w:sz w:val="20"/>
          <w:szCs w:val="24"/>
        </w:rPr>
      </w:pPr>
      <w:r w:rsidRPr="00EF7B9F">
        <w:rPr>
          <w:rFonts w:ascii="Times New Roman" w:hAnsi="Times New Roman" w:cs="Times New Roman"/>
          <w:sz w:val="20"/>
          <w:szCs w:val="24"/>
        </w:rPr>
        <w:t>- ANÁLISIS DE LA INICIATIVA CON PROYECTO DE DECRETO POR EL QUE SE ADICIONA UN OCTAVO PÁRRAFO Y SE RECORREN LOS SUBSECUENTES EN EL ARTÍCULO 5 DE LA CONSTITUCIÓN POLÍTICA DEL ESTADO LIBRE Y SOBERANO DE MÉXICO, PRESENTADA POR LA DIPUTADA AURORA GONZÁLEZ LEDEZMA, EN NOMBRE DEL GRUPO PARLAMENTARIO DEL PARTIDO REVOLUCIONARIO INSTITUCIONAL.</w:t>
      </w:r>
    </w:p>
    <w:p w:rsidR="00A911B9" w:rsidRPr="00EF7B9F" w:rsidRDefault="00A911B9" w:rsidP="00AE1CA2">
      <w:pPr>
        <w:pStyle w:val="Sinespaciado"/>
        <w:rPr>
          <w:rFonts w:ascii="Times New Roman" w:hAnsi="Times New Roman" w:cs="Times New Roman"/>
          <w:sz w:val="24"/>
          <w:szCs w:val="24"/>
        </w:rPr>
      </w:pPr>
    </w:p>
    <w:p w:rsidR="00C24544" w:rsidRPr="00EF7B9F" w:rsidRDefault="00C24544" w:rsidP="00AE1CA2">
      <w:pPr>
        <w:pStyle w:val="Sinespaciado"/>
        <w:ind w:left="2832"/>
        <w:rPr>
          <w:rFonts w:ascii="Times New Roman" w:hAnsi="Times New Roman" w:cs="Times New Roman"/>
          <w:sz w:val="24"/>
          <w:szCs w:val="24"/>
        </w:rPr>
      </w:pPr>
      <w:r w:rsidRPr="00EF7B9F">
        <w:rPr>
          <w:rFonts w:ascii="Times New Roman" w:hAnsi="Times New Roman" w:cs="Times New Roman"/>
          <w:sz w:val="24"/>
          <w:szCs w:val="24"/>
        </w:rPr>
        <w:t>CELEBRADA EL DÍA 18 DE ABRIL DEL 2023.</w:t>
      </w:r>
    </w:p>
    <w:p w:rsidR="00C24544" w:rsidRPr="00EF7B9F" w:rsidRDefault="00C24544" w:rsidP="00AE1CA2">
      <w:pPr>
        <w:pStyle w:val="Sinespaciado"/>
        <w:rPr>
          <w:rFonts w:ascii="Times New Roman" w:hAnsi="Times New Roman" w:cs="Times New Roman"/>
          <w:sz w:val="24"/>
          <w:szCs w:val="24"/>
        </w:rPr>
      </w:pPr>
    </w:p>
    <w:p w:rsidR="00EF7B9F" w:rsidRPr="00EF7B9F" w:rsidRDefault="00EF7B9F" w:rsidP="00AE1CA2">
      <w:pPr>
        <w:pStyle w:val="Sinespaciado"/>
        <w:rPr>
          <w:rFonts w:ascii="Times New Roman" w:hAnsi="Times New Roman" w:cs="Times New Roman"/>
          <w:sz w:val="24"/>
          <w:szCs w:val="24"/>
        </w:rPr>
      </w:pPr>
    </w:p>
    <w:p w:rsidR="00C24544" w:rsidRPr="00EF7B9F" w:rsidRDefault="00C24544" w:rsidP="00AE1CA2">
      <w:pPr>
        <w:pStyle w:val="Sinespaciado"/>
        <w:jc w:val="center"/>
        <w:rPr>
          <w:rFonts w:ascii="Times New Roman" w:hAnsi="Times New Roman" w:cs="Times New Roman"/>
          <w:sz w:val="24"/>
          <w:szCs w:val="24"/>
        </w:rPr>
      </w:pPr>
      <w:r w:rsidRPr="00EF7B9F">
        <w:rPr>
          <w:rFonts w:ascii="Times New Roman" w:hAnsi="Times New Roman" w:cs="Times New Roman"/>
          <w:sz w:val="24"/>
          <w:szCs w:val="24"/>
        </w:rPr>
        <w:t>PRESIDENCIA DEL DIPUTADO JESÚS GERARDO IZQUIERDO ROJAS.</w:t>
      </w:r>
    </w:p>
    <w:p w:rsidR="00C24544" w:rsidRPr="00EF7B9F" w:rsidRDefault="00C24544" w:rsidP="00AE1CA2">
      <w:pPr>
        <w:pStyle w:val="Sinespaciado"/>
        <w:rPr>
          <w:rFonts w:ascii="Times New Roman" w:hAnsi="Times New Roman" w:cs="Times New Roman"/>
          <w:sz w:val="24"/>
          <w:szCs w:val="24"/>
        </w:rPr>
      </w:pP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w:t>
      </w:r>
      <w:r w:rsidR="00095667" w:rsidRPr="00EF7B9F">
        <w:rPr>
          <w:rFonts w:ascii="Times New Roman" w:hAnsi="Times New Roman" w:cs="Times New Roman"/>
          <w:sz w:val="24"/>
          <w:szCs w:val="24"/>
        </w:rPr>
        <w:t xml:space="preserve"> Damos la bienvenida a las </w:t>
      </w:r>
      <w:r w:rsidR="00062C79" w:rsidRPr="00EF7B9F">
        <w:rPr>
          <w:rFonts w:ascii="Times New Roman" w:hAnsi="Times New Roman" w:cs="Times New Roman"/>
          <w:sz w:val="24"/>
          <w:szCs w:val="24"/>
        </w:rPr>
        <w:t xml:space="preserve">Comisiones Legislativas </w:t>
      </w:r>
      <w:r w:rsidR="00095667" w:rsidRPr="00EF7B9F">
        <w:rPr>
          <w:rFonts w:ascii="Times New Roman" w:hAnsi="Times New Roman" w:cs="Times New Roman"/>
          <w:sz w:val="24"/>
          <w:szCs w:val="24"/>
        </w:rPr>
        <w:t xml:space="preserve">de </w:t>
      </w:r>
      <w:r w:rsidRPr="00EF7B9F">
        <w:rPr>
          <w:rFonts w:ascii="Times New Roman" w:hAnsi="Times New Roman" w:cs="Times New Roman"/>
          <w:sz w:val="24"/>
          <w:szCs w:val="24"/>
        </w:rPr>
        <w:t>Gobernación y Puntos Constitucionales y de la Comisión de Desarrollo y Apoyo Social</w:t>
      </w:r>
      <w:r w:rsidR="00062C79" w:rsidRPr="00EF7B9F">
        <w:rPr>
          <w:rFonts w:ascii="Times New Roman" w:hAnsi="Times New Roman" w:cs="Times New Roman"/>
          <w:sz w:val="24"/>
          <w:szCs w:val="24"/>
        </w:rPr>
        <w:t>.</w:t>
      </w:r>
      <w:r w:rsidRPr="00EF7B9F">
        <w:rPr>
          <w:rFonts w:ascii="Times New Roman" w:hAnsi="Times New Roman" w:cs="Times New Roman"/>
          <w:sz w:val="24"/>
          <w:szCs w:val="24"/>
        </w:rPr>
        <w:t xml:space="preserve"> </w:t>
      </w:r>
      <w:r w:rsidR="00062C79" w:rsidRPr="00EF7B9F">
        <w:rPr>
          <w:rFonts w:ascii="Times New Roman" w:hAnsi="Times New Roman" w:cs="Times New Roman"/>
          <w:sz w:val="24"/>
          <w:szCs w:val="24"/>
        </w:rPr>
        <w:t xml:space="preserve">Gracias </w:t>
      </w:r>
      <w:r w:rsidRPr="00EF7B9F">
        <w:rPr>
          <w:rFonts w:ascii="Times New Roman" w:hAnsi="Times New Roman" w:cs="Times New Roman"/>
          <w:sz w:val="24"/>
          <w:szCs w:val="24"/>
        </w:rPr>
        <w:t>a los que están presencialmente y a los que están conectados.</w:t>
      </w:r>
    </w:p>
    <w:p w:rsidR="00C24544" w:rsidRPr="00EF7B9F" w:rsidRDefault="00C24544"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La reunión es en modalidad mixta de acuerdo al artículo 40 Bis de la Ley Orgánica de este Poder Legislativo.</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Para la validez de la reunión</w:t>
      </w:r>
      <w:r w:rsidR="00062C79" w:rsidRPr="00EF7B9F">
        <w:rPr>
          <w:rFonts w:ascii="Times New Roman" w:hAnsi="Times New Roman" w:cs="Times New Roman"/>
          <w:sz w:val="24"/>
          <w:szCs w:val="24"/>
        </w:rPr>
        <w:t>,</w:t>
      </w:r>
      <w:r w:rsidRPr="00EF7B9F">
        <w:rPr>
          <w:rFonts w:ascii="Times New Roman" w:hAnsi="Times New Roman" w:cs="Times New Roman"/>
          <w:sz w:val="24"/>
          <w:szCs w:val="24"/>
        </w:rPr>
        <w:t xml:space="preserve"> pido a la diputada Secretaría verifique el quórum de estas comisiones.</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Muy buenas tardes a todos, con gusto Presidente.</w:t>
      </w:r>
    </w:p>
    <w:p w:rsidR="00C24544" w:rsidRPr="00EF7B9F" w:rsidRDefault="00C24544" w:rsidP="00AE1CA2">
      <w:pPr>
        <w:pStyle w:val="Sinespaciado"/>
        <w:jc w:val="center"/>
        <w:rPr>
          <w:rFonts w:ascii="Times New Roman" w:hAnsi="Times New Roman" w:cs="Times New Roman"/>
          <w:sz w:val="24"/>
          <w:szCs w:val="24"/>
        </w:rPr>
      </w:pPr>
      <w:r w:rsidRPr="00EF7B9F">
        <w:rPr>
          <w:rFonts w:ascii="Times New Roman" w:hAnsi="Times New Roman" w:cs="Times New Roman"/>
          <w:sz w:val="24"/>
          <w:szCs w:val="24"/>
        </w:rPr>
        <w:t xml:space="preserve">COMISIÓN </w:t>
      </w:r>
      <w:r w:rsidR="00DB4D01" w:rsidRPr="00EF7B9F">
        <w:rPr>
          <w:rFonts w:ascii="Times New Roman" w:hAnsi="Times New Roman" w:cs="Times New Roman"/>
          <w:sz w:val="24"/>
          <w:szCs w:val="24"/>
        </w:rPr>
        <w:t xml:space="preserve">LEGISLATIVA </w:t>
      </w:r>
      <w:r w:rsidRPr="00EF7B9F">
        <w:rPr>
          <w:rFonts w:ascii="Times New Roman" w:hAnsi="Times New Roman" w:cs="Times New Roman"/>
          <w:sz w:val="24"/>
          <w:szCs w:val="24"/>
        </w:rPr>
        <w:t>DE GOBERNACIÓN Y PUNTOS CONSTITUCIONALES</w:t>
      </w:r>
    </w:p>
    <w:p w:rsidR="00C24544" w:rsidRPr="00EF7B9F" w:rsidRDefault="00C24544" w:rsidP="00AE1CA2">
      <w:pPr>
        <w:pStyle w:val="Sinespaciado"/>
        <w:jc w:val="center"/>
        <w:rPr>
          <w:rFonts w:ascii="Times New Roman" w:hAnsi="Times New Roman" w:cs="Times New Roman"/>
          <w:i/>
          <w:sz w:val="24"/>
          <w:szCs w:val="24"/>
        </w:rPr>
      </w:pPr>
      <w:r w:rsidRPr="00EF7B9F">
        <w:rPr>
          <w:rFonts w:ascii="Times New Roman" w:hAnsi="Times New Roman" w:cs="Times New Roman"/>
          <w:i/>
          <w:sz w:val="24"/>
          <w:szCs w:val="24"/>
        </w:rPr>
        <w:t>(Registro de asistencia)</w:t>
      </w:r>
    </w:p>
    <w:p w:rsidR="00C24544" w:rsidRPr="00EF7B9F" w:rsidRDefault="00C24544" w:rsidP="00AE1CA2">
      <w:pPr>
        <w:pStyle w:val="Sinespaciado"/>
        <w:jc w:val="center"/>
        <w:rPr>
          <w:rFonts w:ascii="Times New Roman" w:hAnsi="Times New Roman" w:cs="Times New Roman"/>
          <w:sz w:val="24"/>
          <w:szCs w:val="24"/>
        </w:rPr>
      </w:pPr>
      <w:r w:rsidRPr="00EF7B9F">
        <w:rPr>
          <w:rFonts w:ascii="Times New Roman" w:hAnsi="Times New Roman" w:cs="Times New Roman"/>
          <w:sz w:val="24"/>
          <w:szCs w:val="24"/>
        </w:rPr>
        <w:t xml:space="preserve">COMISIÓN </w:t>
      </w:r>
      <w:r w:rsidR="00241CF0" w:rsidRPr="00EF7B9F">
        <w:rPr>
          <w:rFonts w:ascii="Times New Roman" w:hAnsi="Times New Roman" w:cs="Times New Roman"/>
          <w:sz w:val="24"/>
          <w:szCs w:val="24"/>
        </w:rPr>
        <w:t xml:space="preserve">LEGISLATIVA </w:t>
      </w:r>
      <w:r w:rsidRPr="00EF7B9F">
        <w:rPr>
          <w:rFonts w:ascii="Times New Roman" w:hAnsi="Times New Roman" w:cs="Times New Roman"/>
          <w:sz w:val="24"/>
          <w:szCs w:val="24"/>
        </w:rPr>
        <w:t>DE DESARROLLO Y APOYO SOCIAL</w:t>
      </w:r>
    </w:p>
    <w:p w:rsidR="00C24544" w:rsidRPr="00EF7B9F" w:rsidRDefault="00C24544" w:rsidP="00AE1CA2">
      <w:pPr>
        <w:pStyle w:val="Sinespaciado"/>
        <w:jc w:val="center"/>
        <w:rPr>
          <w:rFonts w:ascii="Times New Roman" w:hAnsi="Times New Roman" w:cs="Times New Roman"/>
          <w:i/>
          <w:sz w:val="24"/>
          <w:szCs w:val="24"/>
        </w:rPr>
      </w:pPr>
      <w:r w:rsidRPr="00EF7B9F">
        <w:rPr>
          <w:rFonts w:ascii="Times New Roman" w:hAnsi="Times New Roman" w:cs="Times New Roman"/>
          <w:i/>
          <w:sz w:val="24"/>
          <w:szCs w:val="24"/>
        </w:rPr>
        <w:t>(Registro de asistencia)</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Se encuentra conformado el quórum, procedo a abrir la reunión.</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 xml:space="preserve">PRESIDENTE DIP. JESÚS GERARDO IZQUIERDO ROJAS. Se declara la existencia del quórum y se abre la </w:t>
      </w:r>
      <w:r w:rsidR="00241CF0" w:rsidRPr="00EF7B9F">
        <w:rPr>
          <w:rFonts w:ascii="Times New Roman" w:hAnsi="Times New Roman" w:cs="Times New Roman"/>
          <w:sz w:val="24"/>
          <w:szCs w:val="24"/>
        </w:rPr>
        <w:t xml:space="preserve">Reunión </w:t>
      </w:r>
      <w:r w:rsidRPr="00EF7B9F">
        <w:rPr>
          <w:rFonts w:ascii="Times New Roman" w:hAnsi="Times New Roman" w:cs="Times New Roman"/>
          <w:sz w:val="24"/>
          <w:szCs w:val="24"/>
        </w:rPr>
        <w:t>de las Comisiones Legislativas de Gobernación y Puntos Constitucionales y de la Comisión de Desarrollo y Apoyo Social, siendo las dieciséis horas con cincuenta y dos minutos del día martes dieciocho de abril del año dos mil veintitrés.</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Con apego al artículo 16 del Reglamento de este Poder Legislativo la reunión es pública.</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Exponga la Secretaría la propuesta del orden del día.</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La propuesta del orden del día será la siguiente:</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1. Análisis de la iniciativa con proyecto de decreto por el que se adiciona un octavo párrafo y se recorren los subsecuentes en el artículo 5 de la Constitución Política del Estado Libre y Soberano de México, presentada por la diputada Aurora González Ledezma, en nombre del Grupo Parlamentario del Partido Revolucionario Institucional.</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2. Clausura de la reunión.</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 Pido a los que estén de acuerdo con esta orden del día que ha sido expuesta, los que estén a favor se sirvan levantar la mano. Gracias ¿En contra, ab</w:t>
      </w:r>
      <w:bookmarkStart w:id="0" w:name="_GoBack"/>
      <w:bookmarkEnd w:id="0"/>
      <w:r w:rsidRPr="00EF7B9F">
        <w:rPr>
          <w:rFonts w:ascii="Times New Roman" w:hAnsi="Times New Roman" w:cs="Times New Roman"/>
          <w:sz w:val="24"/>
          <w:szCs w:val="24"/>
        </w:rPr>
        <w:t>stención? Gracias.</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La propuesta ha sido aprobada por mayoría.</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lastRenderedPageBreak/>
        <w:t>PRESIDENTE DIP. JESÚS GERARDO IZQUIERDO ROJAS. En observancia del punto número 1.</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Por unanimidad, perdón.</w:t>
      </w:r>
    </w:p>
    <w:p w:rsidR="00C24544"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 En observancia del punto número 1, iniciamos el análisis de la iniciativa con proyecto de decreto por el que se adiciona un octavo párrafo y se recorren los subsecuentes del artículo 5 de la Constitución Política del Estado de México, presentada por la diputada Aurora González Ledezma, en nombre del Grupo Parlamentario del PRI.</w:t>
      </w:r>
    </w:p>
    <w:p w:rsidR="00C24544" w:rsidRPr="00EF7B9F" w:rsidRDefault="00C24544"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A la diputada Secretaria y también diputada proponente le pedimos exponga su propuesta y también nos dé una explicación.</w:t>
      </w:r>
    </w:p>
    <w:p w:rsidR="006A7E71"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Gracias.</w:t>
      </w:r>
      <w:r w:rsidR="006A7E71" w:rsidRPr="00EF7B9F">
        <w:rPr>
          <w:rFonts w:ascii="Times New Roman" w:hAnsi="Times New Roman" w:cs="Times New Roman"/>
          <w:sz w:val="24"/>
          <w:szCs w:val="24"/>
        </w:rPr>
        <w:t xml:space="preserve"> </w:t>
      </w:r>
      <w:r w:rsidRPr="00EF7B9F">
        <w:rPr>
          <w:rFonts w:ascii="Times New Roman" w:hAnsi="Times New Roman" w:cs="Times New Roman"/>
          <w:sz w:val="24"/>
          <w:szCs w:val="24"/>
        </w:rPr>
        <w:t>Muchas gracias</w:t>
      </w:r>
      <w:r w:rsidR="006A7E71" w:rsidRPr="00EF7B9F">
        <w:rPr>
          <w:rFonts w:ascii="Times New Roman" w:hAnsi="Times New Roman" w:cs="Times New Roman"/>
          <w:sz w:val="24"/>
          <w:szCs w:val="24"/>
        </w:rPr>
        <w:t>.</w:t>
      </w:r>
    </w:p>
    <w:p w:rsidR="00C24544" w:rsidRPr="00EF7B9F" w:rsidRDefault="006A7E71"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 xml:space="preserve">Procedo </w:t>
      </w:r>
      <w:r w:rsidR="00C24544" w:rsidRPr="00EF7B9F">
        <w:rPr>
          <w:rFonts w:ascii="Times New Roman" w:hAnsi="Times New Roman" w:cs="Times New Roman"/>
          <w:sz w:val="24"/>
          <w:szCs w:val="24"/>
        </w:rPr>
        <w:t>a dar lectura de la exposición de motivos de esta iniciativa.</w:t>
      </w:r>
    </w:p>
    <w:p w:rsidR="004E0218" w:rsidRPr="00EF7B9F" w:rsidRDefault="00C24544"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La lucha contra la pobreza es hoy uno de los retos más importantes de un gobernante con el objetivo firme de cerrar brechas de desigualdad, quienes han tenido la oportunidad de gobernar sabemos que no es una tarea fácil, en el Estado de México la policía de desarrollo social está orientada a garantizar estos derechos constitucionales como son la educación, la salud, el trabajo, alimentación, vivienda, medio ambiente, seguridad social, no discriminación y protección de los grupos</w:t>
      </w:r>
      <w:r w:rsidR="004E0218" w:rsidRPr="00EF7B9F">
        <w:rPr>
          <w:rFonts w:ascii="Times New Roman" w:hAnsi="Times New Roman" w:cs="Times New Roman"/>
          <w:sz w:val="24"/>
          <w:szCs w:val="24"/>
        </w:rPr>
        <w:t xml:space="preserve"> vulnerables, todo esto con una firme convicción, mejorar la calidad de vida de los mexiquenses; siendo nuestra </w:t>
      </w:r>
      <w:r w:rsidR="006A7E71" w:rsidRPr="00EF7B9F">
        <w:rPr>
          <w:rFonts w:ascii="Times New Roman" w:hAnsi="Times New Roman" w:cs="Times New Roman"/>
          <w:sz w:val="24"/>
          <w:szCs w:val="24"/>
        </w:rPr>
        <w:t xml:space="preserve">Carta Magna </w:t>
      </w:r>
      <w:r w:rsidR="004E0218" w:rsidRPr="00EF7B9F">
        <w:rPr>
          <w:rFonts w:ascii="Times New Roman" w:hAnsi="Times New Roman" w:cs="Times New Roman"/>
          <w:sz w:val="24"/>
          <w:szCs w:val="24"/>
        </w:rPr>
        <w:t xml:space="preserve">quien ha consagrado los derechos constitucionales a todos los mexiquenses, al desarrollo social, en tal comparativa nuestra </w:t>
      </w:r>
      <w:r w:rsidR="00821E88" w:rsidRPr="00EF7B9F">
        <w:rPr>
          <w:rFonts w:ascii="Times New Roman" w:hAnsi="Times New Roman" w:cs="Times New Roman"/>
          <w:sz w:val="24"/>
          <w:szCs w:val="24"/>
        </w:rPr>
        <w:t>Entidad Mexiquense</w:t>
      </w:r>
      <w:r w:rsidR="004E0218" w:rsidRPr="00EF7B9F">
        <w:rPr>
          <w:rFonts w:ascii="Times New Roman" w:hAnsi="Times New Roman" w:cs="Times New Roman"/>
          <w:sz w:val="24"/>
          <w:szCs w:val="24"/>
        </w:rPr>
        <w:t>; siendo un estado vanguardista y pendiente de satisfacer las necesidades de su población, no puede quedarse atrás al salvo guardar este derecho y de carácter constitucional que merece cada uno de los mexiquenses.</w:t>
      </w:r>
    </w:p>
    <w:p w:rsidR="005E624C"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A nivel mundial el número de personas que viven en situación de extrema pobreza, disminuy</w:t>
      </w:r>
      <w:r w:rsidR="00821E88" w:rsidRPr="00EF7B9F">
        <w:rPr>
          <w:rFonts w:ascii="Times New Roman" w:hAnsi="Times New Roman" w:cs="Times New Roman"/>
          <w:sz w:val="24"/>
          <w:szCs w:val="24"/>
        </w:rPr>
        <w:t>ó</w:t>
      </w:r>
      <w:r w:rsidRPr="00EF7B9F">
        <w:rPr>
          <w:rFonts w:ascii="Times New Roman" w:hAnsi="Times New Roman" w:cs="Times New Roman"/>
          <w:sz w:val="24"/>
          <w:szCs w:val="24"/>
        </w:rPr>
        <w:t xml:space="preserve"> un 36%, en 1990 hasta un 10% en el 2015, no obstante, el ritmo que se produce de este cambio del que está disminuyendo y la crisis del COVID-19, pone en riesgo décadas de progreso en la lucha contra la pobreza</w:t>
      </w:r>
      <w:r w:rsidR="005E624C" w:rsidRPr="00EF7B9F">
        <w:rPr>
          <w:rFonts w:ascii="Times New Roman" w:hAnsi="Times New Roman" w:cs="Times New Roman"/>
          <w:sz w:val="24"/>
          <w:szCs w:val="24"/>
        </w:rPr>
        <w:t>.</w:t>
      </w:r>
    </w:p>
    <w:p w:rsidR="004E0218" w:rsidRPr="00EF7B9F" w:rsidRDefault="005E624C"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 xml:space="preserve">Una </w:t>
      </w:r>
      <w:r w:rsidR="004E0218" w:rsidRPr="00EF7B9F">
        <w:rPr>
          <w:rFonts w:ascii="Times New Roman" w:hAnsi="Times New Roman" w:cs="Times New Roman"/>
          <w:sz w:val="24"/>
          <w:szCs w:val="24"/>
        </w:rPr>
        <w:t xml:space="preserve">nueva investigación publicada por el Instituto </w:t>
      </w:r>
      <w:r w:rsidRPr="00EF7B9F">
        <w:rPr>
          <w:rFonts w:ascii="Times New Roman" w:hAnsi="Times New Roman" w:cs="Times New Roman"/>
          <w:sz w:val="24"/>
          <w:szCs w:val="24"/>
        </w:rPr>
        <w:t xml:space="preserve">Mundial </w:t>
      </w:r>
      <w:r w:rsidR="004E0218" w:rsidRPr="00EF7B9F">
        <w:rPr>
          <w:rFonts w:ascii="Times New Roman" w:hAnsi="Times New Roman" w:cs="Times New Roman"/>
          <w:sz w:val="24"/>
          <w:szCs w:val="24"/>
        </w:rPr>
        <w:t xml:space="preserve">de </w:t>
      </w:r>
      <w:r w:rsidRPr="00EF7B9F">
        <w:rPr>
          <w:rFonts w:ascii="Times New Roman" w:hAnsi="Times New Roman" w:cs="Times New Roman"/>
          <w:sz w:val="24"/>
          <w:szCs w:val="24"/>
        </w:rPr>
        <w:t xml:space="preserve">Investigaciones </w:t>
      </w:r>
      <w:r w:rsidR="004E0218" w:rsidRPr="00EF7B9F">
        <w:rPr>
          <w:rFonts w:ascii="Times New Roman" w:hAnsi="Times New Roman" w:cs="Times New Roman"/>
          <w:sz w:val="24"/>
          <w:szCs w:val="24"/>
        </w:rPr>
        <w:t xml:space="preserve">de </w:t>
      </w:r>
      <w:r w:rsidRPr="00EF7B9F">
        <w:rPr>
          <w:rFonts w:ascii="Times New Roman" w:hAnsi="Times New Roman" w:cs="Times New Roman"/>
          <w:sz w:val="24"/>
          <w:szCs w:val="24"/>
        </w:rPr>
        <w:t>Economía</w:t>
      </w:r>
      <w:r w:rsidR="004E0218" w:rsidRPr="00EF7B9F">
        <w:rPr>
          <w:rFonts w:ascii="Times New Roman" w:hAnsi="Times New Roman" w:cs="Times New Roman"/>
          <w:sz w:val="24"/>
          <w:szCs w:val="24"/>
        </w:rPr>
        <w:t xml:space="preserve">, de </w:t>
      </w:r>
      <w:r w:rsidRPr="00EF7B9F">
        <w:rPr>
          <w:rFonts w:ascii="Times New Roman" w:hAnsi="Times New Roman" w:cs="Times New Roman"/>
          <w:sz w:val="24"/>
          <w:szCs w:val="24"/>
        </w:rPr>
        <w:t>Desarrollo</w:t>
      </w:r>
      <w:r w:rsidR="004E0218" w:rsidRPr="00EF7B9F">
        <w:rPr>
          <w:rFonts w:ascii="Times New Roman" w:hAnsi="Times New Roman" w:cs="Times New Roman"/>
          <w:sz w:val="24"/>
          <w:szCs w:val="24"/>
        </w:rPr>
        <w:t xml:space="preserve">, de la </w:t>
      </w:r>
      <w:r w:rsidR="00821E88" w:rsidRPr="00EF7B9F">
        <w:rPr>
          <w:rFonts w:ascii="Times New Roman" w:hAnsi="Times New Roman" w:cs="Times New Roman"/>
          <w:sz w:val="24"/>
          <w:szCs w:val="24"/>
        </w:rPr>
        <w:t>Universidad</w:t>
      </w:r>
      <w:r w:rsidR="004E0218" w:rsidRPr="00EF7B9F">
        <w:rPr>
          <w:rFonts w:ascii="Times New Roman" w:hAnsi="Times New Roman" w:cs="Times New Roman"/>
          <w:sz w:val="24"/>
          <w:szCs w:val="24"/>
        </w:rPr>
        <w:t xml:space="preserve">, de las </w:t>
      </w:r>
      <w:r w:rsidR="00821E88" w:rsidRPr="00EF7B9F">
        <w:rPr>
          <w:rFonts w:ascii="Times New Roman" w:hAnsi="Times New Roman" w:cs="Times New Roman"/>
          <w:sz w:val="24"/>
          <w:szCs w:val="24"/>
        </w:rPr>
        <w:t>Naciones Unidas</w:t>
      </w:r>
      <w:r w:rsidR="004E0218" w:rsidRPr="00EF7B9F">
        <w:rPr>
          <w:rFonts w:ascii="Times New Roman" w:hAnsi="Times New Roman" w:cs="Times New Roman"/>
          <w:sz w:val="24"/>
          <w:szCs w:val="24"/>
        </w:rPr>
        <w:t>, advierte que las consecuencias económicas de la pandemia mundial, podría incrementar la pobreza en todo el mundo hasta afectar a 500 millones de personas</w:t>
      </w:r>
      <w:r w:rsidRPr="00EF7B9F">
        <w:rPr>
          <w:rFonts w:ascii="Times New Roman" w:hAnsi="Times New Roman" w:cs="Times New Roman"/>
          <w:sz w:val="24"/>
          <w:szCs w:val="24"/>
        </w:rPr>
        <w:t>,</w:t>
      </w:r>
      <w:r w:rsidR="004E0218" w:rsidRPr="00EF7B9F">
        <w:rPr>
          <w:rFonts w:ascii="Times New Roman" w:hAnsi="Times New Roman" w:cs="Times New Roman"/>
          <w:sz w:val="24"/>
          <w:szCs w:val="24"/>
        </w:rPr>
        <w:t xml:space="preserve"> a lo que es lo mismo, el 8% de la población mundial.</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Esta sería la primera vez que la pobreza aumente en todo el mundo en más de 30 años desde 1990, el 10% de la población mundial a un vive en situación de extrema pobreza al día de hoy, con dificultades para satisfacer las necesidades más básicas, como la salud, la educación y al acceso al agua y saneamiento, por nombrar algunas.</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 xml:space="preserve">Se toma en cuenta los objetivos de desarrollos sostenible de la </w:t>
      </w:r>
      <w:r w:rsidR="005E624C" w:rsidRPr="00EF7B9F">
        <w:rPr>
          <w:rFonts w:ascii="Times New Roman" w:hAnsi="Times New Roman" w:cs="Times New Roman"/>
          <w:sz w:val="24"/>
          <w:szCs w:val="24"/>
        </w:rPr>
        <w:t xml:space="preserve">Agenda </w:t>
      </w:r>
      <w:r w:rsidRPr="00EF7B9F">
        <w:rPr>
          <w:rFonts w:ascii="Times New Roman" w:hAnsi="Times New Roman" w:cs="Times New Roman"/>
          <w:sz w:val="24"/>
          <w:szCs w:val="24"/>
        </w:rPr>
        <w:t>2030, el cual el plan estratégico que enuncian las directrices a seguir y en los estados, sean gestores integrales en el desarrollo de la sociedad, colocando como primero y segundo, el fin de la pobreza y hambre cero, estableciendo una firme menta; garantizar la protección social de los niños y de los grupos vulnerables para reducir la pobreza.</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Por lo anteriormente expuesto</w:t>
      </w:r>
      <w:r w:rsidR="00800092" w:rsidRPr="00EF7B9F">
        <w:rPr>
          <w:rFonts w:ascii="Times New Roman" w:hAnsi="Times New Roman" w:cs="Times New Roman"/>
          <w:sz w:val="24"/>
          <w:szCs w:val="24"/>
        </w:rPr>
        <w:t>,</w:t>
      </w:r>
      <w:r w:rsidRPr="00EF7B9F">
        <w:rPr>
          <w:rFonts w:ascii="Times New Roman" w:hAnsi="Times New Roman" w:cs="Times New Roman"/>
          <w:sz w:val="24"/>
          <w:szCs w:val="24"/>
        </w:rPr>
        <w:t xml:space="preserve"> se pone a consideración ante el congreso para su análisis</w:t>
      </w:r>
      <w:r w:rsidR="00800092" w:rsidRPr="00EF7B9F">
        <w:rPr>
          <w:rFonts w:ascii="Times New Roman" w:hAnsi="Times New Roman" w:cs="Times New Roman"/>
          <w:sz w:val="24"/>
          <w:szCs w:val="24"/>
        </w:rPr>
        <w:t>,</w:t>
      </w:r>
      <w:r w:rsidRPr="00EF7B9F">
        <w:rPr>
          <w:rFonts w:ascii="Times New Roman" w:hAnsi="Times New Roman" w:cs="Times New Roman"/>
          <w:sz w:val="24"/>
          <w:szCs w:val="24"/>
        </w:rPr>
        <w:t xml:space="preserve"> discusión y en su caso aprobación, la iniciativa con proyecto de decreto por el cual se adiciona el octavo párrafo y se recorren los subsecuentes en el artículo 5 de la Constitución Política del Estado Libre y Soberano de México, se reforma y adiciona el octavo párrafo recorriendo los subsecuentes del artículo de la Constitución Política del Estado Libre y Soberano de México, para quedar de la siguiente forma:</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 xml:space="preserve">ARTÍCULO 5. En el Estado de México todas las personas gozaran de los derechos humanos reconocidos en la Constitución Política de los Estados Unidos Mexicanos, en los Tratados </w:t>
      </w:r>
      <w:r w:rsidRPr="00EF7B9F">
        <w:rPr>
          <w:rFonts w:ascii="Times New Roman" w:hAnsi="Times New Roman" w:cs="Times New Roman"/>
          <w:sz w:val="24"/>
          <w:szCs w:val="24"/>
        </w:rPr>
        <w:lastRenderedPageBreak/>
        <w:t xml:space="preserve">Internacionales en lo que el Estado de Mexicano sea parte, en esta Constitución y en las leyes que de </w:t>
      </w:r>
      <w:r w:rsidR="00006796" w:rsidRPr="00EF7B9F">
        <w:rPr>
          <w:rFonts w:ascii="Times New Roman" w:hAnsi="Times New Roman" w:cs="Times New Roman"/>
          <w:sz w:val="24"/>
          <w:szCs w:val="24"/>
        </w:rPr>
        <w:t>é</w:t>
      </w:r>
      <w:r w:rsidRPr="00EF7B9F">
        <w:rPr>
          <w:rFonts w:ascii="Times New Roman" w:hAnsi="Times New Roman" w:cs="Times New Roman"/>
          <w:sz w:val="24"/>
          <w:szCs w:val="24"/>
        </w:rPr>
        <w:t>sta emanen, por lo que gozaran de las garantías para su protección, las cuales no podrán restringirse, ni suspenderse, salvo en los casos y bajo condiciones que la Constitución Política de los Estados Unidos Mexicanos establece.</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 xml:space="preserve">Párrafo segundo, al séptimo; el </w:t>
      </w:r>
      <w:r w:rsidR="00006796" w:rsidRPr="00EF7B9F">
        <w:rPr>
          <w:rFonts w:ascii="Times New Roman" w:hAnsi="Times New Roman" w:cs="Times New Roman"/>
          <w:sz w:val="24"/>
          <w:szCs w:val="24"/>
        </w:rPr>
        <w:t xml:space="preserve">Estado </w:t>
      </w:r>
      <w:r w:rsidRPr="00EF7B9F">
        <w:rPr>
          <w:rFonts w:ascii="Times New Roman" w:hAnsi="Times New Roman" w:cs="Times New Roman"/>
          <w:sz w:val="24"/>
          <w:szCs w:val="24"/>
        </w:rPr>
        <w:t>tiene la obligación de prohibir cualquier práctica discriminatoria que someta o limite el acceso de los derechos sociales y</w:t>
      </w:r>
      <w:r w:rsidR="00006796" w:rsidRPr="00EF7B9F">
        <w:rPr>
          <w:rFonts w:ascii="Times New Roman" w:hAnsi="Times New Roman" w:cs="Times New Roman"/>
          <w:sz w:val="24"/>
          <w:szCs w:val="24"/>
        </w:rPr>
        <w:t xml:space="preserve"> </w:t>
      </w:r>
      <w:r w:rsidRPr="00EF7B9F">
        <w:rPr>
          <w:rFonts w:ascii="Times New Roman" w:hAnsi="Times New Roman" w:cs="Times New Roman"/>
          <w:sz w:val="24"/>
          <w:szCs w:val="24"/>
        </w:rPr>
        <w:t xml:space="preserve">la dignidad humana de los Grupos Vulnerables, implementando políticas </w:t>
      </w:r>
      <w:r w:rsidR="00006796" w:rsidRPr="00EF7B9F">
        <w:rPr>
          <w:rFonts w:ascii="Times New Roman" w:hAnsi="Times New Roman" w:cs="Times New Roman"/>
          <w:sz w:val="24"/>
          <w:szCs w:val="24"/>
        </w:rPr>
        <w:t>públicas</w:t>
      </w:r>
      <w:r w:rsidRPr="00EF7B9F">
        <w:rPr>
          <w:rFonts w:ascii="Times New Roman" w:hAnsi="Times New Roman" w:cs="Times New Roman"/>
          <w:sz w:val="24"/>
          <w:szCs w:val="24"/>
        </w:rPr>
        <w:t xml:space="preserve"> inclusivas que mejoren su bienestar, eleven su calidad de vida y consoliden la justicia social.</w:t>
      </w:r>
    </w:p>
    <w:p w:rsidR="004E0218" w:rsidRPr="00EF7B9F" w:rsidRDefault="004E0218"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 Gracias diputada Aurora González.</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Pregunto a las diputadas</w:t>
      </w:r>
      <w:r w:rsidR="00006796" w:rsidRPr="00EF7B9F">
        <w:rPr>
          <w:rFonts w:ascii="Times New Roman" w:hAnsi="Times New Roman" w:cs="Times New Roman"/>
          <w:sz w:val="24"/>
          <w:szCs w:val="24"/>
        </w:rPr>
        <w:t>,</w:t>
      </w:r>
      <w:r w:rsidRPr="00EF7B9F">
        <w:rPr>
          <w:rFonts w:ascii="Times New Roman" w:hAnsi="Times New Roman" w:cs="Times New Roman"/>
          <w:sz w:val="24"/>
          <w:szCs w:val="24"/>
        </w:rPr>
        <w:t xml:space="preserve"> diputados de estas comisiones, sí alguna o alguno desea hacer uso de la palabra para hacer algún comentario sobre la iniciativa presentada, pido a la Secretaría registra la lista de oradores</w:t>
      </w:r>
      <w:r w:rsidR="00D11B36" w:rsidRPr="00EF7B9F">
        <w:rPr>
          <w:rFonts w:ascii="Times New Roman" w:hAnsi="Times New Roman" w:cs="Times New Roman"/>
          <w:sz w:val="24"/>
          <w:szCs w:val="24"/>
        </w:rPr>
        <w:t>,</w:t>
      </w:r>
      <w:r w:rsidRPr="00EF7B9F">
        <w:rPr>
          <w:rFonts w:ascii="Times New Roman" w:hAnsi="Times New Roman" w:cs="Times New Roman"/>
          <w:sz w:val="24"/>
          <w:szCs w:val="24"/>
        </w:rPr>
        <w:t xml:space="preserve"> oradoras.</w:t>
      </w:r>
    </w:p>
    <w:p w:rsidR="004E0218" w:rsidRPr="00EF7B9F" w:rsidRDefault="004E0218"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¿Alguno de los diputados desea hacer uso de la palabra? la diputada Rosa María ¿Algún otro diputado?</w:t>
      </w:r>
    </w:p>
    <w:p w:rsidR="004E0218" w:rsidRPr="00EF7B9F" w:rsidRDefault="004E0218"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Cedemos el uso de la palabra a la diputada Rosa María Zetina.</w:t>
      </w:r>
    </w:p>
    <w:p w:rsidR="00D11B36" w:rsidRPr="00EF7B9F" w:rsidRDefault="004E0218"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DIP. ROSA MARÍA ZETINA GONZÁLEZ. Muchas gracias, gracias Presidenta con su venia</w:t>
      </w:r>
      <w:r w:rsidR="00D11B36" w:rsidRPr="00EF7B9F">
        <w:rPr>
          <w:rFonts w:ascii="Times New Roman" w:hAnsi="Times New Roman" w:cs="Times New Roman"/>
          <w:sz w:val="24"/>
          <w:szCs w:val="24"/>
        </w:rPr>
        <w:t>.</w:t>
      </w:r>
    </w:p>
    <w:p w:rsidR="004F45A0" w:rsidRPr="00EF7B9F" w:rsidRDefault="00D11B36" w:rsidP="00AE1CA2">
      <w:pPr>
        <w:pStyle w:val="Sinespaciado"/>
        <w:ind w:firstLine="708"/>
        <w:rPr>
          <w:rFonts w:ascii="Times New Roman" w:hAnsi="Times New Roman" w:cs="Times New Roman"/>
          <w:sz w:val="24"/>
          <w:szCs w:val="24"/>
        </w:rPr>
      </w:pPr>
      <w:r w:rsidRPr="00EF7B9F">
        <w:rPr>
          <w:rFonts w:ascii="Times New Roman" w:hAnsi="Times New Roman" w:cs="Times New Roman"/>
          <w:sz w:val="24"/>
          <w:szCs w:val="24"/>
        </w:rPr>
        <w:t xml:space="preserve">Los </w:t>
      </w:r>
      <w:r w:rsidR="004E0218" w:rsidRPr="00EF7B9F">
        <w:rPr>
          <w:rFonts w:ascii="Times New Roman" w:hAnsi="Times New Roman" w:cs="Times New Roman"/>
          <w:sz w:val="24"/>
          <w:szCs w:val="24"/>
        </w:rPr>
        <w:t>derechos sociales son derechos fundamentales de las personas que para su realización ordinariamente requieren de una acción positiva de los poderes públicos, se trata de derechos de titularidad, personal que atiendan a la dignidad de las condiciones de la vida de las personas, como derechos de la vivienda, derechos de la educación</w:t>
      </w:r>
      <w:r w:rsidR="00C4257E" w:rsidRPr="00EF7B9F">
        <w:rPr>
          <w:rFonts w:ascii="Times New Roman" w:hAnsi="Times New Roman" w:cs="Times New Roman"/>
          <w:sz w:val="24"/>
          <w:szCs w:val="24"/>
        </w:rPr>
        <w:t xml:space="preserve"> y a </w:t>
      </w:r>
      <w:r w:rsidRPr="00EF7B9F">
        <w:rPr>
          <w:rFonts w:ascii="Times New Roman" w:hAnsi="Times New Roman" w:cs="Times New Roman"/>
          <w:sz w:val="24"/>
          <w:szCs w:val="24"/>
        </w:rPr>
        <w:t>la</w:t>
      </w:r>
      <w:r w:rsidR="00C4257E" w:rsidRPr="00EF7B9F">
        <w:rPr>
          <w:rFonts w:ascii="Times New Roman" w:hAnsi="Times New Roman" w:cs="Times New Roman"/>
          <w:sz w:val="24"/>
          <w:szCs w:val="24"/>
        </w:rPr>
        <w:t xml:space="preserve"> salud, </w:t>
      </w:r>
      <w:r w:rsidR="004F45A0" w:rsidRPr="00EF7B9F">
        <w:rPr>
          <w:rFonts w:ascii="Times New Roman" w:hAnsi="Times New Roman" w:cs="Times New Roman"/>
          <w:sz w:val="24"/>
          <w:szCs w:val="24"/>
        </w:rPr>
        <w:t>a la alimentación</w:t>
      </w:r>
      <w:r w:rsidR="006E2412" w:rsidRPr="00EF7B9F">
        <w:rPr>
          <w:rFonts w:ascii="Times New Roman" w:hAnsi="Times New Roman" w:cs="Times New Roman"/>
          <w:sz w:val="24"/>
          <w:szCs w:val="24"/>
        </w:rPr>
        <w:t>,</w:t>
      </w:r>
      <w:r w:rsidR="004F45A0" w:rsidRPr="00EF7B9F">
        <w:rPr>
          <w:rFonts w:ascii="Times New Roman" w:hAnsi="Times New Roman" w:cs="Times New Roman"/>
          <w:sz w:val="24"/>
          <w:szCs w:val="24"/>
        </w:rPr>
        <w:t xml:space="preserve"> entre otros</w:t>
      </w:r>
      <w:r w:rsidR="006E2412" w:rsidRPr="00EF7B9F">
        <w:rPr>
          <w:rFonts w:ascii="Times New Roman" w:hAnsi="Times New Roman" w:cs="Times New Roman"/>
          <w:sz w:val="24"/>
          <w:szCs w:val="24"/>
        </w:rPr>
        <w:t>,</w:t>
      </w:r>
      <w:r w:rsidR="004F45A0" w:rsidRPr="00EF7B9F">
        <w:rPr>
          <w:rFonts w:ascii="Times New Roman" w:hAnsi="Times New Roman" w:cs="Times New Roman"/>
          <w:sz w:val="24"/>
          <w:szCs w:val="24"/>
        </w:rPr>
        <w:t xml:space="preserve"> consagrados en artículos de la Carta Magna como son el 3, el 4, 27 y 123, en tal sentido, la Constitución Local establece en su artículo 5 párrafo tercero y cuarto, la responsabilidad y prohibición de las motivaciones que conlleven a menoscabo y anulen el disfrute de los derechos y libertades consagradas en tal ordenamiento.</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 xml:space="preserve">Bajo esta perspectiva, quisiera solicitar a la diputada proponente, nos amplíe las características de las propuestas planteadas en razón de poder diferenciar con claridad la propuesta de reforma con lo que ya estableció nuestra Constitución; asimismo comentar que haremos llegar nuestras consideraciones de la iniciativa a las posibles propuestas. </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Muchísimas gracias Presidente.</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Si me permite diputada, quienes hoy tenemos esta responsabilidad, sabemos que uno de los grandes retos es la lucha contra la pobreza y establecerlo en donde todos tengamos la posibilidad de accesar a un programa de desarrollo social</w:t>
      </w:r>
      <w:r w:rsidR="00186586" w:rsidRPr="00EF7B9F">
        <w:rPr>
          <w:rFonts w:ascii="Times New Roman" w:hAnsi="Times New Roman" w:cs="Times New Roman"/>
          <w:sz w:val="24"/>
          <w:szCs w:val="24"/>
        </w:rPr>
        <w:t>,</w:t>
      </w:r>
      <w:r w:rsidRPr="00EF7B9F">
        <w:rPr>
          <w:rFonts w:ascii="Times New Roman" w:hAnsi="Times New Roman" w:cs="Times New Roman"/>
          <w:sz w:val="24"/>
          <w:szCs w:val="24"/>
        </w:rPr>
        <w:t xml:space="preserve"> en donde garanticemos que no se discriminará ningún grupo, al contrario, se buscarán los mecanismos y que se establezca como tal, en la Constitución para que esto permita que cualquier mexiquense tenga la posibilidad de accesar a un programa de desarrollo social que permita salir de la pobreza extrema, sobre todo que es la parte que nos preocupa y nos ocupa y por supuesto que estaremos abiertos a recibir cada uno de los comentarios de los diputados para enriquecer esta propuesta y por supuesto que queremos que sirva de beneficio para las futuras generaciones en el Estado de México.</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 Gracias diputada.</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 xml:space="preserve">¿Alguna otra diputada o diputado? Si no fuera el caso, les agradezco su asistencia y les pediría sus comentarios como ya los que hizo aquí la diputada Rosa María Zetina. </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ab/>
        <w:t>Si les pedimos</w:t>
      </w:r>
      <w:r w:rsidR="003C6715" w:rsidRPr="00EF7B9F">
        <w:rPr>
          <w:rFonts w:ascii="Times New Roman" w:hAnsi="Times New Roman" w:cs="Times New Roman"/>
          <w:sz w:val="24"/>
          <w:szCs w:val="24"/>
        </w:rPr>
        <w:t>,</w:t>
      </w:r>
      <w:r w:rsidRPr="00EF7B9F">
        <w:rPr>
          <w:rFonts w:ascii="Times New Roman" w:hAnsi="Times New Roman" w:cs="Times New Roman"/>
          <w:sz w:val="24"/>
          <w:szCs w:val="24"/>
        </w:rPr>
        <w:t xml:space="preserve"> hoy es día martes, si les pedimos sus comentarios de aquí al lunes a más tardar, a la diputada proponente a estas Presidencias para poder estar haciendo un proyecto de dictamen y poder volver a citar a comisiones y tener una sesión ya de dictaminación.</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Y estarán por supuestos pendientes los Secretarios Técnicos de las comisiones. Muchas gracias.</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 Gracias diputadas, diputados.</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lastRenderedPageBreak/>
        <w:t>SECRETARIA DIP. AURORA GONZÁLEZ LEDEZMA. Han finalizado las participaciones de los asuntos del orden del día.</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PRESIDENTE DIP. JESÚS GERARDO IZQUIERDO ROJAS. Registre la Secretaría la asistencia a la reunión.</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SECRETARIA DIP. AURORA GONZÁLEZ LEDEZMA. Ha sido registrada la asistencia a la reunión.</w:t>
      </w:r>
    </w:p>
    <w:p w:rsidR="004F45A0" w:rsidRPr="00EF7B9F" w:rsidRDefault="004F45A0" w:rsidP="00AE1CA2">
      <w:pPr>
        <w:pStyle w:val="Sinespaciado"/>
        <w:rPr>
          <w:rFonts w:ascii="Times New Roman" w:hAnsi="Times New Roman" w:cs="Times New Roman"/>
          <w:sz w:val="24"/>
          <w:szCs w:val="24"/>
        </w:rPr>
      </w:pPr>
      <w:r w:rsidRPr="00EF7B9F">
        <w:rPr>
          <w:rFonts w:ascii="Times New Roman" w:hAnsi="Times New Roman" w:cs="Times New Roman"/>
          <w:sz w:val="24"/>
          <w:szCs w:val="24"/>
        </w:rPr>
        <w:t xml:space="preserve">PRESIDENTE DIP. JESÚS GERARDO IZQUIERDO ROJAS. Se levanta la </w:t>
      </w:r>
      <w:r w:rsidR="003C6715" w:rsidRPr="00EF7B9F">
        <w:rPr>
          <w:rFonts w:ascii="Times New Roman" w:hAnsi="Times New Roman" w:cs="Times New Roman"/>
          <w:sz w:val="24"/>
          <w:szCs w:val="24"/>
        </w:rPr>
        <w:t xml:space="preserve">Reunión </w:t>
      </w:r>
      <w:r w:rsidRPr="00EF7B9F">
        <w:rPr>
          <w:rFonts w:ascii="Times New Roman" w:hAnsi="Times New Roman" w:cs="Times New Roman"/>
          <w:sz w:val="24"/>
          <w:szCs w:val="24"/>
        </w:rPr>
        <w:t xml:space="preserve">de las Comisiones Legislativas </w:t>
      </w:r>
      <w:r w:rsidR="001B0EDD" w:rsidRPr="00EF7B9F">
        <w:rPr>
          <w:rFonts w:ascii="Times New Roman" w:hAnsi="Times New Roman" w:cs="Times New Roman"/>
          <w:sz w:val="24"/>
          <w:szCs w:val="24"/>
        </w:rPr>
        <w:t xml:space="preserve">Unidas </w:t>
      </w:r>
      <w:r w:rsidRPr="00EF7B9F">
        <w:rPr>
          <w:rFonts w:ascii="Times New Roman" w:hAnsi="Times New Roman" w:cs="Times New Roman"/>
          <w:sz w:val="24"/>
          <w:szCs w:val="24"/>
        </w:rPr>
        <w:t>de Gobernación y Puntos Constitucionales y de la Comisión de Desarrollo y Apoyo Social, siendo las diecisiete horas del día martes dieciocho de abril del año dos mil veintitrés.</w:t>
      </w:r>
    </w:p>
    <w:p w:rsidR="00A8569E" w:rsidRPr="00EF7B9F" w:rsidRDefault="004F45A0" w:rsidP="003062B9">
      <w:pPr>
        <w:pStyle w:val="Sinespaciado"/>
        <w:rPr>
          <w:rFonts w:ascii="Times New Roman" w:hAnsi="Times New Roman" w:cs="Times New Roman"/>
          <w:sz w:val="24"/>
          <w:szCs w:val="24"/>
        </w:rPr>
      </w:pPr>
      <w:r w:rsidRPr="00EF7B9F">
        <w:rPr>
          <w:rFonts w:ascii="Times New Roman" w:hAnsi="Times New Roman" w:cs="Times New Roman"/>
          <w:sz w:val="24"/>
          <w:szCs w:val="24"/>
        </w:rPr>
        <w:tab/>
        <w:t>Les pido a los integrantes de estas comisiones estar al pendiente de la nueva convocatoria. Gracias, buenas tardes.</w:t>
      </w:r>
    </w:p>
    <w:sectPr w:rsidR="00A8569E" w:rsidRPr="00EF7B9F" w:rsidSect="00C7123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799" w:rsidRDefault="00C24799" w:rsidP="001B0603">
      <w:pPr>
        <w:spacing w:after="0" w:line="240" w:lineRule="auto"/>
      </w:pPr>
      <w:r>
        <w:separator/>
      </w:r>
    </w:p>
  </w:endnote>
  <w:endnote w:type="continuationSeparator" w:id="0">
    <w:p w:rsidR="00C24799" w:rsidRDefault="00C24799" w:rsidP="001B0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132709"/>
      <w:docPartObj>
        <w:docPartGallery w:val="Page Numbers (Bottom of Page)"/>
        <w:docPartUnique/>
      </w:docPartObj>
    </w:sdtPr>
    <w:sdtEndPr/>
    <w:sdtContent>
      <w:p w:rsidR="001B0603" w:rsidRDefault="001B0603" w:rsidP="001B0603">
        <w:pPr>
          <w:pStyle w:val="Piedepgina"/>
          <w:jc w:val="right"/>
        </w:pPr>
        <w:r>
          <w:fldChar w:fldCharType="begin"/>
        </w:r>
        <w:r>
          <w:instrText>PAGE   \* MERGEFORMAT</w:instrText>
        </w:r>
        <w:r>
          <w:fldChar w:fldCharType="separate"/>
        </w:r>
        <w:r w:rsidR="00EF7B9F" w:rsidRPr="00EF7B9F">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799" w:rsidRDefault="00C24799" w:rsidP="001B0603">
      <w:pPr>
        <w:spacing w:after="0" w:line="240" w:lineRule="auto"/>
      </w:pPr>
      <w:r>
        <w:separator/>
      </w:r>
    </w:p>
  </w:footnote>
  <w:footnote w:type="continuationSeparator" w:id="0">
    <w:p w:rsidR="00C24799" w:rsidRDefault="00C24799" w:rsidP="001B06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6796"/>
    <w:rsid w:val="0003491C"/>
    <w:rsid w:val="00062C79"/>
    <w:rsid w:val="00095667"/>
    <w:rsid w:val="00186586"/>
    <w:rsid w:val="001B0603"/>
    <w:rsid w:val="001B0EDD"/>
    <w:rsid w:val="00241CF0"/>
    <w:rsid w:val="003062B9"/>
    <w:rsid w:val="003A26A9"/>
    <w:rsid w:val="003A5DA7"/>
    <w:rsid w:val="003B0EA1"/>
    <w:rsid w:val="003C6715"/>
    <w:rsid w:val="003E3EE4"/>
    <w:rsid w:val="004E0218"/>
    <w:rsid w:val="004F45A0"/>
    <w:rsid w:val="005E624C"/>
    <w:rsid w:val="006A7E71"/>
    <w:rsid w:val="006B32C4"/>
    <w:rsid w:val="006E2412"/>
    <w:rsid w:val="007A152C"/>
    <w:rsid w:val="00800092"/>
    <w:rsid w:val="00821E88"/>
    <w:rsid w:val="00987F8F"/>
    <w:rsid w:val="009F233E"/>
    <w:rsid w:val="00A10AEF"/>
    <w:rsid w:val="00A8569E"/>
    <w:rsid w:val="00A911B9"/>
    <w:rsid w:val="00AE1CA2"/>
    <w:rsid w:val="00BA2D70"/>
    <w:rsid w:val="00C24544"/>
    <w:rsid w:val="00C24799"/>
    <w:rsid w:val="00C40DBE"/>
    <w:rsid w:val="00C4257E"/>
    <w:rsid w:val="00C71231"/>
    <w:rsid w:val="00D11B36"/>
    <w:rsid w:val="00DB4D01"/>
    <w:rsid w:val="00EF7B9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24544"/>
    <w:pPr>
      <w:spacing w:after="0" w:line="240" w:lineRule="auto"/>
      <w:jc w:val="both"/>
    </w:pPr>
  </w:style>
  <w:style w:type="character" w:customStyle="1" w:styleId="SinespaciadoCar">
    <w:name w:val="Sin espaciado Car"/>
    <w:link w:val="Sinespaciado"/>
    <w:uiPriority w:val="1"/>
    <w:locked/>
    <w:rsid w:val="004F45A0"/>
  </w:style>
  <w:style w:type="paragraph" w:styleId="Encabezado">
    <w:name w:val="header"/>
    <w:basedOn w:val="Normal"/>
    <w:link w:val="EncabezadoCar"/>
    <w:uiPriority w:val="99"/>
    <w:unhideWhenUsed/>
    <w:rsid w:val="001B06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B0603"/>
  </w:style>
  <w:style w:type="paragraph" w:styleId="Piedepgina">
    <w:name w:val="footer"/>
    <w:basedOn w:val="Normal"/>
    <w:link w:val="PiedepginaCar"/>
    <w:uiPriority w:val="99"/>
    <w:unhideWhenUsed/>
    <w:rsid w:val="001B06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B0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119748">
      <w:bodyDiv w:val="1"/>
      <w:marLeft w:val="0"/>
      <w:marRight w:val="0"/>
      <w:marTop w:val="0"/>
      <w:marBottom w:val="0"/>
      <w:divBdr>
        <w:top w:val="none" w:sz="0" w:space="0" w:color="auto"/>
        <w:left w:val="none" w:sz="0" w:space="0" w:color="auto"/>
        <w:bottom w:val="none" w:sz="0" w:space="0" w:color="auto"/>
        <w:right w:val="none" w:sz="0" w:space="0" w:color="auto"/>
      </w:divBdr>
    </w:div>
    <w:div w:id="105666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35245-13E9-4F32-8F00-E415568C8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1711</Words>
  <Characters>9415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2023-04-28T18:05:00Z</dcterms:created>
  <dcterms:modified xsi:type="dcterms:W3CDTF">2023-05-03T22:00:00Z</dcterms:modified>
</cp:coreProperties>
</file>