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56A4" w:rsidRPr="009F315E" w:rsidRDefault="000756A4" w:rsidP="009F315E">
      <w:pPr>
        <w:pStyle w:val="Sinespaciado"/>
        <w:ind w:left="2832"/>
        <w:jc w:val="both"/>
        <w:rPr>
          <w:szCs w:val="24"/>
        </w:rPr>
      </w:pPr>
      <w:bookmarkStart w:id="0" w:name="_GoBack"/>
      <w:bookmarkEnd w:id="0"/>
      <w:r w:rsidRPr="009F315E">
        <w:rPr>
          <w:szCs w:val="24"/>
        </w:rPr>
        <w:t>REUNIÓN DE LAS COMISIONES LEGISLATIVAS DE:</w:t>
      </w:r>
    </w:p>
    <w:p w:rsidR="000756A4" w:rsidRPr="009F315E" w:rsidRDefault="00824A36" w:rsidP="009F315E">
      <w:pPr>
        <w:pStyle w:val="Sinespaciado"/>
        <w:ind w:left="2832"/>
        <w:jc w:val="both"/>
        <w:rPr>
          <w:szCs w:val="24"/>
        </w:rPr>
      </w:pPr>
      <w:r w:rsidRPr="009F315E">
        <w:rPr>
          <w:szCs w:val="24"/>
          <w:lang w:val="en-US" w:eastAsia="es-MX"/>
        </w:rPr>
        <w:t xml:space="preserve">- </w:t>
      </w:r>
      <w:r w:rsidR="000756A4" w:rsidRPr="009F315E">
        <w:rPr>
          <w:szCs w:val="24"/>
          <w:lang w:val="en-US" w:eastAsia="es-MX"/>
        </w:rPr>
        <w:t>GOBERNACIÓN Y PUNTOS CONSTITUCIONALES</w:t>
      </w:r>
    </w:p>
    <w:p w:rsidR="000756A4" w:rsidRPr="009F315E" w:rsidRDefault="00824A36" w:rsidP="009F315E">
      <w:pPr>
        <w:pStyle w:val="Sinespaciado"/>
        <w:ind w:left="2832"/>
        <w:jc w:val="both"/>
        <w:rPr>
          <w:szCs w:val="24"/>
        </w:rPr>
      </w:pPr>
      <w:r w:rsidRPr="009F315E">
        <w:rPr>
          <w:szCs w:val="24"/>
        </w:rPr>
        <w:t xml:space="preserve">- </w:t>
      </w:r>
      <w:r w:rsidR="000756A4" w:rsidRPr="009F315E">
        <w:rPr>
          <w:szCs w:val="24"/>
        </w:rPr>
        <w:t>ESPECIAL DE SEGUIMIENTO DE LA AGENDA 2030 PARA EL DESARROLLO SOSTENIBLE</w:t>
      </w:r>
    </w:p>
    <w:p w:rsidR="000756A4" w:rsidRPr="009F315E" w:rsidRDefault="000756A4" w:rsidP="009F315E">
      <w:pPr>
        <w:pStyle w:val="Sinespaciado"/>
        <w:ind w:left="2832"/>
        <w:jc w:val="both"/>
        <w:rPr>
          <w:szCs w:val="24"/>
        </w:rPr>
      </w:pPr>
      <w:r w:rsidRPr="009F315E">
        <w:rPr>
          <w:szCs w:val="24"/>
        </w:rPr>
        <w:t>DE LA H. LXI LE</w:t>
      </w:r>
      <w:r w:rsidR="00824A36" w:rsidRPr="009F315E">
        <w:rPr>
          <w:szCs w:val="24"/>
        </w:rPr>
        <w:t>GISLATURA DEL ESTADO DE MÉXICO.</w:t>
      </w:r>
    </w:p>
    <w:p w:rsidR="000756A4" w:rsidRPr="009F315E" w:rsidRDefault="000756A4" w:rsidP="009F315E">
      <w:pPr>
        <w:pStyle w:val="Sinespaciado"/>
        <w:jc w:val="both"/>
        <w:rPr>
          <w:szCs w:val="24"/>
        </w:rPr>
      </w:pPr>
    </w:p>
    <w:p w:rsidR="00180BA3" w:rsidRPr="009F315E" w:rsidRDefault="00180BA3" w:rsidP="009F315E">
      <w:pPr>
        <w:pStyle w:val="Sinespaciado"/>
        <w:ind w:left="2832"/>
        <w:jc w:val="both"/>
        <w:rPr>
          <w:sz w:val="20"/>
          <w:szCs w:val="24"/>
          <w:lang w:eastAsia="es-MX"/>
        </w:rPr>
      </w:pPr>
      <w:r w:rsidRPr="009F315E">
        <w:rPr>
          <w:sz w:val="20"/>
          <w:szCs w:val="24"/>
          <w:lang w:eastAsia="es-MX"/>
        </w:rPr>
        <w:t xml:space="preserve">- ANÁLISIS DE LA INICIATIVA DE DECRETO POR EL QUE SE REFORMAN, ADICIONAN, DEROGAN Y ABROGAN DIVERSOS ORDENAMIENTOS EN MATERIAL DE ARMONIZACIÓN Y REINGENIERÍA JURÍDICA, PRESENTADA POR EL TITULAR DEL EJECUTIVO ESTATAL Y DE LA INICIATIVA CON PROYECTO DE DECRETO, POR LO QUE SE REFORMA EL TERCER PÁRRAFO DEL ARTÍCULO 139, LA FRACCIÓN I DEL PÁRRAFO SEGUNDO DEL ARTÍCULO 208 Y LA FRACCIÓN I DEL ARTÍCULO 260 DE LA LEY DE SEGURIDAD DEL ESTADO DE MÉXICO, PRESENTADA </w:t>
      </w:r>
      <w:r w:rsidRPr="009F315E">
        <w:rPr>
          <w:sz w:val="20"/>
          <w:szCs w:val="24"/>
        </w:rPr>
        <w:t>POR EL DIPUTADO JESÚS ISIDRO MORENO MERCADO, EN NOMBRE DEL GRUPO PARLAMENTARIO DEL PARTIDO REVOLUCIONARIO INSTITUCIONAL.</w:t>
      </w:r>
    </w:p>
    <w:p w:rsidR="008B5190" w:rsidRPr="009F315E" w:rsidRDefault="008B5190" w:rsidP="009F315E">
      <w:pPr>
        <w:pStyle w:val="Sinespaciado"/>
        <w:jc w:val="both"/>
        <w:rPr>
          <w:szCs w:val="24"/>
        </w:rPr>
      </w:pPr>
    </w:p>
    <w:p w:rsidR="000756A4" w:rsidRPr="009F315E" w:rsidRDefault="000756A4" w:rsidP="009F315E">
      <w:pPr>
        <w:pStyle w:val="Sinespaciado"/>
        <w:ind w:left="2124" w:firstLine="708"/>
        <w:jc w:val="both"/>
        <w:rPr>
          <w:szCs w:val="24"/>
        </w:rPr>
      </w:pPr>
      <w:r w:rsidRPr="009F315E">
        <w:rPr>
          <w:szCs w:val="24"/>
        </w:rPr>
        <w:t>CELEBRADA EL DÍA 03 DE MAYO DEL 2023.</w:t>
      </w:r>
    </w:p>
    <w:p w:rsidR="000756A4" w:rsidRPr="009F315E" w:rsidRDefault="000756A4" w:rsidP="009F315E">
      <w:pPr>
        <w:pStyle w:val="Sinespaciado"/>
        <w:jc w:val="both"/>
        <w:rPr>
          <w:szCs w:val="24"/>
        </w:rPr>
      </w:pPr>
    </w:p>
    <w:p w:rsidR="000756A4" w:rsidRPr="009F315E" w:rsidRDefault="000756A4" w:rsidP="009F315E">
      <w:pPr>
        <w:pStyle w:val="Sinespaciado"/>
        <w:jc w:val="both"/>
        <w:rPr>
          <w:szCs w:val="24"/>
        </w:rPr>
      </w:pPr>
    </w:p>
    <w:p w:rsidR="000756A4" w:rsidRPr="009F315E" w:rsidRDefault="000756A4" w:rsidP="009F315E">
      <w:pPr>
        <w:pStyle w:val="Sinespaciado"/>
        <w:jc w:val="center"/>
        <w:rPr>
          <w:szCs w:val="24"/>
          <w:lang w:eastAsia="es-MX"/>
        </w:rPr>
      </w:pPr>
      <w:r w:rsidRPr="009F315E">
        <w:rPr>
          <w:szCs w:val="24"/>
        </w:rPr>
        <w:t xml:space="preserve">PRESIDENCIA DE LA DIPUTADA </w:t>
      </w:r>
      <w:r w:rsidRPr="009F315E">
        <w:rPr>
          <w:szCs w:val="24"/>
          <w:lang w:eastAsia="es-MX"/>
        </w:rPr>
        <w:t>INGRID KRASOPANI SCHEMELENSKY CASTRO</w:t>
      </w:r>
      <w:r w:rsidR="00472FB7" w:rsidRPr="009F315E">
        <w:rPr>
          <w:szCs w:val="24"/>
          <w:lang w:eastAsia="es-MX"/>
        </w:rPr>
        <w:t>.</w:t>
      </w:r>
    </w:p>
    <w:p w:rsidR="000756A4" w:rsidRPr="009F315E" w:rsidRDefault="000756A4" w:rsidP="009F315E">
      <w:pPr>
        <w:pStyle w:val="Sinespaciado"/>
        <w:jc w:val="both"/>
        <w:rPr>
          <w:szCs w:val="24"/>
          <w:lang w:eastAsia="es-MX"/>
        </w:rPr>
      </w:pPr>
    </w:p>
    <w:p w:rsidR="009C0FA2" w:rsidRPr="009F315E" w:rsidRDefault="000756A4" w:rsidP="009F315E">
      <w:pPr>
        <w:pStyle w:val="Sinespaciado"/>
        <w:jc w:val="both"/>
        <w:rPr>
          <w:color w:val="000000" w:themeColor="text1"/>
          <w:szCs w:val="24"/>
          <w:lang w:eastAsia="es-MX"/>
        </w:rPr>
      </w:pPr>
      <w:r w:rsidRPr="009F315E">
        <w:rPr>
          <w:szCs w:val="24"/>
        </w:rPr>
        <w:t xml:space="preserve">PRESIDENTA </w:t>
      </w:r>
      <w:r w:rsidRPr="009F315E">
        <w:rPr>
          <w:szCs w:val="24"/>
          <w:lang w:eastAsia="es-MX"/>
        </w:rPr>
        <w:t xml:space="preserve">DIP. INGRID </w:t>
      </w:r>
      <w:r w:rsidR="009C0FA2" w:rsidRPr="009F315E">
        <w:rPr>
          <w:szCs w:val="24"/>
          <w:lang w:eastAsia="es-MX"/>
        </w:rPr>
        <w:t xml:space="preserve">KRASOPANI SCHEMELENSKY CASTRO. </w:t>
      </w:r>
      <w:r w:rsidR="00FB2498" w:rsidRPr="009F315E">
        <w:rPr>
          <w:color w:val="000000" w:themeColor="text1"/>
          <w:szCs w:val="24"/>
          <w:lang w:eastAsia="es-MX"/>
        </w:rPr>
        <w:t xml:space="preserve">Buen día, doy la bienvenida y saludo los diputadas y diputados que se encuentran a </w:t>
      </w:r>
      <w:r w:rsidR="009C0FA2" w:rsidRPr="009F315E">
        <w:rPr>
          <w:color w:val="000000" w:themeColor="text1"/>
          <w:szCs w:val="24"/>
          <w:lang w:eastAsia="es-MX"/>
        </w:rPr>
        <w:t>través de las plataformas digitales y de manera presencial</w:t>
      </w:r>
      <w:r w:rsidR="00FB2498" w:rsidRPr="009F315E">
        <w:rPr>
          <w:color w:val="000000" w:themeColor="text1"/>
          <w:szCs w:val="24"/>
          <w:lang w:eastAsia="es-MX"/>
        </w:rPr>
        <w:t>,</w:t>
      </w:r>
      <w:r w:rsidR="009C0FA2" w:rsidRPr="009F315E">
        <w:rPr>
          <w:color w:val="000000" w:themeColor="text1"/>
          <w:szCs w:val="24"/>
          <w:lang w:eastAsia="es-MX"/>
        </w:rPr>
        <w:t xml:space="preserve"> dicha reunión está en modalidad </w:t>
      </w:r>
      <w:r w:rsidR="00A53420" w:rsidRPr="009F315E">
        <w:rPr>
          <w:color w:val="000000" w:themeColor="text1"/>
          <w:szCs w:val="24"/>
          <w:lang w:eastAsia="es-MX"/>
        </w:rPr>
        <w:t>mixta y acata el artículo 40 Bis de la Ley Orgánica de este Poder Legislativo.</w:t>
      </w:r>
    </w:p>
    <w:p w:rsidR="00A53420" w:rsidRPr="009F315E" w:rsidRDefault="00A53420" w:rsidP="009F315E">
      <w:pPr>
        <w:pStyle w:val="Sinespaciado"/>
        <w:ind w:firstLine="708"/>
        <w:jc w:val="both"/>
        <w:rPr>
          <w:color w:val="000000" w:themeColor="text1"/>
          <w:szCs w:val="24"/>
          <w:lang w:eastAsia="es-MX"/>
        </w:rPr>
      </w:pPr>
      <w:r w:rsidRPr="009F315E">
        <w:rPr>
          <w:color w:val="000000" w:themeColor="text1"/>
          <w:szCs w:val="24"/>
          <w:lang w:eastAsia="es-MX"/>
        </w:rPr>
        <w:t>Para la valides de los trabajos pido al Secretario verifique el quórum.</w:t>
      </w:r>
    </w:p>
    <w:p w:rsidR="000756A4" w:rsidRPr="009F315E" w:rsidRDefault="000756A4" w:rsidP="009F315E">
      <w:pPr>
        <w:pStyle w:val="Sinespaciado"/>
        <w:jc w:val="both"/>
        <w:rPr>
          <w:color w:val="000000" w:themeColor="text1"/>
          <w:szCs w:val="24"/>
          <w:lang w:eastAsia="es-MX"/>
        </w:rPr>
      </w:pPr>
      <w:r w:rsidRPr="009F315E">
        <w:rPr>
          <w:color w:val="000000" w:themeColor="text1"/>
          <w:szCs w:val="24"/>
          <w:lang w:eastAsia="es-MX"/>
        </w:rPr>
        <w:t>SECRET</w:t>
      </w:r>
      <w:r w:rsidR="00A53420" w:rsidRPr="009F315E">
        <w:rPr>
          <w:color w:val="000000" w:themeColor="text1"/>
          <w:szCs w:val="24"/>
          <w:lang w:eastAsia="es-MX"/>
        </w:rPr>
        <w:t>ARIO DIP. GERARDO ULLOA PÉREZ. Con gusto diputada Presidenta.</w:t>
      </w:r>
    </w:p>
    <w:p w:rsidR="000756A4" w:rsidRPr="009F315E" w:rsidRDefault="000756A4" w:rsidP="009F315E">
      <w:pPr>
        <w:pStyle w:val="Sinespaciado"/>
        <w:jc w:val="center"/>
        <w:rPr>
          <w:szCs w:val="24"/>
          <w:lang w:eastAsia="es-MX"/>
        </w:rPr>
      </w:pPr>
      <w:r w:rsidRPr="009F315E">
        <w:rPr>
          <w:szCs w:val="24"/>
          <w:lang w:eastAsia="es-MX"/>
        </w:rPr>
        <w:t>COMISIÓN LEGISLATIVA DE</w:t>
      </w:r>
    </w:p>
    <w:p w:rsidR="000756A4" w:rsidRPr="009F315E" w:rsidRDefault="000756A4" w:rsidP="009F315E">
      <w:pPr>
        <w:pStyle w:val="Sinespaciado"/>
        <w:jc w:val="center"/>
        <w:rPr>
          <w:szCs w:val="24"/>
        </w:rPr>
      </w:pPr>
      <w:r w:rsidRPr="009F315E">
        <w:rPr>
          <w:szCs w:val="24"/>
          <w:lang w:eastAsia="es-MX"/>
        </w:rPr>
        <w:t>GOBERNACIÓN Y PUNTOS CONSTITUCIONALES</w:t>
      </w:r>
    </w:p>
    <w:p w:rsidR="000756A4" w:rsidRPr="009F315E" w:rsidRDefault="000756A4" w:rsidP="009F315E">
      <w:pPr>
        <w:pStyle w:val="Sinespaciado"/>
        <w:jc w:val="center"/>
        <w:rPr>
          <w:i/>
          <w:szCs w:val="24"/>
        </w:rPr>
      </w:pPr>
      <w:r w:rsidRPr="009F315E">
        <w:rPr>
          <w:i/>
          <w:szCs w:val="24"/>
        </w:rPr>
        <w:t>(Registro de asistencia)</w:t>
      </w:r>
    </w:p>
    <w:p w:rsidR="000756A4" w:rsidRPr="009F315E" w:rsidRDefault="000756A4" w:rsidP="009F315E">
      <w:pPr>
        <w:pStyle w:val="Sinespaciado"/>
        <w:jc w:val="center"/>
        <w:rPr>
          <w:szCs w:val="24"/>
        </w:rPr>
      </w:pPr>
      <w:r w:rsidRPr="009F315E">
        <w:rPr>
          <w:szCs w:val="24"/>
        </w:rPr>
        <w:t xml:space="preserve">COMISIÓN </w:t>
      </w:r>
      <w:r w:rsidR="00E63807">
        <w:rPr>
          <w:szCs w:val="24"/>
        </w:rPr>
        <w:t xml:space="preserve">LEGISLATIVA </w:t>
      </w:r>
      <w:r w:rsidRPr="009F315E">
        <w:rPr>
          <w:szCs w:val="24"/>
        </w:rPr>
        <w:t xml:space="preserve">ESPECIAL DE SEGUIMIENTO LA AGENDA 2030 </w:t>
      </w:r>
    </w:p>
    <w:p w:rsidR="000756A4" w:rsidRPr="009F315E" w:rsidRDefault="000756A4" w:rsidP="009F315E">
      <w:pPr>
        <w:pStyle w:val="Sinespaciado"/>
        <w:jc w:val="center"/>
        <w:rPr>
          <w:szCs w:val="24"/>
        </w:rPr>
      </w:pPr>
      <w:r w:rsidRPr="009F315E">
        <w:rPr>
          <w:szCs w:val="24"/>
        </w:rPr>
        <w:t>PARA EL DESARROLLO SOSTENIBLE</w:t>
      </w:r>
    </w:p>
    <w:p w:rsidR="000756A4" w:rsidRPr="009F315E" w:rsidRDefault="000756A4" w:rsidP="009F315E">
      <w:pPr>
        <w:pStyle w:val="Sinespaciado"/>
        <w:jc w:val="center"/>
        <w:rPr>
          <w:i/>
          <w:szCs w:val="24"/>
        </w:rPr>
      </w:pPr>
      <w:r w:rsidRPr="009F315E">
        <w:rPr>
          <w:i/>
          <w:szCs w:val="24"/>
        </w:rPr>
        <w:t>(Registro de asistencia)</w:t>
      </w:r>
    </w:p>
    <w:p w:rsidR="000756A4" w:rsidRPr="009F315E" w:rsidRDefault="000756A4" w:rsidP="009F315E">
      <w:pPr>
        <w:pStyle w:val="Sinespaciado"/>
        <w:jc w:val="both"/>
        <w:rPr>
          <w:szCs w:val="24"/>
          <w:lang w:eastAsia="es-MX"/>
        </w:rPr>
      </w:pPr>
      <w:r w:rsidRPr="009F315E">
        <w:rPr>
          <w:szCs w:val="24"/>
          <w:lang w:eastAsia="es-MX"/>
        </w:rPr>
        <w:t>SECRETARIO DIP. GERARDO ULLOA PÉREZ. Le informo diputada President</w:t>
      </w:r>
      <w:r w:rsidR="007E239E" w:rsidRPr="009F315E">
        <w:rPr>
          <w:szCs w:val="24"/>
          <w:lang w:eastAsia="es-MX"/>
        </w:rPr>
        <w:t>a, que ha sido verificado el quó</w:t>
      </w:r>
      <w:r w:rsidRPr="009F315E">
        <w:rPr>
          <w:szCs w:val="24"/>
          <w:lang w:eastAsia="es-MX"/>
        </w:rPr>
        <w:t xml:space="preserve">rum, se procede a abrir la </w:t>
      </w:r>
      <w:r w:rsidR="001F05D5" w:rsidRPr="009F315E">
        <w:rPr>
          <w:szCs w:val="24"/>
          <w:lang w:eastAsia="es-MX"/>
        </w:rPr>
        <w:t>reunión</w:t>
      </w:r>
      <w:r w:rsidRPr="009F315E">
        <w:rPr>
          <w:szCs w:val="24"/>
          <w:lang w:eastAsia="es-MX"/>
        </w:rPr>
        <w:t>.</w:t>
      </w:r>
    </w:p>
    <w:p w:rsidR="000756A4" w:rsidRPr="009F315E" w:rsidRDefault="000756A4" w:rsidP="009F315E">
      <w:pPr>
        <w:pStyle w:val="Sinespaciado"/>
        <w:jc w:val="both"/>
        <w:rPr>
          <w:szCs w:val="24"/>
          <w:lang w:eastAsia="es-MX"/>
        </w:rPr>
      </w:pPr>
      <w:r w:rsidRPr="009F315E">
        <w:rPr>
          <w:szCs w:val="24"/>
        </w:rPr>
        <w:t xml:space="preserve">PRESIDENTA </w:t>
      </w:r>
      <w:r w:rsidRPr="009F315E">
        <w:rPr>
          <w:szCs w:val="24"/>
          <w:lang w:eastAsia="es-MX"/>
        </w:rPr>
        <w:t>DIP. INGRID KRASOPANI SCHEMELENSKY CASTRO. Gracias diputado.</w:t>
      </w:r>
    </w:p>
    <w:p w:rsidR="000756A4" w:rsidRPr="009F315E" w:rsidRDefault="000756A4" w:rsidP="009F315E">
      <w:pPr>
        <w:pStyle w:val="Sinespaciado"/>
        <w:jc w:val="both"/>
        <w:rPr>
          <w:szCs w:val="24"/>
        </w:rPr>
      </w:pPr>
      <w:r w:rsidRPr="009F315E">
        <w:rPr>
          <w:szCs w:val="24"/>
          <w:lang w:eastAsia="es-MX"/>
        </w:rPr>
        <w:tab/>
      </w:r>
      <w:r w:rsidR="007E239E" w:rsidRPr="009F315E">
        <w:rPr>
          <w:szCs w:val="24"/>
          <w:lang w:eastAsia="es-MX"/>
        </w:rPr>
        <w:t>Se declara la existencia del quó</w:t>
      </w:r>
      <w:r w:rsidRPr="009F315E">
        <w:rPr>
          <w:szCs w:val="24"/>
          <w:lang w:eastAsia="es-MX"/>
        </w:rPr>
        <w:t xml:space="preserve">rum y se abre la </w:t>
      </w:r>
      <w:r w:rsidR="001F05D5" w:rsidRPr="009F315E">
        <w:rPr>
          <w:szCs w:val="24"/>
          <w:lang w:eastAsia="es-MX"/>
        </w:rPr>
        <w:t>reunión</w:t>
      </w:r>
      <w:r w:rsidRPr="009F315E">
        <w:rPr>
          <w:szCs w:val="24"/>
          <w:lang w:eastAsia="es-MX"/>
        </w:rPr>
        <w:t xml:space="preserve"> de la </w:t>
      </w:r>
      <w:r w:rsidR="001F05D5" w:rsidRPr="009F315E">
        <w:rPr>
          <w:szCs w:val="24"/>
          <w:lang w:eastAsia="es-MX"/>
        </w:rPr>
        <w:t>Comisión Legislativa</w:t>
      </w:r>
      <w:r w:rsidRPr="009F315E">
        <w:rPr>
          <w:szCs w:val="24"/>
          <w:lang w:eastAsia="es-MX"/>
        </w:rPr>
        <w:t xml:space="preserve"> de Gobernación y Puntos Constitucionales y la </w:t>
      </w:r>
      <w:r w:rsidRPr="009F315E">
        <w:rPr>
          <w:szCs w:val="24"/>
        </w:rPr>
        <w:t xml:space="preserve">Comisión Especial de </w:t>
      </w:r>
      <w:r w:rsidR="003D1CD4" w:rsidRPr="009F315E">
        <w:rPr>
          <w:szCs w:val="24"/>
        </w:rPr>
        <w:t xml:space="preserve">Seguimiento </w:t>
      </w:r>
      <w:r w:rsidRPr="009F315E">
        <w:rPr>
          <w:szCs w:val="24"/>
        </w:rPr>
        <w:t xml:space="preserve">de la </w:t>
      </w:r>
      <w:r w:rsidR="003D1CD4" w:rsidRPr="009F315E">
        <w:rPr>
          <w:szCs w:val="24"/>
        </w:rPr>
        <w:t xml:space="preserve">Agenda </w:t>
      </w:r>
      <w:r w:rsidRPr="009F315E">
        <w:rPr>
          <w:szCs w:val="24"/>
        </w:rPr>
        <w:t>2030 Para el Desarrollo Sostenible, siendo las once horas con veintidós minutos del día miércoles tres de mayo del año dos mil veintitrés.</w:t>
      </w:r>
    </w:p>
    <w:p w:rsidR="000756A4" w:rsidRPr="009F315E" w:rsidRDefault="000756A4" w:rsidP="009F315E">
      <w:pPr>
        <w:pStyle w:val="Sinespaciado"/>
        <w:jc w:val="both"/>
        <w:rPr>
          <w:szCs w:val="24"/>
        </w:rPr>
      </w:pPr>
      <w:r w:rsidRPr="009F315E">
        <w:rPr>
          <w:szCs w:val="24"/>
        </w:rPr>
        <w:tab/>
        <w:t>En observancia del artículo 16 del Reglamento de este Poder Legislativo la reunión es pública.</w:t>
      </w:r>
    </w:p>
    <w:p w:rsidR="000756A4" w:rsidRPr="009F315E" w:rsidRDefault="000756A4" w:rsidP="009F315E">
      <w:pPr>
        <w:pStyle w:val="Sinespaciado"/>
        <w:jc w:val="both"/>
        <w:rPr>
          <w:szCs w:val="24"/>
        </w:rPr>
      </w:pPr>
      <w:r w:rsidRPr="009F315E">
        <w:rPr>
          <w:szCs w:val="24"/>
        </w:rPr>
        <w:tab/>
        <w:t>Exponga la Secretaría la propuesta del orden del día por favor.</w:t>
      </w:r>
    </w:p>
    <w:p w:rsidR="000756A4" w:rsidRPr="009F315E" w:rsidRDefault="000756A4" w:rsidP="009F315E">
      <w:pPr>
        <w:pStyle w:val="Sinespaciado"/>
        <w:jc w:val="both"/>
        <w:rPr>
          <w:szCs w:val="24"/>
          <w:lang w:eastAsia="es-MX"/>
        </w:rPr>
      </w:pPr>
      <w:r w:rsidRPr="009F315E">
        <w:rPr>
          <w:szCs w:val="24"/>
          <w:lang w:eastAsia="es-MX"/>
        </w:rPr>
        <w:t>SECRETARIO DIP. GERARDO ULLOA PÉREZ. Claro que sí diputada Presidenta, la propuesta d</w:t>
      </w:r>
      <w:r w:rsidR="001F05D5" w:rsidRPr="009F315E">
        <w:rPr>
          <w:szCs w:val="24"/>
          <w:lang w:eastAsia="es-MX"/>
        </w:rPr>
        <w:t>e orden del día es la siguiente:</w:t>
      </w:r>
    </w:p>
    <w:p w:rsidR="000756A4" w:rsidRPr="009F315E" w:rsidRDefault="00A00D0F" w:rsidP="009F315E">
      <w:pPr>
        <w:pStyle w:val="Sinespaciado"/>
        <w:jc w:val="both"/>
        <w:rPr>
          <w:szCs w:val="24"/>
          <w:lang w:eastAsia="es-MX"/>
        </w:rPr>
      </w:pPr>
      <w:r w:rsidRPr="009F315E">
        <w:rPr>
          <w:szCs w:val="24"/>
          <w:lang w:eastAsia="es-MX"/>
        </w:rPr>
        <w:t>1.</w:t>
      </w:r>
      <w:r w:rsidR="000756A4" w:rsidRPr="009F315E">
        <w:rPr>
          <w:szCs w:val="24"/>
          <w:lang w:eastAsia="es-MX"/>
        </w:rPr>
        <w:t xml:space="preserve"> Análisis de la iniciativa de decreto por el que se reforman, adicionan, derogan y abrogan diversos ordenamientos en material de armonización y reingeniería </w:t>
      </w:r>
      <w:r w:rsidR="001F05D5" w:rsidRPr="009F315E">
        <w:rPr>
          <w:szCs w:val="24"/>
          <w:lang w:eastAsia="es-MX"/>
        </w:rPr>
        <w:t>jurídica</w:t>
      </w:r>
      <w:r w:rsidR="000756A4" w:rsidRPr="009F315E">
        <w:rPr>
          <w:szCs w:val="24"/>
          <w:lang w:eastAsia="es-MX"/>
        </w:rPr>
        <w:t xml:space="preserve">, presentada por el Titular del Ejecutivo Estatal y de la iniciativa con Proyecto de decreto, por lo que se reforma el tercer párrafo </w:t>
      </w:r>
      <w:r w:rsidR="000756A4" w:rsidRPr="009F315E">
        <w:rPr>
          <w:szCs w:val="24"/>
          <w:lang w:eastAsia="es-MX"/>
        </w:rPr>
        <w:lastRenderedPageBreak/>
        <w:t>del artículo 139, la fracción I del Párrafo Segundo del artículo 208 y la fracción I del artículo 260 de la Ley de Seguridad del Estado de México, presentada</w:t>
      </w:r>
      <w:r w:rsidR="00077141" w:rsidRPr="009F315E">
        <w:rPr>
          <w:szCs w:val="24"/>
          <w:lang w:eastAsia="es-MX"/>
        </w:rPr>
        <w:t xml:space="preserve"> </w:t>
      </w:r>
      <w:r w:rsidR="000756A4" w:rsidRPr="009F315E">
        <w:rPr>
          <w:szCs w:val="24"/>
        </w:rPr>
        <w:t xml:space="preserve">por el diputado Jesús Isidro Moreno Mercado, en nombre del </w:t>
      </w:r>
      <w:r w:rsidR="001F05D5" w:rsidRPr="009F315E">
        <w:rPr>
          <w:szCs w:val="24"/>
        </w:rPr>
        <w:t xml:space="preserve">Grupo Parlamentario del Partido </w:t>
      </w:r>
      <w:r w:rsidR="000756A4" w:rsidRPr="009F315E">
        <w:rPr>
          <w:szCs w:val="24"/>
        </w:rPr>
        <w:t>Revolucionario Institucional.</w:t>
      </w:r>
    </w:p>
    <w:p w:rsidR="000756A4" w:rsidRPr="009F315E" w:rsidRDefault="000756A4" w:rsidP="009F315E">
      <w:pPr>
        <w:pStyle w:val="Sinespaciado"/>
        <w:jc w:val="both"/>
        <w:rPr>
          <w:szCs w:val="24"/>
        </w:rPr>
      </w:pPr>
      <w:r w:rsidRPr="009F315E">
        <w:rPr>
          <w:szCs w:val="24"/>
        </w:rPr>
        <w:t>2. Clausura de la reunión.</w:t>
      </w:r>
    </w:p>
    <w:p w:rsidR="001F05D5" w:rsidRPr="009F315E" w:rsidRDefault="000756A4" w:rsidP="009F315E">
      <w:pPr>
        <w:pStyle w:val="Sinespaciado"/>
        <w:jc w:val="both"/>
        <w:rPr>
          <w:szCs w:val="24"/>
        </w:rPr>
      </w:pPr>
      <w:r w:rsidRPr="009F315E">
        <w:rPr>
          <w:szCs w:val="24"/>
        </w:rPr>
        <w:t xml:space="preserve">PRESIDENTA DIP. INGRID KRASOPANI SCHEMELENSKY CASTRO. Muchas gracias </w:t>
      </w:r>
      <w:r w:rsidR="001F05D5" w:rsidRPr="009F315E">
        <w:rPr>
          <w:szCs w:val="24"/>
        </w:rPr>
        <w:t>diputado.</w:t>
      </w:r>
    </w:p>
    <w:p w:rsidR="000756A4" w:rsidRPr="009F315E" w:rsidRDefault="000756A4" w:rsidP="009F315E">
      <w:pPr>
        <w:pStyle w:val="Sinespaciado"/>
        <w:ind w:firstLine="708"/>
        <w:jc w:val="both"/>
        <w:rPr>
          <w:szCs w:val="24"/>
        </w:rPr>
      </w:pPr>
      <w:r w:rsidRPr="009F315E">
        <w:rPr>
          <w:szCs w:val="24"/>
        </w:rPr>
        <w:t xml:space="preserve">Pido a quienes estén de acuerdo en que la propuesta que ha expuesto la Secretaría, sea aprobada con carácter del </w:t>
      </w:r>
      <w:r w:rsidR="001F05D5" w:rsidRPr="009F315E">
        <w:rPr>
          <w:szCs w:val="24"/>
        </w:rPr>
        <w:t>día, se sirvan levantar la mano</w:t>
      </w:r>
      <w:r w:rsidRPr="009F315E">
        <w:rPr>
          <w:szCs w:val="24"/>
        </w:rPr>
        <w:t xml:space="preserve"> ¿En contra, en abstención?</w:t>
      </w:r>
    </w:p>
    <w:p w:rsidR="000756A4" w:rsidRPr="009F315E" w:rsidRDefault="000756A4" w:rsidP="009F315E">
      <w:pPr>
        <w:pStyle w:val="Sinespaciado"/>
        <w:jc w:val="both"/>
        <w:rPr>
          <w:szCs w:val="24"/>
        </w:rPr>
      </w:pPr>
      <w:r w:rsidRPr="009F315E">
        <w:rPr>
          <w:szCs w:val="24"/>
        </w:rPr>
        <w:t xml:space="preserve">SECRETARIO </w:t>
      </w:r>
      <w:r w:rsidR="000A6C6B" w:rsidRPr="009F315E">
        <w:rPr>
          <w:szCs w:val="24"/>
        </w:rPr>
        <w:t xml:space="preserve">DIP. </w:t>
      </w:r>
      <w:r w:rsidRPr="009F315E">
        <w:rPr>
          <w:szCs w:val="24"/>
        </w:rPr>
        <w:t>GERARDO ULLOA PÉREZ. Le informo diputada Presidenta que la propuesta ha sido aprobada por unanimidad de votos.</w:t>
      </w:r>
    </w:p>
    <w:p w:rsidR="000756A4" w:rsidRPr="009F315E" w:rsidRDefault="000756A4" w:rsidP="009F315E">
      <w:pPr>
        <w:pStyle w:val="Sinespaciado"/>
        <w:jc w:val="both"/>
        <w:rPr>
          <w:szCs w:val="24"/>
        </w:rPr>
      </w:pPr>
      <w:r w:rsidRPr="009F315E">
        <w:rPr>
          <w:szCs w:val="24"/>
        </w:rPr>
        <w:t>PRESIDENTA DIP. INGRID KRASOPANI SCHEMELENSKY CASTRO. Gracias diputado.</w:t>
      </w:r>
    </w:p>
    <w:p w:rsidR="000756A4" w:rsidRPr="009F315E" w:rsidRDefault="000756A4" w:rsidP="009F315E">
      <w:pPr>
        <w:pStyle w:val="Sinespaciado"/>
        <w:jc w:val="both"/>
        <w:rPr>
          <w:szCs w:val="24"/>
        </w:rPr>
      </w:pPr>
      <w:r w:rsidRPr="009F315E">
        <w:rPr>
          <w:szCs w:val="24"/>
        </w:rPr>
        <w:tab/>
        <w:t xml:space="preserve">Para atender el punto número 1, proseguimos el análisis de la iniciativa de decreto, por el que se reforman, adicionan, derogan y abrogan diversos ordenamientos en materia armonización y reingeniería jurídica; presentada por el Titular del Ejecutivo Estatal y de la iniciativa con proyecto de decreto por el que se reforma el tercer párrafo del artículo 139 la fracción I, del </w:t>
      </w:r>
      <w:r w:rsidR="00EF06BD" w:rsidRPr="009F315E">
        <w:rPr>
          <w:szCs w:val="24"/>
        </w:rPr>
        <w:t xml:space="preserve">Párrafo Segundo </w:t>
      </w:r>
      <w:r w:rsidRPr="009F315E">
        <w:rPr>
          <w:szCs w:val="24"/>
        </w:rPr>
        <w:t>del artículo 208 y la fracción I del artículo 260 de la Ley de Seguridad del Estado de México, presentada por el diputado Jesús Isidro Moreno Mercado, en nombre del Grupo Parlamentario del Partido Revolucionario Institucional.</w:t>
      </w:r>
    </w:p>
    <w:p w:rsidR="000756A4" w:rsidRPr="009F315E" w:rsidRDefault="000756A4" w:rsidP="009F315E">
      <w:pPr>
        <w:pStyle w:val="Sinespaciado"/>
        <w:jc w:val="both"/>
        <w:rPr>
          <w:szCs w:val="24"/>
        </w:rPr>
      </w:pPr>
      <w:r w:rsidRPr="009F315E">
        <w:rPr>
          <w:szCs w:val="24"/>
        </w:rPr>
        <w:tab/>
        <w:t>Quiero destacar que la pasada reunión se leyó la exposición de motivos de la iniciativa presentada por Titular del Ejecutivo Estatal, por lo que sustanciaremos la lectura de la exposición de motivos de la segunda iniciativa que se ha adicionado a estos trabajos para su análi</w:t>
      </w:r>
      <w:r w:rsidR="00EF06BD" w:rsidRPr="009F315E">
        <w:rPr>
          <w:szCs w:val="24"/>
        </w:rPr>
        <w:t>sis y dictaminación, conjuntos.</w:t>
      </w:r>
    </w:p>
    <w:p w:rsidR="000756A4" w:rsidRPr="009F315E" w:rsidRDefault="000756A4" w:rsidP="009F315E">
      <w:pPr>
        <w:pStyle w:val="Sinespaciado"/>
        <w:jc w:val="both"/>
        <w:rPr>
          <w:szCs w:val="24"/>
        </w:rPr>
      </w:pPr>
      <w:r w:rsidRPr="009F315E">
        <w:rPr>
          <w:szCs w:val="24"/>
        </w:rPr>
        <w:tab/>
        <w:t>Adelante Secretario.</w:t>
      </w:r>
    </w:p>
    <w:p w:rsidR="000756A4" w:rsidRPr="009F315E" w:rsidRDefault="000756A4" w:rsidP="009F315E">
      <w:pPr>
        <w:pStyle w:val="Sinespaciado"/>
        <w:rPr>
          <w:szCs w:val="24"/>
        </w:rPr>
      </w:pPr>
      <w:r w:rsidRPr="009F315E">
        <w:rPr>
          <w:szCs w:val="24"/>
        </w:rPr>
        <w:t>SECRETARIO</w:t>
      </w:r>
      <w:r w:rsidR="000A6C6B" w:rsidRPr="009F315E">
        <w:rPr>
          <w:szCs w:val="24"/>
        </w:rPr>
        <w:t xml:space="preserve"> DIP.</w:t>
      </w:r>
      <w:r w:rsidRPr="009F315E">
        <w:rPr>
          <w:szCs w:val="24"/>
        </w:rPr>
        <w:t xml:space="preserve"> GERARDO ULLOA PÉREZ. Claro que sí diputada Presidente.</w:t>
      </w:r>
    </w:p>
    <w:p w:rsidR="000756A4" w:rsidRPr="009F315E" w:rsidRDefault="000756A4" w:rsidP="009F315E">
      <w:pPr>
        <w:pStyle w:val="Sinespaciado"/>
        <w:jc w:val="center"/>
        <w:rPr>
          <w:szCs w:val="24"/>
        </w:rPr>
      </w:pPr>
      <w:r w:rsidRPr="009F315E">
        <w:rPr>
          <w:szCs w:val="24"/>
        </w:rPr>
        <w:t>EXPOSICIÓN DE MOTIVOS</w:t>
      </w:r>
    </w:p>
    <w:p w:rsidR="000756A4" w:rsidRPr="009F315E" w:rsidRDefault="000756A4" w:rsidP="009F315E">
      <w:pPr>
        <w:pStyle w:val="Sinespaciado"/>
        <w:ind w:firstLine="708"/>
        <w:jc w:val="both"/>
        <w:rPr>
          <w:szCs w:val="24"/>
        </w:rPr>
      </w:pPr>
      <w:r w:rsidRPr="009F315E">
        <w:rPr>
          <w:szCs w:val="24"/>
        </w:rPr>
        <w:t>Sin lugar a duda, la armonía y el desarrollo de la Nación Mexicana, se sustenta en dos pilares fundamentales, por una parte, los derechos de las personas y por la otra la competencia delos poderes de la unión; equilibrio que se encuentra reconocido y regulado en la cuestión política de los Estados Unidos Mexicanos.</w:t>
      </w:r>
    </w:p>
    <w:p w:rsidR="00E447E0" w:rsidRPr="009F315E" w:rsidRDefault="000756A4" w:rsidP="009F315E">
      <w:pPr>
        <w:pStyle w:val="Sinespaciado"/>
        <w:jc w:val="both"/>
        <w:rPr>
          <w:szCs w:val="24"/>
        </w:rPr>
      </w:pPr>
      <w:r w:rsidRPr="009F315E">
        <w:rPr>
          <w:szCs w:val="24"/>
        </w:rPr>
        <w:tab/>
        <w:t>En efecto, la protección constitucional de los derechos de los individuos constituye una de las principales labores del estado mexicano, pues se trata de valores y verdades de la más alta jerarquía que no solo permiten el libre desenvolvimiento de la persona, sino que también significa un límite al poder.</w:t>
      </w:r>
    </w:p>
    <w:p w:rsidR="000756A4" w:rsidRPr="009F315E" w:rsidRDefault="000756A4" w:rsidP="009F315E">
      <w:pPr>
        <w:pStyle w:val="Sinespaciado"/>
        <w:jc w:val="both"/>
        <w:rPr>
          <w:szCs w:val="24"/>
        </w:rPr>
      </w:pPr>
      <w:r w:rsidRPr="009F315E">
        <w:rPr>
          <w:szCs w:val="24"/>
        </w:rPr>
        <w:tab/>
        <w:t>En ese sentido, existen diversos criterios académicos que permiten clasificar los derechos de las personas más o menos y de forma unánime se han congregado en tres grupos, de igualdad, de seguridad jurídica y de libertad.</w:t>
      </w:r>
    </w:p>
    <w:p w:rsidR="000756A4" w:rsidRPr="009F315E" w:rsidRDefault="000756A4" w:rsidP="009F315E">
      <w:pPr>
        <w:pStyle w:val="Sinespaciado"/>
        <w:jc w:val="both"/>
        <w:rPr>
          <w:szCs w:val="24"/>
        </w:rPr>
      </w:pPr>
      <w:r w:rsidRPr="009F315E">
        <w:rPr>
          <w:szCs w:val="24"/>
        </w:rPr>
        <w:tab/>
        <w:t>Para efecto de esta propuesta solo será referencia los dos primeros.</w:t>
      </w:r>
    </w:p>
    <w:p w:rsidR="000756A4" w:rsidRPr="009F315E" w:rsidRDefault="000756A4" w:rsidP="009F315E">
      <w:pPr>
        <w:pStyle w:val="Sinespaciado"/>
        <w:jc w:val="both"/>
        <w:rPr>
          <w:szCs w:val="24"/>
        </w:rPr>
      </w:pPr>
      <w:r w:rsidRPr="009F315E">
        <w:rPr>
          <w:szCs w:val="24"/>
        </w:rPr>
        <w:tab/>
        <w:t>Los derechos relativos a la igualdad tienen el objetivo de proteger la condición de paridad de todas las personas, que se encuentren en el territorio nacional respecto de las</w:t>
      </w:r>
      <w:r w:rsidR="00E447E0" w:rsidRPr="009F315E">
        <w:rPr>
          <w:szCs w:val="24"/>
        </w:rPr>
        <w:t xml:space="preserve"> leyes.</w:t>
      </w:r>
    </w:p>
    <w:p w:rsidR="000756A4" w:rsidRPr="009F315E" w:rsidRDefault="000756A4" w:rsidP="009F315E">
      <w:pPr>
        <w:pStyle w:val="Sinespaciado"/>
        <w:jc w:val="both"/>
        <w:rPr>
          <w:szCs w:val="24"/>
        </w:rPr>
      </w:pPr>
      <w:r w:rsidRPr="009F315E">
        <w:rPr>
          <w:szCs w:val="24"/>
        </w:rPr>
        <w:tab/>
        <w:t>Mientras que los segundos tienen la finalidad de proteger al individuo cuando las autoridades estatales, les aplican arb</w:t>
      </w:r>
      <w:r w:rsidR="00E447E0" w:rsidRPr="009F315E">
        <w:rPr>
          <w:szCs w:val="24"/>
        </w:rPr>
        <w:t>itrariamente el orden jurídico.</w:t>
      </w:r>
    </w:p>
    <w:p w:rsidR="000756A4" w:rsidRPr="009F315E" w:rsidRDefault="000756A4" w:rsidP="009F315E">
      <w:pPr>
        <w:pStyle w:val="Sinespaciado"/>
        <w:jc w:val="both"/>
        <w:rPr>
          <w:szCs w:val="24"/>
        </w:rPr>
      </w:pPr>
      <w:r w:rsidRPr="009F315E">
        <w:rPr>
          <w:szCs w:val="24"/>
        </w:rPr>
        <w:tab/>
        <w:t>Un ejemplo claro que motivó la protección de este tipo de derechos se suscitó en nuestra entidad con la expedición del decreto número 328 del 20 de septiembre de 2018, por el que se reformaron diversas disposiciones de la Ley de Seguridad del Estado de México, dicha expedición llamó la atención de la Comisión Nacional de Derechos Humanos, quién en uso de sus atribuciones interpuso acción de inconstitucionalidad en contra del citado instrumento normativo.</w:t>
      </w:r>
    </w:p>
    <w:p w:rsidR="000756A4" w:rsidRPr="009F315E" w:rsidRDefault="000756A4" w:rsidP="009F315E">
      <w:pPr>
        <w:pStyle w:val="Sinespaciado"/>
        <w:jc w:val="both"/>
        <w:rPr>
          <w:szCs w:val="24"/>
        </w:rPr>
      </w:pPr>
      <w:r w:rsidRPr="009F315E">
        <w:rPr>
          <w:szCs w:val="24"/>
        </w:rPr>
        <w:tab/>
        <w:t xml:space="preserve">El interés de la Comisión Nacional de Derechos Humanos, radicó en contravenir, particularmente 4 disposiciones normativas, a fin de esclarecer si guardaban apego o no con el texto constitucional, particularmente, cuestionar la constitucionalidad del último párrafo del </w:t>
      </w:r>
      <w:r w:rsidRPr="009F315E">
        <w:rPr>
          <w:szCs w:val="24"/>
        </w:rPr>
        <w:lastRenderedPageBreak/>
        <w:t>artículo 109, el tercer párrafo del artículo 139, la fracción I del artículo 208 y la fracción I del artículo 260, todo de la Ley de Seguridad del Estado de México.</w:t>
      </w:r>
    </w:p>
    <w:p w:rsidR="000756A4" w:rsidRPr="009F315E" w:rsidRDefault="000756A4" w:rsidP="009F315E">
      <w:pPr>
        <w:pStyle w:val="Sinespaciado"/>
        <w:jc w:val="both"/>
        <w:rPr>
          <w:szCs w:val="24"/>
        </w:rPr>
      </w:pPr>
      <w:r w:rsidRPr="009F315E">
        <w:rPr>
          <w:szCs w:val="24"/>
        </w:rPr>
        <w:tab/>
        <w:t>En términos generales y por lo que hace a la parte conducente de los artículos 109 y 139 de la Ley en cita, la Comisión Nacional de Derechos Humanos argumentó en su demanda, que eventualmente podrían contemplar una reserva previa y genérica de la información, misma que vulneraría el derecho de acceso a la información y negaría el principio de máxima publicidad establecido en la Constitución Federal, sobre todo si consideramos que el artículo 6 de la norma suprema por una parte, garantiza el derecho que tiene toda persona de acceder libremente a la información en posesión del estado.</w:t>
      </w:r>
    </w:p>
    <w:p w:rsidR="000756A4" w:rsidRPr="009F315E" w:rsidRDefault="000756A4" w:rsidP="009F315E">
      <w:pPr>
        <w:pStyle w:val="Sinespaciado"/>
        <w:jc w:val="both"/>
        <w:rPr>
          <w:szCs w:val="24"/>
        </w:rPr>
      </w:pPr>
      <w:r w:rsidRPr="009F315E">
        <w:rPr>
          <w:szCs w:val="24"/>
        </w:rPr>
        <w:tab/>
        <w:t xml:space="preserve">Y por la otra la obligación que tienen lo sujeto obligado de que toda esa información sea pública, salvo que estrictamente y mediante justificación, deba considerarse reservada. </w:t>
      </w:r>
    </w:p>
    <w:p w:rsidR="0025658E" w:rsidRPr="009F315E" w:rsidRDefault="000756A4" w:rsidP="009F315E">
      <w:pPr>
        <w:pStyle w:val="Sinespaciado"/>
        <w:jc w:val="both"/>
        <w:rPr>
          <w:szCs w:val="24"/>
        </w:rPr>
      </w:pPr>
      <w:r w:rsidRPr="009F315E">
        <w:rPr>
          <w:szCs w:val="24"/>
        </w:rPr>
        <w:tab/>
        <w:t>Por otra parte y en lo que se refiere a lo citado 208 y 260 del ordenamiento de referencia, el máximo órgano protector de los Derechos Humanos, arguyó que el requisito de ser mexicano por nacimiento, previsto en dichas disposiciones podría ser inconstitucional especialmente si consideramos que la Ley Suprema del País, protege a todos los mexicanos de acto discriminación sin importar cuál sea la causa, en este caso la Suprema Corte de Justicia</w:t>
      </w:r>
      <w:r w:rsidR="00077141" w:rsidRPr="009F315E">
        <w:rPr>
          <w:szCs w:val="24"/>
        </w:rPr>
        <w:t xml:space="preserve"> de la Nación r</w:t>
      </w:r>
      <w:r w:rsidR="0025658E" w:rsidRPr="009F315E">
        <w:rPr>
          <w:szCs w:val="24"/>
        </w:rPr>
        <w:t>ealiza una labor constante de interpretación del contenido y alcances de las normas jurídicas, con la finalidad de concluir si son o no conforme con lo establecido en el Pacto Federal. Para el desarrollo de esta actividad la Constitución es la única referencia a la que se debe acudir para desentrañar el sentido de las disposiciones normativas de inferior jerarquía, las cuales necesariamente tendrán que ajustarse a los principios y directrices previstos en la Ley Fundamental. Por ello, la interpretación constitucional que realiza los órganos jurisdiccionales posibilita la corrección de las deficiencias o imperfecciones del sistema jurídico, garantizando la prevalencia de los derechos humanos y dotándolo de plena vigencia en ejercicio de esta función interpretativa. En sesión del 17 de febrero del 2020, la Suprema Corte de Justicia de la Nación</w:t>
      </w:r>
      <w:r w:rsidR="0075767D" w:rsidRPr="009F315E">
        <w:rPr>
          <w:szCs w:val="24"/>
        </w:rPr>
        <w:t>,</w:t>
      </w:r>
      <w:r w:rsidR="0025658E" w:rsidRPr="009F315E">
        <w:rPr>
          <w:szCs w:val="24"/>
        </w:rPr>
        <w:t xml:space="preserve"> al resolver la acción de inconstitucionalidad 88/ 2018 determinó, en relación con la controversia planteada al último párrafo del artículo 109, que esta resultaba infundada, toda vez que, contrariamente a lo planteado por el accionante, en este caso no se previó por el legislador local una reserva amplia genérica en relación con la clasificación de información confidencial.</w:t>
      </w:r>
    </w:p>
    <w:p w:rsidR="0075767D" w:rsidRPr="009F315E" w:rsidRDefault="0025658E" w:rsidP="009F315E">
      <w:pPr>
        <w:pStyle w:val="Sinespaciado"/>
        <w:ind w:firstLine="708"/>
        <w:jc w:val="both"/>
        <w:rPr>
          <w:szCs w:val="24"/>
        </w:rPr>
      </w:pPr>
      <w:r w:rsidRPr="009F315E">
        <w:rPr>
          <w:szCs w:val="24"/>
        </w:rPr>
        <w:t xml:space="preserve">En consecuencia, se reconoció la validez de dicha disposición. No obstante, para el caso del tercer párrafo del artículo 139, que a la letra dice; la información contenida en los protocolos de actuación policial será considerada como información confidencial, por lo que queda prohibida su difusión o publicación por </w:t>
      </w:r>
      <w:r w:rsidR="0075767D" w:rsidRPr="009F315E">
        <w:rPr>
          <w:szCs w:val="24"/>
        </w:rPr>
        <w:t>cualquier medio;</w:t>
      </w:r>
      <w:r w:rsidRPr="009F315E">
        <w:rPr>
          <w:szCs w:val="24"/>
        </w:rPr>
        <w:t xml:space="preserve"> la Suprema Corte de Justicia de la Nación determinó que dicha porción normativa podría encontrar justificación en relación exclusivame</w:t>
      </w:r>
      <w:r w:rsidR="0075767D" w:rsidRPr="009F315E">
        <w:rPr>
          <w:szCs w:val="24"/>
        </w:rPr>
        <w:t>nte con la información personal;</w:t>
      </w:r>
      <w:r w:rsidRPr="009F315E">
        <w:rPr>
          <w:szCs w:val="24"/>
        </w:rPr>
        <w:t xml:space="preserve"> </w:t>
      </w:r>
      <w:r w:rsidR="0075767D" w:rsidRPr="009F315E">
        <w:rPr>
          <w:szCs w:val="24"/>
        </w:rPr>
        <w:t xml:space="preserve">sin </w:t>
      </w:r>
      <w:r w:rsidRPr="009F315E">
        <w:rPr>
          <w:szCs w:val="24"/>
        </w:rPr>
        <w:t>embargo, el legislador, al otorgar de manera amplia el carácter confidencial a la información contenida en los protocolos de actuación policial, implica que no existe una distinción entre la información que podía referirse a datos personales y la que no, por lo que en este escenario y toda vez que la norma al determinar genéricamente como información confidencial todos los protocolos de actuación judicial sin importar el contenido de la información, se establece un universo de reserva total e indeterminado respecto de este rubro y con ello una transgresión al artículo sexto</w:t>
      </w:r>
      <w:r w:rsidR="0075767D" w:rsidRPr="009F315E">
        <w:rPr>
          <w:szCs w:val="24"/>
        </w:rPr>
        <w:t xml:space="preserve"> constitucional.</w:t>
      </w:r>
    </w:p>
    <w:p w:rsidR="00857C2F" w:rsidRPr="009F315E" w:rsidRDefault="0025658E" w:rsidP="009F315E">
      <w:pPr>
        <w:pStyle w:val="Sinespaciado"/>
        <w:ind w:firstLine="708"/>
        <w:jc w:val="both"/>
        <w:rPr>
          <w:szCs w:val="24"/>
        </w:rPr>
      </w:pPr>
      <w:r w:rsidRPr="009F315E">
        <w:rPr>
          <w:szCs w:val="24"/>
        </w:rPr>
        <w:t>En consecuencia, se declaró la invalidez de dicha disposición, por lo que hace la fracción I del artículo 208 y a la fracción I del artículo 260, determinó que la Legislatura Local</w:t>
      </w:r>
      <w:r w:rsidR="0075767D" w:rsidRPr="009F315E">
        <w:rPr>
          <w:szCs w:val="24"/>
        </w:rPr>
        <w:t>es</w:t>
      </w:r>
      <w:r w:rsidRPr="009F315E">
        <w:rPr>
          <w:szCs w:val="24"/>
        </w:rPr>
        <w:t xml:space="preserve"> no se encuentran habilitadas para regular supuestos en los que se limite el acceso a cargos públicos a los mexicanos por nacimiento en las entidades federativas, pues de hacerlo llevará indefectiblemente a declarar la invalidez de las porciones normativas que así lo establezcan. De este modo, el máximo tribunal del país concluyó que la Legislatura de los Estados no están facultadas para establecer algún supuesto en el que exija ser mexicano por nacimiento para ocupar cargos públicos, pues derivado de la interpretación sistemática del artículo primero constitucional en relación con el </w:t>
      </w:r>
      <w:r w:rsidRPr="009F315E">
        <w:rPr>
          <w:szCs w:val="24"/>
        </w:rPr>
        <w:lastRenderedPageBreak/>
        <w:t>diverso 32 del máximo ordenamiento, se desprende que la propia Constitución Federal reservó todo lo relativo a la dimensión externa de la soberanía, a la</w:t>
      </w:r>
      <w:r w:rsidR="00857C2F" w:rsidRPr="009F315E">
        <w:rPr>
          <w:szCs w:val="24"/>
        </w:rPr>
        <w:t xml:space="preserve"> Federación y sus funcionarios; en </w:t>
      </w:r>
      <w:r w:rsidRPr="009F315E">
        <w:rPr>
          <w:szCs w:val="24"/>
        </w:rPr>
        <w:t>consecuencia, declaro la invalidez de la porción normativa por naci</w:t>
      </w:r>
      <w:r w:rsidR="00857C2F" w:rsidRPr="009F315E">
        <w:rPr>
          <w:szCs w:val="24"/>
        </w:rPr>
        <w:t>miento de dichas disposiciones.</w:t>
      </w:r>
    </w:p>
    <w:p w:rsidR="0025658E" w:rsidRPr="009F315E" w:rsidRDefault="0025658E" w:rsidP="009F315E">
      <w:pPr>
        <w:pStyle w:val="Sinespaciado"/>
        <w:ind w:firstLine="708"/>
        <w:jc w:val="both"/>
        <w:rPr>
          <w:szCs w:val="24"/>
        </w:rPr>
      </w:pPr>
      <w:r w:rsidRPr="009F315E">
        <w:rPr>
          <w:szCs w:val="24"/>
        </w:rPr>
        <w:t>Por lo anterior, la presente iniciativa tiene la finalidad de reformar las porciones normativas antes señaladas para ajustarlas a las directrices de la Ley Fundamental y al criterio jurisprudencial vigent</w:t>
      </w:r>
      <w:r w:rsidR="002C68E0" w:rsidRPr="009F315E">
        <w:rPr>
          <w:szCs w:val="24"/>
        </w:rPr>
        <w:t xml:space="preserve">e del máximo Tribunal; en </w:t>
      </w:r>
      <w:r w:rsidRPr="009F315E">
        <w:rPr>
          <w:szCs w:val="24"/>
        </w:rPr>
        <w:t>ese sentido, la iniciativa propone precisar en el párrafo tercero del artículo 139, que solamente la información de carácter personal contenida en los protocolos de actuación policial ser</w:t>
      </w:r>
      <w:r w:rsidR="0033675B" w:rsidRPr="009F315E">
        <w:rPr>
          <w:szCs w:val="24"/>
        </w:rPr>
        <w:t>á considerada como confidencial;</w:t>
      </w:r>
      <w:r w:rsidRPr="009F315E">
        <w:rPr>
          <w:szCs w:val="24"/>
        </w:rPr>
        <w:t xml:space="preserve"> </w:t>
      </w:r>
      <w:r w:rsidR="0033675B" w:rsidRPr="009F315E">
        <w:rPr>
          <w:szCs w:val="24"/>
        </w:rPr>
        <w:t>asimismo</w:t>
      </w:r>
      <w:r w:rsidRPr="009F315E">
        <w:rPr>
          <w:szCs w:val="24"/>
        </w:rPr>
        <w:t xml:space="preserve">, plantea eliminar del requisito consistente en ser mexicano la exigencia adicional de serlo por nacimiento para acceder a los cargos de </w:t>
      </w:r>
      <w:r w:rsidR="0033675B" w:rsidRPr="009F315E">
        <w:rPr>
          <w:szCs w:val="24"/>
        </w:rPr>
        <w:t xml:space="preserve">Titular </w:t>
      </w:r>
      <w:r w:rsidRPr="009F315E">
        <w:rPr>
          <w:szCs w:val="24"/>
        </w:rPr>
        <w:t xml:space="preserve">de la Unidad de Asuntos Internos de la Secretaría de Seguridad del Gobierno del Estado de México y de la rectoría de la Universidad Mexiquense de Seguridad. </w:t>
      </w:r>
    </w:p>
    <w:p w:rsidR="0025658E" w:rsidRPr="009F315E" w:rsidRDefault="0025658E" w:rsidP="009F315E">
      <w:pPr>
        <w:pStyle w:val="Sinespaciado"/>
        <w:ind w:firstLine="708"/>
        <w:jc w:val="both"/>
        <w:rPr>
          <w:szCs w:val="24"/>
        </w:rPr>
      </w:pPr>
      <w:r w:rsidRPr="009F315E">
        <w:rPr>
          <w:szCs w:val="24"/>
        </w:rPr>
        <w:t xml:space="preserve">Es </w:t>
      </w:r>
      <w:r w:rsidR="0033675B" w:rsidRPr="009F315E">
        <w:rPr>
          <w:szCs w:val="24"/>
        </w:rPr>
        <w:t>cuanto a diputadas y diputados.</w:t>
      </w:r>
    </w:p>
    <w:p w:rsidR="001F60B1" w:rsidRPr="009F315E" w:rsidRDefault="0025658E" w:rsidP="009F315E">
      <w:pPr>
        <w:pStyle w:val="Sinespaciado"/>
        <w:jc w:val="both"/>
        <w:rPr>
          <w:szCs w:val="24"/>
        </w:rPr>
      </w:pPr>
      <w:r w:rsidRPr="009F315E">
        <w:rPr>
          <w:szCs w:val="24"/>
          <w:lang w:eastAsia="es-MX"/>
        </w:rPr>
        <w:t>PRESIDENTA DIP. INGRID KRASOPANI SCHEMELENSKY CASTRO</w:t>
      </w:r>
      <w:r w:rsidR="001F60B1" w:rsidRPr="009F315E">
        <w:rPr>
          <w:szCs w:val="24"/>
        </w:rPr>
        <w:t>. Perfecto,</w:t>
      </w:r>
      <w:r w:rsidRPr="009F315E">
        <w:rPr>
          <w:szCs w:val="24"/>
        </w:rPr>
        <w:t xml:space="preserve"> </w:t>
      </w:r>
      <w:r w:rsidR="001F60B1" w:rsidRPr="009F315E">
        <w:rPr>
          <w:szCs w:val="24"/>
        </w:rPr>
        <w:t xml:space="preserve">mi </w:t>
      </w:r>
      <w:r w:rsidRPr="009F315E">
        <w:rPr>
          <w:szCs w:val="24"/>
        </w:rPr>
        <w:t>querid</w:t>
      </w:r>
      <w:r w:rsidR="001F60B1" w:rsidRPr="009F315E">
        <w:rPr>
          <w:szCs w:val="24"/>
        </w:rPr>
        <w:t>o diputado, muchísimas gracias.</w:t>
      </w:r>
    </w:p>
    <w:p w:rsidR="0025658E" w:rsidRPr="009F315E" w:rsidRDefault="001F60B1" w:rsidP="009F315E">
      <w:pPr>
        <w:pStyle w:val="Sinespaciado"/>
        <w:ind w:firstLine="708"/>
        <w:jc w:val="both"/>
        <w:rPr>
          <w:szCs w:val="24"/>
        </w:rPr>
      </w:pPr>
      <w:r w:rsidRPr="009F315E">
        <w:rPr>
          <w:szCs w:val="24"/>
        </w:rPr>
        <w:t xml:space="preserve">Consulto </w:t>
      </w:r>
      <w:r w:rsidR="0025658E" w:rsidRPr="009F315E">
        <w:rPr>
          <w:szCs w:val="24"/>
        </w:rPr>
        <w:t>a las diputadas y a los diputados si desean hacer uso de la palabra y pido a la Secretaría registro de los oradores.</w:t>
      </w:r>
    </w:p>
    <w:p w:rsidR="0025658E" w:rsidRPr="009F315E" w:rsidRDefault="0025658E" w:rsidP="009F315E">
      <w:pPr>
        <w:pStyle w:val="Sinespaciado"/>
        <w:jc w:val="both"/>
        <w:rPr>
          <w:szCs w:val="24"/>
        </w:rPr>
      </w:pPr>
      <w:r w:rsidRPr="009F315E">
        <w:rPr>
          <w:szCs w:val="24"/>
        </w:rPr>
        <w:t xml:space="preserve"> </w:t>
      </w:r>
      <w:r w:rsidRPr="009F315E">
        <w:rPr>
          <w:szCs w:val="24"/>
        </w:rPr>
        <w:tab/>
        <w:t xml:space="preserve">Pregunto nuevamente si hay alguna participación que registrar. Se registra la participación del diputado Luis Narcizo </w:t>
      </w:r>
      <w:r w:rsidR="001F60B1" w:rsidRPr="009F315E">
        <w:rPr>
          <w:szCs w:val="24"/>
        </w:rPr>
        <w:t>y del diputado Jesús Izquierdo.</w:t>
      </w:r>
    </w:p>
    <w:p w:rsidR="00BD0096" w:rsidRPr="009F315E" w:rsidRDefault="00BD0096" w:rsidP="009F315E">
      <w:pPr>
        <w:pStyle w:val="Sinespaciado"/>
        <w:ind w:firstLine="708"/>
        <w:jc w:val="both"/>
        <w:rPr>
          <w:color w:val="000000" w:themeColor="text1"/>
          <w:szCs w:val="24"/>
        </w:rPr>
      </w:pPr>
      <w:r w:rsidRPr="009F315E">
        <w:rPr>
          <w:color w:val="000000" w:themeColor="text1"/>
          <w:szCs w:val="24"/>
        </w:rPr>
        <w:t>Adelante diputado Luis Narciso.</w:t>
      </w:r>
    </w:p>
    <w:p w:rsidR="00BD0096" w:rsidRPr="009F315E" w:rsidRDefault="00BD0096" w:rsidP="009F315E">
      <w:pPr>
        <w:pStyle w:val="Sinespaciado"/>
        <w:jc w:val="both"/>
        <w:rPr>
          <w:color w:val="000000" w:themeColor="text1"/>
          <w:szCs w:val="24"/>
        </w:rPr>
      </w:pPr>
      <w:r w:rsidRPr="009F315E">
        <w:rPr>
          <w:color w:val="000000" w:themeColor="text1"/>
          <w:szCs w:val="24"/>
        </w:rPr>
        <w:t>DIP. LUIS NARCI</w:t>
      </w:r>
      <w:r w:rsidR="000A6C6B" w:rsidRPr="009F315E">
        <w:rPr>
          <w:color w:val="000000" w:themeColor="text1"/>
          <w:szCs w:val="24"/>
        </w:rPr>
        <w:t>Z</w:t>
      </w:r>
      <w:r w:rsidRPr="009F315E">
        <w:rPr>
          <w:color w:val="000000" w:themeColor="text1"/>
          <w:szCs w:val="24"/>
        </w:rPr>
        <w:t>O FIERRO CIMA. Muchas gracias Presidenta, muy buenas tardes a todos.</w:t>
      </w:r>
    </w:p>
    <w:p w:rsidR="00BD0096" w:rsidRPr="009F315E" w:rsidRDefault="00BD0096" w:rsidP="009F315E">
      <w:pPr>
        <w:pStyle w:val="Sinespaciado"/>
        <w:ind w:firstLine="708"/>
        <w:jc w:val="both"/>
        <w:rPr>
          <w:color w:val="000000" w:themeColor="text1"/>
          <w:szCs w:val="24"/>
        </w:rPr>
      </w:pPr>
      <w:r w:rsidRPr="009F315E">
        <w:rPr>
          <w:color w:val="000000" w:themeColor="text1"/>
          <w:szCs w:val="24"/>
        </w:rPr>
        <w:t>En concordancia con los cambios que derivan de la dinámica diaria de nuestro contexto social, económico, político y de derecho; nos obliga a modernizar los ordenamientos jurídicos adecuándolos a las necesidades propias de nuestra entidad, por lo que es necesario crear conciencia de la importancia que es el Universo Jurídico Mexicano, se armonice en tiempo y forma para lograr el crecimiento conjunto del Estado de México, creando así el compromiso de impulsar los trabajos para la consecución de tan importante fin.</w:t>
      </w:r>
    </w:p>
    <w:p w:rsidR="00BD0096" w:rsidRPr="009F315E" w:rsidRDefault="00BD0096" w:rsidP="009F315E">
      <w:pPr>
        <w:pStyle w:val="Sinespaciado"/>
        <w:ind w:firstLine="708"/>
        <w:jc w:val="both"/>
        <w:rPr>
          <w:color w:val="000000" w:themeColor="text1"/>
          <w:szCs w:val="24"/>
        </w:rPr>
      </w:pPr>
      <w:r w:rsidRPr="009F315E">
        <w:rPr>
          <w:color w:val="000000" w:themeColor="text1"/>
          <w:szCs w:val="24"/>
        </w:rPr>
        <w:t>Ante esta circunstancia para Acción Nacional, es una necesidad prioritaria para el Orden Jurídico Estatal, el llevar a cabo una armonización norma que permita un mejor funcionamiento de nuestro Sistema Jurídico a nivel local, además de que no haya discordancia entre lo dispuesto, entre los tratados internacionales de lo que formamos parte los estados, los mexicanos y la legislación propia de este País.</w:t>
      </w:r>
    </w:p>
    <w:p w:rsidR="00BD0096" w:rsidRPr="009F315E" w:rsidRDefault="00BD0096" w:rsidP="009F315E">
      <w:pPr>
        <w:pStyle w:val="Sinespaciado"/>
        <w:ind w:firstLine="708"/>
        <w:jc w:val="both"/>
        <w:rPr>
          <w:color w:val="000000" w:themeColor="text1"/>
          <w:szCs w:val="24"/>
        </w:rPr>
      </w:pPr>
      <w:r w:rsidRPr="009F315E">
        <w:rPr>
          <w:color w:val="000000" w:themeColor="text1"/>
          <w:szCs w:val="24"/>
        </w:rPr>
        <w:t>Es cuanto diputada.</w:t>
      </w:r>
    </w:p>
    <w:p w:rsidR="00BD0096" w:rsidRPr="009F315E" w:rsidRDefault="00BD0096" w:rsidP="009F315E">
      <w:pPr>
        <w:pStyle w:val="Sinespaciado"/>
        <w:jc w:val="both"/>
        <w:rPr>
          <w:color w:val="000000" w:themeColor="text1"/>
          <w:szCs w:val="24"/>
        </w:rPr>
      </w:pPr>
      <w:r w:rsidRPr="009F315E">
        <w:rPr>
          <w:color w:val="000000" w:themeColor="text1"/>
          <w:szCs w:val="24"/>
        </w:rPr>
        <w:t>PRESIDENTA DIP. INGRID KRASOPANI SCHEMELENSKY CASTRO. Muchas gracias diputado; se le concede la palabra al diputado Jesús Izquierdo.</w:t>
      </w:r>
    </w:p>
    <w:p w:rsidR="00BD0096" w:rsidRPr="009F315E" w:rsidRDefault="00BD0096" w:rsidP="009F315E">
      <w:pPr>
        <w:pStyle w:val="Sinespaciado"/>
        <w:jc w:val="both"/>
        <w:rPr>
          <w:color w:val="000000" w:themeColor="text1"/>
          <w:szCs w:val="24"/>
        </w:rPr>
      </w:pPr>
      <w:r w:rsidRPr="009F315E">
        <w:rPr>
          <w:color w:val="000000" w:themeColor="text1"/>
          <w:szCs w:val="24"/>
        </w:rPr>
        <w:t>DIP. JESÚS GERARDO IZQUIERDO ROJAS. Gracias buenos días a todas a todos.</w:t>
      </w:r>
    </w:p>
    <w:p w:rsidR="00BD0096" w:rsidRPr="009F315E" w:rsidRDefault="00BD0096" w:rsidP="009F315E">
      <w:pPr>
        <w:pStyle w:val="Sinespaciado"/>
        <w:ind w:firstLine="708"/>
        <w:jc w:val="both"/>
        <w:rPr>
          <w:color w:val="000000" w:themeColor="text1"/>
          <w:szCs w:val="24"/>
        </w:rPr>
      </w:pPr>
      <w:r w:rsidRPr="009F315E">
        <w:rPr>
          <w:color w:val="000000" w:themeColor="text1"/>
          <w:szCs w:val="24"/>
        </w:rPr>
        <w:t>Comentar que esta es la segunda reunión para este tema, aun que hoy se dio lectura a la iniciativa del compañero Jesús Isidro, ya aviamos dado una lectura a la iniciativa del ejecutivo que es muy parecida, es prácticamente adecuar algunos términos de leyes para en base a lo que se han modificado y tener en concordancia a nombre de instituciones, entonces no tiene a mi parecer mayor comentario, es solamente adecuaciones para que todo quede por dar un ejemplo fiscalía en lugar de procuraduría, algunas leyes en donde todavía decía procuraduría que en to</w:t>
      </w:r>
      <w:r w:rsidR="000E1A97" w:rsidRPr="009F315E">
        <w:rPr>
          <w:color w:val="000000" w:themeColor="text1"/>
          <w:szCs w:val="24"/>
        </w:rPr>
        <w:t>das quede fiscalía y además,</w:t>
      </w:r>
      <w:r w:rsidRPr="009F315E">
        <w:rPr>
          <w:color w:val="000000" w:themeColor="text1"/>
          <w:szCs w:val="24"/>
        </w:rPr>
        <w:t xml:space="preserve"> es un mandato que nos está dando la Suprema Corte de Justicia; entonces si no hay comentarios Presidenta, Secretario no sé si estén de acuerdo en que se pudiera dictaminar ya la estudiamos, sé que es la primera lectura del diputado Jesús Isidro</w:t>
      </w:r>
      <w:r w:rsidR="000E1A97" w:rsidRPr="009F315E">
        <w:rPr>
          <w:color w:val="000000" w:themeColor="text1"/>
          <w:szCs w:val="24"/>
        </w:rPr>
        <w:t>,</w:t>
      </w:r>
      <w:r w:rsidRPr="009F315E">
        <w:rPr>
          <w:color w:val="000000" w:themeColor="text1"/>
          <w:szCs w:val="24"/>
        </w:rPr>
        <w:t xml:space="preserve"> es la primera lectura; pero es muy parecida a la del ejecutivo que ya estudiamos y que ya leímos, yo estaría ahí poniendo sobre la mesa, que si están de acuerdo se pudiera ahí dictaminar en la comisión de hoy.</w:t>
      </w:r>
    </w:p>
    <w:p w:rsidR="00BD0096" w:rsidRPr="009F315E" w:rsidRDefault="00BD0096" w:rsidP="009F315E">
      <w:pPr>
        <w:pStyle w:val="Sinespaciado"/>
        <w:ind w:firstLine="708"/>
        <w:jc w:val="both"/>
        <w:rPr>
          <w:color w:val="000000" w:themeColor="text1"/>
          <w:szCs w:val="24"/>
        </w:rPr>
      </w:pPr>
      <w:r w:rsidRPr="009F315E">
        <w:rPr>
          <w:color w:val="000000" w:themeColor="text1"/>
          <w:szCs w:val="24"/>
        </w:rPr>
        <w:t>Seria cuanto, gracias Presidenta.</w:t>
      </w:r>
    </w:p>
    <w:p w:rsidR="00BD0096" w:rsidRPr="009F315E" w:rsidRDefault="00BD0096" w:rsidP="009F315E">
      <w:pPr>
        <w:pStyle w:val="Sinespaciado"/>
        <w:jc w:val="both"/>
        <w:rPr>
          <w:color w:val="000000" w:themeColor="text1"/>
          <w:szCs w:val="24"/>
        </w:rPr>
      </w:pPr>
      <w:r w:rsidRPr="009F315E">
        <w:rPr>
          <w:color w:val="000000" w:themeColor="text1"/>
          <w:szCs w:val="24"/>
        </w:rPr>
        <w:t xml:space="preserve">PRESIDENTA DIP. INGRID KRASOPANI SCHEMELENSKY CASTRO. Gracias registro mi participación y yo si tengo un comentario ahí al respecto, no le ve ningún problema con respecto a </w:t>
      </w:r>
      <w:r w:rsidRPr="009F315E">
        <w:rPr>
          <w:color w:val="000000" w:themeColor="text1"/>
          <w:szCs w:val="24"/>
        </w:rPr>
        <w:lastRenderedPageBreak/>
        <w:t>las aportaciones y consideraciones</w:t>
      </w:r>
      <w:r w:rsidR="000E1A97" w:rsidRPr="009F315E">
        <w:rPr>
          <w:color w:val="000000" w:themeColor="text1"/>
          <w:szCs w:val="24"/>
        </w:rPr>
        <w:t>,</w:t>
      </w:r>
      <w:r w:rsidRPr="009F315E">
        <w:rPr>
          <w:color w:val="000000" w:themeColor="text1"/>
          <w:szCs w:val="24"/>
        </w:rPr>
        <w:t xml:space="preserve"> tanto que el diputado Jesús Izquierdo abona a la iniciativa presentada por el ejecutivo; sin embargo, si tengo una consideración con respecto al artículo 3.42 del Código Civil del Estado de México, que es importante poder analizar estudiar y ver cuál es la opinión de las y los compañeros diputados.</w:t>
      </w:r>
    </w:p>
    <w:p w:rsidR="000E1A97" w:rsidRPr="009F315E" w:rsidRDefault="00BD0096" w:rsidP="009F315E">
      <w:pPr>
        <w:pStyle w:val="Sinespaciado"/>
        <w:ind w:firstLine="708"/>
        <w:jc w:val="both"/>
        <w:rPr>
          <w:szCs w:val="24"/>
        </w:rPr>
      </w:pPr>
      <w:r w:rsidRPr="009F315E">
        <w:rPr>
          <w:color w:val="000000" w:themeColor="text1"/>
          <w:szCs w:val="24"/>
        </w:rPr>
        <w:t>Este artículo 3.42 hace referencia que toda persona con capacidad legal que así lo requiera pueda solicitar al oficial del registro civil en donde está sentada su acta de nacimiento la rectificación de esta para el reconocimiento de identidad de género, previa anotación correspondiente; la persona solicitante deberá cumplir con los siguientes requisitos y dentro de ellos señala ser mayor de edad y no estar sujeto a proceso judicial que afecte los derechos de los terceros; sin embargo, en la propuesta que nos hacen llegar eliminan el hecho de que sea menor, es que sea mayor de edad; si bien se aprobaron reformas al Código Local para que las personas mayores de edad que así</w:t>
      </w:r>
      <w:r w:rsidR="00756B70" w:rsidRPr="009F315E">
        <w:rPr>
          <w:color w:val="000000" w:themeColor="text1"/>
          <w:szCs w:val="24"/>
        </w:rPr>
        <w:t xml:space="preserve"> lo desean </w:t>
      </w:r>
      <w:r w:rsidR="00640C99" w:rsidRPr="009F315E">
        <w:rPr>
          <w:color w:val="000000" w:themeColor="text1"/>
          <w:szCs w:val="24"/>
        </w:rPr>
        <w:t>puedan rec</w:t>
      </w:r>
      <w:r w:rsidR="00640C99" w:rsidRPr="009F315E">
        <w:rPr>
          <w:szCs w:val="24"/>
        </w:rPr>
        <w:t>tificar fácilmente la identidad de género en sus actas de nacimiento, no se cuenta actualmente con sentencia que justifique eliminar co</w:t>
      </w:r>
      <w:r w:rsidR="000E1A97" w:rsidRPr="009F315E">
        <w:rPr>
          <w:szCs w:val="24"/>
        </w:rPr>
        <w:t>mo requisito ser mayor de edad.</w:t>
      </w:r>
    </w:p>
    <w:p w:rsidR="00640C99" w:rsidRPr="009F315E" w:rsidRDefault="000E1A97" w:rsidP="009F315E">
      <w:pPr>
        <w:pStyle w:val="Sinespaciado"/>
        <w:ind w:firstLine="708"/>
        <w:jc w:val="both"/>
        <w:rPr>
          <w:color w:val="000000" w:themeColor="text1"/>
          <w:szCs w:val="24"/>
        </w:rPr>
      </w:pPr>
      <w:r w:rsidRPr="009F315E">
        <w:rPr>
          <w:szCs w:val="24"/>
        </w:rPr>
        <w:t xml:space="preserve">Esa </w:t>
      </w:r>
      <w:r w:rsidR="00640C99" w:rsidRPr="009F315E">
        <w:rPr>
          <w:szCs w:val="24"/>
        </w:rPr>
        <w:t xml:space="preserve">es mi consideración; entonces yo no estaría en este momento bajo este planteamiento, las condiciones para poder dictaminar, toda vez de que tengo esta </w:t>
      </w:r>
      <w:r w:rsidR="00640C99" w:rsidRPr="009F315E">
        <w:rPr>
          <w:color w:val="000000" w:themeColor="text1"/>
          <w:szCs w:val="24"/>
        </w:rPr>
        <w:t>consideración.</w:t>
      </w:r>
    </w:p>
    <w:p w:rsidR="00640C99" w:rsidRPr="009F315E" w:rsidRDefault="00640C99" w:rsidP="009F315E">
      <w:pPr>
        <w:pStyle w:val="Sinespaciado"/>
        <w:jc w:val="both"/>
        <w:rPr>
          <w:szCs w:val="24"/>
        </w:rPr>
      </w:pPr>
      <w:r w:rsidRPr="009F315E">
        <w:rPr>
          <w:szCs w:val="24"/>
        </w:rPr>
        <w:tab/>
        <w:t>Adelante diputada Beatriz.</w:t>
      </w:r>
    </w:p>
    <w:p w:rsidR="00640C99" w:rsidRPr="009F315E" w:rsidRDefault="00640C99" w:rsidP="009F315E">
      <w:pPr>
        <w:pStyle w:val="Sinespaciado"/>
        <w:jc w:val="both"/>
        <w:rPr>
          <w:szCs w:val="24"/>
        </w:rPr>
      </w:pPr>
      <w:r w:rsidRPr="009F315E">
        <w:rPr>
          <w:szCs w:val="24"/>
        </w:rPr>
        <w:t>DIP. BEATRIZ GARCÍA VILLEGAS. Gracias, buenos días a todas y todos, compañeras diputadas y diputados, a las personas que nos acompañan en esta vía de comunicación y por medio de las redes sociales.</w:t>
      </w:r>
    </w:p>
    <w:p w:rsidR="00640C99" w:rsidRPr="009F315E" w:rsidRDefault="00640C99" w:rsidP="009F315E">
      <w:pPr>
        <w:pStyle w:val="Sinespaciado"/>
        <w:jc w:val="both"/>
        <w:rPr>
          <w:szCs w:val="24"/>
        </w:rPr>
      </w:pPr>
      <w:r w:rsidRPr="009F315E">
        <w:rPr>
          <w:szCs w:val="24"/>
        </w:rPr>
        <w:tab/>
        <w:t>La divulgación de los protocolos de actuación policial es un tema sensible, pero de gran importancia en este momento en que vive nuestro país y en el Estado de México en específico como Entidad, la falta de transparencia que se ha visto, aunque autoridades encargadas de la seguridad pública, entre otras varias raciones, ha causado una desconfianza de generalizada entre la población.</w:t>
      </w:r>
    </w:p>
    <w:p w:rsidR="00640C99" w:rsidRPr="009F315E" w:rsidRDefault="00640C99" w:rsidP="009F315E">
      <w:pPr>
        <w:pStyle w:val="Sinespaciado"/>
        <w:jc w:val="both"/>
        <w:rPr>
          <w:szCs w:val="24"/>
        </w:rPr>
      </w:pPr>
      <w:r w:rsidRPr="009F315E">
        <w:rPr>
          <w:szCs w:val="24"/>
        </w:rPr>
        <w:tab/>
        <w:t>Una desconfianza que a su vez tiene como consecuencia una situación social en la que es complicado el entregar resultados toda vez que la ciudadanía ya no cree en ellos.</w:t>
      </w:r>
    </w:p>
    <w:p w:rsidR="00640C99" w:rsidRPr="009F315E" w:rsidRDefault="00640C99" w:rsidP="009F315E">
      <w:pPr>
        <w:pStyle w:val="Sinespaciado"/>
        <w:jc w:val="both"/>
        <w:rPr>
          <w:szCs w:val="24"/>
        </w:rPr>
      </w:pPr>
      <w:r w:rsidRPr="009F315E">
        <w:rPr>
          <w:szCs w:val="24"/>
        </w:rPr>
        <w:tab/>
        <w:t>Según un informe la organización causa común en el 2022, en México, se presentaron a cerca de 6 mil 217 eventos atroces que dejaron al menos 10 mil 799 víctimas, eventos en los cuales hubo participación de elementos de seguridad pública.</w:t>
      </w:r>
    </w:p>
    <w:p w:rsidR="00640C99" w:rsidRPr="009F315E" w:rsidRDefault="00640C99" w:rsidP="009F315E">
      <w:pPr>
        <w:pStyle w:val="Sinespaciado"/>
        <w:jc w:val="both"/>
        <w:rPr>
          <w:szCs w:val="24"/>
        </w:rPr>
      </w:pPr>
      <w:r w:rsidRPr="009F315E">
        <w:rPr>
          <w:szCs w:val="24"/>
        </w:rPr>
        <w:tab/>
        <w:t>Según el informe de enero del 2022 a diciembre, se cometieron en el país, al menos 6 mil 217 crímenes de extrema violencia que pueden ser clasificados como atrocidades; es decir, un promedio diario de 17 evento, entre ellos se encuentra por ejemplo, al menos, mil 793 casos de tortura y 808 casos de mutilación, siendo el Estado de México una de las entidades donde más denuncias se presentaron por tortura en el momento de las detenciones y ante unas de las cifras planteadas, se vuelve importante conocer lo que los hacen los policías en el desarrollo de sus funciones.</w:t>
      </w:r>
    </w:p>
    <w:p w:rsidR="00640C99" w:rsidRPr="009F315E" w:rsidRDefault="00640C99" w:rsidP="009F315E">
      <w:pPr>
        <w:pStyle w:val="Sinespaciado"/>
        <w:jc w:val="both"/>
        <w:rPr>
          <w:szCs w:val="24"/>
        </w:rPr>
      </w:pPr>
      <w:r w:rsidRPr="009F315E">
        <w:rPr>
          <w:szCs w:val="24"/>
        </w:rPr>
        <w:tab/>
        <w:t>No queremos saber lo que conlleva asuntos privados e íntimos de los elementos; sin embargo, estaremos de acuerdo en que la información sea registrada en un protocolo de actuación policía, ya que no es información personal y tampoco información íntima de un servidor público.</w:t>
      </w:r>
    </w:p>
    <w:p w:rsidR="00640C99" w:rsidRPr="009F315E" w:rsidRDefault="00640C99" w:rsidP="009F315E">
      <w:pPr>
        <w:pStyle w:val="Sinespaciado"/>
        <w:jc w:val="both"/>
        <w:rPr>
          <w:szCs w:val="24"/>
        </w:rPr>
      </w:pPr>
      <w:r w:rsidRPr="009F315E">
        <w:rPr>
          <w:szCs w:val="24"/>
        </w:rPr>
        <w:tab/>
        <w:t>Manifestar que no hay ninguna razón para que esta información personal de los elementos de seguridad pública se encuentre en dichos protocolos; pero si la hubiese, no es de interés público, todos lo demás; es decir, el desarrollo de sus actividades como elementos de seguridad, no sólo es información que pueda transparentarse; sino que también debe ser sujeta a una rigurosa tención ciudadana.</w:t>
      </w:r>
    </w:p>
    <w:p w:rsidR="00640C99" w:rsidRPr="009F315E" w:rsidRDefault="00640C99" w:rsidP="009F315E">
      <w:pPr>
        <w:pStyle w:val="Sinespaciado"/>
        <w:jc w:val="both"/>
        <w:rPr>
          <w:szCs w:val="24"/>
        </w:rPr>
      </w:pPr>
      <w:r w:rsidRPr="009F315E">
        <w:rPr>
          <w:szCs w:val="24"/>
        </w:rPr>
        <w:tab/>
        <w:t>Las cifras así lo exigen y por ello, celebro la propuesta del diputado Jesús Isidro Mercado, la cual nos parece que adecua bien la norma estatal conforme a la jurisprudencia actual.</w:t>
      </w:r>
    </w:p>
    <w:p w:rsidR="00640C99" w:rsidRPr="009F315E" w:rsidRDefault="00640C99" w:rsidP="009F315E">
      <w:pPr>
        <w:pStyle w:val="Sinespaciado"/>
        <w:jc w:val="both"/>
        <w:rPr>
          <w:szCs w:val="24"/>
        </w:rPr>
      </w:pPr>
      <w:r w:rsidRPr="009F315E">
        <w:rPr>
          <w:szCs w:val="24"/>
        </w:rPr>
        <w:tab/>
        <w:t xml:space="preserve">Por otro lado, se acerca también a la iniciativa del proyecto de decreto con el que se reforman, adicional y derogan y abrogan diversos ordenamientos en materia de armonización y </w:t>
      </w:r>
      <w:r w:rsidRPr="009F315E">
        <w:rPr>
          <w:szCs w:val="24"/>
        </w:rPr>
        <w:lastRenderedPageBreak/>
        <w:t>reingeniería jurídica, propuesta del Ejecutivo Estatal que menciona la actuación a 63 ordenamientos jurídicos con la finalidad de armonizar la legislación estatal conforme a las reformas constitucionales, actualizar nombres de dependencias y realizar las correcciones ortográficas a dichos ordenamientos.</w:t>
      </w:r>
    </w:p>
    <w:p w:rsidR="00640C99" w:rsidRPr="009F315E" w:rsidRDefault="00640C99" w:rsidP="009F315E">
      <w:pPr>
        <w:pStyle w:val="Sinespaciado"/>
        <w:jc w:val="both"/>
        <w:rPr>
          <w:szCs w:val="24"/>
        </w:rPr>
      </w:pPr>
      <w:r w:rsidRPr="009F315E">
        <w:rPr>
          <w:szCs w:val="24"/>
        </w:rPr>
        <w:tab/>
        <w:t>Por ejemplo, en lo que respecta la Ley Sobre el Escudo, el Himno del Estado de México en su artículo 14, en donde el texto a la ley, menciona la palabra firmes y en la propuesta que se diga firme, nos parece que siempre es importante u</w:t>
      </w:r>
      <w:r w:rsidR="0036353A" w:rsidRPr="009F315E">
        <w:rPr>
          <w:szCs w:val="24"/>
        </w:rPr>
        <w:t>na labor de actualización y que;</w:t>
      </w:r>
      <w:r w:rsidRPr="009F315E">
        <w:rPr>
          <w:szCs w:val="24"/>
        </w:rPr>
        <w:t xml:space="preserve"> sin embargo, tenemos nuestras dudas de que dicha labor de reingeniería jurídica vaya a tener un impacto positivo en la calidad de vida de la población mexiquense.</w:t>
      </w:r>
    </w:p>
    <w:p w:rsidR="00640C99" w:rsidRPr="009F315E" w:rsidRDefault="00640C99" w:rsidP="009F315E">
      <w:pPr>
        <w:pStyle w:val="Sinespaciado"/>
        <w:jc w:val="both"/>
        <w:rPr>
          <w:szCs w:val="24"/>
        </w:rPr>
      </w:pPr>
      <w:r w:rsidRPr="009F315E">
        <w:rPr>
          <w:szCs w:val="24"/>
        </w:rPr>
        <w:tab/>
        <w:t>Es cuanto compañera diputada, compañeros todos.</w:t>
      </w:r>
    </w:p>
    <w:p w:rsidR="0036353A" w:rsidRPr="009F315E" w:rsidRDefault="00640C99" w:rsidP="009F315E">
      <w:pPr>
        <w:pStyle w:val="Sinespaciado"/>
        <w:jc w:val="both"/>
        <w:rPr>
          <w:szCs w:val="24"/>
        </w:rPr>
      </w:pPr>
      <w:r w:rsidRPr="009F315E">
        <w:rPr>
          <w:szCs w:val="24"/>
        </w:rPr>
        <w:t xml:space="preserve">PRESIDENTA DIP. INGRID KRASOPANI SCHEMELENSKY CASTRO. </w:t>
      </w:r>
      <w:r w:rsidR="0036353A" w:rsidRPr="009F315E">
        <w:rPr>
          <w:szCs w:val="24"/>
        </w:rPr>
        <w:t>Muchas gracias diputada Beatriz</w:t>
      </w:r>
    </w:p>
    <w:p w:rsidR="00640C99" w:rsidRPr="009F315E" w:rsidRDefault="00640C99" w:rsidP="009F315E">
      <w:pPr>
        <w:pStyle w:val="Sinespaciado"/>
        <w:ind w:firstLine="708"/>
        <w:jc w:val="both"/>
        <w:rPr>
          <w:szCs w:val="24"/>
        </w:rPr>
      </w:pPr>
      <w:r w:rsidRPr="009F315E">
        <w:rPr>
          <w:szCs w:val="24"/>
        </w:rPr>
        <w:t xml:space="preserve">¿Alguien más quisiera hacer uso de la palabra? </w:t>
      </w:r>
    </w:p>
    <w:p w:rsidR="00640C99" w:rsidRPr="009F315E" w:rsidRDefault="00640C99" w:rsidP="009F315E">
      <w:pPr>
        <w:pStyle w:val="Sinespaciado"/>
        <w:jc w:val="both"/>
        <w:rPr>
          <w:szCs w:val="24"/>
        </w:rPr>
      </w:pPr>
      <w:r w:rsidRPr="009F315E">
        <w:rPr>
          <w:szCs w:val="24"/>
        </w:rPr>
        <w:t>SECRETARIO DIP. GERARDO ULLOA PÉREZ. Si me permite diputada Presidenta.</w:t>
      </w:r>
    </w:p>
    <w:p w:rsidR="00640C99" w:rsidRPr="009F315E" w:rsidRDefault="00640C99" w:rsidP="009F315E">
      <w:pPr>
        <w:pStyle w:val="Sinespaciado"/>
        <w:jc w:val="both"/>
        <w:rPr>
          <w:szCs w:val="24"/>
        </w:rPr>
      </w:pPr>
      <w:r w:rsidRPr="009F315E">
        <w:rPr>
          <w:szCs w:val="24"/>
        </w:rPr>
        <w:t>PRESIDENTA DIP. INGRID KRASOPANI SCHEMELENSKY CASTRO. Adelante diputado Ulloa.</w:t>
      </w:r>
    </w:p>
    <w:p w:rsidR="00640C99" w:rsidRPr="009F315E" w:rsidRDefault="00640C99" w:rsidP="009F315E">
      <w:pPr>
        <w:pStyle w:val="Sinespaciado"/>
        <w:jc w:val="both"/>
        <w:rPr>
          <w:szCs w:val="24"/>
        </w:rPr>
      </w:pPr>
      <w:r w:rsidRPr="009F315E">
        <w:rPr>
          <w:szCs w:val="24"/>
        </w:rPr>
        <w:t>SECRETARIO DIP. GERARDO ULLOA PÉREZ. Gracias Presidenta.</w:t>
      </w:r>
    </w:p>
    <w:p w:rsidR="0036353A" w:rsidRPr="009F315E" w:rsidRDefault="00640C99" w:rsidP="009F315E">
      <w:pPr>
        <w:pStyle w:val="Sinespaciado"/>
        <w:jc w:val="both"/>
        <w:rPr>
          <w:rFonts w:eastAsia="Times New Roman"/>
          <w:szCs w:val="24"/>
          <w:lang w:eastAsia="es-MX"/>
        </w:rPr>
      </w:pPr>
      <w:r w:rsidRPr="009F315E">
        <w:rPr>
          <w:szCs w:val="24"/>
        </w:rPr>
        <w:tab/>
        <w:t xml:space="preserve">Retomando los comentarios del diputado Izquierdo; yo no tengo una diferencia en cuanto a lo que él propone; pero sí en los tiempos, por lo que estamos escuchando a la diputada Krasopani y a la diputada </w:t>
      </w:r>
      <w:proofErr w:type="spellStart"/>
      <w:r w:rsidRPr="009F315E">
        <w:rPr>
          <w:szCs w:val="24"/>
        </w:rPr>
        <w:t>Bety</w:t>
      </w:r>
      <w:proofErr w:type="spellEnd"/>
      <w:r w:rsidRPr="009F315E">
        <w:rPr>
          <w:szCs w:val="24"/>
        </w:rPr>
        <w:t>, que faltaría por revisar el documento y poder hacer una comparación de los 2; entonces, yo le pediría al diputado Izquierdo si nos permite poder agendar</w:t>
      </w:r>
      <w:r w:rsidR="00285E9F" w:rsidRPr="009F315E">
        <w:rPr>
          <w:szCs w:val="24"/>
        </w:rPr>
        <w:t xml:space="preserve"> una próxima</w:t>
      </w:r>
      <w:r w:rsidR="00285E9F" w:rsidRPr="009F315E">
        <w:rPr>
          <w:rFonts w:eastAsia="Times New Roman"/>
          <w:szCs w:val="24"/>
          <w:lang w:eastAsia="es-MX"/>
        </w:rPr>
        <w:t xml:space="preserve"> reunión para que sea considerada, en una reunión de trabajo lo que comentaron las diputadas y posteriormente llegar a acuerdo diputado Izquierdo, lo más pronto posible y presentaron un dictamen de las dos que se presentan acá y má</w:t>
      </w:r>
      <w:r w:rsidR="0036353A" w:rsidRPr="009F315E">
        <w:rPr>
          <w:rFonts w:eastAsia="Times New Roman"/>
          <w:szCs w:val="24"/>
          <w:lang w:eastAsia="es-MX"/>
        </w:rPr>
        <w:t>s los comentarios que se hacen.</w:t>
      </w:r>
    </w:p>
    <w:p w:rsidR="00285E9F" w:rsidRPr="009F315E" w:rsidRDefault="00285E9F" w:rsidP="009F315E">
      <w:pPr>
        <w:pStyle w:val="Sinespaciado"/>
        <w:ind w:firstLine="708"/>
        <w:jc w:val="both"/>
        <w:rPr>
          <w:szCs w:val="24"/>
        </w:rPr>
      </w:pPr>
      <w:r w:rsidRPr="009F315E">
        <w:rPr>
          <w:rFonts w:eastAsia="Times New Roman"/>
          <w:szCs w:val="24"/>
          <w:lang w:eastAsia="es-MX"/>
        </w:rPr>
        <w:t>Esa era mi propuesta diputada Presidenta. Gracias.</w:t>
      </w:r>
    </w:p>
    <w:p w:rsidR="00285E9F" w:rsidRPr="009F315E" w:rsidRDefault="00285E9F" w:rsidP="009F315E">
      <w:pPr>
        <w:pStyle w:val="Sinespaciado"/>
        <w:jc w:val="both"/>
        <w:rPr>
          <w:rFonts w:eastAsia="Times New Roman"/>
          <w:szCs w:val="24"/>
          <w:lang w:eastAsia="es-MX"/>
        </w:rPr>
      </w:pPr>
      <w:r w:rsidRPr="009F315E">
        <w:rPr>
          <w:rFonts w:eastAsia="Times New Roman"/>
          <w:szCs w:val="24"/>
          <w:lang w:eastAsia="es-MX"/>
        </w:rPr>
        <w:t>PRESIDENTA DIP. INGRID KRASOPANI SCHEMELENSKY CASTRO. Muy bien, muchísimas gracias diputado Ulloa y si me lo permiten, a reserva de que el Presidente de la Comisión de Gobernación y Puntos Constitucionales, que le hagamos llegar a la brevedad, el mismo día de hoy, las consideraciones que tenemos, a fin de poder dictaminar lo antes posible y de ser posible que pueda ser el propio lunes, si lo ven pertinente o la fecha que establezcan.</w:t>
      </w:r>
    </w:p>
    <w:p w:rsidR="00285E9F" w:rsidRPr="009F315E" w:rsidRDefault="00285E9F" w:rsidP="009F315E">
      <w:pPr>
        <w:pStyle w:val="Sinespaciado"/>
        <w:jc w:val="both"/>
        <w:rPr>
          <w:rFonts w:eastAsia="Times New Roman"/>
          <w:szCs w:val="24"/>
          <w:lang w:eastAsia="es-MX"/>
        </w:rPr>
      </w:pPr>
      <w:r w:rsidRPr="009F315E">
        <w:rPr>
          <w:rFonts w:eastAsia="Times New Roman"/>
          <w:szCs w:val="24"/>
          <w:lang w:eastAsia="es-MX"/>
        </w:rPr>
        <w:t>SECRETARIO DIP. GERARDO ULLOA PÉREZ. Diputada Presidenta, me permite registrar la asistencia.</w:t>
      </w:r>
    </w:p>
    <w:p w:rsidR="00285E9F" w:rsidRPr="009F315E" w:rsidRDefault="00285E9F" w:rsidP="009F315E">
      <w:pPr>
        <w:pStyle w:val="Sinespaciado"/>
        <w:jc w:val="both"/>
        <w:rPr>
          <w:rFonts w:eastAsia="Times New Roman"/>
          <w:szCs w:val="24"/>
          <w:lang w:eastAsia="es-MX"/>
        </w:rPr>
      </w:pPr>
      <w:r w:rsidRPr="009F315E">
        <w:rPr>
          <w:rFonts w:eastAsia="Times New Roman"/>
          <w:szCs w:val="24"/>
          <w:lang w:val="en-US" w:eastAsia="es-MX"/>
        </w:rPr>
        <w:t xml:space="preserve">PRESIDENTA DIP. INRID KRASOPANI SCHEMELENSKY CASTRO. </w:t>
      </w:r>
      <w:r w:rsidRPr="009F315E">
        <w:rPr>
          <w:rFonts w:eastAsia="Times New Roman"/>
          <w:szCs w:val="24"/>
          <w:lang w:eastAsia="es-MX"/>
        </w:rPr>
        <w:t>Adelante diputado Jesús Izquierdo.</w:t>
      </w:r>
    </w:p>
    <w:p w:rsidR="00285E9F" w:rsidRPr="009F315E" w:rsidRDefault="00285E9F" w:rsidP="009F315E">
      <w:pPr>
        <w:pStyle w:val="Sinespaciado"/>
        <w:jc w:val="both"/>
        <w:rPr>
          <w:rFonts w:eastAsia="Times New Roman"/>
          <w:szCs w:val="24"/>
          <w:lang w:eastAsia="es-MX"/>
        </w:rPr>
      </w:pPr>
      <w:r w:rsidRPr="009F315E">
        <w:rPr>
          <w:rFonts w:eastAsia="Times New Roman"/>
          <w:szCs w:val="24"/>
          <w:lang w:eastAsia="es-MX"/>
        </w:rPr>
        <w:t>SECRETARIO DIP. GERARDO ULLOA PÉREZ. Registramos la asistencia de la diputada Anaís Miriam Burgos.</w:t>
      </w:r>
    </w:p>
    <w:p w:rsidR="0036353A" w:rsidRPr="009F315E" w:rsidRDefault="00285E9F" w:rsidP="009F315E">
      <w:pPr>
        <w:pStyle w:val="Sinespaciado"/>
        <w:jc w:val="both"/>
        <w:rPr>
          <w:rFonts w:eastAsia="Times New Roman"/>
          <w:szCs w:val="24"/>
          <w:lang w:eastAsia="es-MX"/>
        </w:rPr>
      </w:pPr>
      <w:r w:rsidRPr="009F315E">
        <w:rPr>
          <w:rFonts w:eastAsia="Times New Roman"/>
          <w:szCs w:val="24"/>
          <w:lang w:eastAsia="es-MX"/>
        </w:rPr>
        <w:t>PRESIDENTA DIP. INGRID KRASOPANI SCHEMELENSKY CASRO. Se registra su asistenc</w:t>
      </w:r>
      <w:r w:rsidR="0036353A" w:rsidRPr="009F315E">
        <w:rPr>
          <w:rFonts w:eastAsia="Times New Roman"/>
          <w:szCs w:val="24"/>
          <w:lang w:eastAsia="es-MX"/>
        </w:rPr>
        <w:t>ia de la diputada Anaís Burgos.</w:t>
      </w:r>
    </w:p>
    <w:p w:rsidR="00285E9F" w:rsidRPr="009F315E" w:rsidRDefault="00285E9F" w:rsidP="009F315E">
      <w:pPr>
        <w:pStyle w:val="Sinespaciado"/>
        <w:ind w:firstLine="708"/>
        <w:jc w:val="both"/>
        <w:rPr>
          <w:rFonts w:eastAsia="Times New Roman"/>
          <w:szCs w:val="24"/>
          <w:lang w:eastAsia="es-MX"/>
        </w:rPr>
      </w:pPr>
      <w:r w:rsidRPr="009F315E">
        <w:rPr>
          <w:rFonts w:eastAsia="Times New Roman"/>
          <w:szCs w:val="24"/>
          <w:lang w:eastAsia="es-MX"/>
        </w:rPr>
        <w:t>Adelante diputado Presidente Jesús Izquierdo.</w:t>
      </w:r>
    </w:p>
    <w:p w:rsidR="00285E9F" w:rsidRPr="009F315E" w:rsidRDefault="00285E9F" w:rsidP="009F315E">
      <w:pPr>
        <w:pStyle w:val="Sinespaciado"/>
        <w:jc w:val="both"/>
        <w:rPr>
          <w:rFonts w:eastAsia="Times New Roman"/>
          <w:szCs w:val="24"/>
          <w:lang w:eastAsia="es-MX"/>
        </w:rPr>
      </w:pPr>
      <w:r w:rsidRPr="009F315E">
        <w:rPr>
          <w:rFonts w:eastAsia="Times New Roman"/>
          <w:szCs w:val="24"/>
          <w:lang w:eastAsia="es-MX"/>
        </w:rPr>
        <w:t>DIP. JESÚS GERARDO IZQUIERDO ROJAS. Gracias diputada. Adelante, bueno yo nada más pediría que los comentarios no fueran hasta el lunes, sino a más tardar hoy.</w:t>
      </w:r>
    </w:p>
    <w:p w:rsidR="00285E9F" w:rsidRPr="009F315E" w:rsidRDefault="00285E9F" w:rsidP="009F315E">
      <w:pPr>
        <w:pStyle w:val="Sinespaciado"/>
        <w:jc w:val="both"/>
        <w:rPr>
          <w:rFonts w:eastAsia="Times New Roman"/>
          <w:szCs w:val="24"/>
          <w:lang w:eastAsia="es-MX"/>
        </w:rPr>
      </w:pPr>
      <w:r w:rsidRPr="009F315E">
        <w:rPr>
          <w:rFonts w:eastAsia="Times New Roman"/>
          <w:szCs w:val="24"/>
          <w:lang w:eastAsia="es-MX"/>
        </w:rPr>
        <w:t>PRESIDENTA DIP. INGRID KRASOPANI SCHEMELENSKY CASTRO. Que se entreguen los comentarios para poder dictaminar el lunes.</w:t>
      </w:r>
    </w:p>
    <w:p w:rsidR="0036353A" w:rsidRPr="009F315E" w:rsidRDefault="00285E9F" w:rsidP="009F315E">
      <w:pPr>
        <w:pStyle w:val="Sinespaciado"/>
        <w:jc w:val="both"/>
        <w:rPr>
          <w:rFonts w:eastAsia="Times New Roman"/>
          <w:szCs w:val="24"/>
          <w:lang w:eastAsia="es-MX"/>
        </w:rPr>
      </w:pPr>
      <w:r w:rsidRPr="009F315E">
        <w:rPr>
          <w:rFonts w:eastAsia="Times New Roman"/>
          <w:szCs w:val="24"/>
          <w:lang w:eastAsia="es-MX"/>
        </w:rPr>
        <w:t>DIP. JESÚS GERARDO IZQUIERDO ROJAS</w:t>
      </w:r>
      <w:r w:rsidR="0036353A" w:rsidRPr="009F315E">
        <w:rPr>
          <w:rFonts w:eastAsia="Times New Roman"/>
          <w:szCs w:val="24"/>
          <w:lang w:eastAsia="es-MX"/>
        </w:rPr>
        <w:t>. Si poder dictaminar el lunes.</w:t>
      </w:r>
    </w:p>
    <w:p w:rsidR="00285E9F" w:rsidRPr="009F315E" w:rsidRDefault="00285E9F" w:rsidP="009F315E">
      <w:pPr>
        <w:pStyle w:val="Sinespaciado"/>
        <w:ind w:firstLine="708"/>
        <w:jc w:val="both"/>
        <w:rPr>
          <w:rFonts w:eastAsia="Times New Roman"/>
          <w:szCs w:val="24"/>
          <w:lang w:eastAsia="es-MX"/>
        </w:rPr>
      </w:pPr>
      <w:r w:rsidRPr="009F315E">
        <w:rPr>
          <w:rFonts w:eastAsia="Times New Roman"/>
          <w:szCs w:val="24"/>
          <w:lang w:eastAsia="es-MX"/>
        </w:rPr>
        <w:t>Adelante diputado Gerardo, hay que hacer una comparación de las dos iniciativas que son muy parecidas.</w:t>
      </w:r>
    </w:p>
    <w:p w:rsidR="0036353A" w:rsidRPr="009F315E" w:rsidRDefault="00285E9F" w:rsidP="009F315E">
      <w:pPr>
        <w:pStyle w:val="Sinespaciado"/>
        <w:ind w:firstLine="708"/>
        <w:jc w:val="both"/>
        <w:rPr>
          <w:rFonts w:eastAsia="Times New Roman"/>
          <w:szCs w:val="24"/>
          <w:lang w:eastAsia="es-MX"/>
        </w:rPr>
      </w:pPr>
      <w:r w:rsidRPr="009F315E">
        <w:rPr>
          <w:rFonts w:eastAsia="Times New Roman"/>
          <w:szCs w:val="24"/>
          <w:lang w:eastAsia="es-MX"/>
        </w:rPr>
        <w:t>Nosotros en el grupo parlamentario tomamos también el comentario de la diputada Ingrid, concordamos con la diputada Ingrid y estar recibiendo comentarios</w:t>
      </w:r>
      <w:r w:rsidR="0036353A" w:rsidRPr="009F315E">
        <w:rPr>
          <w:rFonts w:eastAsia="Times New Roman"/>
          <w:szCs w:val="24"/>
          <w:lang w:eastAsia="es-MX"/>
        </w:rPr>
        <w:t xml:space="preserve"> para poder dictaminar el lunes; ojalá</w:t>
      </w:r>
      <w:r w:rsidRPr="009F315E">
        <w:rPr>
          <w:rFonts w:eastAsia="Times New Roman"/>
          <w:szCs w:val="24"/>
          <w:lang w:eastAsia="es-MX"/>
        </w:rPr>
        <w:t xml:space="preserve">, ojalá todos los grupos estemos dispuestos para dictaminar el lunes y no le veo mayor </w:t>
      </w:r>
      <w:r w:rsidRPr="009F315E">
        <w:rPr>
          <w:rFonts w:eastAsia="Times New Roman"/>
          <w:szCs w:val="24"/>
          <w:lang w:eastAsia="es-MX"/>
        </w:rPr>
        <w:lastRenderedPageBreak/>
        <w:t>problema más que el comentario de la diputada Ingrid, que no es problema, nos sumamos a ese comentario y</w:t>
      </w:r>
      <w:r w:rsidR="0036353A" w:rsidRPr="009F315E">
        <w:rPr>
          <w:rFonts w:eastAsia="Times New Roman"/>
          <w:szCs w:val="24"/>
          <w:lang w:eastAsia="es-MX"/>
        </w:rPr>
        <w:t xml:space="preserve"> vámonos a dictaminar el lunes.</w:t>
      </w:r>
    </w:p>
    <w:p w:rsidR="00285E9F" w:rsidRPr="009F315E" w:rsidRDefault="00285E9F" w:rsidP="009F315E">
      <w:pPr>
        <w:pStyle w:val="Sinespaciado"/>
        <w:ind w:firstLine="708"/>
        <w:jc w:val="both"/>
        <w:rPr>
          <w:rFonts w:eastAsia="Times New Roman"/>
          <w:szCs w:val="24"/>
          <w:lang w:eastAsia="es-MX"/>
        </w:rPr>
      </w:pPr>
      <w:r w:rsidRPr="009F315E">
        <w:rPr>
          <w:rFonts w:eastAsia="Times New Roman"/>
          <w:szCs w:val="24"/>
          <w:lang w:eastAsia="es-MX"/>
        </w:rPr>
        <w:t>Sería mi comentario, gracias.</w:t>
      </w:r>
    </w:p>
    <w:p w:rsidR="00285E9F" w:rsidRPr="009F315E" w:rsidRDefault="00285E9F" w:rsidP="009F315E">
      <w:pPr>
        <w:pStyle w:val="Sinespaciado"/>
        <w:jc w:val="both"/>
        <w:rPr>
          <w:rFonts w:eastAsia="Times New Roman"/>
          <w:szCs w:val="24"/>
          <w:lang w:eastAsia="es-MX"/>
        </w:rPr>
      </w:pPr>
      <w:r w:rsidRPr="009F315E">
        <w:rPr>
          <w:rFonts w:eastAsia="Times New Roman"/>
          <w:szCs w:val="24"/>
          <w:lang w:eastAsia="es-MX"/>
        </w:rPr>
        <w:t>PRESIDENTA DIP. INGRID KRASOPANI SCHEMELENSKY CASTRO. No a ustedes.</w:t>
      </w:r>
    </w:p>
    <w:p w:rsidR="0036353A" w:rsidRPr="009F315E" w:rsidRDefault="00285E9F" w:rsidP="009F315E">
      <w:pPr>
        <w:pStyle w:val="Sinespaciado"/>
        <w:ind w:firstLine="708"/>
        <w:jc w:val="both"/>
        <w:rPr>
          <w:rFonts w:eastAsia="Times New Roman"/>
          <w:szCs w:val="24"/>
          <w:lang w:eastAsia="es-MX"/>
        </w:rPr>
      </w:pPr>
      <w:r w:rsidRPr="009F315E">
        <w:rPr>
          <w:rFonts w:eastAsia="Times New Roman"/>
          <w:szCs w:val="24"/>
          <w:lang w:eastAsia="es-MX"/>
        </w:rPr>
        <w:t>Entonces, queda asentado de que el día de hoy y como acuerdo, que el día de hoy podamos estar enviando las consideraciones al Secretario Técnico de la Comisión de Goberna</w:t>
      </w:r>
      <w:r w:rsidR="0036353A" w:rsidRPr="009F315E">
        <w:rPr>
          <w:rFonts w:eastAsia="Times New Roman"/>
          <w:szCs w:val="24"/>
          <w:lang w:eastAsia="es-MX"/>
        </w:rPr>
        <w:t>ción y Puntos Constitucionales.</w:t>
      </w:r>
    </w:p>
    <w:p w:rsidR="0036353A" w:rsidRPr="009F315E" w:rsidRDefault="00285E9F" w:rsidP="009F315E">
      <w:pPr>
        <w:pStyle w:val="Sinespaciado"/>
        <w:ind w:firstLine="708"/>
        <w:jc w:val="both"/>
        <w:rPr>
          <w:rFonts w:eastAsia="Times New Roman"/>
          <w:szCs w:val="24"/>
          <w:lang w:eastAsia="es-MX"/>
        </w:rPr>
      </w:pPr>
      <w:r w:rsidRPr="009F315E">
        <w:rPr>
          <w:rFonts w:eastAsia="Times New Roman"/>
          <w:szCs w:val="24"/>
          <w:lang w:eastAsia="es-MX"/>
        </w:rPr>
        <w:t>Quienes estén a favor de que el día de hoy tengamos como término para mandar dichas consideraci</w:t>
      </w:r>
      <w:r w:rsidR="0036353A" w:rsidRPr="009F315E">
        <w:rPr>
          <w:rFonts w:eastAsia="Times New Roman"/>
          <w:szCs w:val="24"/>
          <w:lang w:eastAsia="es-MX"/>
        </w:rPr>
        <w:t>ones, favor de levantar la mano; muchas gracias ¿En contra, abstención?</w:t>
      </w:r>
    </w:p>
    <w:p w:rsidR="00285E9F" w:rsidRPr="009F315E" w:rsidRDefault="00285E9F" w:rsidP="009F315E">
      <w:pPr>
        <w:pStyle w:val="Sinespaciado"/>
        <w:ind w:firstLine="708"/>
        <w:jc w:val="both"/>
        <w:rPr>
          <w:rFonts w:eastAsia="Times New Roman"/>
          <w:szCs w:val="24"/>
          <w:lang w:eastAsia="es-MX"/>
        </w:rPr>
      </w:pPr>
      <w:r w:rsidRPr="009F315E">
        <w:rPr>
          <w:rFonts w:eastAsia="Times New Roman"/>
          <w:szCs w:val="24"/>
          <w:lang w:eastAsia="es-MX"/>
        </w:rPr>
        <w:t>Queda asentado entonces ese acuerdo por parte de la Comisión, a fin de que el día lunes podamos dictaminar dicha iniciativa, si así me lo permiten.</w:t>
      </w:r>
    </w:p>
    <w:p w:rsidR="00285E9F" w:rsidRPr="009F315E" w:rsidRDefault="00285E9F" w:rsidP="009F315E">
      <w:pPr>
        <w:pStyle w:val="Sinespaciado"/>
        <w:ind w:firstLine="708"/>
        <w:jc w:val="both"/>
        <w:rPr>
          <w:rFonts w:eastAsia="Times New Roman"/>
          <w:szCs w:val="24"/>
          <w:lang w:eastAsia="es-MX"/>
        </w:rPr>
      </w:pPr>
      <w:r w:rsidRPr="009F315E">
        <w:rPr>
          <w:rFonts w:eastAsia="Times New Roman"/>
          <w:szCs w:val="24"/>
          <w:lang w:eastAsia="es-MX"/>
        </w:rPr>
        <w:t>Han concluido, mi querido Secretario, las participaciones de las y los diputados.</w:t>
      </w:r>
    </w:p>
    <w:p w:rsidR="00285E9F" w:rsidRPr="009F315E" w:rsidRDefault="00285E9F" w:rsidP="009F315E">
      <w:pPr>
        <w:pStyle w:val="Sinespaciado"/>
        <w:jc w:val="both"/>
        <w:rPr>
          <w:rFonts w:eastAsia="Times New Roman"/>
          <w:szCs w:val="24"/>
          <w:lang w:eastAsia="es-MX"/>
        </w:rPr>
      </w:pPr>
      <w:r w:rsidRPr="009F315E">
        <w:rPr>
          <w:rFonts w:eastAsia="Times New Roman"/>
          <w:szCs w:val="24"/>
          <w:lang w:eastAsia="es-MX"/>
        </w:rPr>
        <w:t>SECRETARIO DIP. GERARDO ULLOA PÉREZ. Sí diputada Presidenta, si me permite, los asuntos del orden del día han concluido.</w:t>
      </w:r>
    </w:p>
    <w:p w:rsidR="00285E9F" w:rsidRPr="009F315E" w:rsidRDefault="00285E9F" w:rsidP="009F315E">
      <w:pPr>
        <w:pStyle w:val="Sinespaciado"/>
        <w:jc w:val="both"/>
        <w:rPr>
          <w:rFonts w:eastAsia="Times New Roman"/>
          <w:szCs w:val="24"/>
          <w:lang w:eastAsia="es-MX"/>
        </w:rPr>
      </w:pPr>
      <w:r w:rsidRPr="009F315E">
        <w:rPr>
          <w:rFonts w:eastAsia="Times New Roman"/>
          <w:szCs w:val="24"/>
          <w:lang w:eastAsia="es-MX"/>
        </w:rPr>
        <w:t>PRESIDENTA DIP. INGRID K</w:t>
      </w:r>
      <w:r w:rsidR="0036353A" w:rsidRPr="009F315E">
        <w:rPr>
          <w:rFonts w:eastAsia="Times New Roman"/>
          <w:szCs w:val="24"/>
          <w:lang w:eastAsia="es-MX"/>
        </w:rPr>
        <w:t>RASOPANI SCHEMELENSKY CASTRO. Se</w:t>
      </w:r>
      <w:r w:rsidRPr="009F315E">
        <w:rPr>
          <w:rFonts w:eastAsia="Times New Roman"/>
          <w:szCs w:val="24"/>
          <w:lang w:eastAsia="es-MX"/>
        </w:rPr>
        <w:t xml:space="preserve"> registra la Secretaría la asistencia a la reunión.</w:t>
      </w:r>
    </w:p>
    <w:p w:rsidR="00285E9F" w:rsidRPr="009F315E" w:rsidRDefault="00285E9F" w:rsidP="009F315E">
      <w:pPr>
        <w:pStyle w:val="Sinespaciado"/>
        <w:jc w:val="both"/>
        <w:rPr>
          <w:rFonts w:eastAsia="Times New Roman"/>
          <w:szCs w:val="24"/>
          <w:lang w:eastAsia="es-MX"/>
        </w:rPr>
      </w:pPr>
      <w:r w:rsidRPr="009F315E">
        <w:rPr>
          <w:rFonts w:eastAsia="Times New Roman"/>
          <w:szCs w:val="24"/>
          <w:lang w:eastAsia="es-MX"/>
        </w:rPr>
        <w:t>SECRETARIO DIP. GERARDO ULLOA PÉREZ. Ha sido registrada la asistencia a la reunión diputada Presidenta.</w:t>
      </w:r>
    </w:p>
    <w:p w:rsidR="00285E9F" w:rsidRPr="009F315E" w:rsidRDefault="00285E9F" w:rsidP="009F315E">
      <w:pPr>
        <w:pStyle w:val="Sinespaciado"/>
        <w:jc w:val="both"/>
        <w:rPr>
          <w:rFonts w:eastAsia="Times New Roman"/>
          <w:szCs w:val="24"/>
          <w:lang w:eastAsia="es-MX"/>
        </w:rPr>
      </w:pPr>
      <w:r w:rsidRPr="009F315E">
        <w:rPr>
          <w:rFonts w:eastAsia="Times New Roman"/>
          <w:szCs w:val="24"/>
          <w:lang w:eastAsia="es-MX"/>
        </w:rPr>
        <w:t>PRESIDENTA DIP. INGRID KRASOPANI SCHEMELENSKY CASTRO. Muchas gracias.</w:t>
      </w:r>
    </w:p>
    <w:p w:rsidR="00285E9F" w:rsidRPr="009F315E" w:rsidRDefault="00285E9F" w:rsidP="009F315E">
      <w:pPr>
        <w:pStyle w:val="Sinespaciado"/>
        <w:ind w:firstLine="708"/>
        <w:jc w:val="both"/>
        <w:rPr>
          <w:rFonts w:eastAsia="Times New Roman"/>
          <w:szCs w:val="24"/>
          <w:lang w:eastAsia="es-MX"/>
        </w:rPr>
      </w:pPr>
      <w:r w:rsidRPr="009F315E">
        <w:rPr>
          <w:rFonts w:eastAsia="Times New Roman"/>
          <w:szCs w:val="24"/>
          <w:lang w:eastAsia="es-MX"/>
        </w:rPr>
        <w:t>Se levanta la reunión de la Comisión Legislativa de Gobernación y Puntos Constitucionales y la Comisión Especial de Seguimiento de la Agenda 2030 para el Desarrollo Sostenible, siendo las once horas con cuarenta y seis minutos del día miércoles tres de mayo del año dos mil veintitrés y se pide a sus integrantes estar atentos a la próxima convocatoria.</w:t>
      </w:r>
    </w:p>
    <w:p w:rsidR="00A8569E" w:rsidRPr="009F315E" w:rsidRDefault="00285E9F" w:rsidP="009F315E">
      <w:pPr>
        <w:pStyle w:val="Sinespaciado"/>
        <w:ind w:firstLine="708"/>
        <w:jc w:val="both"/>
        <w:rPr>
          <w:rFonts w:eastAsia="Times New Roman"/>
          <w:szCs w:val="24"/>
          <w:lang w:eastAsia="es-MX"/>
        </w:rPr>
      </w:pPr>
      <w:r w:rsidRPr="009F315E">
        <w:rPr>
          <w:rFonts w:eastAsia="Times New Roman"/>
          <w:szCs w:val="24"/>
          <w:lang w:eastAsia="es-MX"/>
        </w:rPr>
        <w:t>Muchísimas gracias compañeras y compañeros diputados, que tengan excelente tarde.</w:t>
      </w:r>
    </w:p>
    <w:sectPr w:rsidR="00A8569E" w:rsidRPr="009F315E" w:rsidSect="008B5190">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2CD8" w:rsidRDefault="00DD2CD8" w:rsidP="008B5190">
      <w:pPr>
        <w:spacing w:after="0" w:line="240" w:lineRule="auto"/>
      </w:pPr>
      <w:r>
        <w:separator/>
      </w:r>
    </w:p>
  </w:endnote>
  <w:endnote w:type="continuationSeparator" w:id="0">
    <w:p w:rsidR="00DD2CD8" w:rsidRDefault="00DD2CD8" w:rsidP="008B5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1333250"/>
      <w:docPartObj>
        <w:docPartGallery w:val="Page Numbers (Bottom of Page)"/>
        <w:docPartUnique/>
      </w:docPartObj>
    </w:sdtPr>
    <w:sdtEndPr/>
    <w:sdtContent>
      <w:p w:rsidR="008B5190" w:rsidRDefault="008B5190" w:rsidP="008B5190">
        <w:pPr>
          <w:pStyle w:val="Piedepgina"/>
          <w:jc w:val="right"/>
        </w:pPr>
        <w:r>
          <w:fldChar w:fldCharType="begin"/>
        </w:r>
        <w:r>
          <w:instrText>PAGE   \* MERGEFORMAT</w:instrText>
        </w:r>
        <w:r>
          <w:fldChar w:fldCharType="separate"/>
        </w:r>
        <w:r w:rsidR="00E63807" w:rsidRPr="00E63807">
          <w:rPr>
            <w:noProof/>
            <w:lang w:val="es-ES"/>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2CD8" w:rsidRDefault="00DD2CD8" w:rsidP="008B5190">
      <w:pPr>
        <w:spacing w:after="0" w:line="240" w:lineRule="auto"/>
      </w:pPr>
      <w:r>
        <w:separator/>
      </w:r>
    </w:p>
  </w:footnote>
  <w:footnote w:type="continuationSeparator" w:id="0">
    <w:p w:rsidR="00DD2CD8" w:rsidRDefault="00DD2CD8" w:rsidP="008B51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BF35A6"/>
    <w:multiLevelType w:val="hybridMultilevel"/>
    <w:tmpl w:val="1108DEE8"/>
    <w:lvl w:ilvl="0" w:tplc="38BCF7CC">
      <w:start w:val="2"/>
      <w:numFmt w:val="bullet"/>
      <w:lvlText w:val="-"/>
      <w:lvlJc w:val="left"/>
      <w:pPr>
        <w:ind w:left="3905" w:hanging="360"/>
      </w:pPr>
      <w:rPr>
        <w:rFonts w:ascii="Times New Roman" w:eastAsiaTheme="minorHAnsi" w:hAnsi="Times New Roman" w:cs="Times New Roman" w:hint="default"/>
      </w:rPr>
    </w:lvl>
    <w:lvl w:ilvl="1" w:tplc="080A0003">
      <w:start w:val="1"/>
      <w:numFmt w:val="bullet"/>
      <w:lvlText w:val="o"/>
      <w:lvlJc w:val="left"/>
      <w:pPr>
        <w:ind w:left="4625" w:hanging="360"/>
      </w:pPr>
      <w:rPr>
        <w:rFonts w:ascii="Courier New" w:hAnsi="Courier New" w:cs="Courier New" w:hint="default"/>
      </w:rPr>
    </w:lvl>
    <w:lvl w:ilvl="2" w:tplc="080A0005">
      <w:start w:val="1"/>
      <w:numFmt w:val="bullet"/>
      <w:lvlText w:val=""/>
      <w:lvlJc w:val="left"/>
      <w:pPr>
        <w:ind w:left="5345" w:hanging="360"/>
      </w:pPr>
      <w:rPr>
        <w:rFonts w:ascii="Wingdings" w:hAnsi="Wingdings" w:hint="default"/>
      </w:rPr>
    </w:lvl>
    <w:lvl w:ilvl="3" w:tplc="080A0001">
      <w:start w:val="1"/>
      <w:numFmt w:val="bullet"/>
      <w:lvlText w:val=""/>
      <w:lvlJc w:val="left"/>
      <w:pPr>
        <w:ind w:left="6065" w:hanging="360"/>
      </w:pPr>
      <w:rPr>
        <w:rFonts w:ascii="Symbol" w:hAnsi="Symbol" w:hint="default"/>
      </w:rPr>
    </w:lvl>
    <w:lvl w:ilvl="4" w:tplc="080A0003">
      <w:start w:val="1"/>
      <w:numFmt w:val="bullet"/>
      <w:lvlText w:val="o"/>
      <w:lvlJc w:val="left"/>
      <w:pPr>
        <w:ind w:left="6785" w:hanging="360"/>
      </w:pPr>
      <w:rPr>
        <w:rFonts w:ascii="Courier New" w:hAnsi="Courier New" w:cs="Courier New" w:hint="default"/>
      </w:rPr>
    </w:lvl>
    <w:lvl w:ilvl="5" w:tplc="080A0005">
      <w:start w:val="1"/>
      <w:numFmt w:val="bullet"/>
      <w:lvlText w:val=""/>
      <w:lvlJc w:val="left"/>
      <w:pPr>
        <w:ind w:left="7505" w:hanging="360"/>
      </w:pPr>
      <w:rPr>
        <w:rFonts w:ascii="Wingdings" w:hAnsi="Wingdings" w:hint="default"/>
      </w:rPr>
    </w:lvl>
    <w:lvl w:ilvl="6" w:tplc="080A0001">
      <w:start w:val="1"/>
      <w:numFmt w:val="bullet"/>
      <w:lvlText w:val=""/>
      <w:lvlJc w:val="left"/>
      <w:pPr>
        <w:ind w:left="8225" w:hanging="360"/>
      </w:pPr>
      <w:rPr>
        <w:rFonts w:ascii="Symbol" w:hAnsi="Symbol" w:hint="default"/>
      </w:rPr>
    </w:lvl>
    <w:lvl w:ilvl="7" w:tplc="080A0003">
      <w:start w:val="1"/>
      <w:numFmt w:val="bullet"/>
      <w:lvlText w:val="o"/>
      <w:lvlJc w:val="left"/>
      <w:pPr>
        <w:ind w:left="8945" w:hanging="360"/>
      </w:pPr>
      <w:rPr>
        <w:rFonts w:ascii="Courier New" w:hAnsi="Courier New" w:cs="Courier New" w:hint="default"/>
      </w:rPr>
    </w:lvl>
    <w:lvl w:ilvl="8" w:tplc="080A0005">
      <w:start w:val="1"/>
      <w:numFmt w:val="bullet"/>
      <w:lvlText w:val=""/>
      <w:lvlJc w:val="left"/>
      <w:pPr>
        <w:ind w:left="96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61301"/>
    <w:rsid w:val="000756A4"/>
    <w:rsid w:val="00077141"/>
    <w:rsid w:val="000A6C6B"/>
    <w:rsid w:val="000E1A97"/>
    <w:rsid w:val="00180BA3"/>
    <w:rsid w:val="001F05D5"/>
    <w:rsid w:val="001F60B1"/>
    <w:rsid w:val="00243EAA"/>
    <w:rsid w:val="0025658E"/>
    <w:rsid w:val="00285E9F"/>
    <w:rsid w:val="002C68E0"/>
    <w:rsid w:val="0033675B"/>
    <w:rsid w:val="0036353A"/>
    <w:rsid w:val="003B0EA1"/>
    <w:rsid w:val="003B35CC"/>
    <w:rsid w:val="003D1CD4"/>
    <w:rsid w:val="00472FB7"/>
    <w:rsid w:val="00527C61"/>
    <w:rsid w:val="00640C99"/>
    <w:rsid w:val="00691440"/>
    <w:rsid w:val="00747694"/>
    <w:rsid w:val="00754DE7"/>
    <w:rsid w:val="00756B70"/>
    <w:rsid w:val="0075767D"/>
    <w:rsid w:val="007E239E"/>
    <w:rsid w:val="00824A36"/>
    <w:rsid w:val="00857C2F"/>
    <w:rsid w:val="008B5190"/>
    <w:rsid w:val="008E2C78"/>
    <w:rsid w:val="009C0FA2"/>
    <w:rsid w:val="009F315E"/>
    <w:rsid w:val="00A00D0F"/>
    <w:rsid w:val="00A10AEF"/>
    <w:rsid w:val="00A53420"/>
    <w:rsid w:val="00A8569E"/>
    <w:rsid w:val="00A94F0D"/>
    <w:rsid w:val="00B03634"/>
    <w:rsid w:val="00B353F0"/>
    <w:rsid w:val="00BD0096"/>
    <w:rsid w:val="00C910B3"/>
    <w:rsid w:val="00CF51E0"/>
    <w:rsid w:val="00DD2CD8"/>
    <w:rsid w:val="00E447E0"/>
    <w:rsid w:val="00E63807"/>
    <w:rsid w:val="00ED04D6"/>
    <w:rsid w:val="00EF06BD"/>
    <w:rsid w:val="00EF0C6E"/>
    <w:rsid w:val="00FB24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756A4"/>
    <w:pPr>
      <w:spacing w:after="0" w:line="240" w:lineRule="auto"/>
    </w:pPr>
    <w:rPr>
      <w:rFonts w:ascii="Times New Roman" w:hAnsi="Times New Roman" w:cs="Times New Roman"/>
      <w:sz w:val="24"/>
    </w:rPr>
  </w:style>
  <w:style w:type="character" w:customStyle="1" w:styleId="SinespaciadoCar">
    <w:name w:val="Sin espaciado Car"/>
    <w:link w:val="Sinespaciado"/>
    <w:uiPriority w:val="1"/>
    <w:locked/>
    <w:rsid w:val="000756A4"/>
    <w:rPr>
      <w:rFonts w:ascii="Times New Roman" w:hAnsi="Times New Roman" w:cs="Times New Roman"/>
      <w:sz w:val="24"/>
    </w:rPr>
  </w:style>
  <w:style w:type="paragraph" w:styleId="Encabezado">
    <w:name w:val="header"/>
    <w:basedOn w:val="Normal"/>
    <w:link w:val="EncabezadoCar"/>
    <w:uiPriority w:val="99"/>
    <w:unhideWhenUsed/>
    <w:rsid w:val="008B519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B5190"/>
  </w:style>
  <w:style w:type="paragraph" w:styleId="Piedepgina">
    <w:name w:val="footer"/>
    <w:basedOn w:val="Normal"/>
    <w:link w:val="PiedepginaCar"/>
    <w:uiPriority w:val="99"/>
    <w:unhideWhenUsed/>
    <w:rsid w:val="008B519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B5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169365">
      <w:bodyDiv w:val="1"/>
      <w:marLeft w:val="0"/>
      <w:marRight w:val="0"/>
      <w:marTop w:val="0"/>
      <w:marBottom w:val="0"/>
      <w:divBdr>
        <w:top w:val="none" w:sz="0" w:space="0" w:color="auto"/>
        <w:left w:val="none" w:sz="0" w:space="0" w:color="auto"/>
        <w:bottom w:val="none" w:sz="0" w:space="0" w:color="auto"/>
        <w:right w:val="none" w:sz="0" w:space="0" w:color="auto"/>
      </w:divBdr>
    </w:div>
    <w:div w:id="955864596">
      <w:bodyDiv w:val="1"/>
      <w:marLeft w:val="0"/>
      <w:marRight w:val="0"/>
      <w:marTop w:val="0"/>
      <w:marBottom w:val="0"/>
      <w:divBdr>
        <w:top w:val="none" w:sz="0" w:space="0" w:color="auto"/>
        <w:left w:val="none" w:sz="0" w:space="0" w:color="auto"/>
        <w:bottom w:val="none" w:sz="0" w:space="0" w:color="auto"/>
        <w:right w:val="none" w:sz="0" w:space="0" w:color="auto"/>
      </w:divBdr>
    </w:div>
    <w:div w:id="165965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7</Pages>
  <Words>3693</Words>
  <Characters>20313</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23959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2023-05-12T16:33:00Z</dcterms:created>
  <dcterms:modified xsi:type="dcterms:W3CDTF">2023-05-15T16:38:00Z</dcterms:modified>
</cp:coreProperties>
</file>