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3A51" w:rsidRPr="005747E9" w:rsidRDefault="006B6832" w:rsidP="005747E9">
      <w:pPr>
        <w:pStyle w:val="Sinespaciado"/>
        <w:ind w:left="2124" w:firstLine="708"/>
        <w:jc w:val="both"/>
        <w:rPr>
          <w:rFonts w:ascii="Times New Roman" w:eastAsia="Arial" w:hAnsi="Times New Roman" w:cs="Times New Roman"/>
          <w:iCs/>
          <w:color w:val="000000" w:themeColor="text1"/>
          <w:sz w:val="24"/>
          <w:szCs w:val="24"/>
        </w:rPr>
      </w:pPr>
      <w:bookmarkStart w:id="0" w:name="_GoBack"/>
      <w:bookmarkEnd w:id="0"/>
      <w:r w:rsidRPr="005747E9">
        <w:rPr>
          <w:rFonts w:ascii="Times New Roman" w:hAnsi="Times New Roman" w:cs="Times New Roman"/>
          <w:color w:val="000000" w:themeColor="text1"/>
          <w:sz w:val="24"/>
          <w:szCs w:val="24"/>
        </w:rPr>
        <w:t xml:space="preserve">REUNIÓN DE LAS </w:t>
      </w:r>
      <w:r w:rsidRPr="005747E9">
        <w:rPr>
          <w:rFonts w:ascii="Times New Roman" w:eastAsia="Arial" w:hAnsi="Times New Roman" w:cs="Times New Roman"/>
          <w:iCs/>
          <w:color w:val="000000" w:themeColor="text1"/>
          <w:sz w:val="24"/>
          <w:szCs w:val="24"/>
        </w:rPr>
        <w:t>COMISIONES LEGISLATIVA DE</w:t>
      </w:r>
      <w:r w:rsidR="00043A51" w:rsidRPr="005747E9">
        <w:rPr>
          <w:rFonts w:ascii="Times New Roman" w:eastAsia="Arial" w:hAnsi="Times New Roman" w:cs="Times New Roman"/>
          <w:iCs/>
          <w:color w:val="000000" w:themeColor="text1"/>
          <w:sz w:val="24"/>
          <w:szCs w:val="24"/>
        </w:rPr>
        <w:t>:</w:t>
      </w:r>
    </w:p>
    <w:p w:rsidR="00043A51" w:rsidRPr="005747E9" w:rsidRDefault="00043A51" w:rsidP="005747E9">
      <w:pPr>
        <w:pStyle w:val="Sinespaciado"/>
        <w:ind w:left="2832"/>
        <w:jc w:val="both"/>
        <w:rPr>
          <w:rFonts w:ascii="Times New Roman" w:eastAsia="Arial" w:hAnsi="Times New Roman" w:cs="Times New Roman"/>
          <w:iCs/>
          <w:color w:val="000000" w:themeColor="text1"/>
          <w:sz w:val="24"/>
          <w:szCs w:val="24"/>
        </w:rPr>
      </w:pPr>
      <w:r w:rsidRPr="005747E9">
        <w:rPr>
          <w:rFonts w:ascii="Times New Roman" w:eastAsia="Arial" w:hAnsi="Times New Roman" w:cs="Times New Roman"/>
          <w:iCs/>
          <w:color w:val="000000" w:themeColor="text1"/>
          <w:sz w:val="24"/>
          <w:szCs w:val="24"/>
        </w:rPr>
        <w:t>-</w:t>
      </w:r>
      <w:r w:rsidR="00543A03" w:rsidRPr="005747E9">
        <w:rPr>
          <w:rFonts w:ascii="Times New Roman" w:eastAsia="Arial" w:hAnsi="Times New Roman" w:cs="Times New Roman"/>
          <w:iCs/>
          <w:color w:val="000000" w:themeColor="text1"/>
          <w:sz w:val="24"/>
          <w:szCs w:val="24"/>
        </w:rPr>
        <w:t xml:space="preserve"> </w:t>
      </w:r>
      <w:r w:rsidR="006B6832" w:rsidRPr="005747E9">
        <w:rPr>
          <w:rFonts w:ascii="Times New Roman" w:eastAsia="Arial" w:hAnsi="Times New Roman" w:cs="Times New Roman"/>
          <w:iCs/>
          <w:color w:val="000000" w:themeColor="text1"/>
          <w:sz w:val="24"/>
          <w:szCs w:val="24"/>
        </w:rPr>
        <w:t>GOBERNACI</w:t>
      </w:r>
      <w:r w:rsidR="00543A03" w:rsidRPr="005747E9">
        <w:rPr>
          <w:rFonts w:ascii="Times New Roman" w:eastAsia="Arial" w:hAnsi="Times New Roman" w:cs="Times New Roman"/>
          <w:iCs/>
          <w:color w:val="000000" w:themeColor="text1"/>
          <w:sz w:val="24"/>
          <w:szCs w:val="24"/>
        </w:rPr>
        <w:t>ÓN Y PUNTOS CONSTITUCIONALES</w:t>
      </w:r>
    </w:p>
    <w:p w:rsidR="00043A51" w:rsidRPr="005747E9" w:rsidRDefault="00043A51" w:rsidP="005747E9">
      <w:pPr>
        <w:pStyle w:val="Sinespaciado"/>
        <w:ind w:left="2832"/>
        <w:jc w:val="both"/>
        <w:rPr>
          <w:rFonts w:ascii="Times New Roman" w:eastAsia="Arial" w:hAnsi="Times New Roman" w:cs="Times New Roman"/>
          <w:iCs/>
          <w:color w:val="000000" w:themeColor="text1"/>
          <w:sz w:val="24"/>
          <w:szCs w:val="24"/>
        </w:rPr>
      </w:pPr>
      <w:r w:rsidRPr="005747E9">
        <w:rPr>
          <w:rFonts w:ascii="Times New Roman" w:eastAsia="Arial" w:hAnsi="Times New Roman" w:cs="Times New Roman"/>
          <w:iCs/>
          <w:color w:val="000000" w:themeColor="text1"/>
          <w:sz w:val="24"/>
          <w:szCs w:val="24"/>
        </w:rPr>
        <w:t>-</w:t>
      </w:r>
      <w:r w:rsidR="00543A03" w:rsidRPr="005747E9">
        <w:rPr>
          <w:rFonts w:ascii="Times New Roman" w:eastAsia="Arial" w:hAnsi="Times New Roman" w:cs="Times New Roman"/>
          <w:iCs/>
          <w:color w:val="000000" w:themeColor="text1"/>
          <w:sz w:val="24"/>
          <w:szCs w:val="24"/>
        </w:rPr>
        <w:t xml:space="preserve"> </w:t>
      </w:r>
      <w:r w:rsidR="006B6832" w:rsidRPr="005747E9">
        <w:rPr>
          <w:rFonts w:ascii="Times New Roman" w:eastAsia="Arial" w:hAnsi="Times New Roman" w:cs="Times New Roman"/>
          <w:iCs/>
          <w:color w:val="000000" w:themeColor="text1"/>
          <w:sz w:val="24"/>
          <w:szCs w:val="24"/>
        </w:rPr>
        <w:t>LEGISLACIÓN Y ADMINISTRACIÓN MUNICIPAL</w:t>
      </w:r>
    </w:p>
    <w:p w:rsidR="00543A03" w:rsidRPr="005747E9" w:rsidRDefault="00043A51" w:rsidP="005747E9">
      <w:pPr>
        <w:pStyle w:val="Sinespaciado"/>
        <w:ind w:left="2832"/>
        <w:jc w:val="both"/>
        <w:rPr>
          <w:rFonts w:ascii="Times New Roman" w:eastAsia="Arial" w:hAnsi="Times New Roman" w:cs="Times New Roman"/>
          <w:iCs/>
          <w:color w:val="000000" w:themeColor="text1"/>
          <w:sz w:val="24"/>
          <w:szCs w:val="24"/>
        </w:rPr>
      </w:pPr>
      <w:r w:rsidRPr="005747E9">
        <w:rPr>
          <w:rFonts w:ascii="Times New Roman" w:eastAsia="Arial" w:hAnsi="Times New Roman" w:cs="Times New Roman"/>
          <w:iCs/>
          <w:color w:val="000000" w:themeColor="text1"/>
          <w:sz w:val="24"/>
          <w:szCs w:val="24"/>
        </w:rPr>
        <w:t>-</w:t>
      </w:r>
      <w:r w:rsidR="00543A03" w:rsidRPr="005747E9">
        <w:rPr>
          <w:rFonts w:ascii="Times New Roman" w:eastAsia="Arial" w:hAnsi="Times New Roman" w:cs="Times New Roman"/>
          <w:iCs/>
          <w:color w:val="000000" w:themeColor="text1"/>
          <w:sz w:val="24"/>
          <w:szCs w:val="24"/>
        </w:rPr>
        <w:t xml:space="preserve"> </w:t>
      </w:r>
      <w:r w:rsidR="006B6832" w:rsidRPr="005747E9">
        <w:rPr>
          <w:rFonts w:ascii="Times New Roman" w:eastAsia="Arial" w:hAnsi="Times New Roman" w:cs="Times New Roman"/>
          <w:iCs/>
          <w:color w:val="000000" w:themeColor="text1"/>
          <w:sz w:val="24"/>
          <w:szCs w:val="24"/>
        </w:rPr>
        <w:t>PROTECCIÓN AMBIENTAL Y CAMBIO CLIMÁTICO</w:t>
      </w:r>
    </w:p>
    <w:p w:rsidR="006B6832" w:rsidRPr="005747E9" w:rsidRDefault="006B6832" w:rsidP="005747E9">
      <w:pPr>
        <w:pStyle w:val="Sinespaciado"/>
        <w:ind w:left="2124" w:firstLine="708"/>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DE LA H. LXI LEGISLATURA DEL ESTADO DE MÉXICO.</w:t>
      </w:r>
    </w:p>
    <w:p w:rsidR="006B6832" w:rsidRPr="005747E9" w:rsidRDefault="006B6832" w:rsidP="005747E9">
      <w:pPr>
        <w:pStyle w:val="Sinespaciado"/>
        <w:jc w:val="both"/>
        <w:rPr>
          <w:rFonts w:ascii="Times New Roman" w:hAnsi="Times New Roman" w:cs="Times New Roman"/>
          <w:color w:val="000000" w:themeColor="text1"/>
          <w:sz w:val="24"/>
          <w:szCs w:val="24"/>
        </w:rPr>
      </w:pPr>
    </w:p>
    <w:p w:rsidR="002051EC" w:rsidRPr="005747E9" w:rsidRDefault="005F418A" w:rsidP="005747E9">
      <w:pPr>
        <w:pStyle w:val="Sinespaciado"/>
        <w:ind w:left="2832"/>
        <w:jc w:val="both"/>
        <w:rPr>
          <w:rFonts w:ascii="Times New Roman" w:hAnsi="Times New Roman" w:cs="Times New Roman"/>
          <w:color w:val="000000" w:themeColor="text1"/>
          <w:sz w:val="20"/>
          <w:szCs w:val="24"/>
        </w:rPr>
      </w:pPr>
      <w:r w:rsidRPr="005747E9">
        <w:rPr>
          <w:rFonts w:ascii="Times New Roman" w:hAnsi="Times New Roman" w:cs="Times New Roman"/>
          <w:color w:val="000000" w:themeColor="text1"/>
          <w:sz w:val="20"/>
          <w:szCs w:val="24"/>
        </w:rPr>
        <w:t>- DICTAMEN DE LA INICIATIVA CON PROYECTO DE DECRETO POR EL QUE SE REFORMA LA FRACCIÓN VII DEL ARTÍCULO 53 DE LA LEY ORGÁNICA MUNICIPAL DEL ESTADO DE MÉXICO, LA FRACCIÓN XXXIX DEL ARTÍCULO 24 DE LA LEY ORGÁNICA DE LA ADMINISTRACIÓN PÚBLICA DEL ESTADO DE MÉXICO Y SE EXPIDE LA LEY ORGÁNICA PARA LA TRANSICIÓN ENERGÉTICA DE LOS EDIFICIOS PÚBLICOS DE LOS SERVICIOS DE LUMBRADA PÚBLICO Y DEL AGUA POTABLE DEL ESTADO DE MÉXICO, PRESENTADA POR EL DIPUTADO GERARDO LAMAS POMBO Y POR EL DIPUTADO ENRIQUE VARGAS DEL VILLAR EN NOMBRE DEL GRUPO PARLAMENTARIO DEL PARTIDO ACCIÓN NACIONAL.</w:t>
      </w:r>
    </w:p>
    <w:p w:rsidR="005F418A" w:rsidRPr="005747E9" w:rsidRDefault="005F418A" w:rsidP="005747E9">
      <w:pPr>
        <w:pStyle w:val="Sinespaciado"/>
        <w:ind w:left="2124" w:firstLine="708"/>
        <w:jc w:val="both"/>
        <w:rPr>
          <w:rFonts w:ascii="Times New Roman" w:hAnsi="Times New Roman" w:cs="Times New Roman"/>
          <w:color w:val="000000" w:themeColor="text1"/>
          <w:sz w:val="24"/>
          <w:szCs w:val="24"/>
        </w:rPr>
      </w:pPr>
    </w:p>
    <w:p w:rsidR="006B6832" w:rsidRPr="005747E9" w:rsidRDefault="006B6832" w:rsidP="005747E9">
      <w:pPr>
        <w:pStyle w:val="Sinespaciado"/>
        <w:ind w:left="2124" w:firstLine="708"/>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 xml:space="preserve">CELEBRADA EL DÍA 08 DE </w:t>
      </w:r>
      <w:r w:rsidR="00580A97">
        <w:rPr>
          <w:rFonts w:ascii="Times New Roman" w:hAnsi="Times New Roman" w:cs="Times New Roman"/>
          <w:color w:val="000000" w:themeColor="text1"/>
          <w:sz w:val="24"/>
          <w:szCs w:val="24"/>
        </w:rPr>
        <w:t>MAYO</w:t>
      </w:r>
      <w:r w:rsidR="00580A97" w:rsidRPr="005747E9">
        <w:rPr>
          <w:rFonts w:ascii="Times New Roman" w:hAnsi="Times New Roman" w:cs="Times New Roman"/>
          <w:color w:val="000000" w:themeColor="text1"/>
          <w:sz w:val="24"/>
          <w:szCs w:val="24"/>
        </w:rPr>
        <w:t xml:space="preserve"> </w:t>
      </w:r>
      <w:r w:rsidRPr="005747E9">
        <w:rPr>
          <w:rFonts w:ascii="Times New Roman" w:hAnsi="Times New Roman" w:cs="Times New Roman"/>
          <w:color w:val="000000" w:themeColor="text1"/>
          <w:sz w:val="24"/>
          <w:szCs w:val="24"/>
        </w:rPr>
        <w:t>DE</w:t>
      </w:r>
      <w:r w:rsidR="002051EC" w:rsidRPr="005747E9">
        <w:rPr>
          <w:rFonts w:ascii="Times New Roman" w:hAnsi="Times New Roman" w:cs="Times New Roman"/>
          <w:color w:val="000000" w:themeColor="text1"/>
          <w:sz w:val="24"/>
          <w:szCs w:val="24"/>
        </w:rPr>
        <w:t>L</w:t>
      </w:r>
      <w:r w:rsidRPr="005747E9">
        <w:rPr>
          <w:rFonts w:ascii="Times New Roman" w:hAnsi="Times New Roman" w:cs="Times New Roman"/>
          <w:color w:val="000000" w:themeColor="text1"/>
          <w:sz w:val="24"/>
          <w:szCs w:val="24"/>
        </w:rPr>
        <w:t xml:space="preserve"> 2023.</w:t>
      </w:r>
    </w:p>
    <w:p w:rsidR="006B6832" w:rsidRPr="005747E9" w:rsidRDefault="006B6832" w:rsidP="005747E9">
      <w:pPr>
        <w:pStyle w:val="Sinespaciado"/>
        <w:jc w:val="both"/>
        <w:rPr>
          <w:rFonts w:ascii="Times New Roman" w:hAnsi="Times New Roman" w:cs="Times New Roman"/>
          <w:color w:val="000000" w:themeColor="text1"/>
          <w:sz w:val="24"/>
          <w:szCs w:val="24"/>
        </w:rPr>
      </w:pPr>
    </w:p>
    <w:p w:rsidR="006B6832" w:rsidRPr="005747E9" w:rsidRDefault="006B6832" w:rsidP="005747E9">
      <w:pPr>
        <w:pStyle w:val="Sinespaciado"/>
        <w:jc w:val="both"/>
        <w:rPr>
          <w:rFonts w:ascii="Times New Roman" w:hAnsi="Times New Roman" w:cs="Times New Roman"/>
          <w:color w:val="000000" w:themeColor="text1"/>
          <w:sz w:val="24"/>
          <w:szCs w:val="24"/>
        </w:rPr>
      </w:pPr>
    </w:p>
    <w:p w:rsidR="006B6832" w:rsidRPr="005747E9" w:rsidRDefault="006B6832" w:rsidP="005747E9">
      <w:pPr>
        <w:pStyle w:val="Sinespaciado"/>
        <w:jc w:val="center"/>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 xml:space="preserve">PRESIDENCIA DEL DIPUTADO </w:t>
      </w:r>
      <w:r w:rsidRPr="005747E9">
        <w:rPr>
          <w:rFonts w:ascii="Times New Roman" w:eastAsia="Arial" w:hAnsi="Times New Roman" w:cs="Times New Roman"/>
          <w:iCs/>
          <w:color w:val="000000" w:themeColor="text1"/>
          <w:sz w:val="24"/>
          <w:szCs w:val="24"/>
        </w:rPr>
        <w:t>GERARDO LAMAS POMBO.</w:t>
      </w:r>
    </w:p>
    <w:p w:rsidR="006B6832" w:rsidRPr="005747E9" w:rsidRDefault="006B6832" w:rsidP="005747E9">
      <w:pPr>
        <w:pStyle w:val="Sinespaciado"/>
        <w:jc w:val="both"/>
        <w:rPr>
          <w:rFonts w:ascii="Times New Roman" w:hAnsi="Times New Roman" w:cs="Times New Roman"/>
          <w:color w:val="000000" w:themeColor="text1"/>
          <w:sz w:val="24"/>
          <w:szCs w:val="24"/>
        </w:rPr>
      </w:pPr>
    </w:p>
    <w:p w:rsidR="006B6832" w:rsidRPr="005747E9" w:rsidRDefault="006B6832"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PRESIDENTE DIP. GERARDO LAMAS POMBO. Reunión de las Comisiones Legislativas de Gobernación y Asuntos Constitucionales, Legislación y Administración Municipal y de Protección Ambiental y Cambio Climático. Y valoro su esmero en la atención de esta tarea.</w:t>
      </w:r>
    </w:p>
    <w:p w:rsidR="006B6832" w:rsidRPr="005747E9" w:rsidRDefault="006B6832"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 xml:space="preserve"> </w:t>
      </w:r>
      <w:r w:rsidR="00043A51" w:rsidRPr="005747E9">
        <w:rPr>
          <w:rFonts w:ascii="Times New Roman" w:hAnsi="Times New Roman" w:cs="Times New Roman"/>
          <w:color w:val="000000" w:themeColor="text1"/>
          <w:sz w:val="24"/>
          <w:szCs w:val="24"/>
        </w:rPr>
        <w:tab/>
      </w:r>
      <w:r w:rsidRPr="005747E9">
        <w:rPr>
          <w:rFonts w:ascii="Times New Roman" w:hAnsi="Times New Roman" w:cs="Times New Roman"/>
          <w:color w:val="000000" w:themeColor="text1"/>
          <w:sz w:val="24"/>
          <w:szCs w:val="24"/>
        </w:rPr>
        <w:t xml:space="preserve">Doy la bienvenida a quienes nos acompañan en el recinto legislativo y en las redes sociales. </w:t>
      </w:r>
    </w:p>
    <w:p w:rsidR="006B6832" w:rsidRPr="005747E9" w:rsidRDefault="006B6832" w:rsidP="005747E9">
      <w:pPr>
        <w:pStyle w:val="Sinespaciado"/>
        <w:ind w:firstLine="720"/>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La reunión en modalidad mixta acata el artículo 40 Bis de la Ley Orgánica de este Poder Legislativo para la validez de los trabajos, pido a la diputada Secretaria verifique el quórum.</w:t>
      </w:r>
    </w:p>
    <w:p w:rsidR="006B6832" w:rsidRPr="005747E9" w:rsidRDefault="006B6832"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 xml:space="preserve">SECRETARIA DIP. CLAUDIA MORALES ROBLEDO. Con gusto, diputado Presidente. </w:t>
      </w:r>
    </w:p>
    <w:p w:rsidR="006B6832" w:rsidRPr="005747E9" w:rsidRDefault="002051EC" w:rsidP="005747E9">
      <w:pPr>
        <w:pStyle w:val="Sinespaciado"/>
        <w:jc w:val="center"/>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COMISIÓN DE GOBERNACIÓN Y PUNTOS CONSTITUCIONALES</w:t>
      </w:r>
    </w:p>
    <w:p w:rsidR="006B6832" w:rsidRPr="005747E9" w:rsidRDefault="006B6832" w:rsidP="005747E9">
      <w:pPr>
        <w:pStyle w:val="Sinespaciado"/>
        <w:jc w:val="center"/>
        <w:rPr>
          <w:rFonts w:ascii="Times New Roman" w:hAnsi="Times New Roman" w:cs="Times New Roman"/>
          <w:i/>
          <w:color w:val="000000" w:themeColor="text1"/>
          <w:sz w:val="24"/>
          <w:szCs w:val="24"/>
        </w:rPr>
      </w:pPr>
      <w:r w:rsidRPr="005747E9">
        <w:rPr>
          <w:rFonts w:ascii="Times New Roman" w:hAnsi="Times New Roman" w:cs="Times New Roman"/>
          <w:i/>
          <w:color w:val="000000" w:themeColor="text1"/>
          <w:sz w:val="24"/>
          <w:szCs w:val="24"/>
        </w:rPr>
        <w:t xml:space="preserve">(Registro de asistencia) </w:t>
      </w:r>
    </w:p>
    <w:p w:rsidR="006B6832" w:rsidRPr="005747E9" w:rsidRDefault="002051EC" w:rsidP="005747E9">
      <w:pPr>
        <w:pStyle w:val="Sinespaciado"/>
        <w:jc w:val="center"/>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COMISIÓN DE LEGISLACIÓN, ADMINISTRACIÓN MUNICIPAL</w:t>
      </w:r>
    </w:p>
    <w:p w:rsidR="006B6832" w:rsidRPr="005747E9" w:rsidRDefault="006B6832" w:rsidP="005747E9">
      <w:pPr>
        <w:pStyle w:val="Sinespaciado"/>
        <w:jc w:val="center"/>
        <w:rPr>
          <w:rFonts w:ascii="Times New Roman" w:hAnsi="Times New Roman" w:cs="Times New Roman"/>
          <w:i/>
          <w:color w:val="000000" w:themeColor="text1"/>
          <w:sz w:val="24"/>
          <w:szCs w:val="24"/>
        </w:rPr>
      </w:pPr>
      <w:r w:rsidRPr="005747E9">
        <w:rPr>
          <w:rFonts w:ascii="Times New Roman" w:hAnsi="Times New Roman" w:cs="Times New Roman"/>
          <w:i/>
          <w:color w:val="000000" w:themeColor="text1"/>
          <w:sz w:val="24"/>
          <w:szCs w:val="24"/>
        </w:rPr>
        <w:t xml:space="preserve">(Registro de asistencia) </w:t>
      </w:r>
    </w:p>
    <w:p w:rsidR="006B6832" w:rsidRPr="005747E9" w:rsidRDefault="002051EC" w:rsidP="005747E9">
      <w:pPr>
        <w:pStyle w:val="Sinespaciado"/>
        <w:jc w:val="center"/>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COMISIÓN DE PROTECCIÓN AMBIENTAL Y CAMBIO CLIMÁTICO</w:t>
      </w:r>
    </w:p>
    <w:p w:rsidR="006B6832" w:rsidRPr="005747E9" w:rsidRDefault="006B6832" w:rsidP="005747E9">
      <w:pPr>
        <w:pStyle w:val="Sinespaciado"/>
        <w:jc w:val="center"/>
        <w:rPr>
          <w:rFonts w:ascii="Times New Roman" w:hAnsi="Times New Roman" w:cs="Times New Roman"/>
          <w:i/>
          <w:color w:val="000000" w:themeColor="text1"/>
          <w:sz w:val="24"/>
          <w:szCs w:val="24"/>
        </w:rPr>
      </w:pPr>
      <w:r w:rsidRPr="005747E9">
        <w:rPr>
          <w:rFonts w:ascii="Times New Roman" w:hAnsi="Times New Roman" w:cs="Times New Roman"/>
          <w:i/>
          <w:color w:val="000000" w:themeColor="text1"/>
          <w:sz w:val="24"/>
          <w:szCs w:val="24"/>
        </w:rPr>
        <w:t xml:space="preserve">(Registro de asistencia) </w:t>
      </w:r>
    </w:p>
    <w:p w:rsidR="006B6832" w:rsidRPr="005747E9" w:rsidRDefault="006B6832"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 xml:space="preserve">SECRETARIA DIP. CLAUDIA MORALES ROBLEDO. Se encuentra constituido quórum, </w:t>
      </w:r>
      <w:r w:rsidR="002051EC" w:rsidRPr="005747E9">
        <w:rPr>
          <w:rFonts w:ascii="Times New Roman" w:hAnsi="Times New Roman" w:cs="Times New Roman"/>
          <w:color w:val="000000" w:themeColor="text1"/>
          <w:sz w:val="24"/>
          <w:szCs w:val="24"/>
        </w:rPr>
        <w:t xml:space="preserve">procede </w:t>
      </w:r>
      <w:r w:rsidRPr="005747E9">
        <w:rPr>
          <w:rFonts w:ascii="Times New Roman" w:hAnsi="Times New Roman" w:cs="Times New Roman"/>
          <w:color w:val="000000" w:themeColor="text1"/>
          <w:sz w:val="24"/>
          <w:szCs w:val="24"/>
        </w:rPr>
        <w:t>a abrir la reunión.</w:t>
      </w:r>
    </w:p>
    <w:p w:rsidR="0057233A" w:rsidRPr="005747E9" w:rsidRDefault="006B6832"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PRESIDENTE DIP. GERARDO LAMAS POMBO. Se declara la existencia del qu</w:t>
      </w:r>
      <w:r w:rsidR="006F1812" w:rsidRPr="005747E9">
        <w:rPr>
          <w:rFonts w:ascii="Times New Roman" w:hAnsi="Times New Roman" w:cs="Times New Roman"/>
          <w:color w:val="000000" w:themeColor="text1"/>
          <w:sz w:val="24"/>
          <w:szCs w:val="24"/>
        </w:rPr>
        <w:t>ó</w:t>
      </w:r>
      <w:r w:rsidRPr="005747E9">
        <w:rPr>
          <w:rFonts w:ascii="Times New Roman" w:hAnsi="Times New Roman" w:cs="Times New Roman"/>
          <w:color w:val="000000" w:themeColor="text1"/>
          <w:sz w:val="24"/>
          <w:szCs w:val="24"/>
        </w:rPr>
        <w:t>rum y se abre la reunión de las Comisiones Legislativas de Gobernación y Puntos Constitucionales, Legislación y Administración Municipal y de Protección Ambiental y Cambio Climático, siendo once horas con quince minutos del día lunes ocho de mayo del año dos mil veintitrés</w:t>
      </w:r>
      <w:r w:rsidR="0057233A" w:rsidRPr="005747E9">
        <w:rPr>
          <w:rFonts w:ascii="Times New Roman" w:hAnsi="Times New Roman" w:cs="Times New Roman"/>
          <w:color w:val="000000" w:themeColor="text1"/>
          <w:sz w:val="24"/>
          <w:szCs w:val="24"/>
        </w:rPr>
        <w:t>.</w:t>
      </w:r>
    </w:p>
    <w:p w:rsidR="005532EB" w:rsidRPr="005747E9" w:rsidRDefault="006F1812" w:rsidP="005747E9">
      <w:pPr>
        <w:pStyle w:val="Sinespaciado"/>
        <w:ind w:firstLine="708"/>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 xml:space="preserve">Conforme </w:t>
      </w:r>
      <w:r w:rsidR="005532EB" w:rsidRPr="005747E9">
        <w:rPr>
          <w:rFonts w:ascii="Times New Roman" w:hAnsi="Times New Roman" w:cs="Times New Roman"/>
          <w:color w:val="000000" w:themeColor="text1"/>
          <w:sz w:val="24"/>
          <w:szCs w:val="24"/>
        </w:rPr>
        <w:t>al artículo 16 del Reglamento de este Poder Legislativo la reunión es pública.</w:t>
      </w:r>
    </w:p>
    <w:p w:rsidR="005532EB" w:rsidRPr="005747E9" w:rsidRDefault="005532EB" w:rsidP="005747E9">
      <w:pPr>
        <w:pStyle w:val="Sinespaciado"/>
        <w:ind w:firstLine="708"/>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Exponga</w:t>
      </w:r>
      <w:r w:rsidR="006F1812" w:rsidRPr="005747E9">
        <w:rPr>
          <w:rFonts w:ascii="Times New Roman" w:hAnsi="Times New Roman" w:cs="Times New Roman"/>
          <w:color w:val="000000" w:themeColor="text1"/>
          <w:sz w:val="24"/>
          <w:szCs w:val="24"/>
        </w:rPr>
        <w:t xml:space="preserve"> por favor la diputada Secretari</w:t>
      </w:r>
      <w:r w:rsidRPr="005747E9">
        <w:rPr>
          <w:rFonts w:ascii="Times New Roman" w:hAnsi="Times New Roman" w:cs="Times New Roman"/>
          <w:color w:val="000000" w:themeColor="text1"/>
          <w:sz w:val="24"/>
          <w:szCs w:val="24"/>
        </w:rPr>
        <w:t>a la propuesta de orden del día.</w:t>
      </w:r>
    </w:p>
    <w:p w:rsidR="005532EB" w:rsidRPr="005747E9" w:rsidRDefault="005532EB"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SECRETARIA DIP. CLAUDIA MORALES ROBLEDO. Con gusto diputado Presidente, la propuesta del orden del día es la siguiente:</w:t>
      </w:r>
    </w:p>
    <w:p w:rsidR="005532EB" w:rsidRPr="005747E9" w:rsidRDefault="005532EB"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 xml:space="preserve">1. Análisis de la iniciativa con proyecto de decreto por el que se reforma la fracción VII del artículo 53 de la Ley Orgánica Municipal del Estado de México, la fracción </w:t>
      </w:r>
      <w:r w:rsidR="00AC3874" w:rsidRPr="005747E9">
        <w:rPr>
          <w:rFonts w:ascii="Times New Roman" w:hAnsi="Times New Roman" w:cs="Times New Roman"/>
          <w:color w:val="000000" w:themeColor="text1"/>
          <w:sz w:val="24"/>
          <w:szCs w:val="24"/>
        </w:rPr>
        <w:t>X</w:t>
      </w:r>
      <w:r w:rsidRPr="005747E9">
        <w:rPr>
          <w:rFonts w:ascii="Times New Roman" w:hAnsi="Times New Roman" w:cs="Times New Roman"/>
          <w:color w:val="000000" w:themeColor="text1"/>
          <w:sz w:val="24"/>
          <w:szCs w:val="24"/>
        </w:rPr>
        <w:t xml:space="preserve">XXIX del artículo 24 de la Ley Orgánica de la Administración Pública del Estado de México y se expide la Ley Orgánica para la Transición Energética de los Edificios Públicos de los Servicios de Lumbrada Público y del Agua Potable del Estado de México, presentada por el diputado Gerardo Lamas Pombo y por el diputado </w:t>
      </w:r>
      <w:r w:rsidRPr="005747E9">
        <w:rPr>
          <w:rFonts w:ascii="Times New Roman" w:hAnsi="Times New Roman" w:cs="Times New Roman"/>
          <w:color w:val="000000" w:themeColor="text1"/>
          <w:sz w:val="24"/>
          <w:szCs w:val="24"/>
        </w:rPr>
        <w:lastRenderedPageBreak/>
        <w:t>Enrique Vargas del Villar en nombre del Grupo Parlamentario del Partido Acción Nacional y en su caso discusión y aprobación del dictamen correspondiente.</w:t>
      </w:r>
    </w:p>
    <w:p w:rsidR="005532EB" w:rsidRPr="005747E9" w:rsidRDefault="005532EB"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 xml:space="preserve">2. </w:t>
      </w:r>
      <w:r w:rsidR="0057233A" w:rsidRPr="005747E9">
        <w:rPr>
          <w:rFonts w:ascii="Times New Roman" w:hAnsi="Times New Roman" w:cs="Times New Roman"/>
          <w:color w:val="000000" w:themeColor="text1"/>
          <w:sz w:val="24"/>
          <w:szCs w:val="24"/>
        </w:rPr>
        <w:t xml:space="preserve">Clausura </w:t>
      </w:r>
      <w:r w:rsidRPr="005747E9">
        <w:rPr>
          <w:rFonts w:ascii="Times New Roman" w:hAnsi="Times New Roman" w:cs="Times New Roman"/>
          <w:color w:val="000000" w:themeColor="text1"/>
          <w:sz w:val="24"/>
          <w:szCs w:val="24"/>
        </w:rPr>
        <w:t>de la reunión.</w:t>
      </w:r>
    </w:p>
    <w:p w:rsidR="005532EB" w:rsidRPr="005747E9" w:rsidRDefault="005532EB"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PRESIDENTE DIP. GERARDO LAMAS POMBO. Pido a quienes estén de acuerdo en que la propuesta que ha expuesto la Secretaría sea aprobada con el carácter de orden del día, se sirvan manifestarlo levantado la mano ¿En contra, en abstención?</w:t>
      </w:r>
    </w:p>
    <w:p w:rsidR="005532EB" w:rsidRPr="005747E9" w:rsidRDefault="005532EB"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SECRETARIA DIP. CLAUDIA MORALES ROBLEDO. Le informo diputado Presidente la propuesta ha sido aprobada por unanimidad de votos.</w:t>
      </w:r>
    </w:p>
    <w:p w:rsidR="005532EB" w:rsidRPr="005747E9" w:rsidRDefault="005532EB"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 xml:space="preserve">PRESIDENTE DIP. GERARDO LAMAS POMBO. Para sustanciar el punto 1, la Secretaría </w:t>
      </w:r>
      <w:r w:rsidR="00BC7042" w:rsidRPr="005747E9">
        <w:rPr>
          <w:rFonts w:ascii="Times New Roman" w:hAnsi="Times New Roman" w:cs="Times New Roman"/>
          <w:color w:val="000000" w:themeColor="text1"/>
          <w:sz w:val="24"/>
          <w:szCs w:val="24"/>
        </w:rPr>
        <w:t xml:space="preserve">leerá </w:t>
      </w:r>
      <w:r w:rsidRPr="005747E9">
        <w:rPr>
          <w:rFonts w:ascii="Times New Roman" w:hAnsi="Times New Roman" w:cs="Times New Roman"/>
          <w:color w:val="000000" w:themeColor="text1"/>
          <w:sz w:val="24"/>
          <w:szCs w:val="24"/>
        </w:rPr>
        <w:t>la introducción, los antecedentes y los resolutivos del dictamen de la iniciativa con proyecto de decreto por el que se reforma la fracción VII del artículo 53 de la Ley Orgánica Municipal del Estado de México, la fracción XXXIX del artículo 24 de la Ley Orgánica de la Administración Pública del Estado de México y se expide la Ley para la Transición Energética de los Edificios Públicos de los Servicios de Alumbrado Público y Agua Potable del Estado de México, presentada por el diputado Gerardo Lamas Pombo y por el diputado Enrique Vargas del Villar en nombre del Grupo Parlamentario del Partido Acción Nacional.</w:t>
      </w:r>
    </w:p>
    <w:p w:rsidR="005532EB" w:rsidRPr="005747E9" w:rsidRDefault="005532EB"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SECRETARIA DIP. CLAUDIA MORALES ROBLEDO. Con gusto diputado Presidente.</w:t>
      </w:r>
    </w:p>
    <w:p w:rsidR="005532EB" w:rsidRPr="005747E9" w:rsidRDefault="005532EB" w:rsidP="005747E9">
      <w:pPr>
        <w:pStyle w:val="Sinespaciado"/>
        <w:ind w:firstLine="708"/>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Honorable Asamblea, la Presidencia de la LXI Legislatura, remitió a las Comisión Legislativa de Gobernación y Puntos Constitucionales de Legislación y Administración Municipal y de Protección Ambiental y Cambio Climático para su estudio y dictamen, la iniciativa con proyecto de decreto por el que se reforma la fracción VII del artículo 53 de la Ley Orgánica Municipal del Estado de México, la fracción XXXIX del artículo 24 de la Ley Orgánica de la Administración Pública del Estado de México y se expide la Ley para la Transición Energética de los Edificios Públicos de los Servicios de Alumbrado Público y de Agua Potable del Estado de México, presentada por los diputados Gerardo Lamas Pombo y Enrique Vargas del Villar en nombre del Grupo Parlamentario del Partido Acción Nacional.</w:t>
      </w:r>
    </w:p>
    <w:p w:rsidR="005532EB" w:rsidRPr="005747E9" w:rsidRDefault="005532EB" w:rsidP="005747E9">
      <w:pPr>
        <w:pStyle w:val="Sinespaciado"/>
        <w:ind w:firstLine="708"/>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Concluido el estudio de la iniciativa y discutido ampliamente en la comisión legislativa, nos permitimos con sustento en lo establecido en los artículos 68, 70 y 82 de la Ley Orgánica del Poder Legislativo, en relación con lo señalado con los artículos 13 A, 70, 73, 75, 78, 79 y 80 del Reglamento, someter a la consideración de la Legislatura el siguiente:</w:t>
      </w:r>
    </w:p>
    <w:p w:rsidR="005532EB" w:rsidRPr="005747E9" w:rsidRDefault="005532EB" w:rsidP="005747E9">
      <w:pPr>
        <w:pStyle w:val="Sinespaciado"/>
        <w:jc w:val="center"/>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DICTAMEN</w:t>
      </w:r>
    </w:p>
    <w:p w:rsidR="005532EB" w:rsidRPr="005747E9" w:rsidRDefault="005532EB" w:rsidP="005747E9">
      <w:pPr>
        <w:pStyle w:val="Sinespaciado"/>
        <w:ind w:firstLine="708"/>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ANTECEDENTES</w:t>
      </w:r>
    </w:p>
    <w:p w:rsidR="005532EB" w:rsidRPr="005747E9" w:rsidRDefault="005532EB" w:rsidP="005747E9">
      <w:pPr>
        <w:pStyle w:val="Sinespaciado"/>
        <w:ind w:firstLine="708"/>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En sesión de la LXI Legislatura, realizada el día 04 de abril del 2023, el diputado Gerardo Lamas Pombo del Grupo Parlamentario del Partido Acción Nacional de la LXI Legislatura del Estado de México en uso del derecho de iniciativa legislativa, dispuesto en los artículos 51 fracción II de la Constitución Política del Estado Libre y Soberano de México, 28 fracción I de la Ley Orgánica del Poder Legislativo del Estado Libre y Soberano de México.</w:t>
      </w:r>
    </w:p>
    <w:p w:rsidR="005532EB" w:rsidRPr="005747E9" w:rsidRDefault="00850B68" w:rsidP="005747E9">
      <w:pPr>
        <w:pStyle w:val="Sinespaciado"/>
        <w:ind w:firstLine="708"/>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1</w:t>
      </w:r>
      <w:r w:rsidR="005532EB" w:rsidRPr="005747E9">
        <w:rPr>
          <w:rFonts w:ascii="Times New Roman" w:hAnsi="Times New Roman" w:cs="Times New Roman"/>
          <w:color w:val="000000" w:themeColor="text1"/>
          <w:sz w:val="24"/>
          <w:szCs w:val="24"/>
        </w:rPr>
        <w:t>. Present</w:t>
      </w:r>
      <w:r w:rsidR="001605AA" w:rsidRPr="005747E9">
        <w:rPr>
          <w:rFonts w:ascii="Times New Roman" w:hAnsi="Times New Roman" w:cs="Times New Roman"/>
          <w:color w:val="000000" w:themeColor="text1"/>
          <w:sz w:val="24"/>
          <w:szCs w:val="24"/>
        </w:rPr>
        <w:t>ó</w:t>
      </w:r>
      <w:r w:rsidR="005532EB" w:rsidRPr="005747E9">
        <w:rPr>
          <w:rFonts w:ascii="Times New Roman" w:hAnsi="Times New Roman" w:cs="Times New Roman"/>
          <w:color w:val="000000" w:themeColor="text1"/>
          <w:sz w:val="24"/>
          <w:szCs w:val="24"/>
        </w:rPr>
        <w:t xml:space="preserve"> a la aprobación de la soberanía popular la iniciativa con proyecto de decreto.</w:t>
      </w:r>
    </w:p>
    <w:p w:rsidR="005532EB" w:rsidRPr="005747E9" w:rsidRDefault="00850B68" w:rsidP="005747E9">
      <w:pPr>
        <w:pStyle w:val="Sinespaciado"/>
        <w:ind w:firstLine="708"/>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2</w:t>
      </w:r>
      <w:r w:rsidR="005532EB" w:rsidRPr="005747E9">
        <w:rPr>
          <w:rFonts w:ascii="Times New Roman" w:hAnsi="Times New Roman" w:cs="Times New Roman"/>
          <w:color w:val="000000" w:themeColor="text1"/>
          <w:sz w:val="24"/>
          <w:szCs w:val="24"/>
        </w:rPr>
        <w:t>. En la referida sesión, fue remitida la iniciativa con proyecto de decreto a las Comisión Legislativa de Gobernación y Puntos Constitucionales de Legislación Administración Municipal y de Protección Ambiental y Cambio Climático, para su estudio y dictamen.</w:t>
      </w:r>
    </w:p>
    <w:p w:rsidR="00194CD7" w:rsidRPr="005747E9" w:rsidRDefault="00850B68" w:rsidP="005747E9">
      <w:pPr>
        <w:pStyle w:val="Sinespaciado"/>
        <w:ind w:firstLine="708"/>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3</w:t>
      </w:r>
      <w:r w:rsidR="005532EB" w:rsidRPr="005747E9">
        <w:rPr>
          <w:rFonts w:ascii="Times New Roman" w:hAnsi="Times New Roman" w:cs="Times New Roman"/>
          <w:color w:val="000000" w:themeColor="text1"/>
          <w:sz w:val="24"/>
          <w:szCs w:val="24"/>
        </w:rPr>
        <w:t>. El día 04 de abril del 20</w:t>
      </w:r>
      <w:r w:rsidR="001605AA" w:rsidRPr="005747E9">
        <w:rPr>
          <w:rFonts w:ascii="Times New Roman" w:hAnsi="Times New Roman" w:cs="Times New Roman"/>
          <w:color w:val="000000" w:themeColor="text1"/>
          <w:sz w:val="24"/>
          <w:szCs w:val="24"/>
        </w:rPr>
        <w:t>23, mediante oficio la Secretarí</w:t>
      </w:r>
      <w:r w:rsidR="005532EB" w:rsidRPr="005747E9">
        <w:rPr>
          <w:rFonts w:ascii="Times New Roman" w:hAnsi="Times New Roman" w:cs="Times New Roman"/>
          <w:color w:val="000000" w:themeColor="text1"/>
          <w:sz w:val="24"/>
          <w:szCs w:val="24"/>
        </w:rPr>
        <w:t xml:space="preserve">as de la </w:t>
      </w:r>
      <w:r w:rsidR="001605AA" w:rsidRPr="005747E9">
        <w:rPr>
          <w:rFonts w:ascii="Times New Roman" w:hAnsi="Times New Roman" w:cs="Times New Roman"/>
          <w:color w:val="000000" w:themeColor="text1"/>
          <w:sz w:val="24"/>
          <w:szCs w:val="24"/>
        </w:rPr>
        <w:t xml:space="preserve">Directiva </w:t>
      </w:r>
      <w:r w:rsidR="005532EB" w:rsidRPr="005747E9">
        <w:rPr>
          <w:rFonts w:ascii="Times New Roman" w:hAnsi="Times New Roman" w:cs="Times New Roman"/>
          <w:color w:val="000000" w:themeColor="text1"/>
          <w:sz w:val="24"/>
          <w:szCs w:val="24"/>
        </w:rPr>
        <w:t xml:space="preserve">de la LXI Legislatura, remitieron la iniciativa con proyecto de decreto a la y a los </w:t>
      </w:r>
      <w:r w:rsidR="00734ED7" w:rsidRPr="005747E9">
        <w:rPr>
          <w:rFonts w:ascii="Times New Roman" w:hAnsi="Times New Roman" w:cs="Times New Roman"/>
          <w:color w:val="000000" w:themeColor="text1"/>
          <w:sz w:val="24"/>
          <w:szCs w:val="24"/>
        </w:rPr>
        <w:t xml:space="preserve">presidentes de </w:t>
      </w:r>
      <w:r w:rsidR="00194CD7" w:rsidRPr="005747E9">
        <w:rPr>
          <w:rFonts w:ascii="Times New Roman" w:hAnsi="Times New Roman" w:cs="Times New Roman"/>
          <w:color w:val="000000" w:themeColor="text1"/>
          <w:sz w:val="24"/>
          <w:szCs w:val="24"/>
        </w:rPr>
        <w:t>las Comisiones Legislativas de Gobernación y Puntos Constitucionales, de Legislación y Administración Municipal y de Protección Ambiental y Cambio Climático.</w:t>
      </w:r>
    </w:p>
    <w:p w:rsidR="00194CD7" w:rsidRPr="005747E9" w:rsidRDefault="003F16AA"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ab/>
      </w:r>
      <w:r w:rsidR="00850B68" w:rsidRPr="005747E9">
        <w:rPr>
          <w:rFonts w:ascii="Times New Roman" w:hAnsi="Times New Roman" w:cs="Times New Roman"/>
          <w:color w:val="000000" w:themeColor="text1"/>
          <w:sz w:val="24"/>
          <w:szCs w:val="24"/>
        </w:rPr>
        <w:t>4</w:t>
      </w:r>
      <w:r w:rsidRPr="005747E9">
        <w:rPr>
          <w:rFonts w:ascii="Times New Roman" w:hAnsi="Times New Roman" w:cs="Times New Roman"/>
          <w:color w:val="000000" w:themeColor="text1"/>
          <w:sz w:val="24"/>
          <w:szCs w:val="24"/>
        </w:rPr>
        <w:t xml:space="preserve">. </w:t>
      </w:r>
      <w:r w:rsidR="00194CD7" w:rsidRPr="005747E9">
        <w:rPr>
          <w:rFonts w:ascii="Times New Roman" w:hAnsi="Times New Roman" w:cs="Times New Roman"/>
          <w:color w:val="000000" w:themeColor="text1"/>
          <w:sz w:val="24"/>
          <w:szCs w:val="24"/>
        </w:rPr>
        <w:t>En atención en sus funciones, los Secretarios Técnicos de las comisiones legislativas, entregaron copia de la iniciativa con proyecto de decreto a cada integrante de las Comisiones Legislativas de Gobernación y Puntos Constitucionales, de Legislación y Administración Municipal y de Protección Ambiental y Cambio Climático.</w:t>
      </w:r>
    </w:p>
    <w:p w:rsidR="00194CD7" w:rsidRPr="005747E9" w:rsidRDefault="003F16AA"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lastRenderedPageBreak/>
        <w:tab/>
      </w:r>
      <w:r w:rsidR="00850B68" w:rsidRPr="005747E9">
        <w:rPr>
          <w:rFonts w:ascii="Times New Roman" w:hAnsi="Times New Roman" w:cs="Times New Roman"/>
          <w:color w:val="000000" w:themeColor="text1"/>
          <w:sz w:val="24"/>
          <w:szCs w:val="24"/>
        </w:rPr>
        <w:t>5</w:t>
      </w:r>
      <w:r w:rsidRPr="005747E9">
        <w:rPr>
          <w:rFonts w:ascii="Times New Roman" w:hAnsi="Times New Roman" w:cs="Times New Roman"/>
          <w:color w:val="000000" w:themeColor="text1"/>
          <w:sz w:val="24"/>
          <w:szCs w:val="24"/>
        </w:rPr>
        <w:t xml:space="preserve">. </w:t>
      </w:r>
      <w:r w:rsidR="00194CD7" w:rsidRPr="005747E9">
        <w:rPr>
          <w:rFonts w:ascii="Times New Roman" w:hAnsi="Times New Roman" w:cs="Times New Roman"/>
          <w:color w:val="000000" w:themeColor="text1"/>
          <w:sz w:val="24"/>
          <w:szCs w:val="24"/>
        </w:rPr>
        <w:t>En fechas 25 de abril, 4 y 8 de mayo del 2023, las Comisiones Legislativas de Gobernación y Puntos Constitucionales, de Legislación y Administración Municipal y de Protección Ambiental y Cambio Climático, realizaron reuniones de trabajo y de dictaminación de la iniciativa con proyecto de decreto.</w:t>
      </w:r>
    </w:p>
    <w:p w:rsidR="00194CD7" w:rsidRPr="005747E9" w:rsidRDefault="003F16AA"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ab/>
      </w:r>
      <w:r w:rsidR="00850B68" w:rsidRPr="005747E9">
        <w:rPr>
          <w:rFonts w:ascii="Times New Roman" w:hAnsi="Times New Roman" w:cs="Times New Roman"/>
          <w:color w:val="000000" w:themeColor="text1"/>
          <w:sz w:val="24"/>
          <w:szCs w:val="24"/>
        </w:rPr>
        <w:t>6</w:t>
      </w:r>
      <w:r w:rsidR="00194CD7" w:rsidRPr="005747E9">
        <w:rPr>
          <w:rFonts w:ascii="Times New Roman" w:hAnsi="Times New Roman" w:cs="Times New Roman"/>
          <w:color w:val="000000" w:themeColor="text1"/>
          <w:sz w:val="24"/>
          <w:szCs w:val="24"/>
        </w:rPr>
        <w:t>. Derivamos de la propuesta legislativo el establecer las bases y regular el proceso de transmisión energética de los edificios públicos, contenidos en el inventario de bienes del patrimonio público estatal que bajo cualquier figura jurídica ocupen las dependencia y órganos auxiliares de los 3 poderes, las dependencias municipales; así como los servicios de alumbrado público y agua potable.</w:t>
      </w:r>
    </w:p>
    <w:p w:rsidR="00194CD7" w:rsidRPr="005747E9" w:rsidRDefault="00194CD7" w:rsidP="005747E9">
      <w:pPr>
        <w:pStyle w:val="Sinespaciado"/>
        <w:jc w:val="center"/>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RESOLUTIVOS</w:t>
      </w:r>
    </w:p>
    <w:p w:rsidR="00194CD7" w:rsidRPr="005747E9" w:rsidRDefault="00194CD7"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ab/>
        <w:t>PRIMERO. Es de aprobarse en lo conducente conforme al proyecto de decreto que ha sido integrado la iniciativa con proyecto de decreto por el que se reforman la fracción VII del artículo 53 de la Ley Orgánica Municipal del Estado de México, la fracción XXXI del artículo 24 de la Ley Orgánica de la Administración Pública del Estado de México y se expide la Ley para la Transición Energética de los edificios públicos de los servicios de alumbrado público y de agua potable del Estado de México, presentada por los diputados Gerardo Lamas Pombo y Enrique Vargas del Villar en nombre del Grupo Parlamentario del Partido Acción Nacional.</w:t>
      </w:r>
    </w:p>
    <w:p w:rsidR="00194CD7" w:rsidRPr="005747E9" w:rsidRDefault="00194CD7"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ab/>
        <w:t>SEGUNDO. Se adjunta el proyecto de decreto correspondiente.</w:t>
      </w:r>
    </w:p>
    <w:p w:rsidR="00194CD7" w:rsidRPr="005747E9" w:rsidRDefault="00194CD7"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ab/>
        <w:t>TERCERO. Previa discusión y aprobación por la Legislatura en Pleno, remítase al proyecto de decreto al Titular del Ejecutivo Estatal para los efectos necesarios.</w:t>
      </w:r>
    </w:p>
    <w:p w:rsidR="00194CD7" w:rsidRPr="005747E9" w:rsidRDefault="00194CD7"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ab/>
        <w:t>Dado en el Palacio del Poder Legislativo, en la Ciudad de Toluca de Lerdo, Capital del Estado de México, a los ocho días del mes de mayo de dos mil veintitrés.</w:t>
      </w:r>
    </w:p>
    <w:p w:rsidR="00194CD7" w:rsidRPr="005747E9" w:rsidRDefault="00194CD7"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ab/>
        <w:t>Es cuanto diputado Presidente.</w:t>
      </w:r>
    </w:p>
    <w:p w:rsidR="00194CD7" w:rsidRPr="005747E9" w:rsidRDefault="00194CD7"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PRESIDENTE DIP. GERARDO LAMAS POMBO. Gracias diputada Secretaria.</w:t>
      </w:r>
    </w:p>
    <w:p w:rsidR="00194CD7" w:rsidRPr="005747E9" w:rsidRDefault="00194CD7"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ab/>
        <w:t>Leídos los antecedentes, abro la discusión en lo genera</w:t>
      </w:r>
      <w:r w:rsidR="00924158" w:rsidRPr="005747E9">
        <w:rPr>
          <w:rFonts w:ascii="Times New Roman" w:hAnsi="Times New Roman" w:cs="Times New Roman"/>
          <w:color w:val="000000" w:themeColor="text1"/>
          <w:sz w:val="24"/>
          <w:szCs w:val="24"/>
        </w:rPr>
        <w:t>l</w:t>
      </w:r>
      <w:r w:rsidRPr="005747E9">
        <w:rPr>
          <w:rFonts w:ascii="Times New Roman" w:hAnsi="Times New Roman" w:cs="Times New Roman"/>
          <w:color w:val="000000" w:themeColor="text1"/>
          <w:sz w:val="24"/>
          <w:szCs w:val="24"/>
        </w:rPr>
        <w:t xml:space="preserve"> del dictamen y del proyecto de decreto y consulto a las comisiones si alguien desea hacer uso de la palabra.</w:t>
      </w:r>
    </w:p>
    <w:p w:rsidR="00194CD7" w:rsidRPr="005747E9" w:rsidRDefault="00194CD7"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ab/>
        <w:t xml:space="preserve">Pregunto a las diputadas y a los diputados si consideran suficientemente discutidos en lo general el dictamen y el proyecto de decreto y pido a quienes estén por ello, se sirvan manifestarlo levantando la mano ¿En contra, en abstención? </w:t>
      </w:r>
    </w:p>
    <w:p w:rsidR="00194CD7" w:rsidRPr="005747E9" w:rsidRDefault="00194CD7"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 xml:space="preserve">SECRETARIA DIP. CLAUDIA MORALES ROBLEDO. </w:t>
      </w:r>
      <w:r w:rsidR="00924158" w:rsidRPr="005747E9">
        <w:rPr>
          <w:rFonts w:ascii="Times New Roman" w:hAnsi="Times New Roman" w:cs="Times New Roman"/>
          <w:color w:val="000000" w:themeColor="text1"/>
          <w:sz w:val="24"/>
          <w:szCs w:val="24"/>
        </w:rPr>
        <w:t xml:space="preserve">Las </w:t>
      </w:r>
      <w:r w:rsidRPr="005747E9">
        <w:rPr>
          <w:rFonts w:ascii="Times New Roman" w:hAnsi="Times New Roman" w:cs="Times New Roman"/>
          <w:color w:val="000000" w:themeColor="text1"/>
          <w:sz w:val="24"/>
          <w:szCs w:val="24"/>
        </w:rPr>
        <w:t>diputadas y lo diputados consideran suficientemente discutido en lo general el dictamen y el proyecto de decreto.</w:t>
      </w:r>
    </w:p>
    <w:p w:rsidR="00194CD7" w:rsidRPr="005747E9" w:rsidRDefault="00194CD7"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PRESIDENTE DIP. GERARDO LAMAS POMBO. Consulto a las comisiones, si son de aprobarse en lo general el dictamen y el proyecto de decreto y pido a la Secretaría recabe la votación nominal, si alguien desea separar algún artículo, sírvase manifestarlo.</w:t>
      </w:r>
    </w:p>
    <w:p w:rsidR="00194CD7" w:rsidRPr="005747E9" w:rsidRDefault="00194CD7"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 xml:space="preserve">SECRETARIA DIP. CLAUDIA MORALES ROBLEDO. </w:t>
      </w:r>
      <w:r w:rsidR="00924158" w:rsidRPr="005747E9">
        <w:rPr>
          <w:rFonts w:ascii="Times New Roman" w:hAnsi="Times New Roman" w:cs="Times New Roman"/>
          <w:color w:val="000000" w:themeColor="text1"/>
          <w:sz w:val="24"/>
          <w:szCs w:val="24"/>
        </w:rPr>
        <w:t xml:space="preserve">Recabo </w:t>
      </w:r>
      <w:r w:rsidRPr="005747E9">
        <w:rPr>
          <w:rFonts w:ascii="Times New Roman" w:hAnsi="Times New Roman" w:cs="Times New Roman"/>
          <w:color w:val="000000" w:themeColor="text1"/>
          <w:sz w:val="24"/>
          <w:szCs w:val="24"/>
        </w:rPr>
        <w:t>la votación diputado Presidente.</w:t>
      </w:r>
    </w:p>
    <w:p w:rsidR="00194CD7" w:rsidRPr="005747E9" w:rsidRDefault="00194CD7" w:rsidP="005747E9">
      <w:pPr>
        <w:pStyle w:val="Sinespaciado"/>
        <w:jc w:val="center"/>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COMISIÓN LEGISLATIVA DE GOBERNACIÓN Y PUNTOS CONSTITUCIONALES</w:t>
      </w:r>
    </w:p>
    <w:p w:rsidR="00194CD7" w:rsidRPr="005747E9" w:rsidRDefault="00194CD7" w:rsidP="005747E9">
      <w:pPr>
        <w:pStyle w:val="Sinespaciado"/>
        <w:jc w:val="center"/>
        <w:rPr>
          <w:rFonts w:ascii="Times New Roman" w:hAnsi="Times New Roman" w:cs="Times New Roman"/>
          <w:i/>
          <w:color w:val="000000" w:themeColor="text1"/>
          <w:sz w:val="24"/>
          <w:szCs w:val="24"/>
        </w:rPr>
      </w:pPr>
      <w:r w:rsidRPr="005747E9">
        <w:rPr>
          <w:rFonts w:ascii="Times New Roman" w:hAnsi="Times New Roman" w:cs="Times New Roman"/>
          <w:i/>
          <w:color w:val="000000" w:themeColor="text1"/>
          <w:sz w:val="24"/>
          <w:szCs w:val="24"/>
        </w:rPr>
        <w:t>(Votación nominal)</w:t>
      </w:r>
    </w:p>
    <w:p w:rsidR="00194CD7" w:rsidRPr="005747E9" w:rsidRDefault="00194CD7" w:rsidP="005747E9">
      <w:pPr>
        <w:pStyle w:val="Sinespaciado"/>
        <w:jc w:val="center"/>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COMISIÓN LEGISLATIVA DE LEGISLACIÓN Y ADMINISTRACIÓN MUNICIPAL</w:t>
      </w:r>
    </w:p>
    <w:p w:rsidR="004E4F1A" w:rsidRPr="005747E9" w:rsidRDefault="004E4F1A" w:rsidP="005747E9">
      <w:pPr>
        <w:pStyle w:val="Sinespaciado"/>
        <w:jc w:val="center"/>
        <w:rPr>
          <w:rFonts w:ascii="Times New Roman" w:hAnsi="Times New Roman" w:cs="Times New Roman"/>
          <w:i/>
          <w:color w:val="000000" w:themeColor="text1"/>
          <w:sz w:val="24"/>
          <w:szCs w:val="24"/>
        </w:rPr>
      </w:pPr>
      <w:r w:rsidRPr="005747E9">
        <w:rPr>
          <w:rFonts w:ascii="Times New Roman" w:hAnsi="Times New Roman" w:cs="Times New Roman"/>
          <w:i/>
          <w:color w:val="000000" w:themeColor="text1"/>
          <w:sz w:val="24"/>
          <w:szCs w:val="24"/>
        </w:rPr>
        <w:t>(Votación nominal)</w:t>
      </w:r>
    </w:p>
    <w:p w:rsidR="008E4591" w:rsidRPr="005747E9" w:rsidRDefault="00194CD7" w:rsidP="005747E9">
      <w:pPr>
        <w:pStyle w:val="Sinespaciado"/>
        <w:jc w:val="center"/>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COMISIÓN LEGISLATIVA DE PROTECCIÓN AMBIENTAL Y CAMBIO CLIMÁTICO.</w:t>
      </w:r>
    </w:p>
    <w:p w:rsidR="004E4F1A" w:rsidRPr="005747E9" w:rsidRDefault="004E4F1A" w:rsidP="005747E9">
      <w:pPr>
        <w:pStyle w:val="Sinespaciado"/>
        <w:jc w:val="center"/>
        <w:rPr>
          <w:rFonts w:ascii="Times New Roman" w:hAnsi="Times New Roman" w:cs="Times New Roman"/>
          <w:i/>
          <w:color w:val="000000" w:themeColor="text1"/>
          <w:sz w:val="24"/>
          <w:szCs w:val="24"/>
        </w:rPr>
      </w:pPr>
      <w:r w:rsidRPr="005747E9">
        <w:rPr>
          <w:rFonts w:ascii="Times New Roman" w:hAnsi="Times New Roman" w:cs="Times New Roman"/>
          <w:i/>
          <w:color w:val="000000" w:themeColor="text1"/>
          <w:sz w:val="24"/>
          <w:szCs w:val="24"/>
        </w:rPr>
        <w:t>(Votación nominal)</w:t>
      </w:r>
    </w:p>
    <w:p w:rsidR="008E4591" w:rsidRPr="005747E9" w:rsidRDefault="008E4591"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SECRETARIA DIP. CLAUDIA MORALES ROBLEDO. Es cuanto diputado Presidente.</w:t>
      </w:r>
    </w:p>
    <w:p w:rsidR="008E4591" w:rsidRPr="005747E9" w:rsidRDefault="008E4591"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ab/>
        <w:t>El dictamen y el proyecto de decreto han sido aprobados en lo general por unanimidad de votos.</w:t>
      </w:r>
    </w:p>
    <w:p w:rsidR="008E4591" w:rsidRPr="005747E9" w:rsidRDefault="008E4591"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PRESIDENTE DIP. GERARDO LAMAS PONBO. Se acuerda la aprobación en lo general del dictamen y del proyecto de decreto.</w:t>
      </w:r>
    </w:p>
    <w:p w:rsidR="008E4591" w:rsidRPr="005747E9" w:rsidRDefault="008E4591"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ab/>
        <w:t>Acuerdo la aprobatoria en lo general y en lo particular del dictamen y del proyecto de decreto.</w:t>
      </w:r>
    </w:p>
    <w:p w:rsidR="008E4591" w:rsidRPr="005747E9" w:rsidRDefault="008E4591"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lastRenderedPageBreak/>
        <w:t>SECRETARIA DIP. CLAUDIA MORALES ROBLEDO. Los asuntos del orden del día han concluido</w:t>
      </w:r>
      <w:r w:rsidR="00207080" w:rsidRPr="005747E9">
        <w:rPr>
          <w:rFonts w:ascii="Times New Roman" w:hAnsi="Times New Roman" w:cs="Times New Roman"/>
          <w:color w:val="000000" w:themeColor="text1"/>
          <w:sz w:val="24"/>
          <w:szCs w:val="24"/>
        </w:rPr>
        <w:t>,</w:t>
      </w:r>
      <w:r w:rsidRPr="005747E9">
        <w:rPr>
          <w:rFonts w:ascii="Times New Roman" w:hAnsi="Times New Roman" w:cs="Times New Roman"/>
          <w:color w:val="000000" w:themeColor="text1"/>
          <w:sz w:val="24"/>
          <w:szCs w:val="24"/>
        </w:rPr>
        <w:t xml:space="preserve"> Presidente.</w:t>
      </w:r>
    </w:p>
    <w:p w:rsidR="008E4591" w:rsidRPr="005747E9" w:rsidRDefault="008E4591"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PRESIDENTE DIP. GERARDO LAMAS POMBO. Registre la Secretaría la asistencia a la reunión.</w:t>
      </w:r>
    </w:p>
    <w:p w:rsidR="008E4591" w:rsidRPr="005747E9" w:rsidRDefault="008E4591"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SECRETARIA DIP. CLAUDIA MORALES ROBLEDO. Ha sido registrada la asistencia a la reunión.</w:t>
      </w:r>
    </w:p>
    <w:p w:rsidR="008E4591" w:rsidRPr="005747E9" w:rsidRDefault="008E4591"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PRESIDENTE DIP. GERARDO LAMAS POMBO. Se levanta la reunión de las Comisiones Legislativas de Gobernación y Puntos Constitucionales, Legislación y Administración Municipal y de Protección Ambiental y Cambio Climático, siendo las once horas con treinta minutos del día lunes ocho de mayo del año dos mil veintitrés y se pide a sus integrantes quedar atentos a la próxima convocatoria.</w:t>
      </w:r>
    </w:p>
    <w:p w:rsidR="008E4591" w:rsidRPr="005747E9" w:rsidRDefault="008E4591"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ab/>
        <w:t>Muchas gracias a todas y a todos.</w:t>
      </w:r>
    </w:p>
    <w:p w:rsidR="008E4591" w:rsidRPr="005747E9" w:rsidRDefault="008E4591" w:rsidP="005747E9">
      <w:pPr>
        <w:pStyle w:val="Sinespaciado"/>
        <w:jc w:val="both"/>
        <w:rPr>
          <w:rFonts w:ascii="Times New Roman" w:hAnsi="Times New Roman" w:cs="Times New Roman"/>
          <w:color w:val="000000" w:themeColor="text1"/>
          <w:sz w:val="24"/>
          <w:szCs w:val="24"/>
        </w:rPr>
      </w:pPr>
      <w:r w:rsidRPr="005747E9">
        <w:rPr>
          <w:rFonts w:ascii="Times New Roman" w:hAnsi="Times New Roman" w:cs="Times New Roman"/>
          <w:color w:val="000000" w:themeColor="text1"/>
          <w:sz w:val="24"/>
          <w:szCs w:val="24"/>
        </w:rPr>
        <w:t>SECRETARIA DIP. CLAUDIA MORALES ROBLEDO. Buen día, gracias.</w:t>
      </w:r>
    </w:p>
    <w:sectPr w:rsidR="008E4591" w:rsidRPr="005747E9" w:rsidSect="0057233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135" w:rsidRDefault="00165135" w:rsidP="0057233A">
      <w:pPr>
        <w:spacing w:after="0" w:line="240" w:lineRule="auto"/>
      </w:pPr>
      <w:r>
        <w:separator/>
      </w:r>
    </w:p>
  </w:endnote>
  <w:endnote w:type="continuationSeparator" w:id="0">
    <w:p w:rsidR="00165135" w:rsidRDefault="00165135" w:rsidP="00572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6033228"/>
      <w:docPartObj>
        <w:docPartGallery w:val="Page Numbers (Bottom of Page)"/>
        <w:docPartUnique/>
      </w:docPartObj>
    </w:sdtPr>
    <w:sdtEndPr/>
    <w:sdtContent>
      <w:p w:rsidR="0057233A" w:rsidRDefault="0057233A" w:rsidP="0057233A">
        <w:pPr>
          <w:pStyle w:val="Piedepgina"/>
          <w:jc w:val="right"/>
        </w:pPr>
        <w:r>
          <w:fldChar w:fldCharType="begin"/>
        </w:r>
        <w:r>
          <w:instrText>PAGE   \* MERGEFORMAT</w:instrText>
        </w:r>
        <w:r>
          <w:fldChar w:fldCharType="separate"/>
        </w:r>
        <w:r w:rsidR="00580A97" w:rsidRPr="00580A97">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135" w:rsidRDefault="00165135" w:rsidP="0057233A">
      <w:pPr>
        <w:spacing w:after="0" w:line="240" w:lineRule="auto"/>
      </w:pPr>
      <w:r>
        <w:separator/>
      </w:r>
    </w:p>
  </w:footnote>
  <w:footnote w:type="continuationSeparator" w:id="0">
    <w:p w:rsidR="00165135" w:rsidRDefault="00165135" w:rsidP="005723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43A51"/>
    <w:rsid w:val="00115E71"/>
    <w:rsid w:val="001605AA"/>
    <w:rsid w:val="00165135"/>
    <w:rsid w:val="00194CD7"/>
    <w:rsid w:val="001C7EE9"/>
    <w:rsid w:val="001F46A0"/>
    <w:rsid w:val="002051EC"/>
    <w:rsid w:val="00207080"/>
    <w:rsid w:val="002909EF"/>
    <w:rsid w:val="003B0EA1"/>
    <w:rsid w:val="003F16AA"/>
    <w:rsid w:val="004E4F1A"/>
    <w:rsid w:val="00543A03"/>
    <w:rsid w:val="005532EB"/>
    <w:rsid w:val="0057233A"/>
    <w:rsid w:val="005747E9"/>
    <w:rsid w:val="00580A97"/>
    <w:rsid w:val="005A765A"/>
    <w:rsid w:val="005F418A"/>
    <w:rsid w:val="006A41AA"/>
    <w:rsid w:val="006B6832"/>
    <w:rsid w:val="006F1812"/>
    <w:rsid w:val="00725D3C"/>
    <w:rsid w:val="00734ED7"/>
    <w:rsid w:val="00850B68"/>
    <w:rsid w:val="008E4591"/>
    <w:rsid w:val="00924158"/>
    <w:rsid w:val="00933EEB"/>
    <w:rsid w:val="00A10AEF"/>
    <w:rsid w:val="00A8569E"/>
    <w:rsid w:val="00AC3874"/>
    <w:rsid w:val="00BC7042"/>
    <w:rsid w:val="00C058BB"/>
    <w:rsid w:val="00C117C6"/>
    <w:rsid w:val="00C727CF"/>
    <w:rsid w:val="00E160B9"/>
    <w:rsid w:val="00FF57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94CD7"/>
    <w:pPr>
      <w:spacing w:after="0" w:line="240" w:lineRule="auto"/>
    </w:pPr>
  </w:style>
  <w:style w:type="character" w:customStyle="1" w:styleId="SinespaciadoCar">
    <w:name w:val="Sin espaciado Car"/>
    <w:link w:val="Sinespaciado"/>
    <w:uiPriority w:val="1"/>
    <w:locked/>
    <w:rsid w:val="00194CD7"/>
  </w:style>
  <w:style w:type="paragraph" w:styleId="Encabezado">
    <w:name w:val="header"/>
    <w:basedOn w:val="Normal"/>
    <w:link w:val="EncabezadoCar"/>
    <w:uiPriority w:val="99"/>
    <w:unhideWhenUsed/>
    <w:rsid w:val="0057233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233A"/>
  </w:style>
  <w:style w:type="paragraph" w:styleId="Piedepgina">
    <w:name w:val="footer"/>
    <w:basedOn w:val="Normal"/>
    <w:link w:val="PiedepginaCar"/>
    <w:uiPriority w:val="99"/>
    <w:unhideWhenUsed/>
    <w:rsid w:val="0057233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2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560720">
      <w:bodyDiv w:val="1"/>
      <w:marLeft w:val="0"/>
      <w:marRight w:val="0"/>
      <w:marTop w:val="0"/>
      <w:marBottom w:val="0"/>
      <w:divBdr>
        <w:top w:val="none" w:sz="0" w:space="0" w:color="auto"/>
        <w:left w:val="none" w:sz="0" w:space="0" w:color="auto"/>
        <w:bottom w:val="none" w:sz="0" w:space="0" w:color="auto"/>
        <w:right w:val="none" w:sz="0" w:space="0" w:color="auto"/>
      </w:divBdr>
    </w:div>
    <w:div w:id="154451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1689</Words>
  <Characters>9291</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2023-05-12T21:37:00Z</dcterms:created>
  <dcterms:modified xsi:type="dcterms:W3CDTF">2023-05-15T16:56:00Z</dcterms:modified>
</cp:coreProperties>
</file>