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BF29" w14:textId="3B08C054" w:rsidR="004B1372" w:rsidRPr="00AF6056" w:rsidRDefault="004B1372" w:rsidP="00AF6056">
      <w:pPr>
        <w:pStyle w:val="Sinespaciado"/>
        <w:ind w:left="2832"/>
        <w:rPr>
          <w:rFonts w:ascii="Times New Roman" w:hAnsi="Times New Roman" w:cs="Times New Roman"/>
          <w:sz w:val="24"/>
          <w:szCs w:val="24"/>
        </w:rPr>
      </w:pPr>
      <w:r w:rsidRPr="00AF6056">
        <w:rPr>
          <w:rFonts w:ascii="Times New Roman" w:hAnsi="Times New Roman" w:cs="Times New Roman"/>
          <w:sz w:val="24"/>
          <w:szCs w:val="24"/>
        </w:rPr>
        <w:t>REUNIÓN DE LA COMISIÓN LEGISLATIVA DE GESTIÓN INTEGRAL DE RIESGOS Y PROTECCIÓN CIVIL</w:t>
      </w:r>
      <w:r w:rsidR="00DB5E05" w:rsidRPr="00AF6056">
        <w:rPr>
          <w:rFonts w:ascii="Times New Roman" w:hAnsi="Times New Roman" w:cs="Times New Roman"/>
          <w:sz w:val="24"/>
          <w:szCs w:val="24"/>
        </w:rPr>
        <w:t xml:space="preserve"> </w:t>
      </w:r>
      <w:r w:rsidRPr="00AF6056">
        <w:rPr>
          <w:rFonts w:ascii="Times New Roman" w:hAnsi="Times New Roman" w:cs="Times New Roman"/>
          <w:sz w:val="24"/>
          <w:szCs w:val="24"/>
        </w:rPr>
        <w:t>DE LA H. LXI LEGISLATURA DEL ESTADO DE MÉXICO.</w:t>
      </w:r>
    </w:p>
    <w:p w14:paraId="63C6883F" w14:textId="77777777" w:rsidR="004B1372" w:rsidRPr="00AF6056" w:rsidRDefault="004B1372" w:rsidP="00AF6056">
      <w:pPr>
        <w:pStyle w:val="Sinespaciado"/>
        <w:ind w:left="2832"/>
        <w:rPr>
          <w:rFonts w:ascii="Times New Roman" w:hAnsi="Times New Roman" w:cs="Times New Roman"/>
          <w:sz w:val="24"/>
          <w:szCs w:val="24"/>
        </w:rPr>
      </w:pPr>
    </w:p>
    <w:p w14:paraId="5265B892" w14:textId="1A6A7D3C" w:rsidR="004B1372" w:rsidRPr="00AF6056" w:rsidRDefault="004B1372" w:rsidP="00AF6056">
      <w:pPr>
        <w:pStyle w:val="Sinespaciado"/>
        <w:ind w:left="2832"/>
        <w:rPr>
          <w:rFonts w:ascii="Times New Roman" w:hAnsi="Times New Roman" w:cs="Times New Roman"/>
          <w:sz w:val="24"/>
          <w:szCs w:val="24"/>
        </w:rPr>
      </w:pPr>
      <w:r w:rsidRPr="00AF6056">
        <w:rPr>
          <w:rFonts w:ascii="Times New Roman" w:hAnsi="Times New Roman" w:cs="Times New Roman"/>
          <w:sz w:val="24"/>
          <w:szCs w:val="24"/>
        </w:rPr>
        <w:t>CELEBRADA EL DÍA 8 DE JUNIO DEL 2023.</w:t>
      </w:r>
    </w:p>
    <w:p w14:paraId="23669128" w14:textId="77777777" w:rsidR="004B1372" w:rsidRPr="00AF6056" w:rsidRDefault="004B1372" w:rsidP="00AF6056">
      <w:pPr>
        <w:pStyle w:val="Sinespaciado"/>
        <w:rPr>
          <w:rFonts w:ascii="Times New Roman" w:hAnsi="Times New Roman" w:cs="Times New Roman"/>
          <w:sz w:val="24"/>
          <w:szCs w:val="24"/>
        </w:rPr>
      </w:pPr>
    </w:p>
    <w:p w14:paraId="30DB7663" w14:textId="77777777" w:rsidR="004B1372" w:rsidRPr="00AF6056" w:rsidRDefault="004B1372" w:rsidP="00AF6056">
      <w:pPr>
        <w:pStyle w:val="Sinespaciado"/>
        <w:jc w:val="center"/>
        <w:rPr>
          <w:rFonts w:ascii="Times New Roman" w:hAnsi="Times New Roman" w:cs="Times New Roman"/>
          <w:sz w:val="24"/>
          <w:szCs w:val="24"/>
        </w:rPr>
      </w:pPr>
      <w:r w:rsidRPr="00AF6056">
        <w:rPr>
          <w:rFonts w:ascii="Times New Roman" w:hAnsi="Times New Roman" w:cs="Times New Roman"/>
          <w:sz w:val="24"/>
          <w:szCs w:val="24"/>
        </w:rPr>
        <w:t>PRESIDENCIA DE LA DIPUTADA EDITH MARISOL MERCADO TORRES.</w:t>
      </w:r>
    </w:p>
    <w:p w14:paraId="6E59790C" w14:textId="77777777" w:rsidR="004B1372" w:rsidRPr="00AF6056" w:rsidRDefault="004B1372" w:rsidP="00AF6056">
      <w:pPr>
        <w:pStyle w:val="Sinespaciado"/>
        <w:jc w:val="center"/>
        <w:rPr>
          <w:rFonts w:ascii="Times New Roman" w:hAnsi="Times New Roman" w:cs="Times New Roman"/>
          <w:sz w:val="24"/>
          <w:szCs w:val="24"/>
        </w:rPr>
      </w:pPr>
    </w:p>
    <w:p w14:paraId="7985AD54" w14:textId="421CF1EA" w:rsidR="004B1372" w:rsidRPr="00AF6056" w:rsidRDefault="00AF75EE"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 xml:space="preserve">PRESIDENTA DIP. EDITH MARISOL MERCADO TORRES. </w:t>
      </w:r>
      <w:r w:rsidR="00DB5E05" w:rsidRPr="00AF6056">
        <w:rPr>
          <w:rFonts w:ascii="Times New Roman" w:hAnsi="Times New Roman" w:cs="Times New Roman"/>
          <w:sz w:val="24"/>
          <w:szCs w:val="24"/>
        </w:rPr>
        <w:t xml:space="preserve">Saludo a las y los diputados integrantes de la Comisión </w:t>
      </w:r>
      <w:r w:rsidR="00C70C56" w:rsidRPr="00AF6056">
        <w:rPr>
          <w:rFonts w:ascii="Times New Roman" w:hAnsi="Times New Roman" w:cs="Times New Roman"/>
          <w:sz w:val="24"/>
          <w:szCs w:val="24"/>
        </w:rPr>
        <w:t>Legislativa de Gestión Integral de Riesgos y Protección Civil, así como a quienes se encuentran en este Recinto Legislativo</w:t>
      </w:r>
      <w:r w:rsidR="00480E43" w:rsidRPr="00AF6056">
        <w:rPr>
          <w:rFonts w:ascii="Times New Roman" w:hAnsi="Times New Roman" w:cs="Times New Roman"/>
          <w:sz w:val="24"/>
          <w:szCs w:val="24"/>
        </w:rPr>
        <w:t xml:space="preserve"> y</w:t>
      </w:r>
      <w:r w:rsidR="00C70C56" w:rsidRPr="00AF6056">
        <w:rPr>
          <w:rFonts w:ascii="Times New Roman" w:hAnsi="Times New Roman" w:cs="Times New Roman"/>
          <w:sz w:val="24"/>
          <w:szCs w:val="24"/>
        </w:rPr>
        <w:t xml:space="preserve"> a quienes nos acompañan </w:t>
      </w:r>
      <w:r w:rsidR="004B1372" w:rsidRPr="00AF6056">
        <w:rPr>
          <w:rFonts w:ascii="Times New Roman" w:hAnsi="Times New Roman" w:cs="Times New Roman"/>
          <w:sz w:val="24"/>
          <w:szCs w:val="24"/>
        </w:rPr>
        <w:t>en redes sociales.</w:t>
      </w:r>
    </w:p>
    <w:p w14:paraId="185765FB" w14:textId="77777777" w:rsidR="004B1372" w:rsidRPr="00AF6056"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ab/>
        <w:t>La reunión en modalidad mixta atiende el artículo 40 Bis en la Ley Orgánica del Poder Legislativo.</w:t>
      </w:r>
    </w:p>
    <w:p w14:paraId="6BF00867" w14:textId="025329A3" w:rsidR="004B1372" w:rsidRPr="00AF6056"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ab/>
        <w:t>Para la validez de los trabajos</w:t>
      </w:r>
      <w:r w:rsidR="00A84886" w:rsidRPr="00AF6056">
        <w:rPr>
          <w:rFonts w:ascii="Times New Roman" w:hAnsi="Times New Roman" w:cs="Times New Roman"/>
          <w:sz w:val="24"/>
          <w:szCs w:val="24"/>
        </w:rPr>
        <w:t>,</w:t>
      </w:r>
      <w:r w:rsidRPr="00AF6056">
        <w:rPr>
          <w:rFonts w:ascii="Times New Roman" w:hAnsi="Times New Roman" w:cs="Times New Roman"/>
          <w:sz w:val="24"/>
          <w:szCs w:val="24"/>
        </w:rPr>
        <w:t xml:space="preserve"> pido a la Secretaría verifique el quórum.</w:t>
      </w:r>
    </w:p>
    <w:p w14:paraId="727F366D" w14:textId="6B797A78" w:rsidR="004B1372" w:rsidRPr="00AF6056"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SECRETARIA DIP. MARÍA DE LOS ÁNGELES DÁVILA VARGAS. Con gusto</w:t>
      </w:r>
      <w:r w:rsidR="00480E43" w:rsidRPr="00AF6056">
        <w:rPr>
          <w:rFonts w:ascii="Times New Roman" w:hAnsi="Times New Roman" w:cs="Times New Roman"/>
          <w:sz w:val="24"/>
          <w:szCs w:val="24"/>
        </w:rPr>
        <w:t>,</w:t>
      </w:r>
      <w:r w:rsidRPr="00AF6056">
        <w:rPr>
          <w:rFonts w:ascii="Times New Roman" w:hAnsi="Times New Roman" w:cs="Times New Roman"/>
          <w:sz w:val="24"/>
          <w:szCs w:val="24"/>
        </w:rPr>
        <w:t xml:space="preserve"> Presidenta.</w:t>
      </w:r>
    </w:p>
    <w:p w14:paraId="1557D9BA" w14:textId="77777777" w:rsidR="004B1372" w:rsidRPr="00AF6056" w:rsidRDefault="004B1372" w:rsidP="00AF6056">
      <w:pPr>
        <w:pStyle w:val="Sinespaciado"/>
        <w:jc w:val="center"/>
        <w:rPr>
          <w:rFonts w:ascii="Times New Roman" w:hAnsi="Times New Roman" w:cs="Times New Roman"/>
          <w:i/>
          <w:sz w:val="24"/>
          <w:szCs w:val="24"/>
        </w:rPr>
      </w:pPr>
      <w:r w:rsidRPr="00AF6056">
        <w:rPr>
          <w:rFonts w:ascii="Times New Roman" w:hAnsi="Times New Roman" w:cs="Times New Roman"/>
          <w:i/>
          <w:sz w:val="24"/>
          <w:szCs w:val="24"/>
        </w:rPr>
        <w:t xml:space="preserve">(Registro de asistencia) </w:t>
      </w:r>
    </w:p>
    <w:p w14:paraId="66487E39" w14:textId="77777777" w:rsidR="004B1372" w:rsidRPr="00AF6056"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SECRETARIA DIP. MARÍA DE LOS ÁNGELES DÁVILA VARGAS. Existe quórum, procede abrir la reunión.</w:t>
      </w:r>
    </w:p>
    <w:p w14:paraId="061F3FC1" w14:textId="0898BAD5" w:rsidR="004B1372" w:rsidRPr="00AF6056"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PRESIDENTA DIP. EDITH MARISOL MERCADO TORRES. Se declara la existencia del quórum y se abre la reunión de la Comisión Legislativa de Gestión Integral de Riesgos y Protección Civil</w:t>
      </w:r>
      <w:r w:rsidR="007A539A" w:rsidRPr="00AF6056">
        <w:rPr>
          <w:rFonts w:ascii="Times New Roman" w:hAnsi="Times New Roman" w:cs="Times New Roman"/>
          <w:sz w:val="24"/>
          <w:szCs w:val="24"/>
        </w:rPr>
        <w:t>,</w:t>
      </w:r>
      <w:r w:rsidRPr="00AF6056">
        <w:rPr>
          <w:rFonts w:ascii="Times New Roman" w:hAnsi="Times New Roman" w:cs="Times New Roman"/>
          <w:sz w:val="24"/>
          <w:szCs w:val="24"/>
        </w:rPr>
        <w:t xml:space="preserve"> siendo las diez horas con dieciséis minutos del día jueves ocho de junio del año dos mil veintitrés.</w:t>
      </w:r>
    </w:p>
    <w:p w14:paraId="77DD89EE" w14:textId="66442936" w:rsidR="004B1372" w:rsidRPr="00AF6056"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ab/>
        <w:t>Acatando el artículo 16 del Reglamento de este Poder Legislativo</w:t>
      </w:r>
      <w:r w:rsidR="007A539A" w:rsidRPr="00AF6056">
        <w:rPr>
          <w:rFonts w:ascii="Times New Roman" w:hAnsi="Times New Roman" w:cs="Times New Roman"/>
          <w:sz w:val="24"/>
          <w:szCs w:val="24"/>
        </w:rPr>
        <w:t>,</w:t>
      </w:r>
      <w:r w:rsidRPr="00AF6056">
        <w:rPr>
          <w:rFonts w:ascii="Times New Roman" w:hAnsi="Times New Roman" w:cs="Times New Roman"/>
          <w:sz w:val="24"/>
          <w:szCs w:val="24"/>
        </w:rPr>
        <w:t xml:space="preserve"> la reunión es pública.</w:t>
      </w:r>
    </w:p>
    <w:p w14:paraId="09015FDB" w14:textId="77777777" w:rsidR="004B1372" w:rsidRPr="00AF6056"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ab/>
        <w:t>Comunique la Secretaría la propuesta del orden del día.</w:t>
      </w:r>
    </w:p>
    <w:p w14:paraId="14C719B8" w14:textId="5FEDE06C" w:rsidR="004B1372" w:rsidRPr="00AF6056"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SECRETARIA DIP. MARÍA DE LOS ÁNGELES DÁVILA VARGAS. Con gusto</w:t>
      </w:r>
      <w:r w:rsidR="007A539A" w:rsidRPr="00AF6056">
        <w:rPr>
          <w:rFonts w:ascii="Times New Roman" w:hAnsi="Times New Roman" w:cs="Times New Roman"/>
          <w:sz w:val="24"/>
          <w:szCs w:val="24"/>
        </w:rPr>
        <w:t>,</w:t>
      </w:r>
      <w:r w:rsidRPr="00AF6056">
        <w:rPr>
          <w:rFonts w:ascii="Times New Roman" w:hAnsi="Times New Roman" w:cs="Times New Roman"/>
          <w:sz w:val="24"/>
          <w:szCs w:val="24"/>
        </w:rPr>
        <w:t xml:space="preserve"> Presidenta.</w:t>
      </w:r>
    </w:p>
    <w:p w14:paraId="3532746C" w14:textId="2691FB53" w:rsidR="004B1372" w:rsidRPr="00AF6056"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ab/>
        <w:t>La propuesta del orden del día es la siguiente</w:t>
      </w:r>
      <w:r w:rsidR="00173C76" w:rsidRPr="00AF6056">
        <w:rPr>
          <w:rFonts w:ascii="Times New Roman" w:hAnsi="Times New Roman" w:cs="Times New Roman"/>
          <w:sz w:val="24"/>
          <w:szCs w:val="24"/>
        </w:rPr>
        <w:t>:</w:t>
      </w:r>
    </w:p>
    <w:p w14:paraId="6BA91F22" w14:textId="1A9A68B6" w:rsidR="004B1372" w:rsidRPr="00AF6056"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 xml:space="preserve">1. </w:t>
      </w:r>
      <w:r w:rsidRPr="00AF6056">
        <w:rPr>
          <w:rFonts w:ascii="Times New Roman" w:hAnsi="Times New Roman" w:cs="Times New Roman"/>
          <w:b/>
          <w:sz w:val="24"/>
          <w:szCs w:val="24"/>
        </w:rPr>
        <w:t xml:space="preserve">Análisis de la </w:t>
      </w:r>
      <w:r w:rsidR="00796BAF" w:rsidRPr="00AF6056">
        <w:rPr>
          <w:rFonts w:ascii="Times New Roman" w:hAnsi="Times New Roman" w:cs="Times New Roman"/>
          <w:b/>
          <w:sz w:val="24"/>
          <w:szCs w:val="24"/>
        </w:rPr>
        <w:t>i</w:t>
      </w:r>
      <w:r w:rsidRPr="00AF6056">
        <w:rPr>
          <w:rFonts w:ascii="Times New Roman" w:hAnsi="Times New Roman" w:cs="Times New Roman"/>
          <w:b/>
          <w:sz w:val="24"/>
          <w:szCs w:val="24"/>
        </w:rPr>
        <w:t xml:space="preserve">niciativa con proyecto de decreto por el que se reforma el artículo 6.18 del Código Administrativo del Estado de México, presentada por el diputado Emiliano Aguirre Cruz, en nombre del Grupo Parlamentario del </w:t>
      </w:r>
      <w:r w:rsidR="00796BAF" w:rsidRPr="00AF6056">
        <w:rPr>
          <w:rFonts w:ascii="Times New Roman" w:hAnsi="Times New Roman" w:cs="Times New Roman"/>
          <w:b/>
          <w:sz w:val="24"/>
          <w:szCs w:val="24"/>
        </w:rPr>
        <w:t>p</w:t>
      </w:r>
      <w:r w:rsidRPr="00AF6056">
        <w:rPr>
          <w:rFonts w:ascii="Times New Roman" w:hAnsi="Times New Roman" w:cs="Times New Roman"/>
          <w:b/>
          <w:sz w:val="24"/>
          <w:szCs w:val="24"/>
        </w:rPr>
        <w:t xml:space="preserve">artido morena </w:t>
      </w:r>
      <w:r w:rsidR="00796BAF" w:rsidRPr="00AF6056">
        <w:rPr>
          <w:rFonts w:ascii="Times New Roman" w:hAnsi="Times New Roman" w:cs="Times New Roman"/>
          <w:b/>
          <w:sz w:val="24"/>
          <w:szCs w:val="24"/>
        </w:rPr>
        <w:t xml:space="preserve">y, </w:t>
      </w:r>
      <w:r w:rsidRPr="00AF6056">
        <w:rPr>
          <w:rFonts w:ascii="Times New Roman" w:hAnsi="Times New Roman" w:cs="Times New Roman"/>
          <w:b/>
          <w:sz w:val="24"/>
          <w:szCs w:val="24"/>
        </w:rPr>
        <w:t>en su caso</w:t>
      </w:r>
      <w:r w:rsidR="00796BAF" w:rsidRPr="00AF6056">
        <w:rPr>
          <w:rFonts w:ascii="Times New Roman" w:hAnsi="Times New Roman" w:cs="Times New Roman"/>
          <w:b/>
          <w:sz w:val="24"/>
          <w:szCs w:val="24"/>
        </w:rPr>
        <w:t>,</w:t>
      </w:r>
      <w:r w:rsidRPr="00AF6056">
        <w:rPr>
          <w:rFonts w:ascii="Times New Roman" w:hAnsi="Times New Roman" w:cs="Times New Roman"/>
          <w:b/>
          <w:sz w:val="24"/>
          <w:szCs w:val="24"/>
        </w:rPr>
        <w:t xml:space="preserve"> discusión y aprobación del dictamen correspondiente</w:t>
      </w:r>
      <w:r w:rsidRPr="00AF6056">
        <w:rPr>
          <w:rFonts w:ascii="Times New Roman" w:hAnsi="Times New Roman" w:cs="Times New Roman"/>
          <w:sz w:val="24"/>
          <w:szCs w:val="24"/>
        </w:rPr>
        <w:t xml:space="preserve">. </w:t>
      </w:r>
    </w:p>
    <w:p w14:paraId="521C5BA1" w14:textId="77777777" w:rsidR="004B1372" w:rsidRPr="00AF6056"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2. Clausura de la reunión.</w:t>
      </w:r>
    </w:p>
    <w:p w14:paraId="24F40821" w14:textId="5124B069" w:rsidR="004B1372" w:rsidRPr="00AF6056"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PRESIDENTA DIP. EDITH MARISOL MERCADO TORRES. Pido a quienes estén de acuerdo en que la propuesta que ha comunicado la Secretaría sea aprobada con el carácter del orden del día, se sirvan levantar la mano. ¿En contra</w:t>
      </w:r>
      <w:r w:rsidR="00796BAF" w:rsidRPr="00AF6056">
        <w:rPr>
          <w:rFonts w:ascii="Times New Roman" w:hAnsi="Times New Roman" w:cs="Times New Roman"/>
          <w:sz w:val="24"/>
          <w:szCs w:val="24"/>
        </w:rPr>
        <w:t>?</w:t>
      </w:r>
      <w:r w:rsidRPr="00AF6056">
        <w:rPr>
          <w:rFonts w:ascii="Times New Roman" w:hAnsi="Times New Roman" w:cs="Times New Roman"/>
          <w:sz w:val="24"/>
          <w:szCs w:val="24"/>
        </w:rPr>
        <w:t xml:space="preserve"> </w:t>
      </w:r>
      <w:r w:rsidR="00796BAF" w:rsidRPr="00AF6056">
        <w:rPr>
          <w:rFonts w:ascii="Times New Roman" w:hAnsi="Times New Roman" w:cs="Times New Roman"/>
          <w:sz w:val="24"/>
          <w:szCs w:val="24"/>
        </w:rPr>
        <w:t>¿E</w:t>
      </w:r>
      <w:r w:rsidRPr="00AF6056">
        <w:rPr>
          <w:rFonts w:ascii="Times New Roman" w:hAnsi="Times New Roman" w:cs="Times New Roman"/>
          <w:sz w:val="24"/>
          <w:szCs w:val="24"/>
        </w:rPr>
        <w:t xml:space="preserve">n abstención? </w:t>
      </w:r>
    </w:p>
    <w:p w14:paraId="40E8AF42" w14:textId="5D3E2263" w:rsidR="004B1372" w:rsidRPr="00AF6056"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SECRETARIA DIP. MARÍA DE LOS ÁNGELES DÁVILA VARGAS. Presidenta</w:t>
      </w:r>
      <w:r w:rsidR="00DE2681" w:rsidRPr="00AF6056">
        <w:rPr>
          <w:rFonts w:ascii="Times New Roman" w:hAnsi="Times New Roman" w:cs="Times New Roman"/>
          <w:sz w:val="24"/>
          <w:szCs w:val="24"/>
        </w:rPr>
        <w:t>,</w:t>
      </w:r>
      <w:r w:rsidRPr="00AF6056">
        <w:rPr>
          <w:rFonts w:ascii="Times New Roman" w:hAnsi="Times New Roman" w:cs="Times New Roman"/>
          <w:sz w:val="24"/>
          <w:szCs w:val="24"/>
        </w:rPr>
        <w:t xml:space="preserve"> la propuesta ha sido aprobada por unanimidad de votos.</w:t>
      </w:r>
    </w:p>
    <w:p w14:paraId="39984594" w14:textId="555ED213" w:rsidR="004B1372" w:rsidRPr="00AF6056"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PRESIDENTA DIP. EDITH MARISOL MERCADO TORRES. Considerando el punto 1, la Secretaría leerá la introducción</w:t>
      </w:r>
      <w:r w:rsidR="00DE2681" w:rsidRPr="00AF6056">
        <w:rPr>
          <w:rFonts w:ascii="Times New Roman" w:hAnsi="Times New Roman" w:cs="Times New Roman"/>
          <w:sz w:val="24"/>
          <w:szCs w:val="24"/>
        </w:rPr>
        <w:t>,</w:t>
      </w:r>
      <w:r w:rsidRPr="00AF6056">
        <w:rPr>
          <w:rFonts w:ascii="Times New Roman" w:hAnsi="Times New Roman" w:cs="Times New Roman"/>
          <w:sz w:val="24"/>
          <w:szCs w:val="24"/>
        </w:rPr>
        <w:t xml:space="preserve"> los antecedentes y los resolutivos del dictamen de la iniciativa con proyecto de decreto por el que se reforma el artículo 6.18 del Código Administrativo del Estado de México, presentada por el diputado Emiliano Aguirre Cruz, en nombre del Grupo Parlamentario del </w:t>
      </w:r>
      <w:r w:rsidR="005A5A7D" w:rsidRPr="00AF6056">
        <w:rPr>
          <w:rFonts w:ascii="Times New Roman" w:hAnsi="Times New Roman" w:cs="Times New Roman"/>
          <w:sz w:val="24"/>
          <w:szCs w:val="24"/>
        </w:rPr>
        <w:t>p</w:t>
      </w:r>
      <w:r w:rsidRPr="00AF6056">
        <w:rPr>
          <w:rFonts w:ascii="Times New Roman" w:hAnsi="Times New Roman" w:cs="Times New Roman"/>
          <w:sz w:val="24"/>
          <w:szCs w:val="24"/>
        </w:rPr>
        <w:t>artido morena.</w:t>
      </w:r>
    </w:p>
    <w:p w14:paraId="21B20700" w14:textId="6D408586" w:rsidR="004B1372" w:rsidRPr="00AF6056"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SECRETARIA DIP. MARÍA DE LOS ÁNGELES DÁVILA VARGAS. Gracias</w:t>
      </w:r>
      <w:r w:rsidR="00D5316A" w:rsidRPr="00AF6056">
        <w:rPr>
          <w:rFonts w:ascii="Times New Roman" w:hAnsi="Times New Roman" w:cs="Times New Roman"/>
          <w:sz w:val="24"/>
          <w:szCs w:val="24"/>
        </w:rPr>
        <w:t>,</w:t>
      </w:r>
      <w:r w:rsidRPr="00AF6056">
        <w:rPr>
          <w:rFonts w:ascii="Times New Roman" w:hAnsi="Times New Roman" w:cs="Times New Roman"/>
          <w:sz w:val="24"/>
          <w:szCs w:val="24"/>
        </w:rPr>
        <w:t xml:space="preserve"> Presidenta.</w:t>
      </w:r>
    </w:p>
    <w:p w14:paraId="45C3425F" w14:textId="61E345DB" w:rsidR="004B1372" w:rsidRPr="00AF6056"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ab/>
      </w:r>
      <w:r w:rsidR="00D5316A" w:rsidRPr="00AF6056">
        <w:rPr>
          <w:rFonts w:ascii="Times New Roman" w:hAnsi="Times New Roman" w:cs="Times New Roman"/>
          <w:sz w:val="24"/>
          <w:szCs w:val="24"/>
        </w:rPr>
        <w:t>P</w:t>
      </w:r>
      <w:r w:rsidRPr="00AF6056">
        <w:rPr>
          <w:rFonts w:ascii="Times New Roman" w:hAnsi="Times New Roman" w:cs="Times New Roman"/>
          <w:sz w:val="24"/>
          <w:szCs w:val="24"/>
        </w:rPr>
        <w:t xml:space="preserve">royecto de decreto por el que se reforma el artículo 6.18 del Código Administrativo del Estado de México, presentada por el diputado Emiliano Aguirre Cruz, en nombre del Grupo Parlamentario del </w:t>
      </w:r>
      <w:r w:rsidR="00D5316A" w:rsidRPr="00AF6056">
        <w:rPr>
          <w:rFonts w:ascii="Times New Roman" w:hAnsi="Times New Roman" w:cs="Times New Roman"/>
          <w:sz w:val="24"/>
          <w:szCs w:val="24"/>
        </w:rPr>
        <w:t>p</w:t>
      </w:r>
      <w:r w:rsidRPr="00AF6056">
        <w:rPr>
          <w:rFonts w:ascii="Times New Roman" w:hAnsi="Times New Roman" w:cs="Times New Roman"/>
          <w:sz w:val="24"/>
          <w:szCs w:val="24"/>
        </w:rPr>
        <w:t xml:space="preserve">artido morena. </w:t>
      </w:r>
    </w:p>
    <w:p w14:paraId="6ED61944" w14:textId="77777777" w:rsidR="004B1372" w:rsidRPr="00AF6056" w:rsidRDefault="004B1372" w:rsidP="00AF6056">
      <w:pPr>
        <w:pStyle w:val="Sinespaciado"/>
        <w:ind w:firstLine="708"/>
        <w:jc w:val="both"/>
        <w:rPr>
          <w:rFonts w:ascii="Times New Roman" w:hAnsi="Times New Roman" w:cs="Times New Roman"/>
          <w:bCs/>
          <w:sz w:val="24"/>
          <w:szCs w:val="24"/>
        </w:rPr>
      </w:pPr>
      <w:r w:rsidRPr="00AF6056">
        <w:rPr>
          <w:rFonts w:ascii="Times New Roman" w:hAnsi="Times New Roman" w:cs="Times New Roman"/>
          <w:bCs/>
          <w:sz w:val="24"/>
          <w:szCs w:val="24"/>
        </w:rPr>
        <w:t>HONORABLE ASAMBLEA:</w:t>
      </w:r>
    </w:p>
    <w:p w14:paraId="26942EFB" w14:textId="3746C67B" w:rsidR="004B1372" w:rsidRPr="00AF6056" w:rsidRDefault="004B1372"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La Presidencia de la LXI Legislatura remitió a la Comisión Legislativa de Gestión Integral de Riesgos y Protección Civil</w:t>
      </w:r>
      <w:r w:rsidR="00B3078F" w:rsidRPr="00AF6056">
        <w:rPr>
          <w:rFonts w:ascii="Times New Roman" w:hAnsi="Times New Roman" w:cs="Times New Roman"/>
          <w:sz w:val="24"/>
          <w:szCs w:val="24"/>
        </w:rPr>
        <w:t>,</w:t>
      </w:r>
      <w:r w:rsidRPr="00AF6056">
        <w:rPr>
          <w:rFonts w:ascii="Times New Roman" w:hAnsi="Times New Roman" w:cs="Times New Roman"/>
          <w:sz w:val="24"/>
          <w:szCs w:val="24"/>
        </w:rPr>
        <w:t xml:space="preserve"> para su estudio y dictamen</w:t>
      </w:r>
      <w:r w:rsidR="00B3078F" w:rsidRPr="00AF6056">
        <w:rPr>
          <w:rFonts w:ascii="Times New Roman" w:hAnsi="Times New Roman" w:cs="Times New Roman"/>
          <w:sz w:val="24"/>
          <w:szCs w:val="24"/>
        </w:rPr>
        <w:t>,</w:t>
      </w:r>
      <w:r w:rsidRPr="00AF6056">
        <w:rPr>
          <w:rFonts w:ascii="Times New Roman" w:hAnsi="Times New Roman" w:cs="Times New Roman"/>
          <w:sz w:val="24"/>
          <w:szCs w:val="24"/>
        </w:rPr>
        <w:t xml:space="preserve"> la iniciativa con proyecto de decreto por </w:t>
      </w:r>
      <w:r w:rsidRPr="00AF6056">
        <w:rPr>
          <w:rFonts w:ascii="Times New Roman" w:hAnsi="Times New Roman" w:cs="Times New Roman"/>
          <w:sz w:val="24"/>
          <w:szCs w:val="24"/>
        </w:rPr>
        <w:lastRenderedPageBreak/>
        <w:t xml:space="preserve">el que se reforma el artículo 6.18 del Código Administrativo del Estado de México, presentada por el diputado Emiliano Aguirre Cruz, en nombre del Grupo Parlamentario del </w:t>
      </w:r>
      <w:r w:rsidR="00B3078F" w:rsidRPr="00AF6056">
        <w:rPr>
          <w:rFonts w:ascii="Times New Roman" w:hAnsi="Times New Roman" w:cs="Times New Roman"/>
          <w:sz w:val="24"/>
          <w:szCs w:val="24"/>
        </w:rPr>
        <w:t>p</w:t>
      </w:r>
      <w:r w:rsidRPr="00AF6056">
        <w:rPr>
          <w:rFonts w:ascii="Times New Roman" w:hAnsi="Times New Roman" w:cs="Times New Roman"/>
          <w:sz w:val="24"/>
          <w:szCs w:val="24"/>
        </w:rPr>
        <w:t>artido morena.</w:t>
      </w:r>
    </w:p>
    <w:p w14:paraId="537DAD1D" w14:textId="77777777" w:rsidR="00D339EF" w:rsidRDefault="004B137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ab/>
        <w:t xml:space="preserve">Sustanciado el estudio de la iniciativa y discutido plenamente en la </w:t>
      </w:r>
      <w:r w:rsidR="00B3078F" w:rsidRPr="00AF6056">
        <w:rPr>
          <w:rFonts w:ascii="Times New Roman" w:hAnsi="Times New Roman" w:cs="Times New Roman"/>
          <w:sz w:val="24"/>
          <w:szCs w:val="24"/>
        </w:rPr>
        <w:t>c</w:t>
      </w:r>
      <w:r w:rsidRPr="00AF6056">
        <w:rPr>
          <w:rFonts w:ascii="Times New Roman" w:hAnsi="Times New Roman" w:cs="Times New Roman"/>
          <w:sz w:val="24"/>
          <w:szCs w:val="24"/>
        </w:rPr>
        <w:t xml:space="preserve">omisión </w:t>
      </w:r>
      <w:r w:rsidR="00B3078F" w:rsidRPr="00AF6056">
        <w:rPr>
          <w:rFonts w:ascii="Times New Roman" w:hAnsi="Times New Roman" w:cs="Times New Roman"/>
          <w:sz w:val="24"/>
          <w:szCs w:val="24"/>
        </w:rPr>
        <w:t>l</w:t>
      </w:r>
      <w:r w:rsidRPr="00AF6056">
        <w:rPr>
          <w:rFonts w:ascii="Times New Roman" w:hAnsi="Times New Roman" w:cs="Times New Roman"/>
          <w:sz w:val="24"/>
          <w:szCs w:val="24"/>
        </w:rPr>
        <w:t>egislativa</w:t>
      </w:r>
      <w:r w:rsidR="00B23001" w:rsidRPr="00AF6056">
        <w:rPr>
          <w:rFonts w:ascii="Times New Roman" w:hAnsi="Times New Roman" w:cs="Times New Roman"/>
          <w:sz w:val="24"/>
          <w:szCs w:val="24"/>
        </w:rPr>
        <w:t>,</w:t>
      </w:r>
      <w:r w:rsidRPr="00AF6056">
        <w:rPr>
          <w:rFonts w:ascii="Times New Roman" w:hAnsi="Times New Roman" w:cs="Times New Roman"/>
          <w:sz w:val="24"/>
          <w:szCs w:val="24"/>
        </w:rPr>
        <w:t xml:space="preserve"> nos permitimos</w:t>
      </w:r>
      <w:r w:rsidR="00B23001" w:rsidRPr="00AF6056">
        <w:rPr>
          <w:rFonts w:ascii="Times New Roman" w:hAnsi="Times New Roman" w:cs="Times New Roman"/>
          <w:sz w:val="24"/>
          <w:szCs w:val="24"/>
        </w:rPr>
        <w:t>,</w:t>
      </w:r>
      <w:r w:rsidRPr="00AF6056">
        <w:rPr>
          <w:rFonts w:ascii="Times New Roman" w:hAnsi="Times New Roman" w:cs="Times New Roman"/>
          <w:sz w:val="24"/>
          <w:szCs w:val="24"/>
        </w:rPr>
        <w:t xml:space="preserve"> con fundamento en lo establecido los artículos 68, 70 y 82 de la Ley Orgánica del Poder Legislativo</w:t>
      </w:r>
      <w:r w:rsidR="007E5DC8" w:rsidRPr="00AF6056">
        <w:rPr>
          <w:rFonts w:ascii="Times New Roman" w:hAnsi="Times New Roman" w:cs="Times New Roman"/>
          <w:sz w:val="24"/>
          <w:szCs w:val="24"/>
        </w:rPr>
        <w:t>,</w:t>
      </w:r>
      <w:r w:rsidRPr="00AF6056">
        <w:rPr>
          <w:rFonts w:ascii="Times New Roman" w:hAnsi="Times New Roman" w:cs="Times New Roman"/>
          <w:sz w:val="24"/>
          <w:szCs w:val="24"/>
        </w:rPr>
        <w:t xml:space="preserve"> en relación con lo señalado en los artículos 13</w:t>
      </w:r>
      <w:r w:rsidR="00C40458" w:rsidRPr="00AF6056">
        <w:rPr>
          <w:rFonts w:ascii="Times New Roman" w:hAnsi="Times New Roman" w:cs="Times New Roman"/>
          <w:sz w:val="24"/>
          <w:szCs w:val="24"/>
        </w:rPr>
        <w:t xml:space="preserve"> </w:t>
      </w:r>
      <w:r w:rsidR="00D040DC" w:rsidRPr="00AF6056">
        <w:rPr>
          <w:rFonts w:ascii="Times New Roman" w:hAnsi="Times New Roman" w:cs="Times New Roman"/>
          <w:sz w:val="24"/>
          <w:szCs w:val="24"/>
        </w:rPr>
        <w:t>A,</w:t>
      </w:r>
      <w:r w:rsidRPr="00AF6056">
        <w:rPr>
          <w:rFonts w:ascii="Times New Roman" w:hAnsi="Times New Roman" w:cs="Times New Roman"/>
          <w:sz w:val="24"/>
          <w:szCs w:val="24"/>
        </w:rPr>
        <w:t xml:space="preserve"> 70, 73, 75, 78, 79 y 80 del Reglamento</w:t>
      </w:r>
      <w:r w:rsidR="00B23001" w:rsidRPr="00AF6056">
        <w:rPr>
          <w:rFonts w:ascii="Times New Roman" w:hAnsi="Times New Roman" w:cs="Times New Roman"/>
          <w:sz w:val="24"/>
          <w:szCs w:val="24"/>
        </w:rPr>
        <w:t>,</w:t>
      </w:r>
      <w:r w:rsidRPr="00AF6056">
        <w:rPr>
          <w:rFonts w:ascii="Times New Roman" w:hAnsi="Times New Roman" w:cs="Times New Roman"/>
          <w:sz w:val="24"/>
          <w:szCs w:val="24"/>
        </w:rPr>
        <w:t xml:space="preserve"> someter a la aprobación</w:t>
      </w:r>
      <w:r w:rsidR="00D339EF">
        <w:rPr>
          <w:rFonts w:ascii="Times New Roman" w:hAnsi="Times New Roman" w:cs="Times New Roman"/>
          <w:sz w:val="24"/>
          <w:szCs w:val="24"/>
        </w:rPr>
        <w:t xml:space="preserve"> de la Legislatura el siguiente:</w:t>
      </w:r>
    </w:p>
    <w:p w14:paraId="1DDB0E9B" w14:textId="1B587DD6" w:rsidR="004B1372" w:rsidRPr="00AF6056" w:rsidRDefault="00D339EF" w:rsidP="00D339EF">
      <w:pPr>
        <w:pStyle w:val="Sinespaciado"/>
        <w:jc w:val="center"/>
        <w:rPr>
          <w:rFonts w:ascii="Times New Roman" w:hAnsi="Times New Roman" w:cs="Times New Roman"/>
          <w:sz w:val="24"/>
          <w:szCs w:val="24"/>
        </w:rPr>
      </w:pPr>
      <w:r w:rsidRPr="00AF6056">
        <w:rPr>
          <w:rFonts w:ascii="Times New Roman" w:hAnsi="Times New Roman" w:cs="Times New Roman"/>
          <w:sz w:val="24"/>
          <w:szCs w:val="24"/>
        </w:rPr>
        <w:t>DICTAMEN</w:t>
      </w:r>
    </w:p>
    <w:p w14:paraId="77CC055B" w14:textId="77777777" w:rsidR="004B1372" w:rsidRPr="00AF6056" w:rsidRDefault="004B1372" w:rsidP="00D339EF">
      <w:pPr>
        <w:pStyle w:val="Sinespaciado"/>
        <w:ind w:firstLine="708"/>
        <w:rPr>
          <w:rFonts w:ascii="Times New Roman" w:hAnsi="Times New Roman" w:cs="Times New Roman"/>
          <w:bCs/>
          <w:sz w:val="24"/>
          <w:szCs w:val="24"/>
        </w:rPr>
      </w:pPr>
      <w:r w:rsidRPr="00AF6056">
        <w:rPr>
          <w:rFonts w:ascii="Times New Roman" w:hAnsi="Times New Roman" w:cs="Times New Roman"/>
          <w:bCs/>
          <w:sz w:val="24"/>
          <w:szCs w:val="24"/>
        </w:rPr>
        <w:t>ANTECEDENTES</w:t>
      </w:r>
    </w:p>
    <w:p w14:paraId="68F664F9" w14:textId="50AA9D9F" w:rsidR="007F4CBB" w:rsidRPr="00AF6056" w:rsidRDefault="004B1372"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1. En sesión de la LXI Legislatura realizada el día 3 de marzo del 2022, el diputado Emiliano Aguirre Cruz</w:t>
      </w:r>
      <w:r w:rsidR="00780EF4" w:rsidRPr="00AF6056">
        <w:rPr>
          <w:rFonts w:ascii="Times New Roman" w:hAnsi="Times New Roman" w:cs="Times New Roman"/>
          <w:sz w:val="24"/>
          <w:szCs w:val="24"/>
        </w:rPr>
        <w:t>,</w:t>
      </w:r>
      <w:r w:rsidRPr="00AF6056">
        <w:rPr>
          <w:rFonts w:ascii="Times New Roman" w:hAnsi="Times New Roman" w:cs="Times New Roman"/>
          <w:sz w:val="24"/>
          <w:szCs w:val="24"/>
        </w:rPr>
        <w:t xml:space="preserve"> integrante del Grupo Parlamentario del </w:t>
      </w:r>
      <w:r w:rsidR="00F5057B" w:rsidRPr="00AF6056">
        <w:rPr>
          <w:rFonts w:ascii="Times New Roman" w:hAnsi="Times New Roman" w:cs="Times New Roman"/>
          <w:sz w:val="24"/>
          <w:szCs w:val="24"/>
        </w:rPr>
        <w:t>p</w:t>
      </w:r>
      <w:r w:rsidRPr="00AF6056">
        <w:rPr>
          <w:rFonts w:ascii="Times New Roman" w:hAnsi="Times New Roman" w:cs="Times New Roman"/>
          <w:sz w:val="24"/>
          <w:szCs w:val="24"/>
        </w:rPr>
        <w:t>artido morena</w:t>
      </w:r>
      <w:r w:rsidR="00F5057B" w:rsidRPr="00AF6056">
        <w:rPr>
          <w:rFonts w:ascii="Times New Roman" w:hAnsi="Times New Roman" w:cs="Times New Roman"/>
          <w:sz w:val="24"/>
          <w:szCs w:val="24"/>
        </w:rPr>
        <w:t>,</w:t>
      </w:r>
      <w:r w:rsidR="00A879F5" w:rsidRPr="00AF6056">
        <w:rPr>
          <w:rFonts w:ascii="Times New Roman" w:hAnsi="Times New Roman" w:cs="Times New Roman"/>
          <w:sz w:val="24"/>
          <w:szCs w:val="24"/>
        </w:rPr>
        <w:t xml:space="preserve"> e</w:t>
      </w:r>
      <w:r w:rsidR="007F4CBB" w:rsidRPr="00AF6056">
        <w:rPr>
          <w:rFonts w:ascii="Times New Roman" w:hAnsi="Times New Roman" w:cs="Times New Roman"/>
          <w:sz w:val="24"/>
          <w:szCs w:val="24"/>
        </w:rPr>
        <w:t xml:space="preserve">n ejercicio del derecho de iniciativa legislativa previsto en los artículos 51 fracción II de la Constitución Política del Estado Libre y Soberano de México, 28 fracción I de la Ley Orgánica del Poder Legislativo del Estado Libre y Soberano de México, presenta a la deliberación de la representación popular la iniciativa con proyecto de decreto por el que se reforma el artículo 6.18 del Código Administrativo del Estado de México. </w:t>
      </w:r>
    </w:p>
    <w:p w14:paraId="4F8C9A78" w14:textId="619F3FA3" w:rsidR="007F4CBB" w:rsidRPr="00AF6056" w:rsidRDefault="007F4CBB" w:rsidP="00AF6056">
      <w:pPr>
        <w:pStyle w:val="Sinespaciado"/>
        <w:ind w:firstLine="720"/>
        <w:jc w:val="both"/>
        <w:rPr>
          <w:rFonts w:ascii="Times New Roman" w:hAnsi="Times New Roman" w:cs="Times New Roman"/>
          <w:sz w:val="24"/>
          <w:szCs w:val="24"/>
        </w:rPr>
      </w:pPr>
      <w:r w:rsidRPr="00AF6056">
        <w:rPr>
          <w:rFonts w:ascii="Times New Roman" w:hAnsi="Times New Roman" w:cs="Times New Roman"/>
          <w:sz w:val="24"/>
          <w:szCs w:val="24"/>
        </w:rPr>
        <w:t>2. En la mencionada sesión fue enviada la iniciativa con proyecto de decreto a la Comisión Legislativa de Gestión Integral de Riesgos y Protección Civil</w:t>
      </w:r>
      <w:r w:rsidR="00F5057B" w:rsidRPr="00AF6056">
        <w:rPr>
          <w:rFonts w:ascii="Times New Roman" w:hAnsi="Times New Roman" w:cs="Times New Roman"/>
          <w:sz w:val="24"/>
          <w:szCs w:val="24"/>
        </w:rPr>
        <w:t>,</w:t>
      </w:r>
      <w:r w:rsidRPr="00AF6056">
        <w:rPr>
          <w:rFonts w:ascii="Times New Roman" w:hAnsi="Times New Roman" w:cs="Times New Roman"/>
          <w:sz w:val="24"/>
          <w:szCs w:val="24"/>
        </w:rPr>
        <w:t xml:space="preserve"> para su estudio y dictamen.</w:t>
      </w:r>
    </w:p>
    <w:p w14:paraId="600ECAA7" w14:textId="5928366D" w:rsidR="007F4CBB" w:rsidRPr="00AF6056" w:rsidRDefault="007F4CBB" w:rsidP="00AF6056">
      <w:pPr>
        <w:pStyle w:val="Sinespaciado"/>
        <w:ind w:firstLine="720"/>
        <w:jc w:val="both"/>
        <w:rPr>
          <w:rFonts w:ascii="Times New Roman" w:hAnsi="Times New Roman" w:cs="Times New Roman"/>
          <w:sz w:val="24"/>
          <w:szCs w:val="24"/>
        </w:rPr>
      </w:pPr>
      <w:r w:rsidRPr="00AF6056">
        <w:rPr>
          <w:rFonts w:ascii="Times New Roman" w:hAnsi="Times New Roman" w:cs="Times New Roman"/>
          <w:sz w:val="24"/>
          <w:szCs w:val="24"/>
        </w:rPr>
        <w:t xml:space="preserve">3.  En fecha 3 de marzo de 2022, a través de oficio, la Secretaría de la Directiva de la LXI Legislatura, con proyecto de </w:t>
      </w:r>
      <w:r w:rsidR="00E70D12" w:rsidRPr="00AF6056">
        <w:rPr>
          <w:rFonts w:ascii="Times New Roman" w:hAnsi="Times New Roman" w:cs="Times New Roman"/>
          <w:sz w:val="24"/>
          <w:szCs w:val="24"/>
        </w:rPr>
        <w:t>d</w:t>
      </w:r>
      <w:r w:rsidRPr="00AF6056">
        <w:rPr>
          <w:rFonts w:ascii="Times New Roman" w:hAnsi="Times New Roman" w:cs="Times New Roman"/>
          <w:sz w:val="24"/>
          <w:szCs w:val="24"/>
        </w:rPr>
        <w:t>ecreto a la Presidenta de la Comisión Legislativa de Gestión Integral de Riesgos y Protección Civil.</w:t>
      </w:r>
    </w:p>
    <w:p w14:paraId="32815970" w14:textId="3C6DBE3E" w:rsidR="007F4CBB" w:rsidRPr="00AF6056" w:rsidRDefault="007F4CBB" w:rsidP="00AF6056">
      <w:pPr>
        <w:pStyle w:val="Sinespaciado"/>
        <w:ind w:firstLine="720"/>
        <w:jc w:val="both"/>
        <w:rPr>
          <w:rFonts w:ascii="Times New Roman" w:hAnsi="Times New Roman" w:cs="Times New Roman"/>
          <w:sz w:val="24"/>
          <w:szCs w:val="24"/>
        </w:rPr>
      </w:pPr>
      <w:r w:rsidRPr="00AF6056">
        <w:rPr>
          <w:rFonts w:ascii="Times New Roman" w:hAnsi="Times New Roman" w:cs="Times New Roman"/>
          <w:sz w:val="24"/>
          <w:szCs w:val="24"/>
        </w:rPr>
        <w:t xml:space="preserve">4. En ejercicio de sus atribuciones, el </w:t>
      </w:r>
      <w:r w:rsidR="00E70D12" w:rsidRPr="00AF6056">
        <w:rPr>
          <w:rFonts w:ascii="Times New Roman" w:hAnsi="Times New Roman" w:cs="Times New Roman"/>
          <w:sz w:val="24"/>
          <w:szCs w:val="24"/>
        </w:rPr>
        <w:t>S</w:t>
      </w:r>
      <w:r w:rsidRPr="00AF6056">
        <w:rPr>
          <w:rFonts w:ascii="Times New Roman" w:hAnsi="Times New Roman" w:cs="Times New Roman"/>
          <w:sz w:val="24"/>
          <w:szCs w:val="24"/>
        </w:rPr>
        <w:t xml:space="preserve">ecretario Técnico de la </w:t>
      </w:r>
      <w:r w:rsidR="003B7562" w:rsidRPr="00AF6056">
        <w:rPr>
          <w:rFonts w:ascii="Times New Roman" w:hAnsi="Times New Roman" w:cs="Times New Roman"/>
          <w:sz w:val="24"/>
          <w:szCs w:val="24"/>
        </w:rPr>
        <w:t>c</w:t>
      </w:r>
      <w:r w:rsidRPr="00AF6056">
        <w:rPr>
          <w:rFonts w:ascii="Times New Roman" w:hAnsi="Times New Roman" w:cs="Times New Roman"/>
          <w:sz w:val="24"/>
          <w:szCs w:val="24"/>
        </w:rPr>
        <w:t xml:space="preserve">omisión </w:t>
      </w:r>
      <w:r w:rsidR="003B7562" w:rsidRPr="00AF6056">
        <w:rPr>
          <w:rFonts w:ascii="Times New Roman" w:hAnsi="Times New Roman" w:cs="Times New Roman"/>
          <w:sz w:val="24"/>
          <w:szCs w:val="24"/>
        </w:rPr>
        <w:t>l</w:t>
      </w:r>
      <w:r w:rsidRPr="00AF6056">
        <w:rPr>
          <w:rFonts w:ascii="Times New Roman" w:hAnsi="Times New Roman" w:cs="Times New Roman"/>
          <w:sz w:val="24"/>
          <w:szCs w:val="24"/>
        </w:rPr>
        <w:t xml:space="preserve">egislativa remitió copia íntegra de la iniciativa con proyecto de decreto a cada integrante de la Comisión Legislativa de Gestión Integral de Riesgos y Protección Civil. </w:t>
      </w:r>
    </w:p>
    <w:p w14:paraId="2750DF54" w14:textId="3655EC9F" w:rsidR="007F4CBB" w:rsidRPr="00AF6056" w:rsidRDefault="007F4CBB" w:rsidP="00AF6056">
      <w:pPr>
        <w:pStyle w:val="Sinespaciado"/>
        <w:ind w:firstLine="720"/>
        <w:jc w:val="both"/>
        <w:rPr>
          <w:rFonts w:ascii="Times New Roman" w:hAnsi="Times New Roman" w:cs="Times New Roman"/>
          <w:sz w:val="24"/>
          <w:szCs w:val="24"/>
        </w:rPr>
      </w:pPr>
      <w:r w:rsidRPr="00AF6056">
        <w:rPr>
          <w:rFonts w:ascii="Times New Roman" w:hAnsi="Times New Roman" w:cs="Times New Roman"/>
          <w:sz w:val="24"/>
          <w:szCs w:val="24"/>
        </w:rPr>
        <w:t xml:space="preserve">5. En fecha 24 de mayo de 2023, la Comisión Legislativa de Gestión Integral de Riesgos y Protección Civil inició el análisis de la iniciativa con </w:t>
      </w:r>
      <w:r w:rsidR="0048650D" w:rsidRPr="00AF6056">
        <w:rPr>
          <w:rFonts w:ascii="Times New Roman" w:hAnsi="Times New Roman" w:cs="Times New Roman"/>
          <w:sz w:val="24"/>
          <w:szCs w:val="24"/>
        </w:rPr>
        <w:t>p</w:t>
      </w:r>
      <w:r w:rsidRPr="00AF6056">
        <w:rPr>
          <w:rFonts w:ascii="Times New Roman" w:hAnsi="Times New Roman" w:cs="Times New Roman"/>
          <w:sz w:val="24"/>
          <w:szCs w:val="24"/>
        </w:rPr>
        <w:t xml:space="preserve">royecto de </w:t>
      </w:r>
      <w:r w:rsidR="0048650D" w:rsidRPr="00AF6056">
        <w:rPr>
          <w:rFonts w:ascii="Times New Roman" w:hAnsi="Times New Roman" w:cs="Times New Roman"/>
          <w:sz w:val="24"/>
          <w:szCs w:val="24"/>
        </w:rPr>
        <w:t>d</w:t>
      </w:r>
      <w:r w:rsidRPr="00AF6056">
        <w:rPr>
          <w:rFonts w:ascii="Times New Roman" w:hAnsi="Times New Roman" w:cs="Times New Roman"/>
          <w:sz w:val="24"/>
          <w:szCs w:val="24"/>
        </w:rPr>
        <w:t>ecreto y celebró reunión de trabajo</w:t>
      </w:r>
      <w:r w:rsidR="0048650D" w:rsidRPr="00AF6056">
        <w:rPr>
          <w:rFonts w:ascii="Times New Roman" w:hAnsi="Times New Roman" w:cs="Times New Roman"/>
          <w:sz w:val="24"/>
          <w:szCs w:val="24"/>
        </w:rPr>
        <w:t>,</w:t>
      </w:r>
      <w:r w:rsidRPr="00AF6056">
        <w:rPr>
          <w:rFonts w:ascii="Times New Roman" w:hAnsi="Times New Roman" w:cs="Times New Roman"/>
          <w:sz w:val="24"/>
          <w:szCs w:val="24"/>
        </w:rPr>
        <w:t xml:space="preserve"> y el día 8 de junio realizó reunión de análisis y dictamen. </w:t>
      </w:r>
    </w:p>
    <w:p w14:paraId="6494517C" w14:textId="6E738698" w:rsidR="007F4CBB" w:rsidRPr="00AF6056" w:rsidRDefault="007F4CBB" w:rsidP="00AF6056">
      <w:pPr>
        <w:pStyle w:val="Sinespaciado"/>
        <w:ind w:firstLine="720"/>
        <w:jc w:val="both"/>
        <w:rPr>
          <w:rFonts w:ascii="Times New Roman" w:hAnsi="Times New Roman" w:cs="Times New Roman"/>
          <w:sz w:val="24"/>
          <w:szCs w:val="24"/>
        </w:rPr>
      </w:pPr>
      <w:r w:rsidRPr="00AF6056">
        <w:rPr>
          <w:rFonts w:ascii="Times New Roman" w:hAnsi="Times New Roman" w:cs="Times New Roman"/>
          <w:sz w:val="24"/>
          <w:szCs w:val="24"/>
        </w:rPr>
        <w:t xml:space="preserve">6. Con motivo del estudio realizado, resulta procedente reformar el primer párrafo del artículo 6.18 y adicionar un segundo párrafo </w:t>
      </w:r>
      <w:r w:rsidR="0048650D" w:rsidRPr="00AF6056">
        <w:rPr>
          <w:rFonts w:ascii="Times New Roman" w:hAnsi="Times New Roman" w:cs="Times New Roman"/>
          <w:sz w:val="24"/>
          <w:szCs w:val="24"/>
        </w:rPr>
        <w:t>r</w:t>
      </w:r>
      <w:r w:rsidRPr="00AF6056">
        <w:rPr>
          <w:rFonts w:ascii="Times New Roman" w:hAnsi="Times New Roman" w:cs="Times New Roman"/>
          <w:sz w:val="24"/>
          <w:szCs w:val="24"/>
        </w:rPr>
        <w:t>ecorriéndose el subsecuente al artículo 6.18 del Código Administrativo del Estado de México</w:t>
      </w:r>
      <w:r w:rsidR="0048650D" w:rsidRPr="00AF6056">
        <w:rPr>
          <w:rFonts w:ascii="Times New Roman" w:hAnsi="Times New Roman" w:cs="Times New Roman"/>
          <w:sz w:val="24"/>
          <w:szCs w:val="24"/>
        </w:rPr>
        <w:t>,</w:t>
      </w:r>
      <w:r w:rsidRPr="00AF6056">
        <w:rPr>
          <w:rFonts w:ascii="Times New Roman" w:hAnsi="Times New Roman" w:cs="Times New Roman"/>
          <w:sz w:val="24"/>
          <w:szCs w:val="24"/>
        </w:rPr>
        <w:t xml:space="preserve"> para establecer que las unidades internas deberán elaborar programas de protección civil que fomenten la cultura de la prevención y proporcionen los conocimientos básicos que permitan el aprendizaje de medidas de autoprotección y de auxilio, los cuales se presentarán para su registro ante la Secretaría General de Gobierno, a través de la Coordinación General de Protección Civil y Gestión Integral de Riesgo, así como en las unidades internas podrán vincularse con los </w:t>
      </w:r>
      <w:r w:rsidR="0048650D" w:rsidRPr="00AF6056">
        <w:rPr>
          <w:rFonts w:ascii="Times New Roman" w:hAnsi="Times New Roman" w:cs="Times New Roman"/>
          <w:sz w:val="24"/>
          <w:szCs w:val="24"/>
        </w:rPr>
        <w:t>c</w:t>
      </w:r>
      <w:r w:rsidRPr="00AF6056">
        <w:rPr>
          <w:rFonts w:ascii="Times New Roman" w:hAnsi="Times New Roman" w:cs="Times New Roman"/>
          <w:sz w:val="24"/>
          <w:szCs w:val="24"/>
        </w:rPr>
        <w:t>omités ciudadanos</w:t>
      </w:r>
      <w:r w:rsidR="0048650D" w:rsidRPr="00AF6056">
        <w:rPr>
          <w:rFonts w:ascii="Times New Roman" w:hAnsi="Times New Roman" w:cs="Times New Roman"/>
          <w:sz w:val="24"/>
          <w:szCs w:val="24"/>
        </w:rPr>
        <w:t>,</w:t>
      </w:r>
      <w:r w:rsidRPr="00AF6056">
        <w:rPr>
          <w:rFonts w:ascii="Times New Roman" w:hAnsi="Times New Roman" w:cs="Times New Roman"/>
          <w:sz w:val="24"/>
          <w:szCs w:val="24"/>
        </w:rPr>
        <w:t xml:space="preserve"> con el objetivo de coordinar acciones que permitan ejecutar los planes de emergencia establecidos en los programas de </w:t>
      </w:r>
      <w:r w:rsidR="002D6127" w:rsidRPr="00AF6056">
        <w:rPr>
          <w:rFonts w:ascii="Times New Roman" w:hAnsi="Times New Roman" w:cs="Times New Roman"/>
          <w:sz w:val="24"/>
          <w:szCs w:val="24"/>
        </w:rPr>
        <w:t>p</w:t>
      </w:r>
      <w:r w:rsidRPr="00AF6056">
        <w:rPr>
          <w:rFonts w:ascii="Times New Roman" w:hAnsi="Times New Roman" w:cs="Times New Roman"/>
          <w:sz w:val="24"/>
          <w:szCs w:val="24"/>
        </w:rPr>
        <w:t xml:space="preserve">rotección </w:t>
      </w:r>
      <w:r w:rsidR="002D6127" w:rsidRPr="00AF6056">
        <w:rPr>
          <w:rFonts w:ascii="Times New Roman" w:hAnsi="Times New Roman" w:cs="Times New Roman"/>
          <w:sz w:val="24"/>
          <w:szCs w:val="24"/>
        </w:rPr>
        <w:t>c</w:t>
      </w:r>
      <w:r w:rsidRPr="00AF6056">
        <w:rPr>
          <w:rFonts w:ascii="Times New Roman" w:hAnsi="Times New Roman" w:cs="Times New Roman"/>
          <w:sz w:val="24"/>
          <w:szCs w:val="24"/>
        </w:rPr>
        <w:t xml:space="preserve">ivil de manera segura y en armonía con las comunidades en las que se encuentren ubicados. </w:t>
      </w:r>
    </w:p>
    <w:p w14:paraId="2906F630" w14:textId="61C9E8F7" w:rsidR="007F4CBB" w:rsidRPr="00AF6056" w:rsidRDefault="007F4CBB" w:rsidP="00D339EF">
      <w:pPr>
        <w:pStyle w:val="Sinespaciado"/>
        <w:ind w:firstLine="709"/>
        <w:rPr>
          <w:rFonts w:ascii="Times New Roman" w:hAnsi="Times New Roman" w:cs="Times New Roman"/>
          <w:sz w:val="24"/>
          <w:szCs w:val="24"/>
        </w:rPr>
      </w:pPr>
      <w:r w:rsidRPr="00AF6056">
        <w:rPr>
          <w:rFonts w:ascii="Times New Roman" w:hAnsi="Times New Roman" w:cs="Times New Roman"/>
          <w:sz w:val="24"/>
          <w:szCs w:val="24"/>
        </w:rPr>
        <w:t>CONSIDERACIONES</w:t>
      </w:r>
    </w:p>
    <w:p w14:paraId="7B2F747C" w14:textId="77777777" w:rsidR="002D6127" w:rsidRPr="00AF6056" w:rsidRDefault="007F4CBB" w:rsidP="00AF6056">
      <w:pPr>
        <w:pStyle w:val="Sinespaciado"/>
        <w:ind w:firstLine="720"/>
        <w:jc w:val="both"/>
        <w:rPr>
          <w:rFonts w:ascii="Times New Roman" w:hAnsi="Times New Roman" w:cs="Times New Roman"/>
          <w:sz w:val="24"/>
          <w:szCs w:val="24"/>
        </w:rPr>
      </w:pPr>
      <w:r w:rsidRPr="00AF6056">
        <w:rPr>
          <w:rFonts w:ascii="Times New Roman" w:hAnsi="Times New Roman" w:cs="Times New Roman"/>
          <w:sz w:val="24"/>
          <w:szCs w:val="24"/>
        </w:rPr>
        <w:t>Compete a la LXI Legislatura conocer y resolver la iniciativa con proyecto de decreto, en atención a lo dispuesto en el artículo 61 fracción I de la Constitución Política del Estado Libre y Soberano de México</w:t>
      </w:r>
      <w:r w:rsidR="002D6127" w:rsidRPr="00AF6056">
        <w:rPr>
          <w:rFonts w:ascii="Times New Roman" w:hAnsi="Times New Roman" w:cs="Times New Roman"/>
          <w:sz w:val="24"/>
          <w:szCs w:val="24"/>
        </w:rPr>
        <w:t>,</w:t>
      </w:r>
      <w:r w:rsidRPr="00AF6056">
        <w:rPr>
          <w:rFonts w:ascii="Times New Roman" w:hAnsi="Times New Roman" w:cs="Times New Roman"/>
          <w:sz w:val="24"/>
          <w:szCs w:val="24"/>
        </w:rPr>
        <w:t xml:space="preserve"> que la faculta para expedir leyes, decretos o acuerdos para el régimen interior del Estado en todos los ramos de la </w:t>
      </w:r>
      <w:r w:rsidR="002D6127" w:rsidRPr="00AF6056">
        <w:rPr>
          <w:rFonts w:ascii="Times New Roman" w:hAnsi="Times New Roman" w:cs="Times New Roman"/>
          <w:sz w:val="24"/>
          <w:szCs w:val="24"/>
        </w:rPr>
        <w:t>a</w:t>
      </w:r>
      <w:r w:rsidRPr="00AF6056">
        <w:rPr>
          <w:rFonts w:ascii="Times New Roman" w:hAnsi="Times New Roman" w:cs="Times New Roman"/>
          <w:sz w:val="24"/>
          <w:szCs w:val="24"/>
        </w:rPr>
        <w:t xml:space="preserve">dministración de </w:t>
      </w:r>
      <w:r w:rsidR="002D6127" w:rsidRPr="00AF6056">
        <w:rPr>
          <w:rFonts w:ascii="Times New Roman" w:hAnsi="Times New Roman" w:cs="Times New Roman"/>
          <w:sz w:val="24"/>
          <w:szCs w:val="24"/>
        </w:rPr>
        <w:t>g</w:t>
      </w:r>
      <w:r w:rsidRPr="00AF6056">
        <w:rPr>
          <w:rFonts w:ascii="Times New Roman" w:hAnsi="Times New Roman" w:cs="Times New Roman"/>
          <w:sz w:val="24"/>
          <w:szCs w:val="24"/>
        </w:rPr>
        <w:t>obierno.</w:t>
      </w:r>
    </w:p>
    <w:p w14:paraId="78AFA324" w14:textId="14F5FE6D" w:rsidR="00F22A36" w:rsidRPr="00AF6056" w:rsidRDefault="00922CA2" w:rsidP="00AF6056">
      <w:pPr>
        <w:pStyle w:val="Sinespaciado"/>
        <w:jc w:val="center"/>
        <w:rPr>
          <w:rFonts w:ascii="Times New Roman" w:hAnsi="Times New Roman" w:cs="Times New Roman"/>
          <w:sz w:val="24"/>
          <w:szCs w:val="24"/>
        </w:rPr>
      </w:pPr>
      <w:r w:rsidRPr="00AF6056">
        <w:rPr>
          <w:rFonts w:ascii="Times New Roman" w:hAnsi="Times New Roman" w:cs="Times New Roman"/>
          <w:sz w:val="24"/>
          <w:szCs w:val="24"/>
        </w:rPr>
        <w:t>ANÁLISIS Y VALORACIÓN DE LOS ARGUMENTOS</w:t>
      </w:r>
    </w:p>
    <w:p w14:paraId="774F1120" w14:textId="77777777" w:rsidR="00922CA2" w:rsidRPr="00AF6056" w:rsidRDefault="007F4CBB" w:rsidP="00AF6056">
      <w:pPr>
        <w:pStyle w:val="Sinespaciado"/>
        <w:ind w:firstLine="720"/>
        <w:jc w:val="both"/>
        <w:rPr>
          <w:rFonts w:ascii="Times New Roman" w:hAnsi="Times New Roman" w:cs="Times New Roman"/>
          <w:sz w:val="24"/>
          <w:szCs w:val="24"/>
        </w:rPr>
      </w:pPr>
      <w:r w:rsidRPr="00AF6056">
        <w:rPr>
          <w:rFonts w:ascii="Times New Roman" w:hAnsi="Times New Roman" w:cs="Times New Roman"/>
          <w:sz w:val="24"/>
          <w:szCs w:val="24"/>
        </w:rPr>
        <w:t>Compartimos lo expuesto a la iniciativa en cuanto a que la protección civil es el sistema en el que cada país proporciona la debida protección y asistencia a las y los ciudadanos ante cualquier desastre, acción solidaria y participativa que, en consideración de los riesgos de origen natural, prevé la coordinación junto con las autoridades educativas en la implementación de programas</w:t>
      </w:r>
      <w:r w:rsidR="00922CA2" w:rsidRPr="00AF6056">
        <w:rPr>
          <w:rFonts w:ascii="Times New Roman" w:hAnsi="Times New Roman" w:cs="Times New Roman"/>
          <w:sz w:val="24"/>
          <w:szCs w:val="24"/>
        </w:rPr>
        <w:t>.</w:t>
      </w:r>
    </w:p>
    <w:p w14:paraId="25F4EBD8" w14:textId="77777777" w:rsidR="00922CA2" w:rsidRPr="00AF6056" w:rsidRDefault="00922CA2" w:rsidP="00AF6056">
      <w:pPr>
        <w:pStyle w:val="Sinespaciado"/>
        <w:ind w:firstLine="720"/>
        <w:jc w:val="both"/>
        <w:rPr>
          <w:rFonts w:ascii="Times New Roman" w:hAnsi="Times New Roman" w:cs="Times New Roman"/>
          <w:sz w:val="24"/>
          <w:szCs w:val="24"/>
        </w:rPr>
      </w:pPr>
      <w:r w:rsidRPr="00AF6056">
        <w:rPr>
          <w:rFonts w:ascii="Times New Roman" w:hAnsi="Times New Roman" w:cs="Times New Roman"/>
          <w:sz w:val="24"/>
          <w:szCs w:val="24"/>
        </w:rPr>
        <w:t>A</w:t>
      </w:r>
      <w:r w:rsidR="007F4CBB" w:rsidRPr="00AF6056">
        <w:rPr>
          <w:rFonts w:ascii="Times New Roman" w:hAnsi="Times New Roman" w:cs="Times New Roman"/>
          <w:sz w:val="24"/>
          <w:szCs w:val="24"/>
        </w:rPr>
        <w:t>dvertimos que comprende la aplicación de las medidas y acciones que sean necesarias para salvaguardar la vida, integridad y salud de la población, ayudando a recuperarse de sus efectos inmediatos.</w:t>
      </w:r>
    </w:p>
    <w:p w14:paraId="7862C1E5" w14:textId="32E05611" w:rsidR="00915AD3" w:rsidRPr="00AF6056" w:rsidRDefault="007F4CBB" w:rsidP="00AF6056">
      <w:pPr>
        <w:pStyle w:val="Sinespaciado"/>
        <w:ind w:firstLine="720"/>
        <w:jc w:val="both"/>
        <w:rPr>
          <w:rFonts w:ascii="Times New Roman" w:hAnsi="Times New Roman" w:cs="Times New Roman"/>
          <w:sz w:val="24"/>
          <w:szCs w:val="24"/>
        </w:rPr>
      </w:pPr>
      <w:r w:rsidRPr="00AF6056">
        <w:rPr>
          <w:rFonts w:ascii="Times New Roman" w:hAnsi="Times New Roman" w:cs="Times New Roman"/>
          <w:sz w:val="24"/>
          <w:szCs w:val="24"/>
        </w:rPr>
        <w:lastRenderedPageBreak/>
        <w:t xml:space="preserve">Coincidimos con los argumentos que sustentan la propuesta legislativa y destacamos que la participación ciudadana es un pilar para el desarrollo y ejecución de la </w:t>
      </w:r>
      <w:r w:rsidR="00B37076" w:rsidRPr="00AF6056">
        <w:rPr>
          <w:rFonts w:ascii="Times New Roman" w:hAnsi="Times New Roman" w:cs="Times New Roman"/>
          <w:sz w:val="24"/>
          <w:szCs w:val="24"/>
        </w:rPr>
        <w:t>g</w:t>
      </w:r>
      <w:r w:rsidRPr="00AF6056">
        <w:rPr>
          <w:rFonts w:ascii="Times New Roman" w:hAnsi="Times New Roman" w:cs="Times New Roman"/>
          <w:sz w:val="24"/>
          <w:szCs w:val="24"/>
        </w:rPr>
        <w:t xml:space="preserve">estión integral de riesgos y </w:t>
      </w:r>
      <w:r w:rsidR="00B37076" w:rsidRPr="00AF6056">
        <w:rPr>
          <w:rFonts w:ascii="Times New Roman" w:hAnsi="Times New Roman" w:cs="Times New Roman"/>
          <w:sz w:val="24"/>
          <w:szCs w:val="24"/>
        </w:rPr>
        <w:t>p</w:t>
      </w:r>
      <w:r w:rsidRPr="00AF6056">
        <w:rPr>
          <w:rFonts w:ascii="Times New Roman" w:hAnsi="Times New Roman" w:cs="Times New Roman"/>
          <w:sz w:val="24"/>
          <w:szCs w:val="24"/>
        </w:rPr>
        <w:t>rotección civil, debido a que se concibe como el derecho que le corresponde a las personas consistente en una serie de acciones e iniciativas que se desarrollan con su integración y apoyo</w:t>
      </w:r>
      <w:r w:rsidR="004427C2" w:rsidRPr="00AF6056">
        <w:rPr>
          <w:rFonts w:ascii="Times New Roman" w:hAnsi="Times New Roman" w:cs="Times New Roman"/>
          <w:sz w:val="24"/>
          <w:szCs w:val="24"/>
        </w:rPr>
        <w:t>,</w:t>
      </w:r>
      <w:r w:rsidRPr="00AF6056">
        <w:rPr>
          <w:rFonts w:ascii="Times New Roman" w:hAnsi="Times New Roman" w:cs="Times New Roman"/>
          <w:sz w:val="24"/>
          <w:szCs w:val="24"/>
        </w:rPr>
        <w:t xml:space="preserve"> basado en mecanismos prácticos a través de los cuales se integra al ciudadano en forma individual o colectiva en la toma de decisiones, supervisión, control y ejecución de las acciones en materia de seguridad pública</w:t>
      </w:r>
      <w:r w:rsidR="00915AD3" w:rsidRPr="00AF6056">
        <w:rPr>
          <w:rFonts w:ascii="Times New Roman" w:hAnsi="Times New Roman" w:cs="Times New Roman"/>
          <w:sz w:val="24"/>
          <w:szCs w:val="24"/>
        </w:rPr>
        <w:t>, y</w:t>
      </w:r>
      <w:r w:rsidRPr="00AF6056">
        <w:rPr>
          <w:rFonts w:ascii="Times New Roman" w:hAnsi="Times New Roman" w:cs="Times New Roman"/>
          <w:sz w:val="24"/>
          <w:szCs w:val="24"/>
        </w:rPr>
        <w:t xml:space="preserve"> resaltamos que la legislación debe favorecer la participación de la sociedad.</w:t>
      </w:r>
    </w:p>
    <w:p w14:paraId="4E408D6E" w14:textId="77777777" w:rsidR="000C2D4D" w:rsidRPr="00AF6056" w:rsidRDefault="007F4CBB" w:rsidP="00AF6056">
      <w:pPr>
        <w:pStyle w:val="Sinespaciado"/>
        <w:ind w:firstLine="720"/>
        <w:jc w:val="both"/>
        <w:rPr>
          <w:rFonts w:ascii="Times New Roman" w:hAnsi="Times New Roman" w:cs="Times New Roman"/>
          <w:sz w:val="24"/>
          <w:szCs w:val="24"/>
        </w:rPr>
      </w:pPr>
      <w:r w:rsidRPr="00AF6056">
        <w:rPr>
          <w:rFonts w:ascii="Times New Roman" w:hAnsi="Times New Roman" w:cs="Times New Roman"/>
          <w:sz w:val="24"/>
          <w:szCs w:val="24"/>
        </w:rPr>
        <w:t>Reafirmamos el compromiso social en la seguridad pública, pues aun cuando es una función estatal, requiere de la colaboración de todas y todos</w:t>
      </w:r>
      <w:r w:rsidR="000C2D4D" w:rsidRPr="00AF6056">
        <w:rPr>
          <w:rFonts w:ascii="Times New Roman" w:hAnsi="Times New Roman" w:cs="Times New Roman"/>
          <w:sz w:val="24"/>
          <w:szCs w:val="24"/>
        </w:rPr>
        <w:t>.</w:t>
      </w:r>
    </w:p>
    <w:p w14:paraId="05A9B17A" w14:textId="77777777" w:rsidR="000C2D4D" w:rsidRPr="00AF6056" w:rsidRDefault="000C2D4D" w:rsidP="00AF6056">
      <w:pPr>
        <w:pStyle w:val="Sinespaciado"/>
        <w:ind w:firstLine="720"/>
        <w:jc w:val="both"/>
        <w:rPr>
          <w:rFonts w:ascii="Times New Roman" w:hAnsi="Times New Roman" w:cs="Times New Roman"/>
          <w:sz w:val="24"/>
          <w:szCs w:val="24"/>
        </w:rPr>
      </w:pPr>
      <w:r w:rsidRPr="00AF6056">
        <w:rPr>
          <w:rFonts w:ascii="Times New Roman" w:hAnsi="Times New Roman" w:cs="Times New Roman"/>
          <w:sz w:val="24"/>
          <w:szCs w:val="24"/>
        </w:rPr>
        <w:t>T</w:t>
      </w:r>
      <w:r w:rsidR="007F4CBB" w:rsidRPr="00AF6056">
        <w:rPr>
          <w:rFonts w:ascii="Times New Roman" w:hAnsi="Times New Roman" w:cs="Times New Roman"/>
          <w:sz w:val="24"/>
          <w:szCs w:val="24"/>
        </w:rPr>
        <w:t>ambién apreciamos que la protección civil en el Estado de México cuenta con la apertura necesaria para que la sociedad mexiquense se involucre en esta importante tarea a través de los Comités Ciudadanos de Protección Civil previstos en el artículo 6.16 Bis del Código Administrativo, materia de la iniciativa con proyecto de decreto</w:t>
      </w:r>
      <w:r w:rsidRPr="00AF6056">
        <w:rPr>
          <w:rFonts w:ascii="Times New Roman" w:hAnsi="Times New Roman" w:cs="Times New Roman"/>
          <w:sz w:val="24"/>
          <w:szCs w:val="24"/>
        </w:rPr>
        <w:t>.</w:t>
      </w:r>
    </w:p>
    <w:p w14:paraId="0B1F57BF" w14:textId="52D18B82" w:rsidR="00BD3B3A" w:rsidRPr="00AF6056" w:rsidRDefault="000C2D4D" w:rsidP="00AF6056">
      <w:pPr>
        <w:pStyle w:val="Sinespaciado"/>
        <w:ind w:firstLine="720"/>
        <w:jc w:val="both"/>
        <w:rPr>
          <w:rFonts w:ascii="Times New Roman" w:hAnsi="Times New Roman" w:cs="Times New Roman"/>
          <w:sz w:val="24"/>
          <w:szCs w:val="24"/>
        </w:rPr>
      </w:pPr>
      <w:r w:rsidRPr="00AF6056">
        <w:rPr>
          <w:rFonts w:ascii="Times New Roman" w:hAnsi="Times New Roman" w:cs="Times New Roman"/>
          <w:sz w:val="24"/>
          <w:szCs w:val="24"/>
        </w:rPr>
        <w:t>E</w:t>
      </w:r>
      <w:r w:rsidR="00BD3B3A" w:rsidRPr="00AF6056">
        <w:rPr>
          <w:rFonts w:ascii="Times New Roman" w:hAnsi="Times New Roman" w:cs="Times New Roman"/>
          <w:sz w:val="24"/>
          <w:szCs w:val="24"/>
        </w:rPr>
        <w:t>s cierto que el conjunto de acciones ciudadanas emprendidas por la propia población, con el apoyo de instituciones especializadas en materia de gestión civil, favorecen y contribuyen a la minimización de riegos en una sociedad</w:t>
      </w:r>
      <w:r w:rsidRPr="00AF6056">
        <w:rPr>
          <w:rFonts w:ascii="Times New Roman" w:hAnsi="Times New Roman" w:cs="Times New Roman"/>
          <w:sz w:val="24"/>
          <w:szCs w:val="24"/>
        </w:rPr>
        <w:t>.</w:t>
      </w:r>
      <w:r w:rsidR="00BD3B3A" w:rsidRPr="00AF6056">
        <w:rPr>
          <w:rFonts w:ascii="Times New Roman" w:hAnsi="Times New Roman" w:cs="Times New Roman"/>
          <w:sz w:val="24"/>
          <w:szCs w:val="24"/>
        </w:rPr>
        <w:t xml:space="preserve"> </w:t>
      </w:r>
      <w:r w:rsidRPr="00AF6056">
        <w:rPr>
          <w:rFonts w:ascii="Times New Roman" w:hAnsi="Times New Roman" w:cs="Times New Roman"/>
          <w:sz w:val="24"/>
          <w:szCs w:val="24"/>
        </w:rPr>
        <w:t>A</w:t>
      </w:r>
      <w:r w:rsidR="00BD3B3A" w:rsidRPr="00AF6056">
        <w:rPr>
          <w:rFonts w:ascii="Times New Roman" w:hAnsi="Times New Roman" w:cs="Times New Roman"/>
          <w:sz w:val="24"/>
          <w:szCs w:val="24"/>
        </w:rPr>
        <w:t>s</w:t>
      </w:r>
      <w:r w:rsidRPr="00AF6056">
        <w:rPr>
          <w:rFonts w:ascii="Times New Roman" w:hAnsi="Times New Roman" w:cs="Times New Roman"/>
          <w:sz w:val="24"/>
          <w:szCs w:val="24"/>
        </w:rPr>
        <w:t>i</w:t>
      </w:r>
      <w:r w:rsidR="00BD3B3A" w:rsidRPr="00AF6056">
        <w:rPr>
          <w:rFonts w:ascii="Times New Roman" w:hAnsi="Times New Roman" w:cs="Times New Roman"/>
          <w:sz w:val="24"/>
          <w:szCs w:val="24"/>
        </w:rPr>
        <w:t>mismo</w:t>
      </w:r>
      <w:r w:rsidRPr="00AF6056">
        <w:rPr>
          <w:rFonts w:ascii="Times New Roman" w:hAnsi="Times New Roman" w:cs="Times New Roman"/>
          <w:sz w:val="24"/>
          <w:szCs w:val="24"/>
        </w:rPr>
        <w:t>,</w:t>
      </w:r>
      <w:r w:rsidR="00BD3B3A" w:rsidRPr="00AF6056">
        <w:rPr>
          <w:rFonts w:ascii="Times New Roman" w:hAnsi="Times New Roman" w:cs="Times New Roman"/>
          <w:sz w:val="24"/>
          <w:szCs w:val="24"/>
        </w:rPr>
        <w:t xml:space="preserve"> la participación ciudadana concurre a evitar, prevenir, limitar y mitigar el impacto a</w:t>
      </w:r>
      <w:r w:rsidRPr="00AF6056">
        <w:rPr>
          <w:rFonts w:ascii="Times New Roman" w:hAnsi="Times New Roman" w:cs="Times New Roman"/>
          <w:sz w:val="24"/>
          <w:szCs w:val="24"/>
        </w:rPr>
        <w:t>d</w:t>
      </w:r>
      <w:r w:rsidR="00BD3B3A" w:rsidRPr="00AF6056">
        <w:rPr>
          <w:rFonts w:ascii="Times New Roman" w:hAnsi="Times New Roman" w:cs="Times New Roman"/>
          <w:sz w:val="24"/>
          <w:szCs w:val="24"/>
        </w:rPr>
        <w:t>verso de desastres naturales y situaciones de emergencia.</w:t>
      </w:r>
    </w:p>
    <w:p w14:paraId="1E58D6FC" w14:textId="77777777" w:rsidR="007C452C" w:rsidRPr="00AF6056" w:rsidRDefault="00BD3B3A"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De acuerdo al Centro Nacional de Prevención de Desastres (</w:t>
      </w:r>
      <w:proofErr w:type="spellStart"/>
      <w:r w:rsidRPr="00AF6056">
        <w:rPr>
          <w:rFonts w:ascii="Times New Roman" w:hAnsi="Times New Roman" w:cs="Times New Roman"/>
          <w:sz w:val="24"/>
          <w:szCs w:val="24"/>
        </w:rPr>
        <w:t>C</w:t>
      </w:r>
      <w:r w:rsidR="000C2D4D" w:rsidRPr="00AF6056">
        <w:rPr>
          <w:rFonts w:ascii="Times New Roman" w:hAnsi="Times New Roman" w:cs="Times New Roman"/>
          <w:sz w:val="24"/>
          <w:szCs w:val="24"/>
        </w:rPr>
        <w:t>enapred</w:t>
      </w:r>
      <w:proofErr w:type="spellEnd"/>
      <w:r w:rsidRPr="00AF6056">
        <w:rPr>
          <w:rFonts w:ascii="Times New Roman" w:hAnsi="Times New Roman" w:cs="Times New Roman"/>
          <w:sz w:val="24"/>
          <w:szCs w:val="24"/>
        </w:rPr>
        <w:t xml:space="preserve">), señala que el impacto económico de los desastres naturales en México aumento </w:t>
      </w:r>
      <w:r w:rsidR="007C452C" w:rsidRPr="00AF6056">
        <w:rPr>
          <w:rFonts w:ascii="Times New Roman" w:hAnsi="Times New Roman" w:cs="Times New Roman"/>
          <w:sz w:val="24"/>
          <w:szCs w:val="24"/>
        </w:rPr>
        <w:t>e</w:t>
      </w:r>
      <w:r w:rsidRPr="00AF6056">
        <w:rPr>
          <w:rFonts w:ascii="Times New Roman" w:hAnsi="Times New Roman" w:cs="Times New Roman"/>
          <w:sz w:val="24"/>
          <w:szCs w:val="24"/>
        </w:rPr>
        <w:t xml:space="preserve">l 202% anual en 2020, hasta 31 mil </w:t>
      </w:r>
      <w:r w:rsidR="007C452C" w:rsidRPr="00AF6056">
        <w:rPr>
          <w:rFonts w:ascii="Times New Roman" w:hAnsi="Times New Roman" w:cs="Times New Roman"/>
          <w:sz w:val="24"/>
          <w:szCs w:val="24"/>
        </w:rPr>
        <w:t>862</w:t>
      </w:r>
      <w:r w:rsidRPr="00AF6056">
        <w:rPr>
          <w:rFonts w:ascii="Times New Roman" w:hAnsi="Times New Roman" w:cs="Times New Roman"/>
          <w:sz w:val="24"/>
          <w:szCs w:val="24"/>
        </w:rPr>
        <w:t xml:space="preserve"> millones de pesos</w:t>
      </w:r>
      <w:r w:rsidR="007C452C" w:rsidRPr="00AF6056">
        <w:rPr>
          <w:rFonts w:ascii="Times New Roman" w:hAnsi="Times New Roman" w:cs="Times New Roman"/>
          <w:sz w:val="24"/>
          <w:szCs w:val="24"/>
        </w:rPr>
        <w:t>.</w:t>
      </w:r>
    </w:p>
    <w:p w14:paraId="4C75F8BA" w14:textId="7B2DEC26" w:rsidR="00BD3B3A" w:rsidRPr="00AF6056" w:rsidRDefault="007C452C"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P</w:t>
      </w:r>
      <w:r w:rsidR="00BD3B3A" w:rsidRPr="00AF6056">
        <w:rPr>
          <w:rFonts w:ascii="Times New Roman" w:hAnsi="Times New Roman" w:cs="Times New Roman"/>
          <w:sz w:val="24"/>
          <w:szCs w:val="24"/>
        </w:rPr>
        <w:t>or ello creemos adecuada la iniciativa con proyecto de decreto, ya que resulta fundamental contar con un marco normativo actualizado para realizar gestiones con eficiencia y eficacia en favor de la población, convirtiéndose en función prioritaria la mejora y pr</w:t>
      </w:r>
      <w:r w:rsidRPr="00AF6056">
        <w:rPr>
          <w:rFonts w:ascii="Times New Roman" w:hAnsi="Times New Roman" w:cs="Times New Roman"/>
          <w:sz w:val="24"/>
          <w:szCs w:val="24"/>
        </w:rPr>
        <w:t>á</w:t>
      </w:r>
      <w:r w:rsidR="00BD3B3A" w:rsidRPr="00AF6056">
        <w:rPr>
          <w:rFonts w:ascii="Times New Roman" w:hAnsi="Times New Roman" w:cs="Times New Roman"/>
          <w:sz w:val="24"/>
          <w:szCs w:val="24"/>
        </w:rPr>
        <w:t>ctica de una cultura de prevención en la materia, no solo en la</w:t>
      </w:r>
      <w:r w:rsidR="007F5CF3" w:rsidRPr="00AF6056">
        <w:rPr>
          <w:rFonts w:ascii="Times New Roman" w:hAnsi="Times New Roman" w:cs="Times New Roman"/>
          <w:sz w:val="24"/>
          <w:szCs w:val="24"/>
        </w:rPr>
        <w:t>s</w:t>
      </w:r>
      <w:r w:rsidR="00BD3B3A" w:rsidRPr="00AF6056">
        <w:rPr>
          <w:rFonts w:ascii="Times New Roman" w:hAnsi="Times New Roman" w:cs="Times New Roman"/>
          <w:sz w:val="24"/>
          <w:szCs w:val="24"/>
        </w:rPr>
        <w:t xml:space="preserve"> instituciones, sino en todos sus niveles de gobierno y en la vida cotidiana.</w:t>
      </w:r>
    </w:p>
    <w:p w14:paraId="09FD1C6E" w14:textId="345D4DC4" w:rsidR="005C237C" w:rsidRPr="00AF6056" w:rsidRDefault="005C237C" w:rsidP="00AF6056">
      <w:pPr>
        <w:pStyle w:val="Sinespaciado"/>
        <w:jc w:val="center"/>
        <w:rPr>
          <w:rFonts w:ascii="Times New Roman" w:hAnsi="Times New Roman" w:cs="Times New Roman"/>
          <w:sz w:val="24"/>
          <w:szCs w:val="24"/>
        </w:rPr>
      </w:pPr>
      <w:r w:rsidRPr="00AF6056">
        <w:rPr>
          <w:rFonts w:ascii="Times New Roman" w:hAnsi="Times New Roman" w:cs="Times New Roman"/>
          <w:sz w:val="24"/>
          <w:szCs w:val="24"/>
        </w:rPr>
        <w:t>ANÁLISIS Y ESTUDIO TÉCNICO DEL TEXTO NORMATIVO</w:t>
      </w:r>
    </w:p>
    <w:p w14:paraId="64D3D634" w14:textId="4F42109F" w:rsidR="00BD3B3A" w:rsidRPr="00AF6056" w:rsidRDefault="00BD3B3A"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 xml:space="preserve">Es necesario trabajar en forma conjunta para llevar a cabo acciones de planeación y para integrar a la sociedad en el </w:t>
      </w:r>
      <w:r w:rsidR="002A2425" w:rsidRPr="00AF6056">
        <w:rPr>
          <w:rFonts w:ascii="Times New Roman" w:hAnsi="Times New Roman" w:cs="Times New Roman"/>
          <w:sz w:val="24"/>
          <w:szCs w:val="24"/>
        </w:rPr>
        <w:t>S</w:t>
      </w:r>
      <w:r w:rsidRPr="00AF6056">
        <w:rPr>
          <w:rFonts w:ascii="Times New Roman" w:hAnsi="Times New Roman" w:cs="Times New Roman"/>
          <w:sz w:val="24"/>
          <w:szCs w:val="24"/>
        </w:rPr>
        <w:t xml:space="preserve">istema de </w:t>
      </w:r>
      <w:r w:rsidR="002A2425" w:rsidRPr="00AF6056">
        <w:rPr>
          <w:rFonts w:ascii="Times New Roman" w:hAnsi="Times New Roman" w:cs="Times New Roman"/>
          <w:sz w:val="24"/>
          <w:szCs w:val="24"/>
        </w:rPr>
        <w:t>P</w:t>
      </w:r>
      <w:r w:rsidRPr="00AF6056">
        <w:rPr>
          <w:rFonts w:ascii="Times New Roman" w:hAnsi="Times New Roman" w:cs="Times New Roman"/>
          <w:sz w:val="24"/>
          <w:szCs w:val="24"/>
        </w:rPr>
        <w:t xml:space="preserve">rotección </w:t>
      </w:r>
      <w:r w:rsidR="002A2425" w:rsidRPr="00AF6056">
        <w:rPr>
          <w:rFonts w:ascii="Times New Roman" w:hAnsi="Times New Roman" w:cs="Times New Roman"/>
          <w:sz w:val="24"/>
          <w:szCs w:val="24"/>
        </w:rPr>
        <w:t>C</w:t>
      </w:r>
      <w:r w:rsidRPr="00AF6056">
        <w:rPr>
          <w:rFonts w:ascii="Times New Roman" w:hAnsi="Times New Roman" w:cs="Times New Roman"/>
          <w:sz w:val="24"/>
          <w:szCs w:val="24"/>
        </w:rPr>
        <w:t>ivil, con la finalidad de reducir afectaciones en las instituciones, por lo que como se manifiesta</w:t>
      </w:r>
      <w:r w:rsidR="002A2425" w:rsidRPr="00AF6056">
        <w:rPr>
          <w:rFonts w:ascii="Times New Roman" w:hAnsi="Times New Roman" w:cs="Times New Roman"/>
          <w:sz w:val="24"/>
          <w:szCs w:val="24"/>
        </w:rPr>
        <w:t xml:space="preserve"> e</w:t>
      </w:r>
      <w:r w:rsidRPr="00AF6056">
        <w:rPr>
          <w:rFonts w:ascii="Times New Roman" w:hAnsi="Times New Roman" w:cs="Times New Roman"/>
          <w:sz w:val="24"/>
          <w:szCs w:val="24"/>
        </w:rPr>
        <w:t>n</w:t>
      </w:r>
      <w:r w:rsidR="002A2425" w:rsidRPr="00AF6056">
        <w:rPr>
          <w:rFonts w:ascii="Times New Roman" w:hAnsi="Times New Roman" w:cs="Times New Roman"/>
          <w:sz w:val="24"/>
          <w:szCs w:val="24"/>
        </w:rPr>
        <w:t xml:space="preserve"> la</w:t>
      </w:r>
      <w:r w:rsidRPr="00AF6056">
        <w:rPr>
          <w:rFonts w:ascii="Times New Roman" w:hAnsi="Times New Roman" w:cs="Times New Roman"/>
          <w:sz w:val="24"/>
          <w:szCs w:val="24"/>
        </w:rPr>
        <w:t xml:space="preserve"> iniciativa con proyecto de decreto</w:t>
      </w:r>
      <w:r w:rsidR="002A2425" w:rsidRPr="00AF6056">
        <w:rPr>
          <w:rFonts w:ascii="Times New Roman" w:hAnsi="Times New Roman" w:cs="Times New Roman"/>
          <w:sz w:val="24"/>
          <w:szCs w:val="24"/>
        </w:rPr>
        <w:t>,</w:t>
      </w:r>
      <w:r w:rsidRPr="00AF6056">
        <w:rPr>
          <w:rFonts w:ascii="Times New Roman" w:hAnsi="Times New Roman" w:cs="Times New Roman"/>
          <w:sz w:val="24"/>
          <w:szCs w:val="24"/>
        </w:rPr>
        <w:t xml:space="preserve"> a propuesta de la ciudadanía y de la realidad social resulta necesario fortalecer las atribuciones de las unidades internas, buscando en todo momento incentivar y promover la participación de la ciudadanía mexiquense en labores encaminadas </w:t>
      </w:r>
      <w:r w:rsidR="00BF3E27" w:rsidRPr="00AF6056">
        <w:rPr>
          <w:rFonts w:ascii="Times New Roman" w:hAnsi="Times New Roman" w:cs="Times New Roman"/>
          <w:sz w:val="24"/>
          <w:szCs w:val="24"/>
        </w:rPr>
        <w:t>a</w:t>
      </w:r>
      <w:r w:rsidRPr="00AF6056">
        <w:rPr>
          <w:rFonts w:ascii="Times New Roman" w:hAnsi="Times New Roman" w:cs="Times New Roman"/>
          <w:sz w:val="24"/>
          <w:szCs w:val="24"/>
        </w:rPr>
        <w:t xml:space="preserve"> incrementar la cultura, enseñanza y capacitación inclusiva en torno a la gestión integral de riegos y protección civil.</w:t>
      </w:r>
    </w:p>
    <w:p w14:paraId="3DAFF651" w14:textId="596BFE2F" w:rsidR="00BD3B3A" w:rsidRPr="00AF6056" w:rsidRDefault="00BD3B3A"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Por ello estimamos procedente reformar el primer párrafo del artículo 6.18 y adicionar un segundo párrafo recorri</w:t>
      </w:r>
      <w:r w:rsidR="00146BF8" w:rsidRPr="00AF6056">
        <w:rPr>
          <w:rFonts w:ascii="Times New Roman" w:hAnsi="Times New Roman" w:cs="Times New Roman"/>
          <w:sz w:val="24"/>
          <w:szCs w:val="24"/>
        </w:rPr>
        <w:t>é</w:t>
      </w:r>
      <w:r w:rsidRPr="00AF6056">
        <w:rPr>
          <w:rFonts w:ascii="Times New Roman" w:hAnsi="Times New Roman" w:cs="Times New Roman"/>
          <w:sz w:val="24"/>
          <w:szCs w:val="24"/>
        </w:rPr>
        <w:t>ndo</w:t>
      </w:r>
      <w:r w:rsidR="00146BF8" w:rsidRPr="00AF6056">
        <w:rPr>
          <w:rFonts w:ascii="Times New Roman" w:hAnsi="Times New Roman" w:cs="Times New Roman"/>
          <w:sz w:val="24"/>
          <w:szCs w:val="24"/>
        </w:rPr>
        <w:t>se</w:t>
      </w:r>
      <w:r w:rsidRPr="00AF6056">
        <w:rPr>
          <w:rFonts w:ascii="Times New Roman" w:hAnsi="Times New Roman" w:cs="Times New Roman"/>
          <w:sz w:val="24"/>
          <w:szCs w:val="24"/>
        </w:rPr>
        <w:t xml:space="preserve"> el subsecuente al artículo 6.18 del Código Administrativo del Estado de México, para precisar que las unidades internas deberán elaborar programas de protección civil que fomenten la cultura de la prevención y proporcionen los conocimientos básicos que permitan el aprendizaje de medidas de autoprotección y de auxilio, los cuales se presentar</w:t>
      </w:r>
      <w:r w:rsidR="00146BF8" w:rsidRPr="00AF6056">
        <w:rPr>
          <w:rFonts w:ascii="Times New Roman" w:hAnsi="Times New Roman" w:cs="Times New Roman"/>
          <w:sz w:val="24"/>
          <w:szCs w:val="24"/>
        </w:rPr>
        <w:t>á</w:t>
      </w:r>
      <w:r w:rsidRPr="00AF6056">
        <w:rPr>
          <w:rFonts w:ascii="Times New Roman" w:hAnsi="Times New Roman" w:cs="Times New Roman"/>
          <w:sz w:val="24"/>
          <w:szCs w:val="24"/>
        </w:rPr>
        <w:t>n para su registro ante la Secretaria General de Gobierno</w:t>
      </w:r>
      <w:r w:rsidR="00146BF8" w:rsidRPr="00AF6056">
        <w:rPr>
          <w:rFonts w:ascii="Times New Roman" w:hAnsi="Times New Roman" w:cs="Times New Roman"/>
          <w:sz w:val="24"/>
          <w:szCs w:val="24"/>
        </w:rPr>
        <w:t>,</w:t>
      </w:r>
      <w:r w:rsidRPr="00AF6056">
        <w:rPr>
          <w:rFonts w:ascii="Times New Roman" w:hAnsi="Times New Roman" w:cs="Times New Roman"/>
          <w:sz w:val="24"/>
          <w:szCs w:val="24"/>
        </w:rPr>
        <w:t xml:space="preserve"> a través de la </w:t>
      </w:r>
      <w:r w:rsidR="00146BF8" w:rsidRPr="00AF6056">
        <w:rPr>
          <w:rFonts w:ascii="Times New Roman" w:hAnsi="Times New Roman" w:cs="Times New Roman"/>
          <w:sz w:val="24"/>
          <w:szCs w:val="24"/>
        </w:rPr>
        <w:t>C</w:t>
      </w:r>
      <w:r w:rsidRPr="00AF6056">
        <w:rPr>
          <w:rFonts w:ascii="Times New Roman" w:hAnsi="Times New Roman" w:cs="Times New Roman"/>
          <w:sz w:val="24"/>
          <w:szCs w:val="24"/>
        </w:rPr>
        <w:t xml:space="preserve">oordinación </w:t>
      </w:r>
      <w:r w:rsidR="00146BF8" w:rsidRPr="00AF6056">
        <w:rPr>
          <w:rFonts w:ascii="Times New Roman" w:hAnsi="Times New Roman" w:cs="Times New Roman"/>
          <w:sz w:val="24"/>
          <w:szCs w:val="24"/>
        </w:rPr>
        <w:t>G</w:t>
      </w:r>
      <w:r w:rsidRPr="00AF6056">
        <w:rPr>
          <w:rFonts w:ascii="Times New Roman" w:hAnsi="Times New Roman" w:cs="Times New Roman"/>
          <w:sz w:val="24"/>
          <w:szCs w:val="24"/>
        </w:rPr>
        <w:t xml:space="preserve">eneral de </w:t>
      </w:r>
      <w:r w:rsidR="00146BF8" w:rsidRPr="00AF6056">
        <w:rPr>
          <w:rFonts w:ascii="Times New Roman" w:hAnsi="Times New Roman" w:cs="Times New Roman"/>
          <w:sz w:val="24"/>
          <w:szCs w:val="24"/>
        </w:rPr>
        <w:t>P</w:t>
      </w:r>
      <w:r w:rsidRPr="00AF6056">
        <w:rPr>
          <w:rFonts w:ascii="Times New Roman" w:hAnsi="Times New Roman" w:cs="Times New Roman"/>
          <w:sz w:val="24"/>
          <w:szCs w:val="24"/>
        </w:rPr>
        <w:t xml:space="preserve">rotección </w:t>
      </w:r>
      <w:r w:rsidR="00146BF8" w:rsidRPr="00AF6056">
        <w:rPr>
          <w:rFonts w:ascii="Times New Roman" w:hAnsi="Times New Roman" w:cs="Times New Roman"/>
          <w:sz w:val="24"/>
          <w:szCs w:val="24"/>
        </w:rPr>
        <w:t>C</w:t>
      </w:r>
      <w:r w:rsidRPr="00AF6056">
        <w:rPr>
          <w:rFonts w:ascii="Times New Roman" w:hAnsi="Times New Roman" w:cs="Times New Roman"/>
          <w:sz w:val="24"/>
          <w:szCs w:val="24"/>
        </w:rPr>
        <w:t xml:space="preserve">ivil y </w:t>
      </w:r>
      <w:r w:rsidR="005D5422" w:rsidRPr="00AF6056">
        <w:rPr>
          <w:rFonts w:ascii="Times New Roman" w:hAnsi="Times New Roman" w:cs="Times New Roman"/>
          <w:sz w:val="24"/>
          <w:szCs w:val="24"/>
        </w:rPr>
        <w:t>G</w:t>
      </w:r>
      <w:r w:rsidRPr="00AF6056">
        <w:rPr>
          <w:rFonts w:ascii="Times New Roman" w:hAnsi="Times New Roman" w:cs="Times New Roman"/>
          <w:sz w:val="24"/>
          <w:szCs w:val="24"/>
        </w:rPr>
        <w:t xml:space="preserve">estión </w:t>
      </w:r>
      <w:r w:rsidR="005D5422" w:rsidRPr="00AF6056">
        <w:rPr>
          <w:rFonts w:ascii="Times New Roman" w:hAnsi="Times New Roman" w:cs="Times New Roman"/>
          <w:sz w:val="24"/>
          <w:szCs w:val="24"/>
        </w:rPr>
        <w:t>I</w:t>
      </w:r>
      <w:r w:rsidRPr="00AF6056">
        <w:rPr>
          <w:rFonts w:ascii="Times New Roman" w:hAnsi="Times New Roman" w:cs="Times New Roman"/>
          <w:sz w:val="24"/>
          <w:szCs w:val="24"/>
        </w:rPr>
        <w:t xml:space="preserve">ntegral de </w:t>
      </w:r>
      <w:r w:rsidR="005D5422" w:rsidRPr="00AF6056">
        <w:rPr>
          <w:rFonts w:ascii="Times New Roman" w:hAnsi="Times New Roman" w:cs="Times New Roman"/>
          <w:sz w:val="24"/>
          <w:szCs w:val="24"/>
        </w:rPr>
        <w:t>R</w:t>
      </w:r>
      <w:r w:rsidRPr="00AF6056">
        <w:rPr>
          <w:rFonts w:ascii="Times New Roman" w:hAnsi="Times New Roman" w:cs="Times New Roman"/>
          <w:sz w:val="24"/>
          <w:szCs w:val="24"/>
        </w:rPr>
        <w:t>ie</w:t>
      </w:r>
      <w:r w:rsidR="005D5422" w:rsidRPr="00AF6056">
        <w:rPr>
          <w:rFonts w:ascii="Times New Roman" w:hAnsi="Times New Roman" w:cs="Times New Roman"/>
          <w:sz w:val="24"/>
          <w:szCs w:val="24"/>
        </w:rPr>
        <w:t>s</w:t>
      </w:r>
      <w:r w:rsidRPr="00AF6056">
        <w:rPr>
          <w:rFonts w:ascii="Times New Roman" w:hAnsi="Times New Roman" w:cs="Times New Roman"/>
          <w:sz w:val="24"/>
          <w:szCs w:val="24"/>
        </w:rPr>
        <w:t>go</w:t>
      </w:r>
      <w:r w:rsidR="005D5422" w:rsidRPr="00AF6056">
        <w:rPr>
          <w:rFonts w:ascii="Times New Roman" w:hAnsi="Times New Roman" w:cs="Times New Roman"/>
          <w:sz w:val="24"/>
          <w:szCs w:val="24"/>
        </w:rPr>
        <w:t>, d</w:t>
      </w:r>
      <w:r w:rsidRPr="00AF6056">
        <w:rPr>
          <w:rFonts w:ascii="Times New Roman" w:hAnsi="Times New Roman" w:cs="Times New Roman"/>
          <w:sz w:val="24"/>
          <w:szCs w:val="24"/>
        </w:rPr>
        <w:t xml:space="preserve">e igual forma que las unidades internas podrán vincularse con los comités ciudadanos, con el objetivo de coordinar acciones que permitan ejecutar los planes de emergencia establecidos en los programas de protección civil de manera segura y </w:t>
      </w:r>
      <w:r w:rsidR="005D5422" w:rsidRPr="00AF6056">
        <w:rPr>
          <w:rFonts w:ascii="Times New Roman" w:hAnsi="Times New Roman" w:cs="Times New Roman"/>
          <w:sz w:val="24"/>
          <w:szCs w:val="24"/>
        </w:rPr>
        <w:t xml:space="preserve">en </w:t>
      </w:r>
      <w:r w:rsidRPr="00AF6056">
        <w:rPr>
          <w:rFonts w:ascii="Times New Roman" w:hAnsi="Times New Roman" w:cs="Times New Roman"/>
          <w:sz w:val="24"/>
          <w:szCs w:val="24"/>
        </w:rPr>
        <w:t>armonía con las comunidades en las que se encuentren ubicados.</w:t>
      </w:r>
    </w:p>
    <w:p w14:paraId="228967A1" w14:textId="69483897" w:rsidR="00BD3B3A" w:rsidRPr="00AF6056" w:rsidRDefault="00BD3B3A"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Por las razones expuestas</w:t>
      </w:r>
      <w:r w:rsidR="005D5422" w:rsidRPr="00AF6056">
        <w:rPr>
          <w:rFonts w:ascii="Times New Roman" w:hAnsi="Times New Roman" w:cs="Times New Roman"/>
          <w:sz w:val="24"/>
          <w:szCs w:val="24"/>
        </w:rPr>
        <w:t xml:space="preserve"> y</w:t>
      </w:r>
      <w:r w:rsidRPr="00AF6056">
        <w:rPr>
          <w:rFonts w:ascii="Times New Roman" w:hAnsi="Times New Roman" w:cs="Times New Roman"/>
          <w:sz w:val="24"/>
          <w:szCs w:val="24"/>
        </w:rPr>
        <w:t xml:space="preserve"> analizados y valor</w:t>
      </w:r>
      <w:r w:rsidR="005D5422" w:rsidRPr="00AF6056">
        <w:rPr>
          <w:rFonts w:ascii="Times New Roman" w:hAnsi="Times New Roman" w:cs="Times New Roman"/>
          <w:sz w:val="24"/>
          <w:szCs w:val="24"/>
        </w:rPr>
        <w:t>ad</w:t>
      </w:r>
      <w:r w:rsidRPr="00AF6056">
        <w:rPr>
          <w:rFonts w:ascii="Times New Roman" w:hAnsi="Times New Roman" w:cs="Times New Roman"/>
          <w:sz w:val="24"/>
          <w:szCs w:val="24"/>
        </w:rPr>
        <w:t>os los argumentos</w:t>
      </w:r>
      <w:r w:rsidR="00820611" w:rsidRPr="00AF6056">
        <w:rPr>
          <w:rFonts w:ascii="Times New Roman" w:hAnsi="Times New Roman" w:cs="Times New Roman"/>
          <w:sz w:val="24"/>
          <w:szCs w:val="24"/>
        </w:rPr>
        <w:t>,</w:t>
      </w:r>
      <w:r w:rsidRPr="00AF6056">
        <w:rPr>
          <w:rFonts w:ascii="Times New Roman" w:hAnsi="Times New Roman" w:cs="Times New Roman"/>
          <w:sz w:val="24"/>
          <w:szCs w:val="24"/>
        </w:rPr>
        <w:t xml:space="preserve"> agotado el estudio técnico del proyecto de decreto, acreditado el beneficio social de la iniciativa de decreto y atendidos los requisitos de fondo y forma, nos permiti</w:t>
      </w:r>
      <w:r w:rsidR="008531BC" w:rsidRPr="00AF6056">
        <w:rPr>
          <w:rFonts w:ascii="Times New Roman" w:hAnsi="Times New Roman" w:cs="Times New Roman"/>
          <w:sz w:val="24"/>
          <w:szCs w:val="24"/>
        </w:rPr>
        <w:t>mos concluir con los siguientes:</w:t>
      </w:r>
    </w:p>
    <w:p w14:paraId="0C595C0A" w14:textId="77777777" w:rsidR="00BD3B3A" w:rsidRPr="00AF6056" w:rsidRDefault="00BD3B3A" w:rsidP="00AF6056">
      <w:pPr>
        <w:pStyle w:val="Sinespaciado"/>
        <w:jc w:val="center"/>
        <w:rPr>
          <w:rFonts w:ascii="Times New Roman" w:hAnsi="Times New Roman" w:cs="Times New Roman"/>
          <w:sz w:val="24"/>
          <w:szCs w:val="24"/>
        </w:rPr>
      </w:pPr>
      <w:r w:rsidRPr="00AF6056">
        <w:rPr>
          <w:rFonts w:ascii="Times New Roman" w:hAnsi="Times New Roman" w:cs="Times New Roman"/>
          <w:sz w:val="24"/>
          <w:szCs w:val="24"/>
        </w:rPr>
        <w:t>RESOLUTIVOS</w:t>
      </w:r>
    </w:p>
    <w:p w14:paraId="5B2CA939" w14:textId="2FB3A342" w:rsidR="00BD3B3A" w:rsidRPr="00AF6056" w:rsidRDefault="008531BC"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PRIMERO</w:t>
      </w:r>
      <w:r w:rsidR="00BD3B3A" w:rsidRPr="00AF6056">
        <w:rPr>
          <w:rFonts w:ascii="Times New Roman" w:hAnsi="Times New Roman" w:cs="Times New Roman"/>
          <w:sz w:val="24"/>
          <w:szCs w:val="24"/>
        </w:rPr>
        <w:t>. Es de aprobarse en lo conducente</w:t>
      </w:r>
      <w:r w:rsidR="00492149" w:rsidRPr="00AF6056">
        <w:rPr>
          <w:rFonts w:ascii="Times New Roman" w:hAnsi="Times New Roman" w:cs="Times New Roman"/>
          <w:sz w:val="24"/>
          <w:szCs w:val="24"/>
        </w:rPr>
        <w:t>,</w:t>
      </w:r>
      <w:r w:rsidR="00BD3B3A" w:rsidRPr="00AF6056">
        <w:rPr>
          <w:rFonts w:ascii="Times New Roman" w:hAnsi="Times New Roman" w:cs="Times New Roman"/>
          <w:sz w:val="24"/>
          <w:szCs w:val="24"/>
        </w:rPr>
        <w:t xml:space="preserve"> conforme al proyecto de decreto que ha sido conformado</w:t>
      </w:r>
      <w:r w:rsidR="00492149" w:rsidRPr="00AF6056">
        <w:rPr>
          <w:rFonts w:ascii="Times New Roman" w:hAnsi="Times New Roman" w:cs="Times New Roman"/>
          <w:sz w:val="24"/>
          <w:szCs w:val="24"/>
        </w:rPr>
        <w:t>,</w:t>
      </w:r>
      <w:r w:rsidR="00BD3B3A" w:rsidRPr="00AF6056">
        <w:rPr>
          <w:rFonts w:ascii="Times New Roman" w:hAnsi="Times New Roman" w:cs="Times New Roman"/>
          <w:sz w:val="24"/>
          <w:szCs w:val="24"/>
        </w:rPr>
        <w:t xml:space="preserve"> la iniciativa con proyecto de decreto presentada por el diputado Emiliano Aguirre </w:t>
      </w:r>
      <w:r w:rsidR="00BD3B3A" w:rsidRPr="00AF6056">
        <w:rPr>
          <w:rFonts w:ascii="Times New Roman" w:hAnsi="Times New Roman" w:cs="Times New Roman"/>
          <w:sz w:val="24"/>
          <w:szCs w:val="24"/>
        </w:rPr>
        <w:lastRenderedPageBreak/>
        <w:t xml:space="preserve">Cruz, en nombre del Grupo Parlamentario del </w:t>
      </w:r>
      <w:r w:rsidR="00492149" w:rsidRPr="00AF6056">
        <w:rPr>
          <w:rFonts w:ascii="Times New Roman" w:hAnsi="Times New Roman" w:cs="Times New Roman"/>
          <w:sz w:val="24"/>
          <w:szCs w:val="24"/>
        </w:rPr>
        <w:t>p</w:t>
      </w:r>
      <w:r w:rsidR="00BD3B3A" w:rsidRPr="00AF6056">
        <w:rPr>
          <w:rFonts w:ascii="Times New Roman" w:hAnsi="Times New Roman" w:cs="Times New Roman"/>
          <w:sz w:val="24"/>
          <w:szCs w:val="24"/>
        </w:rPr>
        <w:t>artido morena y</w:t>
      </w:r>
      <w:r w:rsidR="00492149" w:rsidRPr="00AF6056">
        <w:rPr>
          <w:rFonts w:ascii="Times New Roman" w:hAnsi="Times New Roman" w:cs="Times New Roman"/>
          <w:sz w:val="24"/>
          <w:szCs w:val="24"/>
        </w:rPr>
        <w:t>,</w:t>
      </w:r>
      <w:r w:rsidR="00BD3B3A" w:rsidRPr="00AF6056">
        <w:rPr>
          <w:rFonts w:ascii="Times New Roman" w:hAnsi="Times New Roman" w:cs="Times New Roman"/>
          <w:sz w:val="24"/>
          <w:szCs w:val="24"/>
        </w:rPr>
        <w:t xml:space="preserve"> en consecuencia</w:t>
      </w:r>
      <w:r w:rsidR="00492149" w:rsidRPr="00AF6056">
        <w:rPr>
          <w:rFonts w:ascii="Times New Roman" w:hAnsi="Times New Roman" w:cs="Times New Roman"/>
          <w:sz w:val="24"/>
          <w:szCs w:val="24"/>
        </w:rPr>
        <w:t>,</w:t>
      </w:r>
      <w:r w:rsidR="00BD3B3A" w:rsidRPr="00AF6056">
        <w:rPr>
          <w:rFonts w:ascii="Times New Roman" w:hAnsi="Times New Roman" w:cs="Times New Roman"/>
          <w:sz w:val="24"/>
          <w:szCs w:val="24"/>
        </w:rPr>
        <w:t xml:space="preserve"> se reforma el artículo 6.18 del Código Administrativo del Estado de México.</w:t>
      </w:r>
    </w:p>
    <w:p w14:paraId="5B64D562" w14:textId="19D4EE68" w:rsidR="00BD3B3A" w:rsidRPr="00AF6056" w:rsidRDefault="008531BC"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SEGUNDO</w:t>
      </w:r>
      <w:r w:rsidR="00BD3B3A" w:rsidRPr="00AF6056">
        <w:rPr>
          <w:rFonts w:ascii="Times New Roman" w:hAnsi="Times New Roman" w:cs="Times New Roman"/>
          <w:sz w:val="24"/>
          <w:szCs w:val="24"/>
        </w:rPr>
        <w:t>. Se adjunta el proyecto de decreto correspondiente.</w:t>
      </w:r>
    </w:p>
    <w:p w14:paraId="465AFD19" w14:textId="4AD58206" w:rsidR="00BD3B3A" w:rsidRPr="00AF6056" w:rsidRDefault="008531BC"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TERCERO</w:t>
      </w:r>
      <w:r w:rsidR="00BD3B3A" w:rsidRPr="00AF6056">
        <w:rPr>
          <w:rFonts w:ascii="Times New Roman" w:hAnsi="Times New Roman" w:cs="Times New Roman"/>
          <w:sz w:val="24"/>
          <w:szCs w:val="24"/>
        </w:rPr>
        <w:t xml:space="preserve">. Previa discusión y aprobación por la </w:t>
      </w:r>
      <w:r w:rsidR="00E37052" w:rsidRPr="00AF6056">
        <w:rPr>
          <w:rFonts w:ascii="Times New Roman" w:hAnsi="Times New Roman" w:cs="Times New Roman"/>
          <w:sz w:val="24"/>
          <w:szCs w:val="24"/>
        </w:rPr>
        <w:t>L</w:t>
      </w:r>
      <w:r w:rsidR="00BD3B3A" w:rsidRPr="00AF6056">
        <w:rPr>
          <w:rFonts w:ascii="Times New Roman" w:hAnsi="Times New Roman" w:cs="Times New Roman"/>
          <w:sz w:val="24"/>
          <w:szCs w:val="24"/>
        </w:rPr>
        <w:t>egislatura en pleno</w:t>
      </w:r>
      <w:r w:rsidR="00E37052" w:rsidRPr="00AF6056">
        <w:rPr>
          <w:rFonts w:ascii="Times New Roman" w:hAnsi="Times New Roman" w:cs="Times New Roman"/>
          <w:sz w:val="24"/>
          <w:szCs w:val="24"/>
        </w:rPr>
        <w:t>,</w:t>
      </w:r>
      <w:r w:rsidR="00BD3B3A" w:rsidRPr="00AF6056">
        <w:rPr>
          <w:rFonts w:ascii="Times New Roman" w:hAnsi="Times New Roman" w:cs="Times New Roman"/>
          <w:sz w:val="24"/>
          <w:szCs w:val="24"/>
        </w:rPr>
        <w:t xml:space="preserve"> remítase el proyecto de decreto al Titular del Ejecutivo Estatal para los efectos necesarios.</w:t>
      </w:r>
    </w:p>
    <w:p w14:paraId="2BAC8286" w14:textId="161084A1" w:rsidR="00BD3B3A" w:rsidRPr="00AF6056" w:rsidRDefault="00BD3B3A"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Dado en el Palacio del Poder Legislativo</w:t>
      </w:r>
      <w:r w:rsidR="00E37052" w:rsidRPr="00AF6056">
        <w:rPr>
          <w:rFonts w:ascii="Times New Roman" w:hAnsi="Times New Roman" w:cs="Times New Roman"/>
          <w:sz w:val="24"/>
          <w:szCs w:val="24"/>
        </w:rPr>
        <w:t>,</w:t>
      </w:r>
      <w:r w:rsidRPr="00AF6056">
        <w:rPr>
          <w:rFonts w:ascii="Times New Roman" w:hAnsi="Times New Roman" w:cs="Times New Roman"/>
          <w:sz w:val="24"/>
          <w:szCs w:val="24"/>
        </w:rPr>
        <w:t xml:space="preserve"> en la Ciudad de Toluca de Lerdo, Capital del Estado de México, a los ocho días del mes de junio del dos mil veintitrés.</w:t>
      </w:r>
    </w:p>
    <w:p w14:paraId="14180B60" w14:textId="679625B0" w:rsidR="00BD3B3A" w:rsidRPr="00AF6056" w:rsidRDefault="00BD3B3A"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PRESIDENTA DIP. EDITH MARISOL MERCADO TORRES. Leídos los antecedentes, abro la discusión en lo general del dictamen y del proyecto de decreto y consulto a las diputadas y a los diputados si desean hacer uso de la palabra.</w:t>
      </w:r>
    </w:p>
    <w:p w14:paraId="79791A4B" w14:textId="545D428F" w:rsidR="00BD3B3A" w:rsidRPr="00AF6056" w:rsidRDefault="00BD3B3A"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Si</w:t>
      </w:r>
      <w:r w:rsidR="00A764E4" w:rsidRPr="00AF6056">
        <w:rPr>
          <w:rFonts w:ascii="Times New Roman" w:hAnsi="Times New Roman" w:cs="Times New Roman"/>
          <w:sz w:val="24"/>
          <w:szCs w:val="24"/>
        </w:rPr>
        <w:t>,</w:t>
      </w:r>
      <w:r w:rsidRPr="00AF6056">
        <w:rPr>
          <w:rFonts w:ascii="Times New Roman" w:hAnsi="Times New Roman" w:cs="Times New Roman"/>
          <w:sz w:val="24"/>
          <w:szCs w:val="24"/>
        </w:rPr>
        <w:t xml:space="preserve"> diputada Jezabel.</w:t>
      </w:r>
    </w:p>
    <w:p w14:paraId="35F2A6D5" w14:textId="77777777" w:rsidR="00BD3B3A" w:rsidRPr="00AF6056" w:rsidRDefault="00BD3B3A"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DIP. LOURDES JEZABEL DELGADO FLORES. Gracias, muy buenos días.</w:t>
      </w:r>
    </w:p>
    <w:p w14:paraId="38F70F53" w14:textId="39BAFBFF" w:rsidR="007F4CBB" w:rsidRPr="00AF6056" w:rsidRDefault="00BD3B3A"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Pues solamente compartir algunos comentarios</w:t>
      </w:r>
      <w:r w:rsidR="00A764E4" w:rsidRPr="00AF6056">
        <w:rPr>
          <w:rFonts w:ascii="Times New Roman" w:hAnsi="Times New Roman" w:cs="Times New Roman"/>
          <w:sz w:val="24"/>
          <w:szCs w:val="24"/>
        </w:rPr>
        <w:t>.</w:t>
      </w:r>
      <w:r w:rsidRPr="00AF6056">
        <w:rPr>
          <w:rFonts w:ascii="Times New Roman" w:hAnsi="Times New Roman" w:cs="Times New Roman"/>
          <w:sz w:val="24"/>
          <w:szCs w:val="24"/>
        </w:rPr>
        <w:t xml:space="preserve"> </w:t>
      </w:r>
      <w:r w:rsidR="00A764E4" w:rsidRPr="00AF6056">
        <w:rPr>
          <w:rFonts w:ascii="Times New Roman" w:hAnsi="Times New Roman" w:cs="Times New Roman"/>
          <w:sz w:val="24"/>
          <w:szCs w:val="24"/>
        </w:rPr>
        <w:t>E</w:t>
      </w:r>
      <w:r w:rsidRPr="00AF6056">
        <w:rPr>
          <w:rFonts w:ascii="Times New Roman" w:hAnsi="Times New Roman" w:cs="Times New Roman"/>
          <w:sz w:val="24"/>
          <w:szCs w:val="24"/>
        </w:rPr>
        <w:t>l hecho de que las unidades internas cuenten con programas de protección civil que fomenten la cultura de la prevención y proporcionen los conocimientos para la autoprotección es sin duda un paso fundamental para que la población en general se fortalezca, así como al interior y exterior de la dependencias y organismos públicos y privados</w:t>
      </w:r>
      <w:r w:rsidR="00A764E4" w:rsidRPr="00AF6056">
        <w:rPr>
          <w:rFonts w:ascii="Times New Roman" w:hAnsi="Times New Roman" w:cs="Times New Roman"/>
          <w:sz w:val="24"/>
          <w:szCs w:val="24"/>
        </w:rPr>
        <w:t>,</w:t>
      </w:r>
      <w:r w:rsidR="00504334" w:rsidRPr="00AF6056">
        <w:rPr>
          <w:rFonts w:ascii="Times New Roman" w:hAnsi="Times New Roman" w:cs="Times New Roman"/>
          <w:sz w:val="24"/>
          <w:szCs w:val="24"/>
        </w:rPr>
        <w:t xml:space="preserve"> ya que no </w:t>
      </w:r>
      <w:r w:rsidR="007F4CBB" w:rsidRPr="00AF6056">
        <w:rPr>
          <w:rFonts w:ascii="Times New Roman" w:hAnsi="Times New Roman" w:cs="Times New Roman"/>
          <w:sz w:val="24"/>
          <w:szCs w:val="24"/>
        </w:rPr>
        <w:t>s</w:t>
      </w:r>
      <w:r w:rsidR="00A764E4" w:rsidRPr="00AF6056">
        <w:rPr>
          <w:rFonts w:ascii="Times New Roman" w:hAnsi="Times New Roman" w:cs="Times New Roman"/>
          <w:sz w:val="24"/>
          <w:szCs w:val="24"/>
        </w:rPr>
        <w:t>o</w:t>
      </w:r>
      <w:r w:rsidR="007F4CBB" w:rsidRPr="00AF6056">
        <w:rPr>
          <w:rFonts w:ascii="Times New Roman" w:hAnsi="Times New Roman" w:cs="Times New Roman"/>
          <w:sz w:val="24"/>
          <w:szCs w:val="24"/>
        </w:rPr>
        <w:t>lo las brigadas que conforman las unidades internas tendrán el conocimiento, permitiendo así mejorar la capacidad de reacción y salvaguardar la integridad de las personas en caso de un desastre o siniestro.</w:t>
      </w:r>
    </w:p>
    <w:p w14:paraId="7913A3BD" w14:textId="049ACEEE" w:rsidR="007F4CBB" w:rsidRPr="00AF6056" w:rsidRDefault="007F4CBB"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ab/>
        <w:t>El impulso que lleva esta iniciativa incrementa la preparación en la materia y contribuye a la reducción de riesgos en momentos de emergencia</w:t>
      </w:r>
      <w:r w:rsidR="000A401E" w:rsidRPr="00AF6056">
        <w:rPr>
          <w:rFonts w:ascii="Times New Roman" w:hAnsi="Times New Roman" w:cs="Times New Roman"/>
          <w:sz w:val="24"/>
          <w:szCs w:val="24"/>
        </w:rPr>
        <w:t>.</w:t>
      </w:r>
      <w:r w:rsidRPr="00AF6056">
        <w:rPr>
          <w:rFonts w:ascii="Times New Roman" w:hAnsi="Times New Roman" w:cs="Times New Roman"/>
          <w:sz w:val="24"/>
          <w:szCs w:val="24"/>
        </w:rPr>
        <w:t xml:space="preserve"> </w:t>
      </w:r>
      <w:r w:rsidR="000A401E" w:rsidRPr="00AF6056">
        <w:rPr>
          <w:rFonts w:ascii="Times New Roman" w:hAnsi="Times New Roman" w:cs="Times New Roman"/>
          <w:sz w:val="24"/>
          <w:szCs w:val="24"/>
        </w:rPr>
        <w:t>E</w:t>
      </w:r>
      <w:r w:rsidRPr="00AF6056">
        <w:rPr>
          <w:rFonts w:ascii="Times New Roman" w:hAnsi="Times New Roman" w:cs="Times New Roman"/>
          <w:sz w:val="24"/>
          <w:szCs w:val="24"/>
        </w:rPr>
        <w:t>l trabajo de concientización que se emple</w:t>
      </w:r>
      <w:r w:rsidR="000A401E" w:rsidRPr="00AF6056">
        <w:rPr>
          <w:rFonts w:ascii="Times New Roman" w:hAnsi="Times New Roman" w:cs="Times New Roman"/>
          <w:sz w:val="24"/>
          <w:szCs w:val="24"/>
        </w:rPr>
        <w:t>e</w:t>
      </w:r>
      <w:r w:rsidRPr="00AF6056">
        <w:rPr>
          <w:rFonts w:ascii="Times New Roman" w:hAnsi="Times New Roman" w:cs="Times New Roman"/>
          <w:sz w:val="24"/>
          <w:szCs w:val="24"/>
        </w:rPr>
        <w:t xml:space="preserve"> sobre la forma de actuar de forma responsable en caso de un siniestro o desastre permitirá reforzar las medidas de autocuidado en la calle, en las empresas y en el hogar.</w:t>
      </w:r>
    </w:p>
    <w:p w14:paraId="017D7988" w14:textId="1EBE4E54" w:rsidR="007F4CBB" w:rsidRPr="00AF6056" w:rsidRDefault="007F4CBB"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ab/>
        <w:t>Ahora</w:t>
      </w:r>
      <w:r w:rsidR="0068622C" w:rsidRPr="00AF6056">
        <w:rPr>
          <w:rFonts w:ascii="Times New Roman" w:hAnsi="Times New Roman" w:cs="Times New Roman"/>
          <w:sz w:val="24"/>
          <w:szCs w:val="24"/>
        </w:rPr>
        <w:t>,</w:t>
      </w:r>
      <w:r w:rsidRPr="00AF6056">
        <w:rPr>
          <w:rFonts w:ascii="Times New Roman" w:hAnsi="Times New Roman" w:cs="Times New Roman"/>
          <w:sz w:val="24"/>
          <w:szCs w:val="24"/>
        </w:rPr>
        <w:t xml:space="preserve"> fomentar la participación y los vínculos con los comités ciudadanos, con las unidades internas</w:t>
      </w:r>
      <w:r w:rsidR="0068622C" w:rsidRPr="00AF6056">
        <w:rPr>
          <w:rFonts w:ascii="Times New Roman" w:hAnsi="Times New Roman" w:cs="Times New Roman"/>
          <w:sz w:val="24"/>
          <w:szCs w:val="24"/>
        </w:rPr>
        <w:t>,</w:t>
      </w:r>
      <w:r w:rsidRPr="00AF6056">
        <w:rPr>
          <w:rFonts w:ascii="Times New Roman" w:hAnsi="Times New Roman" w:cs="Times New Roman"/>
          <w:sz w:val="24"/>
          <w:szCs w:val="24"/>
        </w:rPr>
        <w:t xml:space="preserve"> son sin duda una importante herramienta para la prevención</w:t>
      </w:r>
      <w:r w:rsidR="0068622C" w:rsidRPr="00AF6056">
        <w:rPr>
          <w:rFonts w:ascii="Times New Roman" w:hAnsi="Times New Roman" w:cs="Times New Roman"/>
          <w:sz w:val="24"/>
          <w:szCs w:val="24"/>
        </w:rPr>
        <w:t>,</w:t>
      </w:r>
      <w:r w:rsidRPr="00AF6056">
        <w:rPr>
          <w:rFonts w:ascii="Times New Roman" w:hAnsi="Times New Roman" w:cs="Times New Roman"/>
          <w:sz w:val="24"/>
          <w:szCs w:val="24"/>
        </w:rPr>
        <w:t xml:space="preserve"> ya que las comunidades históricamente unidas por lazos de afecto, costumbres y valores y tradiciones tienen derecho y</w:t>
      </w:r>
      <w:r w:rsidR="0068622C" w:rsidRPr="00AF6056">
        <w:rPr>
          <w:rFonts w:ascii="Times New Roman" w:hAnsi="Times New Roman" w:cs="Times New Roman"/>
          <w:sz w:val="24"/>
          <w:szCs w:val="24"/>
        </w:rPr>
        <w:t>,</w:t>
      </w:r>
      <w:r w:rsidRPr="00AF6056">
        <w:rPr>
          <w:rFonts w:ascii="Times New Roman" w:hAnsi="Times New Roman" w:cs="Times New Roman"/>
          <w:sz w:val="24"/>
          <w:szCs w:val="24"/>
        </w:rPr>
        <w:t xml:space="preserve"> a su vez</w:t>
      </w:r>
      <w:r w:rsidR="0068622C" w:rsidRPr="00AF6056">
        <w:rPr>
          <w:rFonts w:ascii="Times New Roman" w:hAnsi="Times New Roman" w:cs="Times New Roman"/>
          <w:sz w:val="24"/>
          <w:szCs w:val="24"/>
        </w:rPr>
        <w:t>,</w:t>
      </w:r>
      <w:r w:rsidRPr="00AF6056">
        <w:rPr>
          <w:rFonts w:ascii="Times New Roman" w:hAnsi="Times New Roman" w:cs="Times New Roman"/>
          <w:sz w:val="24"/>
          <w:szCs w:val="24"/>
        </w:rPr>
        <w:t xml:space="preserve"> la responsabilidad de trabajar conjuntamente para mejorar sus condiciones de vida.</w:t>
      </w:r>
    </w:p>
    <w:p w14:paraId="45AC113A" w14:textId="76F3B4A7" w:rsidR="007F4CBB" w:rsidRPr="00AF6056" w:rsidRDefault="007F4CBB"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ab/>
        <w:t>Además</w:t>
      </w:r>
      <w:r w:rsidR="0068622C" w:rsidRPr="00AF6056">
        <w:rPr>
          <w:rFonts w:ascii="Times New Roman" w:hAnsi="Times New Roman" w:cs="Times New Roman"/>
          <w:sz w:val="24"/>
          <w:szCs w:val="24"/>
        </w:rPr>
        <w:t>,</w:t>
      </w:r>
      <w:r w:rsidRPr="00AF6056">
        <w:rPr>
          <w:rFonts w:ascii="Times New Roman" w:hAnsi="Times New Roman" w:cs="Times New Roman"/>
          <w:sz w:val="24"/>
          <w:szCs w:val="24"/>
        </w:rPr>
        <w:t xml:space="preserve"> esta iniciativa es compatible con el </w:t>
      </w:r>
      <w:r w:rsidR="0068622C" w:rsidRPr="00AF6056">
        <w:rPr>
          <w:rFonts w:ascii="Times New Roman" w:hAnsi="Times New Roman" w:cs="Times New Roman"/>
          <w:sz w:val="24"/>
          <w:szCs w:val="24"/>
        </w:rPr>
        <w:t>P</w:t>
      </w:r>
      <w:r w:rsidRPr="00AF6056">
        <w:rPr>
          <w:rFonts w:ascii="Times New Roman" w:hAnsi="Times New Roman" w:cs="Times New Roman"/>
          <w:sz w:val="24"/>
          <w:szCs w:val="24"/>
        </w:rPr>
        <w:t xml:space="preserve">lan de </w:t>
      </w:r>
      <w:r w:rsidR="00B61A8B" w:rsidRPr="00AF6056">
        <w:rPr>
          <w:rFonts w:ascii="Times New Roman" w:hAnsi="Times New Roman" w:cs="Times New Roman"/>
          <w:sz w:val="24"/>
          <w:szCs w:val="24"/>
        </w:rPr>
        <w:t>A</w:t>
      </w:r>
      <w:r w:rsidRPr="00AF6056">
        <w:rPr>
          <w:rFonts w:ascii="Times New Roman" w:hAnsi="Times New Roman" w:cs="Times New Roman"/>
          <w:sz w:val="24"/>
          <w:szCs w:val="24"/>
        </w:rPr>
        <w:t xml:space="preserve">cción </w:t>
      </w:r>
      <w:r w:rsidR="00B61A8B" w:rsidRPr="00AF6056">
        <w:rPr>
          <w:rFonts w:ascii="Times New Roman" w:hAnsi="Times New Roman" w:cs="Times New Roman"/>
          <w:sz w:val="24"/>
          <w:szCs w:val="24"/>
        </w:rPr>
        <w:t>C</w:t>
      </w:r>
      <w:r w:rsidRPr="00AF6056">
        <w:rPr>
          <w:rFonts w:ascii="Times New Roman" w:hAnsi="Times New Roman" w:cs="Times New Roman"/>
          <w:sz w:val="24"/>
          <w:szCs w:val="24"/>
        </w:rPr>
        <w:t xml:space="preserve">omunitario en </w:t>
      </w:r>
      <w:r w:rsidR="00B61A8B" w:rsidRPr="00AF6056">
        <w:rPr>
          <w:rFonts w:ascii="Times New Roman" w:hAnsi="Times New Roman" w:cs="Times New Roman"/>
          <w:sz w:val="24"/>
          <w:szCs w:val="24"/>
        </w:rPr>
        <w:t>G</w:t>
      </w:r>
      <w:r w:rsidRPr="00AF6056">
        <w:rPr>
          <w:rFonts w:ascii="Times New Roman" w:hAnsi="Times New Roman" w:cs="Times New Roman"/>
          <w:sz w:val="24"/>
          <w:szCs w:val="24"/>
        </w:rPr>
        <w:t xml:space="preserve">estión de </w:t>
      </w:r>
      <w:r w:rsidR="00B61A8B" w:rsidRPr="00AF6056">
        <w:rPr>
          <w:rFonts w:ascii="Times New Roman" w:hAnsi="Times New Roman" w:cs="Times New Roman"/>
          <w:sz w:val="24"/>
          <w:szCs w:val="24"/>
        </w:rPr>
        <w:t>R</w:t>
      </w:r>
      <w:r w:rsidRPr="00AF6056">
        <w:rPr>
          <w:rFonts w:ascii="Times New Roman" w:hAnsi="Times New Roman" w:cs="Times New Roman"/>
          <w:sz w:val="24"/>
          <w:szCs w:val="24"/>
        </w:rPr>
        <w:t xml:space="preserve">iesgos y </w:t>
      </w:r>
      <w:r w:rsidR="00B61A8B" w:rsidRPr="00AF6056">
        <w:rPr>
          <w:rFonts w:ascii="Times New Roman" w:hAnsi="Times New Roman" w:cs="Times New Roman"/>
          <w:sz w:val="24"/>
          <w:szCs w:val="24"/>
        </w:rPr>
        <w:t>R</w:t>
      </w:r>
      <w:r w:rsidRPr="00AF6056">
        <w:rPr>
          <w:rFonts w:ascii="Times New Roman" w:hAnsi="Times New Roman" w:cs="Times New Roman"/>
          <w:sz w:val="24"/>
          <w:szCs w:val="24"/>
        </w:rPr>
        <w:t xml:space="preserve">esiliencia de </w:t>
      </w:r>
      <w:proofErr w:type="spellStart"/>
      <w:r w:rsidRPr="00AF6056">
        <w:rPr>
          <w:rFonts w:ascii="Times New Roman" w:hAnsi="Times New Roman" w:cs="Times New Roman"/>
          <w:sz w:val="24"/>
          <w:szCs w:val="24"/>
        </w:rPr>
        <w:t>C</w:t>
      </w:r>
      <w:r w:rsidR="00B61A8B" w:rsidRPr="00AF6056">
        <w:rPr>
          <w:rFonts w:ascii="Times New Roman" w:hAnsi="Times New Roman" w:cs="Times New Roman"/>
          <w:sz w:val="24"/>
          <w:szCs w:val="24"/>
        </w:rPr>
        <w:t>enapred</w:t>
      </w:r>
      <w:proofErr w:type="spellEnd"/>
      <w:r w:rsidR="00B61A8B" w:rsidRPr="00AF6056">
        <w:rPr>
          <w:rFonts w:ascii="Times New Roman" w:hAnsi="Times New Roman" w:cs="Times New Roman"/>
          <w:sz w:val="24"/>
          <w:szCs w:val="24"/>
        </w:rPr>
        <w:t>,</w:t>
      </w:r>
      <w:r w:rsidRPr="00AF6056">
        <w:rPr>
          <w:rFonts w:ascii="Times New Roman" w:hAnsi="Times New Roman" w:cs="Times New Roman"/>
          <w:sz w:val="24"/>
          <w:szCs w:val="24"/>
        </w:rPr>
        <w:t xml:space="preserve"> que está orientada a la autoprotección de las personas, sus bienes, salud, medios de vida, de producción, así como los activos culturales y ambientales, al tiempo que se respeten los derechos humanos incluido el desarrollo.</w:t>
      </w:r>
    </w:p>
    <w:p w14:paraId="751DA819" w14:textId="77777777" w:rsidR="007F4CBB" w:rsidRPr="00AF6056" w:rsidRDefault="007F4CBB"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ab/>
        <w:t>Por lo anterior expresado, adelanto que yo apoyo esta iniciativa y mi voto será a favor.</w:t>
      </w:r>
    </w:p>
    <w:p w14:paraId="2A884585" w14:textId="77777777" w:rsidR="00A85A3B" w:rsidRPr="00AF6056" w:rsidRDefault="007F4CBB"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PRESIDENTA DIP. EDITH MARISOL MERCADO TORRES. ¿Alguien más?</w:t>
      </w:r>
    </w:p>
    <w:p w14:paraId="0DC6BE12" w14:textId="3CB67080" w:rsidR="007F4CBB" w:rsidRPr="00AF6056" w:rsidRDefault="007F4CBB"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Pregunto a las diputadas y los diputados si consideran suficientemente discutido en lo general el dictamen y el proyecto de decreto</w:t>
      </w:r>
      <w:r w:rsidR="00EA67B1" w:rsidRPr="00AF6056">
        <w:rPr>
          <w:rFonts w:ascii="Times New Roman" w:hAnsi="Times New Roman" w:cs="Times New Roman"/>
          <w:sz w:val="24"/>
          <w:szCs w:val="24"/>
        </w:rPr>
        <w:t>,</w:t>
      </w:r>
      <w:r w:rsidRPr="00AF6056">
        <w:rPr>
          <w:rFonts w:ascii="Times New Roman" w:hAnsi="Times New Roman" w:cs="Times New Roman"/>
          <w:sz w:val="24"/>
          <w:szCs w:val="24"/>
        </w:rPr>
        <w:t xml:space="preserve"> y pido a quienes estén por ello se sirvan levantar la mano</w:t>
      </w:r>
      <w:r w:rsidR="001E04E3" w:rsidRPr="00AF6056">
        <w:rPr>
          <w:rFonts w:ascii="Times New Roman" w:hAnsi="Times New Roman" w:cs="Times New Roman"/>
          <w:sz w:val="24"/>
          <w:szCs w:val="24"/>
        </w:rPr>
        <w:t>.</w:t>
      </w:r>
      <w:r w:rsidRPr="00AF6056">
        <w:rPr>
          <w:rFonts w:ascii="Times New Roman" w:hAnsi="Times New Roman" w:cs="Times New Roman"/>
          <w:sz w:val="24"/>
          <w:szCs w:val="24"/>
        </w:rPr>
        <w:t xml:space="preserve"> ¿En contra</w:t>
      </w:r>
      <w:r w:rsidR="001E04E3" w:rsidRPr="00AF6056">
        <w:rPr>
          <w:rFonts w:ascii="Times New Roman" w:hAnsi="Times New Roman" w:cs="Times New Roman"/>
          <w:sz w:val="24"/>
          <w:szCs w:val="24"/>
        </w:rPr>
        <w:t>?</w:t>
      </w:r>
      <w:r w:rsidRPr="00AF6056">
        <w:rPr>
          <w:rFonts w:ascii="Times New Roman" w:hAnsi="Times New Roman" w:cs="Times New Roman"/>
          <w:sz w:val="24"/>
          <w:szCs w:val="24"/>
        </w:rPr>
        <w:t xml:space="preserve"> </w:t>
      </w:r>
      <w:r w:rsidR="001E04E3" w:rsidRPr="00AF6056">
        <w:rPr>
          <w:rFonts w:ascii="Times New Roman" w:hAnsi="Times New Roman" w:cs="Times New Roman"/>
          <w:sz w:val="24"/>
          <w:szCs w:val="24"/>
        </w:rPr>
        <w:t>¿E</w:t>
      </w:r>
      <w:r w:rsidRPr="00AF6056">
        <w:rPr>
          <w:rFonts w:ascii="Times New Roman" w:hAnsi="Times New Roman" w:cs="Times New Roman"/>
          <w:sz w:val="24"/>
          <w:szCs w:val="24"/>
        </w:rPr>
        <w:t>n abstención?</w:t>
      </w:r>
    </w:p>
    <w:p w14:paraId="1C767D1A" w14:textId="77777777" w:rsidR="007F4CBB" w:rsidRPr="00AF6056" w:rsidRDefault="007F4CBB"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ab/>
        <w:t>Se considera suficientemente discutido el dictamen.</w:t>
      </w:r>
    </w:p>
    <w:p w14:paraId="08AA09A4" w14:textId="77777777" w:rsidR="007F4CBB" w:rsidRPr="00AF6056" w:rsidRDefault="007F4CBB"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SECRETARIA DIP. MARÍA DE LOS ÁNGELES DÁVILA VARGAS. Recabo la votación.</w:t>
      </w:r>
    </w:p>
    <w:p w14:paraId="7E409F15" w14:textId="1C2E93AE" w:rsidR="007F4CBB" w:rsidRPr="00AF6056" w:rsidRDefault="007F4CBB"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PRESIDENTA DIP. EDITH MARISOL MERCADO TORRES. Primero, consulto a quienes integran la comisión si son de aprobarse en lo general el dictamen y el proyecto de decreto y pido a la Secretaría recabe la votación nominal</w:t>
      </w:r>
      <w:r w:rsidR="00427A93" w:rsidRPr="00AF6056">
        <w:rPr>
          <w:rFonts w:ascii="Times New Roman" w:hAnsi="Times New Roman" w:cs="Times New Roman"/>
          <w:sz w:val="24"/>
          <w:szCs w:val="24"/>
        </w:rPr>
        <w:t>.</w:t>
      </w:r>
      <w:r w:rsidRPr="00AF6056">
        <w:rPr>
          <w:rFonts w:ascii="Times New Roman" w:hAnsi="Times New Roman" w:cs="Times New Roman"/>
          <w:sz w:val="24"/>
          <w:szCs w:val="24"/>
        </w:rPr>
        <w:t xml:space="preserve"> </w:t>
      </w:r>
      <w:r w:rsidR="00427A93" w:rsidRPr="00AF6056">
        <w:rPr>
          <w:rFonts w:ascii="Times New Roman" w:hAnsi="Times New Roman" w:cs="Times New Roman"/>
          <w:sz w:val="24"/>
          <w:szCs w:val="24"/>
        </w:rPr>
        <w:t>S</w:t>
      </w:r>
      <w:r w:rsidRPr="00AF6056">
        <w:rPr>
          <w:rFonts w:ascii="Times New Roman" w:hAnsi="Times New Roman" w:cs="Times New Roman"/>
          <w:sz w:val="24"/>
          <w:szCs w:val="24"/>
        </w:rPr>
        <w:t>i alguien desea separar algún artículo</w:t>
      </w:r>
      <w:r w:rsidR="00427A93" w:rsidRPr="00AF6056">
        <w:rPr>
          <w:rFonts w:ascii="Times New Roman" w:hAnsi="Times New Roman" w:cs="Times New Roman"/>
          <w:sz w:val="24"/>
          <w:szCs w:val="24"/>
        </w:rPr>
        <w:t>,</w:t>
      </w:r>
      <w:r w:rsidRPr="00AF6056">
        <w:rPr>
          <w:rFonts w:ascii="Times New Roman" w:hAnsi="Times New Roman" w:cs="Times New Roman"/>
          <w:sz w:val="24"/>
          <w:szCs w:val="24"/>
        </w:rPr>
        <w:t xml:space="preserve"> sírvase indicarlo.</w:t>
      </w:r>
    </w:p>
    <w:p w14:paraId="1023E5EA" w14:textId="41E4497C" w:rsidR="007F4CBB" w:rsidRPr="00AF6056" w:rsidRDefault="007F4CBB"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SECRETARIA DIP. MARÍA DE LOS ÁNGELES DÁVILA VARGAS. Recabo la votación</w:t>
      </w:r>
      <w:r w:rsidR="00427A93" w:rsidRPr="00AF6056">
        <w:rPr>
          <w:rFonts w:ascii="Times New Roman" w:hAnsi="Times New Roman" w:cs="Times New Roman"/>
          <w:sz w:val="24"/>
          <w:szCs w:val="24"/>
        </w:rPr>
        <w:t>,</w:t>
      </w:r>
      <w:r w:rsidRPr="00AF6056">
        <w:rPr>
          <w:rFonts w:ascii="Times New Roman" w:hAnsi="Times New Roman" w:cs="Times New Roman"/>
          <w:sz w:val="24"/>
          <w:szCs w:val="24"/>
        </w:rPr>
        <w:t xml:space="preserve"> Presidenta.</w:t>
      </w:r>
    </w:p>
    <w:p w14:paraId="4C37EA18" w14:textId="6DE3FAA1" w:rsidR="007F4CBB" w:rsidRPr="00AF6056" w:rsidRDefault="007F4CBB"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PRESIDENTA DIP. EDITH MARISOL MERCADO TORRES. Gracias</w:t>
      </w:r>
      <w:r w:rsidR="00427A93" w:rsidRPr="00AF6056">
        <w:rPr>
          <w:rFonts w:ascii="Times New Roman" w:hAnsi="Times New Roman" w:cs="Times New Roman"/>
          <w:sz w:val="24"/>
          <w:szCs w:val="24"/>
        </w:rPr>
        <w:t>,</w:t>
      </w:r>
      <w:r w:rsidRPr="00AF6056">
        <w:rPr>
          <w:rFonts w:ascii="Times New Roman" w:hAnsi="Times New Roman" w:cs="Times New Roman"/>
          <w:sz w:val="24"/>
          <w:szCs w:val="24"/>
        </w:rPr>
        <w:t xml:space="preserve"> Secretaria.</w:t>
      </w:r>
    </w:p>
    <w:p w14:paraId="181C7B61" w14:textId="77777777" w:rsidR="007F4CBB" w:rsidRPr="00AF6056" w:rsidRDefault="007F4CBB"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SECRETARIA DIP. MARÍA DE LOS ÁNGELES DÁVILA VARGAS. Gracias.</w:t>
      </w:r>
    </w:p>
    <w:p w14:paraId="17B5F7DB" w14:textId="77777777" w:rsidR="007F4CBB" w:rsidRPr="00AF6056" w:rsidRDefault="007F4CBB" w:rsidP="00AF6056">
      <w:pPr>
        <w:pStyle w:val="Sinespaciado"/>
        <w:jc w:val="center"/>
        <w:rPr>
          <w:rFonts w:ascii="Times New Roman" w:hAnsi="Times New Roman" w:cs="Times New Roman"/>
          <w:i/>
          <w:sz w:val="24"/>
          <w:szCs w:val="24"/>
        </w:rPr>
      </w:pPr>
      <w:r w:rsidRPr="00AF6056">
        <w:rPr>
          <w:rFonts w:ascii="Times New Roman" w:hAnsi="Times New Roman" w:cs="Times New Roman"/>
          <w:i/>
          <w:sz w:val="24"/>
          <w:szCs w:val="24"/>
        </w:rPr>
        <w:t>(Votación nominal)</w:t>
      </w:r>
    </w:p>
    <w:p w14:paraId="3AF24834" w14:textId="77777777" w:rsidR="007F4CBB" w:rsidRPr="00AF6056" w:rsidRDefault="007F4CBB"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SECRETARIA DIP. MARÍA DE LOS ÁNGELES DÁVILA VARGAS. El dictamen y el proyecto de decreto ha sido aprobado en lo general por unanimidad de votos.</w:t>
      </w:r>
    </w:p>
    <w:p w14:paraId="7BC8BCD7" w14:textId="77777777" w:rsidR="007F4CBB" w:rsidRPr="00AF6056" w:rsidRDefault="007F4CBB"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lastRenderedPageBreak/>
        <w:t>PRESIDENTA DIP. EDITH MARISOL MERCADO TORRES. Se acuerda la aprobación en lo general del dictamen y el proyecto de decreto, se tienen también por aprobados en lo particular.</w:t>
      </w:r>
    </w:p>
    <w:p w14:paraId="65E9071B" w14:textId="77777777" w:rsidR="001618FA" w:rsidRPr="00AF6056" w:rsidRDefault="007F4CBB"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ab/>
        <w:t>En la discusión particular pido a la Secretaría registre a los oradores.</w:t>
      </w:r>
    </w:p>
    <w:p w14:paraId="28CBF114" w14:textId="77777777" w:rsidR="00043F9B" w:rsidRPr="00AF6056" w:rsidRDefault="007F4CBB"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Consulto si alguien desea hacer uso de la palabra</w:t>
      </w:r>
      <w:r w:rsidR="00043F9B" w:rsidRPr="00AF6056">
        <w:rPr>
          <w:rFonts w:ascii="Times New Roman" w:hAnsi="Times New Roman" w:cs="Times New Roman"/>
          <w:sz w:val="24"/>
          <w:szCs w:val="24"/>
        </w:rPr>
        <w:t>.</w:t>
      </w:r>
    </w:p>
    <w:p w14:paraId="59D8AA07" w14:textId="6927DD1E" w:rsidR="005B5E52" w:rsidRPr="00AF6056" w:rsidRDefault="00043F9B"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S</w:t>
      </w:r>
      <w:r w:rsidR="005B5E52" w:rsidRPr="00AF6056">
        <w:rPr>
          <w:rFonts w:ascii="Times New Roman" w:hAnsi="Times New Roman" w:cs="Times New Roman"/>
          <w:sz w:val="24"/>
          <w:szCs w:val="24"/>
        </w:rPr>
        <w:t>ometo a votación la propuesta del diputado Emiliano Aguirre Cruz para el artículo 6.18</w:t>
      </w:r>
      <w:r w:rsidR="00440FCF" w:rsidRPr="00AF6056">
        <w:rPr>
          <w:rFonts w:ascii="Times New Roman" w:hAnsi="Times New Roman" w:cs="Times New Roman"/>
          <w:sz w:val="24"/>
          <w:szCs w:val="24"/>
        </w:rPr>
        <w:t xml:space="preserve"> y p</w:t>
      </w:r>
      <w:r w:rsidR="005B5E52" w:rsidRPr="00AF6056">
        <w:rPr>
          <w:rFonts w:ascii="Times New Roman" w:hAnsi="Times New Roman" w:cs="Times New Roman"/>
          <w:sz w:val="24"/>
          <w:szCs w:val="24"/>
        </w:rPr>
        <w:t>ido a la Secretaría recabe la votación nominal.</w:t>
      </w:r>
    </w:p>
    <w:p w14:paraId="67FFA801" w14:textId="01E2842A" w:rsidR="005B5E52" w:rsidRPr="00AF6056" w:rsidRDefault="005B5E5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SECRETARIA DIP. MARÍA DE LOS ÁNGELES DÁVILA VARGAS. Con gusto</w:t>
      </w:r>
      <w:r w:rsidR="00440FCF" w:rsidRPr="00AF6056">
        <w:rPr>
          <w:rFonts w:ascii="Times New Roman" w:hAnsi="Times New Roman" w:cs="Times New Roman"/>
          <w:sz w:val="24"/>
          <w:szCs w:val="24"/>
        </w:rPr>
        <w:t>,</w:t>
      </w:r>
      <w:r w:rsidRPr="00AF6056">
        <w:rPr>
          <w:rFonts w:ascii="Times New Roman" w:hAnsi="Times New Roman" w:cs="Times New Roman"/>
          <w:sz w:val="24"/>
          <w:szCs w:val="24"/>
        </w:rPr>
        <w:t xml:space="preserve"> Presidenta</w:t>
      </w:r>
      <w:r w:rsidR="00986ED3" w:rsidRPr="00AF6056">
        <w:rPr>
          <w:rFonts w:ascii="Times New Roman" w:hAnsi="Times New Roman" w:cs="Times New Roman"/>
          <w:sz w:val="24"/>
          <w:szCs w:val="24"/>
        </w:rPr>
        <w:t>,</w:t>
      </w:r>
      <w:r w:rsidRPr="00AF6056">
        <w:rPr>
          <w:rFonts w:ascii="Times New Roman" w:hAnsi="Times New Roman" w:cs="Times New Roman"/>
          <w:sz w:val="24"/>
          <w:szCs w:val="24"/>
        </w:rPr>
        <w:t xml:space="preserve"> </w:t>
      </w:r>
      <w:r w:rsidR="00986ED3" w:rsidRPr="00AF6056">
        <w:rPr>
          <w:rFonts w:ascii="Times New Roman" w:hAnsi="Times New Roman" w:cs="Times New Roman"/>
          <w:sz w:val="24"/>
          <w:szCs w:val="24"/>
        </w:rPr>
        <w:t>r</w:t>
      </w:r>
      <w:r w:rsidRPr="00AF6056">
        <w:rPr>
          <w:rFonts w:ascii="Times New Roman" w:hAnsi="Times New Roman" w:cs="Times New Roman"/>
          <w:sz w:val="24"/>
          <w:szCs w:val="24"/>
        </w:rPr>
        <w:t>ecabo la votación.</w:t>
      </w:r>
    </w:p>
    <w:p w14:paraId="55DD29EB" w14:textId="77777777" w:rsidR="005B5E52" w:rsidRPr="00AF6056" w:rsidRDefault="005B5E52" w:rsidP="00AF6056">
      <w:pPr>
        <w:pStyle w:val="Sinespaciado"/>
        <w:jc w:val="center"/>
        <w:rPr>
          <w:rFonts w:ascii="Times New Roman" w:eastAsia="Times New Roman" w:hAnsi="Times New Roman" w:cs="Times New Roman"/>
          <w:i/>
          <w:sz w:val="24"/>
          <w:szCs w:val="24"/>
        </w:rPr>
      </w:pPr>
      <w:r w:rsidRPr="00AF6056">
        <w:rPr>
          <w:rFonts w:ascii="Times New Roman" w:eastAsia="Times New Roman" w:hAnsi="Times New Roman" w:cs="Times New Roman"/>
          <w:i/>
          <w:sz w:val="24"/>
          <w:szCs w:val="24"/>
        </w:rPr>
        <w:t>(Votación nominal)</w:t>
      </w:r>
    </w:p>
    <w:p w14:paraId="209E0A5E" w14:textId="77777777" w:rsidR="005B5E52" w:rsidRPr="00AF6056" w:rsidRDefault="005B5E5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 xml:space="preserve">SECRETARIA DIP. MARÍA DE LOS ÁNGELES DÁVILA VARGAS. La propuesta original de dictamen y el proyecto de decreto </w:t>
      </w:r>
      <w:bookmarkStart w:id="0" w:name="_GoBack"/>
      <w:bookmarkEnd w:id="0"/>
      <w:r w:rsidRPr="00AF6056">
        <w:rPr>
          <w:rFonts w:ascii="Times New Roman" w:hAnsi="Times New Roman" w:cs="Times New Roman"/>
          <w:sz w:val="24"/>
          <w:szCs w:val="24"/>
        </w:rPr>
        <w:t>ha sido aprobada por unanimidad de votos.</w:t>
      </w:r>
    </w:p>
    <w:p w14:paraId="6A008480" w14:textId="42E91A9E" w:rsidR="005B5E52" w:rsidRPr="00AF6056" w:rsidRDefault="005B5E5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PRESIDENTA DIP. EDITH MARISOL MERCADO TORRES. Se tiene aprobada la propuesta en acuerdo a la aprobatoria en lo general y en lo particular del dictamen y del proyecto de decreto.</w:t>
      </w:r>
    </w:p>
    <w:p w14:paraId="30E7FFDD" w14:textId="77777777" w:rsidR="005B5E52" w:rsidRPr="00AF6056" w:rsidRDefault="005B5E52"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Registre la Secretaría la asistencia a la reunión.</w:t>
      </w:r>
    </w:p>
    <w:p w14:paraId="4F4F8133" w14:textId="77777777" w:rsidR="005B5E52" w:rsidRPr="00AF6056" w:rsidRDefault="005B5E5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SECRETARIA DIP. MARÍA DE LOS ÁNGELES DÁVILA VARGAS. Ha sido registrada la asistencia a la reunión.</w:t>
      </w:r>
    </w:p>
    <w:p w14:paraId="381C590B" w14:textId="35B8DA04" w:rsidR="005B5E52" w:rsidRPr="00AF6056" w:rsidRDefault="005B5E5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PRESIDENTA DIP. EDITH MARISOL MERCADO TORRES. Se levanta la reunión de la Comisión Legislativa de Gestión Integral de Riesgos y Protección Civil, siendo las diez treinta y siete horas del día jueves ocho de junio del año dos mil veintitrés</w:t>
      </w:r>
      <w:r w:rsidR="00917F23" w:rsidRPr="00AF6056">
        <w:rPr>
          <w:rFonts w:ascii="Times New Roman" w:hAnsi="Times New Roman" w:cs="Times New Roman"/>
          <w:sz w:val="24"/>
          <w:szCs w:val="24"/>
        </w:rPr>
        <w:t>,</w:t>
      </w:r>
      <w:r w:rsidRPr="00AF6056">
        <w:rPr>
          <w:rFonts w:ascii="Times New Roman" w:hAnsi="Times New Roman" w:cs="Times New Roman"/>
          <w:sz w:val="24"/>
          <w:szCs w:val="24"/>
        </w:rPr>
        <w:t xml:space="preserve"> y se pide a sus integrantes estar atentos a la siguiente convocatoria.</w:t>
      </w:r>
    </w:p>
    <w:p w14:paraId="3290DAD5" w14:textId="0F90A1B3" w:rsidR="005B5E52" w:rsidRPr="00AF6056" w:rsidRDefault="005B5E52"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Muchísimas gracias</w:t>
      </w:r>
      <w:r w:rsidR="00917F23" w:rsidRPr="00AF6056">
        <w:rPr>
          <w:rFonts w:ascii="Times New Roman" w:hAnsi="Times New Roman" w:cs="Times New Roman"/>
          <w:sz w:val="24"/>
          <w:szCs w:val="24"/>
        </w:rPr>
        <w:t>,</w:t>
      </w:r>
      <w:r w:rsidRPr="00AF6056">
        <w:rPr>
          <w:rFonts w:ascii="Times New Roman" w:hAnsi="Times New Roman" w:cs="Times New Roman"/>
          <w:sz w:val="24"/>
          <w:szCs w:val="24"/>
        </w:rPr>
        <w:t xml:space="preserve"> compañeros.</w:t>
      </w:r>
    </w:p>
    <w:p w14:paraId="7A27DD11" w14:textId="3A980620" w:rsidR="005B5E52" w:rsidRPr="00AF6056" w:rsidRDefault="005B5E52" w:rsidP="00AF6056">
      <w:pPr>
        <w:pStyle w:val="Sinespaciado"/>
        <w:ind w:firstLine="708"/>
        <w:jc w:val="both"/>
        <w:rPr>
          <w:rFonts w:ascii="Times New Roman" w:hAnsi="Times New Roman" w:cs="Times New Roman"/>
          <w:sz w:val="24"/>
          <w:szCs w:val="24"/>
        </w:rPr>
      </w:pPr>
      <w:r w:rsidRPr="00AF6056">
        <w:rPr>
          <w:rFonts w:ascii="Times New Roman" w:hAnsi="Times New Roman" w:cs="Times New Roman"/>
          <w:sz w:val="24"/>
          <w:szCs w:val="24"/>
        </w:rPr>
        <w:t>Felicidades</w:t>
      </w:r>
      <w:r w:rsidR="00917F23" w:rsidRPr="00AF6056">
        <w:rPr>
          <w:rFonts w:ascii="Times New Roman" w:hAnsi="Times New Roman" w:cs="Times New Roman"/>
          <w:sz w:val="24"/>
          <w:szCs w:val="24"/>
        </w:rPr>
        <w:t>,</w:t>
      </w:r>
      <w:r w:rsidRPr="00AF6056">
        <w:rPr>
          <w:rFonts w:ascii="Times New Roman" w:hAnsi="Times New Roman" w:cs="Times New Roman"/>
          <w:sz w:val="24"/>
          <w:szCs w:val="24"/>
        </w:rPr>
        <w:t xml:space="preserve"> diputado Emiliano.</w:t>
      </w:r>
    </w:p>
    <w:p w14:paraId="6658BE26" w14:textId="752FD901" w:rsidR="005B5E52" w:rsidRPr="00AF6056" w:rsidRDefault="005B5E5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SECRETARIA DIP. MARÍA DE LOS ÁNGELES DÁVILA VARGAS. Muy buen día, muchas felicidades</w:t>
      </w:r>
      <w:r w:rsidR="00917F23" w:rsidRPr="00AF6056">
        <w:rPr>
          <w:rFonts w:ascii="Times New Roman" w:hAnsi="Times New Roman" w:cs="Times New Roman"/>
          <w:sz w:val="24"/>
          <w:szCs w:val="24"/>
        </w:rPr>
        <w:t>,</w:t>
      </w:r>
      <w:r w:rsidRPr="00AF6056">
        <w:rPr>
          <w:rFonts w:ascii="Times New Roman" w:hAnsi="Times New Roman" w:cs="Times New Roman"/>
          <w:sz w:val="24"/>
          <w:szCs w:val="24"/>
        </w:rPr>
        <w:t xml:space="preserve"> compañero.</w:t>
      </w:r>
    </w:p>
    <w:p w14:paraId="176D7988" w14:textId="22D4F065" w:rsidR="00A8569E" w:rsidRPr="00AF6056" w:rsidRDefault="005B5E52" w:rsidP="00AF6056">
      <w:pPr>
        <w:pStyle w:val="Sinespaciado"/>
        <w:jc w:val="both"/>
        <w:rPr>
          <w:rFonts w:ascii="Times New Roman" w:hAnsi="Times New Roman" w:cs="Times New Roman"/>
          <w:sz w:val="24"/>
          <w:szCs w:val="24"/>
        </w:rPr>
      </w:pPr>
      <w:r w:rsidRPr="00AF6056">
        <w:rPr>
          <w:rFonts w:ascii="Times New Roman" w:hAnsi="Times New Roman" w:cs="Times New Roman"/>
          <w:sz w:val="24"/>
          <w:szCs w:val="24"/>
        </w:rPr>
        <w:t>DIP. EMILIANO AGUIRRE CRUZ. Muchas gracias</w:t>
      </w:r>
      <w:r w:rsidR="00917F23" w:rsidRPr="00AF6056">
        <w:rPr>
          <w:rFonts w:ascii="Times New Roman" w:hAnsi="Times New Roman" w:cs="Times New Roman"/>
          <w:sz w:val="24"/>
          <w:szCs w:val="24"/>
        </w:rPr>
        <w:t>,</w:t>
      </w:r>
      <w:r w:rsidRPr="00AF6056">
        <w:rPr>
          <w:rFonts w:ascii="Times New Roman" w:hAnsi="Times New Roman" w:cs="Times New Roman"/>
          <w:sz w:val="24"/>
          <w:szCs w:val="24"/>
        </w:rPr>
        <w:t xml:space="preserve"> compañeras, compañeros de la comisión</w:t>
      </w:r>
      <w:r w:rsidR="00917F23" w:rsidRPr="00AF6056">
        <w:rPr>
          <w:rFonts w:ascii="Times New Roman" w:hAnsi="Times New Roman" w:cs="Times New Roman"/>
          <w:sz w:val="24"/>
          <w:szCs w:val="24"/>
        </w:rPr>
        <w:t>,</w:t>
      </w:r>
      <w:r w:rsidRPr="00AF6056">
        <w:rPr>
          <w:rFonts w:ascii="Times New Roman" w:hAnsi="Times New Roman" w:cs="Times New Roman"/>
          <w:sz w:val="24"/>
          <w:szCs w:val="24"/>
        </w:rPr>
        <w:t xml:space="preserve"> y agradezco mucho que se haya aprobado esta iniciativa.</w:t>
      </w:r>
    </w:p>
    <w:sectPr w:rsidR="00A8569E" w:rsidRPr="00AF6056" w:rsidSect="006D463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A89369" w14:textId="77777777" w:rsidR="00ED6527" w:rsidRDefault="00ED6527" w:rsidP="002C0F38">
      <w:pPr>
        <w:spacing w:after="0" w:line="240" w:lineRule="auto"/>
      </w:pPr>
      <w:r>
        <w:separator/>
      </w:r>
    </w:p>
  </w:endnote>
  <w:endnote w:type="continuationSeparator" w:id="0">
    <w:p w14:paraId="759B0C78" w14:textId="77777777" w:rsidR="00ED6527" w:rsidRDefault="00ED6527" w:rsidP="002C0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212219"/>
      <w:docPartObj>
        <w:docPartGallery w:val="Page Numbers (Bottom of Page)"/>
        <w:docPartUnique/>
      </w:docPartObj>
    </w:sdtPr>
    <w:sdtEndPr/>
    <w:sdtContent>
      <w:p w14:paraId="77EC1864" w14:textId="11F185E4" w:rsidR="002C0F38" w:rsidRDefault="002C0F38" w:rsidP="008D5C27">
        <w:pPr>
          <w:pStyle w:val="Piedepgina"/>
          <w:jc w:val="right"/>
        </w:pPr>
        <w:r>
          <w:fldChar w:fldCharType="begin"/>
        </w:r>
        <w:r>
          <w:instrText>PAGE   \* MERGEFORMAT</w:instrText>
        </w:r>
        <w:r>
          <w:fldChar w:fldCharType="separate"/>
        </w:r>
        <w:r w:rsidR="006D4634">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E0B107" w14:textId="77777777" w:rsidR="00ED6527" w:rsidRDefault="00ED6527" w:rsidP="002C0F38">
      <w:pPr>
        <w:spacing w:after="0" w:line="240" w:lineRule="auto"/>
      </w:pPr>
      <w:r>
        <w:separator/>
      </w:r>
    </w:p>
  </w:footnote>
  <w:footnote w:type="continuationSeparator" w:id="0">
    <w:p w14:paraId="726F0539" w14:textId="77777777" w:rsidR="00ED6527" w:rsidRDefault="00ED6527" w:rsidP="002C0F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43F9B"/>
    <w:rsid w:val="000A401E"/>
    <w:rsid w:val="000C2D4D"/>
    <w:rsid w:val="00146BF8"/>
    <w:rsid w:val="001618FA"/>
    <w:rsid w:val="0016427B"/>
    <w:rsid w:val="00173C76"/>
    <w:rsid w:val="0018396F"/>
    <w:rsid w:val="001E04E3"/>
    <w:rsid w:val="002043BD"/>
    <w:rsid w:val="002440C4"/>
    <w:rsid w:val="00285225"/>
    <w:rsid w:val="00285BF1"/>
    <w:rsid w:val="002A2425"/>
    <w:rsid w:val="002C0F38"/>
    <w:rsid w:val="002D6127"/>
    <w:rsid w:val="003331CC"/>
    <w:rsid w:val="003B0EA1"/>
    <w:rsid w:val="003B7562"/>
    <w:rsid w:val="003F0E3C"/>
    <w:rsid w:val="00427A93"/>
    <w:rsid w:val="00440FCF"/>
    <w:rsid w:val="004427C2"/>
    <w:rsid w:val="004670DE"/>
    <w:rsid w:val="00480E43"/>
    <w:rsid w:val="0048650D"/>
    <w:rsid w:val="00492149"/>
    <w:rsid w:val="004B1372"/>
    <w:rsid w:val="004B5DCB"/>
    <w:rsid w:val="00504334"/>
    <w:rsid w:val="005A5A7D"/>
    <w:rsid w:val="005B5E52"/>
    <w:rsid w:val="005C237C"/>
    <w:rsid w:val="005D5422"/>
    <w:rsid w:val="005E3E21"/>
    <w:rsid w:val="0061150D"/>
    <w:rsid w:val="0068622C"/>
    <w:rsid w:val="006B2285"/>
    <w:rsid w:val="006D4634"/>
    <w:rsid w:val="00720D78"/>
    <w:rsid w:val="00780EF4"/>
    <w:rsid w:val="00796BAF"/>
    <w:rsid w:val="007A539A"/>
    <w:rsid w:val="007C452C"/>
    <w:rsid w:val="007D57F0"/>
    <w:rsid w:val="007E5DC8"/>
    <w:rsid w:val="007F4CBB"/>
    <w:rsid w:val="007F5CF3"/>
    <w:rsid w:val="00820611"/>
    <w:rsid w:val="008531BC"/>
    <w:rsid w:val="00875124"/>
    <w:rsid w:val="00892E0A"/>
    <w:rsid w:val="008C6862"/>
    <w:rsid w:val="008D5C27"/>
    <w:rsid w:val="00915AD3"/>
    <w:rsid w:val="00917F23"/>
    <w:rsid w:val="00922CA2"/>
    <w:rsid w:val="00986ED3"/>
    <w:rsid w:val="009F29FE"/>
    <w:rsid w:val="00A10AEF"/>
    <w:rsid w:val="00A764E4"/>
    <w:rsid w:val="00A84886"/>
    <w:rsid w:val="00A8569E"/>
    <w:rsid w:val="00A85A3B"/>
    <w:rsid w:val="00A879F5"/>
    <w:rsid w:val="00AA0CD7"/>
    <w:rsid w:val="00AF6056"/>
    <w:rsid w:val="00AF75EE"/>
    <w:rsid w:val="00B23001"/>
    <w:rsid w:val="00B3078F"/>
    <w:rsid w:val="00B32CAC"/>
    <w:rsid w:val="00B37076"/>
    <w:rsid w:val="00B61A8B"/>
    <w:rsid w:val="00B6570E"/>
    <w:rsid w:val="00BD3B3A"/>
    <w:rsid w:val="00BF29CA"/>
    <w:rsid w:val="00BF3E27"/>
    <w:rsid w:val="00C40458"/>
    <w:rsid w:val="00C70C56"/>
    <w:rsid w:val="00C712AE"/>
    <w:rsid w:val="00C93915"/>
    <w:rsid w:val="00CF5765"/>
    <w:rsid w:val="00D040DC"/>
    <w:rsid w:val="00D339EF"/>
    <w:rsid w:val="00D5316A"/>
    <w:rsid w:val="00DB5E05"/>
    <w:rsid w:val="00DE2681"/>
    <w:rsid w:val="00E37052"/>
    <w:rsid w:val="00E70D12"/>
    <w:rsid w:val="00EA67B1"/>
    <w:rsid w:val="00ED6527"/>
    <w:rsid w:val="00F22A36"/>
    <w:rsid w:val="00F5057B"/>
    <w:rsid w:val="00F5278D"/>
    <w:rsid w:val="00FF44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B9FC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B5E52"/>
    <w:pPr>
      <w:spacing w:after="0" w:line="240" w:lineRule="auto"/>
    </w:pPr>
  </w:style>
  <w:style w:type="character" w:customStyle="1" w:styleId="SinespaciadoCar">
    <w:name w:val="Sin espaciado Car"/>
    <w:link w:val="Sinespaciado"/>
    <w:uiPriority w:val="1"/>
    <w:locked/>
    <w:rsid w:val="005B5E52"/>
  </w:style>
  <w:style w:type="paragraph" w:styleId="Encabezado">
    <w:name w:val="header"/>
    <w:basedOn w:val="Normal"/>
    <w:link w:val="EncabezadoCar"/>
    <w:uiPriority w:val="99"/>
    <w:unhideWhenUsed/>
    <w:rsid w:val="002C0F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0F38"/>
  </w:style>
  <w:style w:type="paragraph" w:styleId="Piedepgina">
    <w:name w:val="footer"/>
    <w:basedOn w:val="Normal"/>
    <w:link w:val="PiedepginaCar"/>
    <w:uiPriority w:val="99"/>
    <w:unhideWhenUsed/>
    <w:rsid w:val="002C0F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0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39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2547</Words>
  <Characters>14010</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2023-06-14T23:23:00Z</dcterms:created>
  <dcterms:modified xsi:type="dcterms:W3CDTF">2023-06-15T22:59:00Z</dcterms:modified>
</cp:coreProperties>
</file>