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53737" w14:textId="77777777" w:rsidR="00123E8B" w:rsidRPr="00BF7D32" w:rsidRDefault="00123E8B" w:rsidP="00BF7D32">
      <w:pPr>
        <w:pStyle w:val="Sinespaciado"/>
        <w:ind w:left="2832"/>
        <w:jc w:val="both"/>
        <w:rPr>
          <w:rFonts w:ascii="Times New Roman" w:hAnsi="Times New Roman" w:cs="Times New Roman"/>
          <w:sz w:val="24"/>
          <w:szCs w:val="24"/>
          <w:lang w:val="es-MX"/>
        </w:rPr>
      </w:pPr>
      <w:bookmarkStart w:id="0" w:name="_GoBack"/>
      <w:bookmarkEnd w:id="0"/>
      <w:r w:rsidRPr="00BF7D32">
        <w:rPr>
          <w:rFonts w:ascii="Times New Roman" w:hAnsi="Times New Roman" w:cs="Times New Roman"/>
          <w:sz w:val="24"/>
          <w:szCs w:val="24"/>
          <w:lang w:val="es-MX"/>
        </w:rPr>
        <w:t xml:space="preserve">REUNIÓN DE LA COMISIÓN LEGISLATIVA DE </w:t>
      </w:r>
      <w:r w:rsidRPr="00BF7D32">
        <w:rPr>
          <w:rFonts w:ascii="Times New Roman" w:hAnsi="Times New Roman" w:cs="Times New Roman"/>
          <w:sz w:val="24"/>
          <w:szCs w:val="24"/>
          <w:lang w:val="es-MX" w:eastAsia="es-MX"/>
        </w:rPr>
        <w:t xml:space="preserve">SALUD, ASISTENCIA Y BIENESTAR SOCIAL </w:t>
      </w:r>
      <w:r w:rsidRPr="00BF7D32">
        <w:rPr>
          <w:rFonts w:ascii="Times New Roman" w:hAnsi="Times New Roman" w:cs="Times New Roman"/>
          <w:sz w:val="24"/>
          <w:szCs w:val="24"/>
          <w:lang w:val="es-MX"/>
        </w:rPr>
        <w:t xml:space="preserve">DE LA H. LXI LEGISLATURA DEL ESTADO DE MÉXICO. </w:t>
      </w:r>
    </w:p>
    <w:p w14:paraId="184EAEB8" w14:textId="77777777" w:rsidR="00123E8B" w:rsidRPr="00BF7D32" w:rsidRDefault="00123E8B" w:rsidP="00BF7D32">
      <w:pPr>
        <w:pStyle w:val="Sinespaciado"/>
        <w:jc w:val="both"/>
        <w:rPr>
          <w:rFonts w:ascii="Times New Roman" w:hAnsi="Times New Roman" w:cs="Times New Roman"/>
          <w:sz w:val="24"/>
          <w:szCs w:val="24"/>
          <w:lang w:val="es-MX"/>
        </w:rPr>
      </w:pPr>
    </w:p>
    <w:p w14:paraId="1D917E6B" w14:textId="500F44AB" w:rsidR="00123E8B" w:rsidRPr="00BF7D32" w:rsidRDefault="00123E8B" w:rsidP="00BF7D32">
      <w:pPr>
        <w:pStyle w:val="Sinespaciado"/>
        <w:ind w:left="2832"/>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CELEBRADA EL DÍA 8 DE JUNIO DEL 2023.</w:t>
      </w:r>
    </w:p>
    <w:p w14:paraId="60B94832" w14:textId="77777777" w:rsidR="00123E8B" w:rsidRPr="00BF7D32" w:rsidRDefault="00123E8B" w:rsidP="00BF7D32">
      <w:pPr>
        <w:pStyle w:val="Sinespaciado"/>
        <w:jc w:val="both"/>
        <w:rPr>
          <w:rFonts w:ascii="Times New Roman" w:hAnsi="Times New Roman" w:cs="Times New Roman"/>
          <w:sz w:val="24"/>
          <w:szCs w:val="24"/>
          <w:lang w:val="es-MX"/>
        </w:rPr>
      </w:pPr>
    </w:p>
    <w:p w14:paraId="3F137EF4" w14:textId="20FCC837" w:rsidR="00123E8B" w:rsidRPr="00BF7D32" w:rsidRDefault="00123E8B" w:rsidP="00BF7D32">
      <w:pPr>
        <w:pStyle w:val="Sinespaciado"/>
        <w:jc w:val="center"/>
        <w:rPr>
          <w:rFonts w:ascii="Times New Roman" w:hAnsi="Times New Roman" w:cs="Times New Roman"/>
          <w:sz w:val="24"/>
          <w:szCs w:val="24"/>
          <w:lang w:val="es-MX" w:eastAsia="es-MX"/>
        </w:rPr>
      </w:pPr>
      <w:r w:rsidRPr="00BF7D32">
        <w:rPr>
          <w:rFonts w:ascii="Times New Roman" w:hAnsi="Times New Roman" w:cs="Times New Roman"/>
          <w:sz w:val="24"/>
          <w:szCs w:val="24"/>
          <w:lang w:val="es-MX"/>
        </w:rPr>
        <w:t xml:space="preserve">PRESIDENCIA DE LA DIPUTADA </w:t>
      </w:r>
      <w:r w:rsidRPr="00BF7D32">
        <w:rPr>
          <w:rFonts w:ascii="Times New Roman" w:hAnsi="Times New Roman" w:cs="Times New Roman"/>
          <w:sz w:val="24"/>
          <w:szCs w:val="24"/>
          <w:lang w:val="es-MX" w:eastAsia="es-MX"/>
        </w:rPr>
        <w:t>ROSA MARÍA ZETINA GONZÁLEZ</w:t>
      </w:r>
      <w:r w:rsidR="0058439A" w:rsidRPr="00BF7D32">
        <w:rPr>
          <w:rFonts w:ascii="Times New Roman" w:hAnsi="Times New Roman" w:cs="Times New Roman"/>
          <w:sz w:val="24"/>
          <w:szCs w:val="24"/>
          <w:lang w:val="es-MX" w:eastAsia="es-MX"/>
        </w:rPr>
        <w:t>.</w:t>
      </w:r>
    </w:p>
    <w:p w14:paraId="69FA39D8" w14:textId="77777777" w:rsidR="00123E8B" w:rsidRPr="00BF7D32" w:rsidRDefault="00123E8B" w:rsidP="00BF7D32">
      <w:pPr>
        <w:pStyle w:val="Sinespaciado"/>
        <w:jc w:val="both"/>
        <w:rPr>
          <w:rFonts w:ascii="Times New Roman" w:hAnsi="Times New Roman" w:cs="Times New Roman"/>
          <w:sz w:val="24"/>
          <w:szCs w:val="24"/>
          <w:lang w:val="es-MX" w:eastAsia="es-MX"/>
        </w:rPr>
      </w:pPr>
    </w:p>
    <w:p w14:paraId="7E83671E" w14:textId="1CC2F17B" w:rsidR="006A1B66"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hAnsi="Times New Roman" w:cs="Times New Roman"/>
          <w:sz w:val="24"/>
          <w:szCs w:val="24"/>
          <w:lang w:val="es-MX"/>
        </w:rPr>
        <w:t xml:space="preserve">PRESIDENTA </w:t>
      </w:r>
      <w:r w:rsidRPr="00BF7D32">
        <w:rPr>
          <w:rFonts w:ascii="Times New Roman" w:hAnsi="Times New Roman" w:cs="Times New Roman"/>
          <w:sz w:val="24"/>
          <w:szCs w:val="24"/>
          <w:lang w:val="es-MX" w:eastAsia="es-MX"/>
        </w:rPr>
        <w:t>DIP. ROSA MARÍA ZETINA GONZÁLEZ</w:t>
      </w:r>
      <w:r w:rsidR="006A1B66" w:rsidRPr="00BF7D32">
        <w:rPr>
          <w:rFonts w:ascii="Times New Roman" w:hAnsi="Times New Roman" w:cs="Times New Roman"/>
          <w:sz w:val="24"/>
          <w:szCs w:val="24"/>
          <w:lang w:val="es-MX" w:eastAsia="es-MX"/>
        </w:rPr>
        <w:t xml:space="preserve">. </w:t>
      </w:r>
      <w:r w:rsidRPr="00BF7D32">
        <w:rPr>
          <w:rFonts w:ascii="Times New Roman" w:eastAsia="Times New Roman" w:hAnsi="Times New Roman" w:cs="Times New Roman"/>
          <w:sz w:val="24"/>
          <w:szCs w:val="24"/>
          <w:lang w:val="es-MX" w:eastAsia="es-MX"/>
        </w:rPr>
        <w:t>Doy la bienvenida a las diputadas y diputados de la Comisión Legislativa de Salud</w:t>
      </w:r>
      <w:r w:rsidR="00C342CA"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Asistencia y Bienestar Social y resalto la responsabilidad en esta encomienda.</w:t>
      </w:r>
    </w:p>
    <w:p w14:paraId="2C3620C8" w14:textId="67AF03EE"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Saludo a quienes se encuentran en el recinto y a las que se encuentran en redes sociales. </w:t>
      </w:r>
    </w:p>
    <w:p w14:paraId="6060204F" w14:textId="77777777" w:rsidR="005E5756"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La reunión en modalidad mixta se basa en el artículo número 40 Bis de la Ley Orgánica de este Poder Legislativo.</w:t>
      </w:r>
    </w:p>
    <w:p w14:paraId="33946F59" w14:textId="62C45422"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Para la validez de los trabajos</w:t>
      </w:r>
      <w:r w:rsidR="005E5756"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pido a la Secretaría verifique el quórum, por favor. </w:t>
      </w:r>
    </w:p>
    <w:p w14:paraId="4369F713" w14:textId="77777777" w:rsidR="005E5756"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SECERTARIO </w:t>
      </w:r>
      <w:r w:rsidRPr="00BF7D32">
        <w:rPr>
          <w:rFonts w:ascii="Times New Roman" w:hAnsi="Times New Roman" w:cs="Times New Roman"/>
          <w:sz w:val="24"/>
          <w:szCs w:val="24"/>
          <w:lang w:val="es-MX"/>
        </w:rPr>
        <w:t xml:space="preserve">DIP. BRAULIO ÁLVAREZ JASSO. </w:t>
      </w:r>
      <w:r w:rsidRPr="00BF7D32">
        <w:rPr>
          <w:rFonts w:ascii="Times New Roman" w:eastAsia="Times New Roman" w:hAnsi="Times New Roman" w:cs="Times New Roman"/>
          <w:sz w:val="24"/>
          <w:szCs w:val="24"/>
          <w:lang w:val="es-MX" w:eastAsia="es-MX"/>
        </w:rPr>
        <w:t>Gracias</w:t>
      </w:r>
      <w:r w:rsidR="005E5756"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Presidenta.</w:t>
      </w:r>
    </w:p>
    <w:p w14:paraId="6080893D" w14:textId="36050D23"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Pas</w:t>
      </w:r>
      <w:r w:rsidR="005E5756" w:rsidRPr="00BF7D32">
        <w:rPr>
          <w:rFonts w:ascii="Times New Roman" w:eastAsia="Times New Roman" w:hAnsi="Times New Roman" w:cs="Times New Roman"/>
          <w:sz w:val="24"/>
          <w:szCs w:val="24"/>
          <w:lang w:val="es-MX" w:eastAsia="es-MX"/>
        </w:rPr>
        <w:t>o</w:t>
      </w:r>
      <w:r w:rsidRPr="00BF7D32">
        <w:rPr>
          <w:rFonts w:ascii="Times New Roman" w:eastAsia="Times New Roman" w:hAnsi="Times New Roman" w:cs="Times New Roman"/>
          <w:sz w:val="24"/>
          <w:szCs w:val="24"/>
          <w:lang w:val="es-MX" w:eastAsia="es-MX"/>
        </w:rPr>
        <w:t xml:space="preserve"> lista de asistencia.</w:t>
      </w:r>
    </w:p>
    <w:p w14:paraId="3E1DD62E" w14:textId="77777777" w:rsidR="00123E8B" w:rsidRPr="00BF7D32" w:rsidRDefault="00123E8B" w:rsidP="00BF7D32">
      <w:pPr>
        <w:pStyle w:val="Sinespaciado"/>
        <w:jc w:val="center"/>
        <w:rPr>
          <w:rFonts w:ascii="Times New Roman" w:eastAsia="Times New Roman" w:hAnsi="Times New Roman" w:cs="Times New Roman"/>
          <w:sz w:val="24"/>
          <w:szCs w:val="24"/>
          <w:lang w:val="es-MX" w:eastAsia="es-MX"/>
        </w:rPr>
      </w:pPr>
      <w:r w:rsidRPr="00BF7D32">
        <w:rPr>
          <w:rFonts w:ascii="Times New Roman" w:hAnsi="Times New Roman" w:cs="Times New Roman"/>
          <w:i/>
          <w:sz w:val="24"/>
          <w:szCs w:val="24"/>
          <w:lang w:val="es-MX"/>
        </w:rPr>
        <w:t>(Registro de asistencia)</w:t>
      </w:r>
    </w:p>
    <w:p w14:paraId="19AE8791" w14:textId="61499DA7" w:rsidR="00123E8B"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SECERTARIO </w:t>
      </w:r>
      <w:r w:rsidRPr="00BF7D32">
        <w:rPr>
          <w:rFonts w:ascii="Times New Roman" w:hAnsi="Times New Roman" w:cs="Times New Roman"/>
          <w:sz w:val="24"/>
          <w:szCs w:val="24"/>
          <w:lang w:val="es-MX"/>
        </w:rPr>
        <w:t xml:space="preserve">DIP. BRAULIO ÁLVAREZ JASSO. </w:t>
      </w:r>
      <w:r w:rsidRPr="00BF7D32">
        <w:rPr>
          <w:rFonts w:ascii="Times New Roman" w:eastAsia="Times New Roman" w:hAnsi="Times New Roman" w:cs="Times New Roman"/>
          <w:sz w:val="24"/>
          <w:szCs w:val="24"/>
          <w:lang w:val="es-MX" w:eastAsia="es-MX"/>
        </w:rPr>
        <w:t xml:space="preserve">Existe el </w:t>
      </w:r>
      <w:r w:rsidR="002F4541" w:rsidRPr="00BF7D32">
        <w:rPr>
          <w:rFonts w:ascii="Times New Roman" w:eastAsia="Times New Roman" w:hAnsi="Times New Roman" w:cs="Times New Roman"/>
          <w:sz w:val="24"/>
          <w:szCs w:val="24"/>
          <w:lang w:val="es-MX" w:eastAsia="es-MX"/>
        </w:rPr>
        <w:t>q</w:t>
      </w:r>
      <w:r w:rsidRPr="00BF7D32">
        <w:rPr>
          <w:rFonts w:ascii="Times New Roman" w:eastAsia="Times New Roman" w:hAnsi="Times New Roman" w:cs="Times New Roman"/>
          <w:sz w:val="24"/>
          <w:szCs w:val="24"/>
          <w:lang w:val="es-MX" w:eastAsia="es-MX"/>
        </w:rPr>
        <w:t xml:space="preserve">uórum. Proceda a abrir la </w:t>
      </w:r>
      <w:r w:rsidR="005D30FB" w:rsidRPr="00BF7D32">
        <w:rPr>
          <w:rFonts w:ascii="Times New Roman" w:eastAsia="Times New Roman" w:hAnsi="Times New Roman" w:cs="Times New Roman"/>
          <w:sz w:val="24"/>
          <w:szCs w:val="24"/>
          <w:lang w:val="es-MX" w:eastAsia="es-MX"/>
        </w:rPr>
        <w:t>reunión</w:t>
      </w:r>
      <w:r w:rsidR="002F4541"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Presidenta. </w:t>
      </w:r>
    </w:p>
    <w:p w14:paraId="34F7FA4A" w14:textId="77777777" w:rsidR="002F4541"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hAnsi="Times New Roman" w:cs="Times New Roman"/>
          <w:sz w:val="24"/>
          <w:szCs w:val="24"/>
          <w:lang w:val="es-MX"/>
        </w:rPr>
        <w:t xml:space="preserve">PRESIDENTA </w:t>
      </w:r>
      <w:r w:rsidRPr="00BF7D32">
        <w:rPr>
          <w:rFonts w:ascii="Times New Roman" w:hAnsi="Times New Roman" w:cs="Times New Roman"/>
          <w:sz w:val="24"/>
          <w:szCs w:val="24"/>
          <w:lang w:val="es-MX" w:eastAsia="es-MX"/>
        </w:rPr>
        <w:t xml:space="preserve">DIP. ROSA MARÍA ZETINA GONZÁLEZ. </w:t>
      </w:r>
      <w:r w:rsidRPr="00BF7D32">
        <w:rPr>
          <w:rFonts w:ascii="Times New Roman" w:eastAsia="Times New Roman" w:hAnsi="Times New Roman" w:cs="Times New Roman"/>
          <w:sz w:val="24"/>
          <w:szCs w:val="24"/>
          <w:lang w:val="es-MX" w:eastAsia="es-MX"/>
        </w:rPr>
        <w:t>Gracias</w:t>
      </w:r>
      <w:r w:rsidR="002F4541"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Secretario.</w:t>
      </w:r>
    </w:p>
    <w:p w14:paraId="57938BE2" w14:textId="2AD127FE"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Se declara la existencia del quórum y se abre la reunión de la Comisión Legislativa de Salud, Asistencia y Bienestar Social, siendo las trece quince horas del día jueves ocho de junio del año dos mil veintitrés.</w:t>
      </w:r>
    </w:p>
    <w:p w14:paraId="526A3E82" w14:textId="2F5E74CA"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En términos del artículo 16 del Reglamento del Poder Legislativo</w:t>
      </w:r>
      <w:r w:rsidR="002F4541"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la reunión es pública</w:t>
      </w:r>
      <w:r w:rsidR="002F4541"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e indique la Secretaría la propuesta del orden del día, por favor. </w:t>
      </w:r>
    </w:p>
    <w:p w14:paraId="44605ECC" w14:textId="77777777" w:rsidR="00801425"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SECERTARIO </w:t>
      </w:r>
      <w:r w:rsidRPr="00BF7D32">
        <w:rPr>
          <w:rFonts w:ascii="Times New Roman" w:hAnsi="Times New Roman" w:cs="Times New Roman"/>
          <w:sz w:val="24"/>
          <w:szCs w:val="24"/>
          <w:lang w:val="es-MX"/>
        </w:rPr>
        <w:t xml:space="preserve">DIP. BRAULIO ÁLVAREZ JASSO. </w:t>
      </w:r>
      <w:r w:rsidRPr="00BF7D32">
        <w:rPr>
          <w:rFonts w:ascii="Times New Roman" w:eastAsia="Times New Roman" w:hAnsi="Times New Roman" w:cs="Times New Roman"/>
          <w:sz w:val="24"/>
          <w:szCs w:val="24"/>
          <w:lang w:val="es-MX" w:eastAsia="es-MX"/>
        </w:rPr>
        <w:t>Gracias</w:t>
      </w:r>
      <w:r w:rsidR="002F4541"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Presidenta.</w:t>
      </w:r>
    </w:p>
    <w:p w14:paraId="50ECE029" w14:textId="46BC644B"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La propuesta del orden del día es la siguiente:</w:t>
      </w:r>
    </w:p>
    <w:p w14:paraId="72E28DC2" w14:textId="77777777" w:rsidR="001C56A8" w:rsidRPr="00BF7D32" w:rsidRDefault="00123E8B" w:rsidP="00BF7D32">
      <w:pPr>
        <w:pStyle w:val="Sinespaciado"/>
        <w:jc w:val="both"/>
        <w:rPr>
          <w:rFonts w:ascii="Times New Roman" w:eastAsia="Times New Roman" w:hAnsi="Times New Roman" w:cs="Times New Roman"/>
          <w:b/>
          <w:sz w:val="24"/>
          <w:szCs w:val="24"/>
          <w:lang w:val="es-MX" w:eastAsia="es-MX"/>
        </w:rPr>
      </w:pPr>
      <w:r w:rsidRPr="00BF7D32">
        <w:rPr>
          <w:rFonts w:ascii="Times New Roman" w:eastAsia="Times New Roman" w:hAnsi="Times New Roman" w:cs="Times New Roman"/>
          <w:sz w:val="24"/>
          <w:szCs w:val="24"/>
          <w:lang w:val="es-MX" w:eastAsia="es-MX"/>
        </w:rPr>
        <w:t xml:space="preserve">1. </w:t>
      </w:r>
      <w:r w:rsidRPr="00BF7D32">
        <w:rPr>
          <w:rFonts w:ascii="Times New Roman" w:eastAsia="Times New Roman" w:hAnsi="Times New Roman" w:cs="Times New Roman"/>
          <w:b/>
          <w:sz w:val="24"/>
          <w:szCs w:val="24"/>
          <w:lang w:val="es-MX" w:eastAsia="es-MX"/>
        </w:rPr>
        <w:t>Análisis de la iniciativa con proyecto de decreto por el cual se adiciona un segundo párrafo a la fracción XVI del artículo 2.23 del Código Administrativo del Estado de México, presentada por la diputada Marta Amalia Moya Bastón y el diputado Enrique Vargas del Villar, en nombre del Grupo Parlamentario del Partido Acción Nacional.</w:t>
      </w:r>
    </w:p>
    <w:p w14:paraId="2A60640E" w14:textId="786548E7" w:rsidR="00123E8B"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2. Clausura de la reunión. </w:t>
      </w:r>
    </w:p>
    <w:p w14:paraId="0AE1F036" w14:textId="77777777" w:rsidR="003948D9"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hAnsi="Times New Roman" w:cs="Times New Roman"/>
          <w:sz w:val="24"/>
          <w:szCs w:val="24"/>
          <w:lang w:val="es-MX"/>
        </w:rPr>
        <w:t xml:space="preserve">PRESIDENTA </w:t>
      </w:r>
      <w:r w:rsidRPr="00BF7D32">
        <w:rPr>
          <w:rFonts w:ascii="Times New Roman" w:hAnsi="Times New Roman" w:cs="Times New Roman"/>
          <w:sz w:val="24"/>
          <w:szCs w:val="24"/>
          <w:lang w:val="es-MX" w:eastAsia="es-MX"/>
        </w:rPr>
        <w:t xml:space="preserve">DIP. ROSA MARÍA ZETINA GONZÁLEZ. </w:t>
      </w:r>
      <w:r w:rsidRPr="00BF7D32">
        <w:rPr>
          <w:rFonts w:ascii="Times New Roman" w:eastAsia="Times New Roman" w:hAnsi="Times New Roman" w:cs="Times New Roman"/>
          <w:sz w:val="24"/>
          <w:szCs w:val="24"/>
          <w:lang w:val="es-MX" w:eastAsia="es-MX"/>
        </w:rPr>
        <w:t>Gracias</w:t>
      </w:r>
      <w:r w:rsidR="003948D9"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Secretario.</w:t>
      </w:r>
    </w:p>
    <w:p w14:paraId="4EEB3AC9" w14:textId="13492DFE"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Pido a quienes estén de acuerdo en la propuesta que ha indicado la Secretaría sea aprobada con el carácter de orden del día, sirvan</w:t>
      </w:r>
      <w:r w:rsidR="00FA3E89" w:rsidRPr="00BF7D32">
        <w:rPr>
          <w:rFonts w:ascii="Times New Roman" w:eastAsia="Times New Roman" w:hAnsi="Times New Roman" w:cs="Times New Roman"/>
          <w:sz w:val="24"/>
          <w:szCs w:val="24"/>
          <w:lang w:val="es-MX" w:eastAsia="es-MX"/>
        </w:rPr>
        <w:t xml:space="preserve"> a</w:t>
      </w:r>
      <w:r w:rsidRPr="00BF7D32">
        <w:rPr>
          <w:rFonts w:ascii="Times New Roman" w:eastAsia="Times New Roman" w:hAnsi="Times New Roman" w:cs="Times New Roman"/>
          <w:sz w:val="24"/>
          <w:szCs w:val="24"/>
          <w:lang w:val="es-MX" w:eastAsia="es-MX"/>
        </w:rPr>
        <w:t xml:space="preserve"> levantar la mano</w:t>
      </w:r>
      <w:r w:rsidR="003948D9"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por favor. ¿En contra</w:t>
      </w:r>
      <w:r w:rsidR="003948D9"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w:t>
      </w:r>
      <w:r w:rsidR="003948D9" w:rsidRPr="00BF7D32">
        <w:rPr>
          <w:rFonts w:ascii="Times New Roman" w:eastAsia="Times New Roman" w:hAnsi="Times New Roman" w:cs="Times New Roman"/>
          <w:sz w:val="24"/>
          <w:szCs w:val="24"/>
          <w:lang w:val="es-MX" w:eastAsia="es-MX"/>
        </w:rPr>
        <w:t>¿E</w:t>
      </w:r>
      <w:r w:rsidRPr="00BF7D32">
        <w:rPr>
          <w:rFonts w:ascii="Times New Roman" w:eastAsia="Times New Roman" w:hAnsi="Times New Roman" w:cs="Times New Roman"/>
          <w:sz w:val="24"/>
          <w:szCs w:val="24"/>
          <w:lang w:val="es-MX" w:eastAsia="es-MX"/>
        </w:rPr>
        <w:t xml:space="preserve">n abstención? </w:t>
      </w:r>
    </w:p>
    <w:p w14:paraId="313B18B9" w14:textId="77777777" w:rsidR="00123E8B"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SECERTARIO </w:t>
      </w:r>
      <w:r w:rsidRPr="00BF7D32">
        <w:rPr>
          <w:rFonts w:ascii="Times New Roman" w:hAnsi="Times New Roman" w:cs="Times New Roman"/>
          <w:sz w:val="24"/>
          <w:szCs w:val="24"/>
          <w:lang w:val="es-MX"/>
        </w:rPr>
        <w:t xml:space="preserve">DIP. BRAULIO ÁLVAREZ JASSO. </w:t>
      </w:r>
      <w:r w:rsidRPr="00BF7D32">
        <w:rPr>
          <w:rFonts w:ascii="Times New Roman" w:eastAsia="Times New Roman" w:hAnsi="Times New Roman" w:cs="Times New Roman"/>
          <w:sz w:val="24"/>
          <w:szCs w:val="24"/>
          <w:lang w:val="es-MX" w:eastAsia="es-MX"/>
        </w:rPr>
        <w:t xml:space="preserve">Presidenta, la propuesta ha sido aprobada por unanimidad de votos. </w:t>
      </w:r>
    </w:p>
    <w:p w14:paraId="541FE48D" w14:textId="77777777" w:rsidR="003E14E9"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hAnsi="Times New Roman" w:cs="Times New Roman"/>
          <w:sz w:val="24"/>
          <w:szCs w:val="24"/>
          <w:lang w:val="es-MX"/>
        </w:rPr>
        <w:t xml:space="preserve">PRESIDENTA </w:t>
      </w:r>
      <w:r w:rsidRPr="00BF7D32">
        <w:rPr>
          <w:rFonts w:ascii="Times New Roman" w:hAnsi="Times New Roman" w:cs="Times New Roman"/>
          <w:sz w:val="24"/>
          <w:szCs w:val="24"/>
          <w:lang w:val="es-MX" w:eastAsia="es-MX"/>
        </w:rPr>
        <w:t xml:space="preserve">DIP. ROSA MARÍA ZETINA GONZÁLEZ. </w:t>
      </w:r>
      <w:r w:rsidRPr="00BF7D32">
        <w:rPr>
          <w:rFonts w:ascii="Times New Roman" w:eastAsia="Times New Roman" w:hAnsi="Times New Roman" w:cs="Times New Roman"/>
          <w:sz w:val="24"/>
          <w:szCs w:val="24"/>
          <w:lang w:val="es-MX" w:eastAsia="es-MX"/>
        </w:rPr>
        <w:t>Gracias</w:t>
      </w:r>
      <w:r w:rsidR="003E14E9"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Secretario.</w:t>
      </w:r>
    </w:p>
    <w:p w14:paraId="433033AB" w14:textId="53A25244"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En observancia del punto número 1, iniciamos el análisis de la iniciativa con proyecto de decreto por el cual se adiciona un segundo párrafo a la fracción XVI del artículo número 2.23 del Código Administrativo del Estado de México, presentada por la diputada Marta Amalia Moya Bastón y </w:t>
      </w:r>
      <w:r w:rsidR="003E14E9" w:rsidRPr="00BF7D32">
        <w:rPr>
          <w:rFonts w:ascii="Times New Roman" w:eastAsia="Times New Roman" w:hAnsi="Times New Roman" w:cs="Times New Roman"/>
          <w:sz w:val="24"/>
          <w:szCs w:val="24"/>
          <w:lang w:val="es-MX" w:eastAsia="es-MX"/>
        </w:rPr>
        <w:t>d</w:t>
      </w:r>
      <w:r w:rsidRPr="00BF7D32">
        <w:rPr>
          <w:rFonts w:ascii="Times New Roman" w:eastAsia="Times New Roman" w:hAnsi="Times New Roman" w:cs="Times New Roman"/>
          <w:sz w:val="24"/>
          <w:szCs w:val="24"/>
          <w:lang w:val="es-MX" w:eastAsia="es-MX"/>
        </w:rPr>
        <w:t>el diputado Enrique Vargas del Villar, en nombre del Grupo Parlamentario del Partido del Partido Acción Nacional.</w:t>
      </w:r>
    </w:p>
    <w:p w14:paraId="2B3B0562" w14:textId="77777777"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Sírvase la Secretaría leer la exposición de motivos, por favor. </w:t>
      </w:r>
    </w:p>
    <w:p w14:paraId="124A4769" w14:textId="153AE76D" w:rsidR="00123E8B" w:rsidRPr="00BF7D32" w:rsidRDefault="00123E8B" w:rsidP="00BF7D32">
      <w:pPr>
        <w:pStyle w:val="Sinespaciado"/>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SECERTARIO </w:t>
      </w:r>
      <w:r w:rsidRPr="00BF7D32">
        <w:rPr>
          <w:rFonts w:ascii="Times New Roman" w:hAnsi="Times New Roman" w:cs="Times New Roman"/>
          <w:sz w:val="24"/>
          <w:szCs w:val="24"/>
          <w:lang w:val="es-MX"/>
        </w:rPr>
        <w:t xml:space="preserve">DIP. BRAULIO ÁLVAREZ JASSO. </w:t>
      </w:r>
      <w:r w:rsidRPr="00BF7D32">
        <w:rPr>
          <w:rFonts w:ascii="Times New Roman" w:eastAsia="Times New Roman" w:hAnsi="Times New Roman" w:cs="Times New Roman"/>
          <w:sz w:val="24"/>
          <w:szCs w:val="24"/>
          <w:lang w:val="es-MX" w:eastAsia="es-MX"/>
        </w:rPr>
        <w:t>Sí</w:t>
      </w:r>
      <w:r w:rsidR="003E14E9"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Presidenta.</w:t>
      </w:r>
    </w:p>
    <w:p w14:paraId="46A25392" w14:textId="77777777" w:rsidR="00123E8B" w:rsidRPr="00BF7D32" w:rsidRDefault="00123E8B" w:rsidP="00BF7D32">
      <w:pPr>
        <w:pStyle w:val="Sinespaciado"/>
        <w:jc w:val="center"/>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EXPOSICIÓN DE MOTIVOS</w:t>
      </w:r>
    </w:p>
    <w:p w14:paraId="5C6CEC5E" w14:textId="77777777" w:rsidR="00123E8B"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La donación es el acto de dar un órgano, tejido o célula de sí mismos a otra persona que lo necesita para mejorar su salud. </w:t>
      </w:r>
    </w:p>
    <w:p w14:paraId="76A69743" w14:textId="62B36BA8" w:rsidR="002570DF"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lastRenderedPageBreak/>
        <w:t>En el proceso de donación se involucran aspectos médicos, sociales, psicológicos, éticos y legales; asimismo, es reconocido como un acto social individual.</w:t>
      </w:r>
      <w:r w:rsidR="003E14E9" w:rsidRPr="00BF7D32">
        <w:rPr>
          <w:rFonts w:ascii="Times New Roman" w:eastAsia="Times New Roman" w:hAnsi="Times New Roman" w:cs="Times New Roman"/>
          <w:sz w:val="24"/>
          <w:szCs w:val="24"/>
          <w:lang w:val="es-MX" w:eastAsia="es-MX"/>
        </w:rPr>
        <w:t xml:space="preserve"> </w:t>
      </w:r>
      <w:r w:rsidRPr="00BF7D32">
        <w:rPr>
          <w:rFonts w:ascii="Times New Roman" w:eastAsia="Times New Roman" w:hAnsi="Times New Roman" w:cs="Times New Roman"/>
          <w:sz w:val="24"/>
          <w:szCs w:val="24"/>
          <w:lang w:val="es-MX" w:eastAsia="es-MX"/>
        </w:rPr>
        <w:t>Se realiza desde la intimidad del individuo y se expresa por y mediante la colectividad.</w:t>
      </w:r>
      <w:r w:rsidR="002570DF" w:rsidRPr="00BF7D32">
        <w:rPr>
          <w:rFonts w:ascii="Times New Roman" w:eastAsia="Times New Roman" w:hAnsi="Times New Roman" w:cs="Times New Roman"/>
          <w:sz w:val="24"/>
          <w:szCs w:val="24"/>
          <w:lang w:val="es-MX" w:eastAsia="es-MX"/>
        </w:rPr>
        <w:t xml:space="preserve"> </w:t>
      </w:r>
      <w:r w:rsidRPr="00BF7D32">
        <w:rPr>
          <w:rFonts w:ascii="Times New Roman" w:eastAsia="Times New Roman" w:hAnsi="Times New Roman" w:cs="Times New Roman"/>
          <w:sz w:val="24"/>
          <w:szCs w:val="24"/>
          <w:lang w:val="es-MX" w:eastAsia="es-MX"/>
        </w:rPr>
        <w:t>Por ello</w:t>
      </w:r>
      <w:r w:rsidR="002918EC" w:rsidRPr="00BF7D32">
        <w:rPr>
          <w:rFonts w:ascii="Times New Roman" w:eastAsia="Times New Roman" w:hAnsi="Times New Roman" w:cs="Times New Roman"/>
          <w:sz w:val="24"/>
          <w:szCs w:val="24"/>
          <w:lang w:val="es-MX" w:eastAsia="es-MX"/>
        </w:rPr>
        <w:t>,</w:t>
      </w:r>
      <w:r w:rsidRPr="00BF7D32">
        <w:rPr>
          <w:rFonts w:ascii="Times New Roman" w:eastAsia="Times New Roman" w:hAnsi="Times New Roman" w:cs="Times New Roman"/>
          <w:sz w:val="24"/>
          <w:szCs w:val="24"/>
          <w:lang w:val="es-MX" w:eastAsia="es-MX"/>
        </w:rPr>
        <w:t xml:space="preserve"> es muy necesario generar campañas efectivas de información y educación y así impulsar la mejor forma de decisiones y socializar los beneficios.</w:t>
      </w:r>
    </w:p>
    <w:p w14:paraId="3AF44962" w14:textId="35FBB0C7" w:rsidR="00DF0C72" w:rsidRPr="00BF7D32" w:rsidRDefault="00123E8B" w:rsidP="00BF7D32">
      <w:pPr>
        <w:pStyle w:val="Sinespaciado"/>
        <w:ind w:firstLine="708"/>
        <w:jc w:val="both"/>
        <w:rPr>
          <w:rFonts w:ascii="Times New Roman" w:eastAsia="Times New Roman" w:hAnsi="Times New Roman" w:cs="Times New Roman"/>
          <w:sz w:val="24"/>
          <w:szCs w:val="24"/>
          <w:lang w:val="es-MX" w:eastAsia="es-MX"/>
        </w:rPr>
      </w:pPr>
      <w:r w:rsidRPr="00BF7D32">
        <w:rPr>
          <w:rFonts w:ascii="Times New Roman" w:eastAsia="Times New Roman" w:hAnsi="Times New Roman" w:cs="Times New Roman"/>
          <w:sz w:val="24"/>
          <w:szCs w:val="24"/>
          <w:lang w:val="es-MX" w:eastAsia="es-MX"/>
        </w:rPr>
        <w:t xml:space="preserve">La donación es coordinada por un grupo de </w:t>
      </w:r>
      <w:r w:rsidR="005D30FB" w:rsidRPr="00BF7D32">
        <w:rPr>
          <w:rFonts w:ascii="Times New Roman" w:eastAsia="Times New Roman" w:hAnsi="Times New Roman" w:cs="Times New Roman"/>
          <w:sz w:val="24"/>
          <w:szCs w:val="24"/>
          <w:lang w:val="es-MX" w:eastAsia="es-MX"/>
        </w:rPr>
        <w:t>médicos</w:t>
      </w:r>
      <w:r w:rsidR="0008068F" w:rsidRPr="00BF7D32">
        <w:rPr>
          <w:rFonts w:ascii="Times New Roman" w:eastAsia="Times New Roman" w:hAnsi="Times New Roman" w:cs="Times New Roman"/>
          <w:sz w:val="24"/>
          <w:szCs w:val="24"/>
          <w:lang w:val="es-MX" w:eastAsia="es-MX"/>
        </w:rPr>
        <w:t xml:space="preserve">, </w:t>
      </w:r>
      <w:r w:rsidR="002570DF" w:rsidRPr="00BF7D32">
        <w:rPr>
          <w:rFonts w:ascii="Times New Roman" w:eastAsia="Times New Roman" w:hAnsi="Times New Roman" w:cs="Times New Roman"/>
          <w:sz w:val="24"/>
          <w:szCs w:val="24"/>
          <w:lang w:val="es-MX" w:eastAsia="es-MX"/>
        </w:rPr>
        <w:t xml:space="preserve">enfermeras, </w:t>
      </w:r>
      <w:r w:rsidR="00DF0C72" w:rsidRPr="00BF7D32">
        <w:rPr>
          <w:rFonts w:ascii="Times New Roman" w:hAnsi="Times New Roman" w:cs="Times New Roman"/>
          <w:sz w:val="24"/>
          <w:szCs w:val="24"/>
          <w:lang w:val="es-MX"/>
        </w:rPr>
        <w:t>paramédicos y trabajadoras sociales capacitados para fomentar la donación e incrementar el número de trasplantes que se realizan en el país.</w:t>
      </w:r>
    </w:p>
    <w:p w14:paraId="23E4E536" w14:textId="1AB67D74"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Durante el transcurso del siglo XX se dio una espectacular revolución significativa y tecnológica en el campo de la biología y</w:t>
      </w:r>
      <w:r w:rsidR="001760D5"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particularmente</w:t>
      </w:r>
      <w:r w:rsidR="001760D5"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 el de la medicina</w:t>
      </w:r>
      <w:r w:rsidR="001760D5" w:rsidRPr="00BF7D32">
        <w:rPr>
          <w:rFonts w:ascii="Times New Roman" w:hAnsi="Times New Roman" w:cs="Times New Roman"/>
          <w:sz w:val="24"/>
          <w:szCs w:val="24"/>
          <w:lang w:val="es-MX"/>
        </w:rPr>
        <w:t>, c</w:t>
      </w:r>
      <w:r w:rsidRPr="00BF7D32">
        <w:rPr>
          <w:rFonts w:ascii="Times New Roman" w:hAnsi="Times New Roman" w:cs="Times New Roman"/>
          <w:sz w:val="24"/>
          <w:szCs w:val="24"/>
          <w:lang w:val="es-MX"/>
        </w:rPr>
        <w:t>ampo en el que surgieron diversas especialidades quirúrgicas</w:t>
      </w:r>
      <w:r w:rsidR="001760D5"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entre las que destacó</w:t>
      </w:r>
      <w:r w:rsidR="001C30D7"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 la</w:t>
      </w:r>
      <w:r w:rsidR="001C30D7" w:rsidRPr="00BF7D32">
        <w:rPr>
          <w:rFonts w:ascii="Times New Roman" w:hAnsi="Times New Roman" w:cs="Times New Roman"/>
          <w:sz w:val="24"/>
          <w:szCs w:val="24"/>
          <w:lang w:val="es-MX"/>
        </w:rPr>
        <w:t xml:space="preserve"> segunda</w:t>
      </w:r>
      <w:r w:rsidRPr="00BF7D32">
        <w:rPr>
          <w:rFonts w:ascii="Times New Roman" w:hAnsi="Times New Roman" w:cs="Times New Roman"/>
          <w:sz w:val="24"/>
          <w:szCs w:val="24"/>
          <w:lang w:val="es-MX"/>
        </w:rPr>
        <w:t xml:space="preserve"> mitad del siglo</w:t>
      </w:r>
      <w:r w:rsidR="001C30D7"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la denominada medicina de trasplantes.</w:t>
      </w:r>
    </w:p>
    <w:p w14:paraId="1F39FCD8" w14:textId="3264A6C4"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El derecho que toda persona tiene a la protección de la salud está previsto en el párrafo IV del artículo 4</w:t>
      </w:r>
      <w:r w:rsidR="00FC0CEA" w:rsidRPr="00BF7D32">
        <w:rPr>
          <w:rFonts w:ascii="Times New Roman" w:hAnsi="Times New Roman" w:cs="Times New Roman"/>
          <w:sz w:val="24"/>
          <w:szCs w:val="24"/>
          <w:lang w:val="es-MX"/>
        </w:rPr>
        <w:t>.</w:t>
      </w:r>
      <w:r w:rsidR="00FC0CEA" w:rsidRPr="00BF7D32">
        <w:rPr>
          <w:rFonts w:ascii="Times New Roman" w:hAnsi="Times New Roman" w:cs="Times New Roman"/>
          <w:sz w:val="24"/>
          <w:szCs w:val="24"/>
          <w:vertAlign w:val="superscript"/>
          <w:lang w:val="es-MX"/>
        </w:rPr>
        <w:t>o</w:t>
      </w:r>
      <w:r w:rsidR="00DA2121" w:rsidRPr="00BF7D32">
        <w:rPr>
          <w:rFonts w:ascii="Times New Roman" w:hAnsi="Times New Roman" w:cs="Times New Roman"/>
          <w:sz w:val="24"/>
          <w:szCs w:val="24"/>
          <w:lang w:val="es-MX"/>
        </w:rPr>
        <w:t xml:space="preserve"> </w:t>
      </w:r>
      <w:r w:rsidRPr="00BF7D32">
        <w:rPr>
          <w:rFonts w:ascii="Times New Roman" w:hAnsi="Times New Roman" w:cs="Times New Roman"/>
          <w:sz w:val="24"/>
          <w:szCs w:val="24"/>
          <w:lang w:val="es-MX"/>
        </w:rPr>
        <w:t>de la Constitución Política de los Estados Unidos Mexicanos</w:t>
      </w:r>
      <w:r w:rsidR="00DA2121" w:rsidRPr="00BF7D32">
        <w:rPr>
          <w:rFonts w:ascii="Times New Roman" w:hAnsi="Times New Roman" w:cs="Times New Roman"/>
          <w:sz w:val="24"/>
          <w:szCs w:val="24"/>
          <w:lang w:val="es-MX"/>
        </w:rPr>
        <w:t xml:space="preserve">, </w:t>
      </w:r>
      <w:r w:rsidRPr="00BF7D32">
        <w:rPr>
          <w:rFonts w:ascii="Times New Roman" w:hAnsi="Times New Roman" w:cs="Times New Roman"/>
          <w:sz w:val="24"/>
          <w:szCs w:val="24"/>
          <w:lang w:val="es-MX"/>
        </w:rPr>
        <w:t>derecho que supone el acceso a los servicios de salud para restaurar y mantener el bienestar biopsicosocial.</w:t>
      </w:r>
    </w:p>
    <w:p w14:paraId="0EA5B51A" w14:textId="2B1F9F83"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La ciencia jurídica ha procurado regular este quehacer humano con la finalidad de evitar los conflictos que pudieran surgir de esta importante actividad</w:t>
      </w:r>
      <w:r w:rsidR="000500E4"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0500E4" w:rsidRPr="00BF7D32">
        <w:rPr>
          <w:rFonts w:ascii="Times New Roman" w:hAnsi="Times New Roman" w:cs="Times New Roman"/>
          <w:sz w:val="24"/>
          <w:szCs w:val="24"/>
          <w:lang w:val="es-MX"/>
        </w:rPr>
        <w:t>S</w:t>
      </w:r>
      <w:r w:rsidRPr="00BF7D32">
        <w:rPr>
          <w:rFonts w:ascii="Times New Roman" w:hAnsi="Times New Roman" w:cs="Times New Roman"/>
          <w:sz w:val="24"/>
          <w:szCs w:val="24"/>
          <w:lang w:val="es-MX"/>
        </w:rPr>
        <w:t>in embargo, el avance de la bioética y de la ciencia jurídica no ha sido tan rápido como el de la ciencia médica, por lo que subsisten tópicos susceptibles de perfeccionamiento legal con un sustento bioético.</w:t>
      </w:r>
    </w:p>
    <w:p w14:paraId="062156A1" w14:textId="52892B66"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La normatividad en materia de trasplantes y donación de órganos constantemente se modifica</w:t>
      </w:r>
      <w:r w:rsidR="00C7315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con la finalidad de actualizarse de acuerdo a los avances en materia tecnológica, científica y de atención a pacientes.</w:t>
      </w:r>
    </w:p>
    <w:p w14:paraId="04612FFC" w14:textId="4158CEA3"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En la historia de esta especialidad se ha tenido que enfrentar barreras de diversos tipos</w:t>
      </w:r>
      <w:r w:rsidR="00C701E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como las técnicas</w:t>
      </w:r>
      <w:r w:rsidR="00C701E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las cuales en su mayoría ha</w:t>
      </w:r>
      <w:r w:rsidR="00C701EF" w:rsidRPr="00BF7D32">
        <w:rPr>
          <w:rFonts w:ascii="Times New Roman" w:hAnsi="Times New Roman" w:cs="Times New Roman"/>
          <w:sz w:val="24"/>
          <w:szCs w:val="24"/>
          <w:lang w:val="es-MX"/>
        </w:rPr>
        <w:t>n</w:t>
      </w:r>
      <w:r w:rsidRPr="00BF7D32">
        <w:rPr>
          <w:rFonts w:ascii="Times New Roman" w:hAnsi="Times New Roman" w:cs="Times New Roman"/>
          <w:sz w:val="24"/>
          <w:szCs w:val="24"/>
          <w:lang w:val="es-MX"/>
        </w:rPr>
        <w:t xml:space="preserve"> sido resueltas</w:t>
      </w:r>
      <w:r w:rsidR="00C701E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tales como la incompatibilidad inmunológica y el subsecuente rechazo a los tejidos implantados</w:t>
      </w:r>
      <w:r w:rsidR="00C701E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situaciones que han sido salvadas gracias al descubrimiento de inmunosupresores</w:t>
      </w:r>
      <w:r w:rsidR="00610EB0" w:rsidRPr="00BF7D32">
        <w:rPr>
          <w:rFonts w:ascii="Times New Roman" w:hAnsi="Times New Roman" w:cs="Times New Roman"/>
          <w:sz w:val="24"/>
          <w:szCs w:val="24"/>
          <w:lang w:val="es-MX"/>
        </w:rPr>
        <w:t>, l</w:t>
      </w:r>
      <w:r w:rsidRPr="00BF7D32">
        <w:rPr>
          <w:rFonts w:ascii="Times New Roman" w:hAnsi="Times New Roman" w:cs="Times New Roman"/>
          <w:sz w:val="24"/>
          <w:szCs w:val="24"/>
          <w:lang w:val="es-MX"/>
        </w:rPr>
        <w:t>a preservación de los órganos a trasplantar y la depuración de las técnicas quirúrgicas y de extirpación e implantación</w:t>
      </w:r>
      <w:r w:rsidR="00610EB0"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entre otras. Sin embargo, el problema más difícil de salvar ha sido relativo a la dificultad que imp</w:t>
      </w:r>
      <w:r w:rsidR="005559CB">
        <w:rPr>
          <w:rFonts w:ascii="Times New Roman" w:hAnsi="Times New Roman" w:cs="Times New Roman"/>
          <w:sz w:val="24"/>
          <w:szCs w:val="24"/>
          <w:lang w:val="es-MX"/>
        </w:rPr>
        <w:t>lica la obtención de órganos.</w:t>
      </w:r>
    </w:p>
    <w:p w14:paraId="4935B8CF" w14:textId="66F8E565" w:rsidR="00DA2D1D"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El trasplante de órganos es un procedimiento médico que representa la única posibilidad para miles de pacientes con insuficiencia terminal de algún órgano.</w:t>
      </w:r>
      <w:r w:rsidR="00EC528A" w:rsidRPr="00BF7D32">
        <w:rPr>
          <w:rFonts w:ascii="Times New Roman" w:hAnsi="Times New Roman" w:cs="Times New Roman"/>
          <w:sz w:val="24"/>
          <w:szCs w:val="24"/>
          <w:lang w:val="es-MX"/>
        </w:rPr>
        <w:t xml:space="preserve"> </w:t>
      </w:r>
      <w:r w:rsidRPr="00BF7D32">
        <w:rPr>
          <w:rFonts w:ascii="Times New Roman" w:hAnsi="Times New Roman" w:cs="Times New Roman"/>
          <w:sz w:val="24"/>
          <w:szCs w:val="24"/>
          <w:lang w:val="es-MX"/>
        </w:rPr>
        <w:t xml:space="preserve">Los beneficios que un trasplante exitoso implica que el equipo médico cumpla con la tarea de mejorar y prologar la vida de pacientes, el receptor no solo se ve incrementada y mejorada su calidad de vida, sino además su vida económicamente </w:t>
      </w:r>
      <w:r w:rsidR="00DA2D1D" w:rsidRPr="00BF7D32">
        <w:rPr>
          <w:rFonts w:ascii="Times New Roman" w:hAnsi="Times New Roman" w:cs="Times New Roman"/>
          <w:sz w:val="24"/>
          <w:szCs w:val="24"/>
          <w:lang w:val="es-MX"/>
        </w:rPr>
        <w:t>activ</w:t>
      </w:r>
      <w:r w:rsidR="00CB392F" w:rsidRPr="00BF7D32">
        <w:rPr>
          <w:rFonts w:ascii="Times New Roman" w:hAnsi="Times New Roman" w:cs="Times New Roman"/>
          <w:sz w:val="24"/>
          <w:szCs w:val="24"/>
          <w:lang w:val="es-MX"/>
        </w:rPr>
        <w:t>a</w:t>
      </w:r>
      <w:r w:rsidR="00DA2D1D"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al disminuir la dependencia externa</w:t>
      </w:r>
      <w:r w:rsidR="00DA2D1D" w:rsidRPr="00BF7D32">
        <w:rPr>
          <w:rFonts w:ascii="Times New Roman" w:hAnsi="Times New Roman" w:cs="Times New Roman"/>
          <w:sz w:val="24"/>
          <w:szCs w:val="24"/>
          <w:lang w:val="es-MX"/>
        </w:rPr>
        <w:t>.</w:t>
      </w:r>
    </w:p>
    <w:p w14:paraId="211A049C" w14:textId="79222B07" w:rsidR="00DF0C72" w:rsidRPr="00BF7D32" w:rsidRDefault="00DA2D1D"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E</w:t>
      </w:r>
      <w:r w:rsidR="00DF0C72" w:rsidRPr="00BF7D32">
        <w:rPr>
          <w:rFonts w:ascii="Times New Roman" w:hAnsi="Times New Roman" w:cs="Times New Roman"/>
          <w:sz w:val="24"/>
          <w:szCs w:val="24"/>
          <w:lang w:val="es-MX"/>
        </w:rPr>
        <w:t xml:space="preserve">n esta materia se incrementa el prestigio científico y técnico de nuestro </w:t>
      </w:r>
      <w:r w:rsidR="00AC469F" w:rsidRPr="00BF7D32">
        <w:rPr>
          <w:rFonts w:ascii="Times New Roman" w:hAnsi="Times New Roman" w:cs="Times New Roman"/>
          <w:sz w:val="24"/>
          <w:szCs w:val="24"/>
          <w:lang w:val="es-MX"/>
        </w:rPr>
        <w:t>S</w:t>
      </w:r>
      <w:r w:rsidR="00DF0C72" w:rsidRPr="00BF7D32">
        <w:rPr>
          <w:rFonts w:ascii="Times New Roman" w:hAnsi="Times New Roman" w:cs="Times New Roman"/>
          <w:sz w:val="24"/>
          <w:szCs w:val="24"/>
          <w:lang w:val="es-MX"/>
        </w:rPr>
        <w:t xml:space="preserve">istema </w:t>
      </w:r>
      <w:r w:rsidR="00AC469F" w:rsidRPr="00BF7D32">
        <w:rPr>
          <w:rFonts w:ascii="Times New Roman" w:hAnsi="Times New Roman" w:cs="Times New Roman"/>
          <w:sz w:val="24"/>
          <w:szCs w:val="24"/>
          <w:lang w:val="es-MX"/>
        </w:rPr>
        <w:t>N</w:t>
      </w:r>
      <w:r w:rsidR="00DF0C72" w:rsidRPr="00BF7D32">
        <w:rPr>
          <w:rFonts w:ascii="Times New Roman" w:hAnsi="Times New Roman" w:cs="Times New Roman"/>
          <w:sz w:val="24"/>
          <w:szCs w:val="24"/>
          <w:lang w:val="es-MX"/>
        </w:rPr>
        <w:t xml:space="preserve">acional de </w:t>
      </w:r>
      <w:r w:rsidR="00AC469F" w:rsidRPr="00BF7D32">
        <w:rPr>
          <w:rFonts w:ascii="Times New Roman" w:hAnsi="Times New Roman" w:cs="Times New Roman"/>
          <w:sz w:val="24"/>
          <w:szCs w:val="24"/>
          <w:lang w:val="es-MX"/>
        </w:rPr>
        <w:t>S</w:t>
      </w:r>
      <w:r w:rsidR="00DF0C72" w:rsidRPr="00BF7D32">
        <w:rPr>
          <w:rFonts w:ascii="Times New Roman" w:hAnsi="Times New Roman" w:cs="Times New Roman"/>
          <w:sz w:val="24"/>
          <w:szCs w:val="24"/>
          <w:lang w:val="es-MX"/>
        </w:rPr>
        <w:t>alud.</w:t>
      </w:r>
      <w:r w:rsidR="00AC469F" w:rsidRPr="00BF7D32">
        <w:rPr>
          <w:rFonts w:ascii="Times New Roman" w:hAnsi="Times New Roman" w:cs="Times New Roman"/>
          <w:sz w:val="24"/>
          <w:szCs w:val="24"/>
          <w:lang w:val="es-MX"/>
        </w:rPr>
        <w:t xml:space="preserve"> </w:t>
      </w:r>
      <w:r w:rsidR="00DF0C72" w:rsidRPr="00BF7D32">
        <w:rPr>
          <w:rFonts w:ascii="Times New Roman" w:hAnsi="Times New Roman" w:cs="Times New Roman"/>
          <w:sz w:val="24"/>
          <w:szCs w:val="24"/>
          <w:lang w:val="es-MX"/>
        </w:rPr>
        <w:t>En México se realizó el primer trasplante de córnea en 1958</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en 1963</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el primero de riñón proveniente de donador fallecido</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y en 1967 se creó el </w:t>
      </w:r>
      <w:r w:rsidR="0057333F" w:rsidRPr="00BF7D32">
        <w:rPr>
          <w:rFonts w:ascii="Times New Roman" w:hAnsi="Times New Roman" w:cs="Times New Roman"/>
          <w:sz w:val="24"/>
          <w:szCs w:val="24"/>
          <w:lang w:val="es-MX"/>
        </w:rPr>
        <w:t>P</w:t>
      </w:r>
      <w:r w:rsidR="00DF0C72" w:rsidRPr="00BF7D32">
        <w:rPr>
          <w:rFonts w:ascii="Times New Roman" w:hAnsi="Times New Roman" w:cs="Times New Roman"/>
          <w:sz w:val="24"/>
          <w:szCs w:val="24"/>
          <w:lang w:val="es-MX"/>
        </w:rPr>
        <w:t xml:space="preserve">rograma </w:t>
      </w:r>
      <w:r w:rsidR="0057333F" w:rsidRPr="00BF7D32">
        <w:rPr>
          <w:rFonts w:ascii="Times New Roman" w:hAnsi="Times New Roman" w:cs="Times New Roman"/>
          <w:sz w:val="24"/>
          <w:szCs w:val="24"/>
          <w:lang w:val="es-MX"/>
        </w:rPr>
        <w:t>N</w:t>
      </w:r>
      <w:r w:rsidR="00DF0C72" w:rsidRPr="00BF7D32">
        <w:rPr>
          <w:rFonts w:ascii="Times New Roman" w:hAnsi="Times New Roman" w:cs="Times New Roman"/>
          <w:sz w:val="24"/>
          <w:szCs w:val="24"/>
          <w:lang w:val="es-MX"/>
        </w:rPr>
        <w:t xml:space="preserve">acional de </w:t>
      </w:r>
      <w:r w:rsidR="0057333F" w:rsidRPr="00BF7D32">
        <w:rPr>
          <w:rFonts w:ascii="Times New Roman" w:hAnsi="Times New Roman" w:cs="Times New Roman"/>
          <w:sz w:val="24"/>
          <w:szCs w:val="24"/>
          <w:lang w:val="es-MX"/>
        </w:rPr>
        <w:t>T</w:t>
      </w:r>
      <w:r w:rsidR="00DF0C72" w:rsidRPr="00BF7D32">
        <w:rPr>
          <w:rFonts w:ascii="Times New Roman" w:hAnsi="Times New Roman" w:cs="Times New Roman"/>
          <w:sz w:val="24"/>
          <w:szCs w:val="24"/>
          <w:lang w:val="es-MX"/>
        </w:rPr>
        <w:t>rasplantes en la entonces Secretaría de Salubridad y Asistencia</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en coordinación con el Instituto Nacional de Nutrición y</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posteriormente</w:t>
      </w:r>
      <w:r w:rsidR="0057333F" w:rsidRPr="00BF7D32">
        <w:rPr>
          <w:rFonts w:ascii="Times New Roman" w:hAnsi="Times New Roman" w:cs="Times New Roman"/>
          <w:sz w:val="24"/>
          <w:szCs w:val="24"/>
          <w:lang w:val="es-MX"/>
        </w:rPr>
        <w:t>,</w:t>
      </w:r>
      <w:r w:rsidR="00DF0C72" w:rsidRPr="00BF7D32">
        <w:rPr>
          <w:rFonts w:ascii="Times New Roman" w:hAnsi="Times New Roman" w:cs="Times New Roman"/>
          <w:sz w:val="24"/>
          <w:szCs w:val="24"/>
          <w:lang w:val="es-MX"/>
        </w:rPr>
        <w:t xml:space="preserve"> en este mismo instituto se inauguró la </w:t>
      </w:r>
      <w:r w:rsidR="0057333F" w:rsidRPr="00BF7D32">
        <w:rPr>
          <w:rFonts w:ascii="Times New Roman" w:hAnsi="Times New Roman" w:cs="Times New Roman"/>
          <w:sz w:val="24"/>
          <w:szCs w:val="24"/>
          <w:lang w:val="es-MX"/>
        </w:rPr>
        <w:t>U</w:t>
      </w:r>
      <w:r w:rsidR="00DF0C72" w:rsidRPr="00BF7D32">
        <w:rPr>
          <w:rFonts w:ascii="Times New Roman" w:hAnsi="Times New Roman" w:cs="Times New Roman"/>
          <w:sz w:val="24"/>
          <w:szCs w:val="24"/>
          <w:lang w:val="es-MX"/>
        </w:rPr>
        <w:t xml:space="preserve">nidad de </w:t>
      </w:r>
      <w:r w:rsidR="0057333F" w:rsidRPr="00BF7D32">
        <w:rPr>
          <w:rFonts w:ascii="Times New Roman" w:hAnsi="Times New Roman" w:cs="Times New Roman"/>
          <w:sz w:val="24"/>
          <w:szCs w:val="24"/>
          <w:lang w:val="es-MX"/>
        </w:rPr>
        <w:t>T</w:t>
      </w:r>
      <w:r w:rsidR="00DF0C72" w:rsidRPr="00BF7D32">
        <w:rPr>
          <w:rFonts w:ascii="Times New Roman" w:hAnsi="Times New Roman" w:cs="Times New Roman"/>
          <w:sz w:val="24"/>
          <w:szCs w:val="24"/>
          <w:lang w:val="es-MX"/>
        </w:rPr>
        <w:t xml:space="preserve">rasplantes. </w:t>
      </w:r>
    </w:p>
    <w:p w14:paraId="7E2F897E" w14:textId="587769FB" w:rsidR="00DF0C72" w:rsidRPr="00BF7D32" w:rsidRDefault="00DF0C72"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En el año de 1984 se publicó la </w:t>
      </w:r>
      <w:r w:rsidR="008B5F04" w:rsidRPr="00BF7D32">
        <w:rPr>
          <w:rFonts w:ascii="Times New Roman" w:hAnsi="Times New Roman" w:cs="Times New Roman"/>
          <w:sz w:val="24"/>
          <w:szCs w:val="24"/>
          <w:lang w:val="es-MX"/>
        </w:rPr>
        <w:t>L</w:t>
      </w:r>
      <w:r w:rsidRPr="00BF7D32">
        <w:rPr>
          <w:rFonts w:ascii="Times New Roman" w:hAnsi="Times New Roman" w:cs="Times New Roman"/>
          <w:sz w:val="24"/>
          <w:szCs w:val="24"/>
          <w:lang w:val="es-MX"/>
        </w:rPr>
        <w:t>ey General de Salud</w:t>
      </w:r>
      <w:r w:rsidR="008B5F04"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 donde por primera vez se legisló en materia de donación de órganos, medicina de trasplante y muerte cerebral en el título XIV de la citada legislación</w:t>
      </w:r>
      <w:r w:rsidR="008B5F04"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luego</w:t>
      </w:r>
      <w:r w:rsidR="008B5F04"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 1985 tuvo lugar el primer trasplante de hígado, en 1987 se llevó a cabo el de páncreas y en 1988 el de corazón.</w:t>
      </w:r>
    </w:p>
    <w:p w14:paraId="00BAA927" w14:textId="725B80EE"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A nivel nacional</w:t>
      </w:r>
      <w:r w:rsidR="008B5F04"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en el año 2019, 57% de los trasplantes fueron de córnea, 39% de riñón, 2.6 de hígado y 0.4 de corazón.</w:t>
      </w:r>
    </w:p>
    <w:p w14:paraId="13F7F2BF" w14:textId="15022354"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De agosto de 2020 a abril de 2021 se llevaron a cabo 125 trasplantes de riñón de donante fallecido y 429 de donante vivo</w:t>
      </w:r>
      <w:r w:rsidR="007906A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de hígado, 39 de donantes fallecido</w:t>
      </w:r>
      <w:r w:rsidR="007906AA" w:rsidRPr="00BF7D32">
        <w:rPr>
          <w:rFonts w:ascii="Times New Roman" w:hAnsi="Times New Roman" w:cs="Times New Roman"/>
          <w:sz w:val="24"/>
          <w:szCs w:val="24"/>
          <w:lang w:val="es-MX"/>
        </w:rPr>
        <w:t>s</w:t>
      </w:r>
      <w:r w:rsidRPr="00BF7D32">
        <w:rPr>
          <w:rFonts w:ascii="Times New Roman" w:hAnsi="Times New Roman" w:cs="Times New Roman"/>
          <w:sz w:val="24"/>
          <w:szCs w:val="24"/>
          <w:lang w:val="es-MX"/>
        </w:rPr>
        <w:t xml:space="preserve"> contra </w:t>
      </w:r>
      <w:r w:rsidR="007906AA" w:rsidRPr="00BF7D32">
        <w:rPr>
          <w:rFonts w:ascii="Times New Roman" w:hAnsi="Times New Roman" w:cs="Times New Roman"/>
          <w:sz w:val="24"/>
          <w:szCs w:val="24"/>
          <w:lang w:val="es-MX"/>
        </w:rPr>
        <w:t>ocho</w:t>
      </w:r>
      <w:r w:rsidRPr="00BF7D32">
        <w:rPr>
          <w:rFonts w:ascii="Times New Roman" w:hAnsi="Times New Roman" w:cs="Times New Roman"/>
          <w:sz w:val="24"/>
          <w:szCs w:val="24"/>
          <w:lang w:val="es-MX"/>
        </w:rPr>
        <w:t xml:space="preserve"> de vivo</w:t>
      </w:r>
      <w:r w:rsidR="007906A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de corazón se han hecho </w:t>
      </w:r>
      <w:r w:rsidR="007906AA" w:rsidRPr="00BF7D32">
        <w:rPr>
          <w:rFonts w:ascii="Times New Roman" w:hAnsi="Times New Roman" w:cs="Times New Roman"/>
          <w:sz w:val="24"/>
          <w:szCs w:val="24"/>
          <w:lang w:val="es-MX"/>
        </w:rPr>
        <w:t>cuatro;</w:t>
      </w:r>
      <w:r w:rsidRPr="00BF7D32">
        <w:rPr>
          <w:rFonts w:ascii="Times New Roman" w:hAnsi="Times New Roman" w:cs="Times New Roman"/>
          <w:sz w:val="24"/>
          <w:szCs w:val="24"/>
          <w:lang w:val="es-MX"/>
        </w:rPr>
        <w:t xml:space="preserve"> pulmón</w:t>
      </w:r>
      <w:r w:rsidR="007906A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7906AA" w:rsidRPr="00BF7D32">
        <w:rPr>
          <w:rFonts w:ascii="Times New Roman" w:hAnsi="Times New Roman" w:cs="Times New Roman"/>
          <w:sz w:val="24"/>
          <w:szCs w:val="24"/>
          <w:lang w:val="es-MX"/>
        </w:rPr>
        <w:t xml:space="preserve">cuatro, </w:t>
      </w:r>
      <w:r w:rsidRPr="00BF7D32">
        <w:rPr>
          <w:rFonts w:ascii="Times New Roman" w:hAnsi="Times New Roman" w:cs="Times New Roman"/>
          <w:sz w:val="24"/>
          <w:szCs w:val="24"/>
          <w:lang w:val="es-MX"/>
        </w:rPr>
        <w:t>y c</w:t>
      </w:r>
      <w:r w:rsidR="007906AA" w:rsidRPr="00BF7D32">
        <w:rPr>
          <w:rFonts w:ascii="Times New Roman" w:hAnsi="Times New Roman" w:cs="Times New Roman"/>
          <w:sz w:val="24"/>
          <w:szCs w:val="24"/>
          <w:lang w:val="es-MX"/>
        </w:rPr>
        <w:t>ó</w:t>
      </w:r>
      <w:r w:rsidRPr="00BF7D32">
        <w:rPr>
          <w:rFonts w:ascii="Times New Roman" w:hAnsi="Times New Roman" w:cs="Times New Roman"/>
          <w:sz w:val="24"/>
          <w:szCs w:val="24"/>
          <w:lang w:val="es-MX"/>
        </w:rPr>
        <w:t>rnea</w:t>
      </w:r>
      <w:r w:rsidR="007906A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329</w:t>
      </w:r>
      <w:r w:rsidR="008556D5"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8556D5" w:rsidRPr="00BF7D32">
        <w:rPr>
          <w:rFonts w:ascii="Times New Roman" w:hAnsi="Times New Roman" w:cs="Times New Roman"/>
          <w:sz w:val="24"/>
          <w:szCs w:val="24"/>
          <w:lang w:val="es-MX"/>
        </w:rPr>
        <w:t>E</w:t>
      </w:r>
      <w:r w:rsidRPr="00BF7D32">
        <w:rPr>
          <w:rFonts w:ascii="Times New Roman" w:hAnsi="Times New Roman" w:cs="Times New Roman"/>
          <w:sz w:val="24"/>
          <w:szCs w:val="24"/>
          <w:lang w:val="es-MX"/>
        </w:rPr>
        <w:t>n junio del año 2021, 23 mil personas se encontraron en espera de trasplante de órganos o tejidos.</w:t>
      </w:r>
    </w:p>
    <w:p w14:paraId="2A2837FF" w14:textId="4E8DA840" w:rsidR="00DF0C72"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lastRenderedPageBreak/>
        <w:tab/>
        <w:t>Los hospitales son actores protagónicos del proceso tanto de donación</w:t>
      </w:r>
      <w:r w:rsidR="00E40EF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como el de trasplante</w:t>
      </w:r>
      <w:r w:rsidR="001E74ED"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1E74ED" w:rsidRPr="00BF7D32">
        <w:rPr>
          <w:rFonts w:ascii="Times New Roman" w:hAnsi="Times New Roman" w:cs="Times New Roman"/>
          <w:sz w:val="24"/>
          <w:szCs w:val="24"/>
          <w:lang w:val="es-MX"/>
        </w:rPr>
        <w:t>C</w:t>
      </w:r>
      <w:r w:rsidRPr="00BF7D32">
        <w:rPr>
          <w:rFonts w:ascii="Times New Roman" w:hAnsi="Times New Roman" w:cs="Times New Roman"/>
          <w:sz w:val="24"/>
          <w:szCs w:val="24"/>
          <w:lang w:val="es-MX"/>
        </w:rPr>
        <w:t xml:space="preserve">omo nexo entre potenciales donantes y potenciales </w:t>
      </w:r>
      <w:r w:rsidR="00E40EFF" w:rsidRPr="00BF7D32">
        <w:rPr>
          <w:rFonts w:ascii="Times New Roman" w:hAnsi="Times New Roman" w:cs="Times New Roman"/>
          <w:sz w:val="24"/>
          <w:szCs w:val="24"/>
          <w:lang w:val="es-MX"/>
        </w:rPr>
        <w:t>receptores,</w:t>
      </w:r>
      <w:r w:rsidRPr="00BF7D32">
        <w:rPr>
          <w:rFonts w:ascii="Times New Roman" w:hAnsi="Times New Roman" w:cs="Times New Roman"/>
          <w:sz w:val="24"/>
          <w:szCs w:val="24"/>
          <w:lang w:val="es-MX"/>
        </w:rPr>
        <w:t xml:space="preserve"> el hospital es la institución sanitaria que garantiza la posibilidad real de trasplante a partir de su capacidad de generar donantes.</w:t>
      </w:r>
    </w:p>
    <w:p w14:paraId="1E16510B" w14:textId="77777777" w:rsidR="00430DCC" w:rsidRPr="00BF7D32" w:rsidRDefault="00DF0C7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b/>
        <w:t>De acuerdo a la última actualización de estadística del Centro Estatal de Trasplantes del Estado de México</w:t>
      </w:r>
      <w:r w:rsidR="00D83D16"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correspondiente al año 2020</w:t>
      </w:r>
      <w:r w:rsidR="00E40EFF"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se realizaron 39 trasplantes de córnea, 21 trasplantes renales y </w:t>
      </w:r>
      <w:r w:rsidR="00470F21" w:rsidRPr="00BF7D32">
        <w:rPr>
          <w:rFonts w:ascii="Times New Roman" w:hAnsi="Times New Roman" w:cs="Times New Roman"/>
          <w:sz w:val="24"/>
          <w:szCs w:val="24"/>
          <w:lang w:val="es-MX"/>
        </w:rPr>
        <w:t xml:space="preserve">148 </w:t>
      </w:r>
      <w:r w:rsidR="00F95A02" w:rsidRPr="00BF7D32">
        <w:rPr>
          <w:rFonts w:ascii="Times New Roman" w:hAnsi="Times New Roman" w:cs="Times New Roman"/>
          <w:sz w:val="24"/>
          <w:szCs w:val="24"/>
          <w:lang w:val="es-MX"/>
        </w:rPr>
        <w:t>donaciones concretadas de órganos y tejidos de personas fallecidas. Es importante destacar que existen diversas condiciones sociológicas, culturales, religiosas, políticas y jurídicas</w:t>
      </w:r>
      <w:r w:rsidR="00430DCC" w:rsidRPr="00BF7D32">
        <w:rPr>
          <w:rFonts w:ascii="Times New Roman" w:hAnsi="Times New Roman" w:cs="Times New Roman"/>
          <w:sz w:val="24"/>
          <w:szCs w:val="24"/>
          <w:lang w:val="es-MX"/>
        </w:rPr>
        <w:t>.</w:t>
      </w:r>
      <w:r w:rsidR="00F95A02" w:rsidRPr="00BF7D32">
        <w:rPr>
          <w:rFonts w:ascii="Times New Roman" w:hAnsi="Times New Roman" w:cs="Times New Roman"/>
          <w:sz w:val="24"/>
          <w:szCs w:val="24"/>
          <w:lang w:val="es-MX"/>
        </w:rPr>
        <w:t xml:space="preserve"> Han sido también obstáculos en la evolución de esta disciplina circunstancias que también se han tenido que superar</w:t>
      </w:r>
      <w:r w:rsidR="00430DCC" w:rsidRPr="00BF7D32">
        <w:rPr>
          <w:rFonts w:ascii="Times New Roman" w:hAnsi="Times New Roman" w:cs="Times New Roman"/>
          <w:sz w:val="24"/>
          <w:szCs w:val="24"/>
          <w:lang w:val="es-MX"/>
        </w:rPr>
        <w:t>.</w:t>
      </w:r>
    </w:p>
    <w:p w14:paraId="63F8EFDD" w14:textId="64A759B2" w:rsidR="00F95A02" w:rsidRPr="00BF7D32" w:rsidRDefault="00430DCC"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B</w:t>
      </w:r>
      <w:r w:rsidR="00F95A02" w:rsidRPr="00BF7D32">
        <w:rPr>
          <w:rFonts w:ascii="Times New Roman" w:hAnsi="Times New Roman" w:cs="Times New Roman"/>
          <w:sz w:val="24"/>
          <w:szCs w:val="24"/>
          <w:lang w:val="es-MX"/>
        </w:rPr>
        <w:t>asados en los principios del bien común y dignidad de la persona humana</w:t>
      </w:r>
      <w:r w:rsidR="00203C0D" w:rsidRPr="00BF7D32">
        <w:rPr>
          <w:rFonts w:ascii="Times New Roman" w:hAnsi="Times New Roman" w:cs="Times New Roman"/>
          <w:sz w:val="24"/>
          <w:szCs w:val="24"/>
          <w:lang w:val="es-MX"/>
        </w:rPr>
        <w:t>,</w:t>
      </w:r>
      <w:r w:rsidR="00F95A02" w:rsidRPr="00BF7D32">
        <w:rPr>
          <w:rFonts w:ascii="Times New Roman" w:hAnsi="Times New Roman" w:cs="Times New Roman"/>
          <w:sz w:val="24"/>
          <w:szCs w:val="24"/>
          <w:lang w:val="es-MX"/>
        </w:rPr>
        <w:t xml:space="preserve"> consideramos que es necesario fomentar y propiciar una cultura de la donación en nuestra entidad, ya que no existen suficientes órganos para atender la gran demanda de habitantes que necesitan un órgano para trasplante.</w:t>
      </w:r>
    </w:p>
    <w:p w14:paraId="5DEFB6FD" w14:textId="77777777" w:rsidR="00203C0D"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En el Grupo Parlamentario de Acción Nacional sabemos que nuestra tarea como legisladores es adecuar las disposiciones legales que incentiven la donación para beneficio de la población que ha visto menguada su salud.</w:t>
      </w:r>
    </w:p>
    <w:p w14:paraId="6016D8A6" w14:textId="3CEDB10A" w:rsidR="00F95A02"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Urge un esfuerzo conjunto de legisladores, autoridades, medios de comunicación y sociedad civil que promocione la importancia de la donación de órganos y tejidos en nuestra entidad. Permitirá facilitar su obtención y, en consecuencia, mejorar la atención e incrementar las expectativas de salud de las pacientes que requieren de un trasplante y en la donación como el resultado de una adecuada adecuación y campañas de información efectivas. </w:t>
      </w:r>
    </w:p>
    <w:p w14:paraId="678234EA" w14:textId="4BC8BD1E" w:rsidR="00F95A02"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Por lo aquí expuesto</w:t>
      </w:r>
      <w:r w:rsidR="00F404CB" w:rsidRPr="00BF7D32">
        <w:rPr>
          <w:rFonts w:ascii="Times New Roman" w:hAnsi="Times New Roman" w:cs="Times New Roman"/>
          <w:sz w:val="24"/>
          <w:szCs w:val="24"/>
          <w:lang w:val="es-MX"/>
        </w:rPr>
        <w:t>, c</w:t>
      </w:r>
      <w:r w:rsidRPr="00BF7D32">
        <w:rPr>
          <w:rFonts w:ascii="Times New Roman" w:hAnsi="Times New Roman" w:cs="Times New Roman"/>
          <w:sz w:val="24"/>
          <w:szCs w:val="24"/>
          <w:lang w:val="es-MX"/>
        </w:rPr>
        <w:t>on el profundo deseo de construir un mejor Estado de México, se presenta esta propuesta de reforma con un espíritu social y de compromiso con todas y con todos los mexiquenses. Es por ello que someto a consideración de esta Honorable LXI Legislatura la presente iniciativa con proyecto de decreto</w:t>
      </w:r>
      <w:r w:rsidR="00EA395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para su análisis, discusión y</w:t>
      </w:r>
      <w:r w:rsidR="00EA395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consecuentemente</w:t>
      </w:r>
      <w:r w:rsidR="00EA395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sea aprobada en sus términos. </w:t>
      </w:r>
    </w:p>
    <w:p w14:paraId="0934E255" w14:textId="6F0C04BB" w:rsidR="00F95A02"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Es cuanto</w:t>
      </w:r>
      <w:r w:rsidR="00EA395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 </w:t>
      </w:r>
    </w:p>
    <w:p w14:paraId="4CDB8AE1" w14:textId="34D969D5" w:rsidR="00F95A02" w:rsidRPr="00BF7D32" w:rsidRDefault="00E749D8" w:rsidP="00BF7D32">
      <w:pPr>
        <w:pStyle w:val="Sinespaciado"/>
        <w:jc w:val="center"/>
        <w:rPr>
          <w:rFonts w:ascii="Times New Roman" w:hAnsi="Times New Roman" w:cs="Times New Roman"/>
          <w:sz w:val="24"/>
          <w:szCs w:val="24"/>
          <w:lang w:val="es-MX"/>
        </w:rPr>
      </w:pPr>
      <w:r w:rsidRPr="00BF7D32">
        <w:rPr>
          <w:rFonts w:ascii="Times New Roman" w:hAnsi="Times New Roman" w:cs="Times New Roman"/>
          <w:sz w:val="24"/>
          <w:szCs w:val="24"/>
          <w:lang w:val="es-MX"/>
        </w:rPr>
        <w:t>Atentamente</w:t>
      </w:r>
    </w:p>
    <w:p w14:paraId="5C3C40F4" w14:textId="77777777" w:rsidR="0098354D" w:rsidRPr="00BF7D32" w:rsidRDefault="00E749D8" w:rsidP="00BF7D32">
      <w:pPr>
        <w:pStyle w:val="Sinespaciado"/>
        <w:jc w:val="center"/>
        <w:rPr>
          <w:rFonts w:ascii="Times New Roman" w:hAnsi="Times New Roman" w:cs="Times New Roman"/>
          <w:sz w:val="24"/>
          <w:szCs w:val="24"/>
          <w:lang w:val="es-MX"/>
        </w:rPr>
      </w:pPr>
      <w:r w:rsidRPr="00BF7D32">
        <w:rPr>
          <w:rFonts w:ascii="Times New Roman" w:hAnsi="Times New Roman" w:cs="Times New Roman"/>
          <w:sz w:val="24"/>
          <w:szCs w:val="24"/>
          <w:lang w:val="es-MX"/>
        </w:rPr>
        <w:t>Diputada Martha Amalia Maya Moya Bastón</w:t>
      </w:r>
    </w:p>
    <w:p w14:paraId="1D6BB5D4" w14:textId="35FE822D" w:rsidR="00F95A02" w:rsidRPr="00BF7D32" w:rsidRDefault="0098354D" w:rsidP="00BF7D32">
      <w:pPr>
        <w:pStyle w:val="Sinespaciado"/>
        <w:jc w:val="center"/>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y </w:t>
      </w:r>
      <w:r w:rsidR="00E749D8" w:rsidRPr="00BF7D32">
        <w:rPr>
          <w:rFonts w:ascii="Times New Roman" w:hAnsi="Times New Roman" w:cs="Times New Roman"/>
          <w:sz w:val="24"/>
          <w:szCs w:val="24"/>
          <w:lang w:val="es-MX"/>
        </w:rPr>
        <w:t>del diputado Enrique Vargas del Villar.</w:t>
      </w:r>
    </w:p>
    <w:p w14:paraId="482B428F" w14:textId="0C6C8AC7" w:rsidR="00F95A02"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eastAsia="es-MX"/>
        </w:rPr>
        <w:t>PRESIDENTA DIP. ROSA MARÍA ZETINA GONZÁLEZ</w:t>
      </w:r>
      <w:r w:rsidRPr="00BF7D32">
        <w:rPr>
          <w:rFonts w:ascii="Times New Roman" w:hAnsi="Times New Roman" w:cs="Times New Roman"/>
          <w:sz w:val="24"/>
          <w:szCs w:val="24"/>
          <w:lang w:val="es-MX"/>
        </w:rPr>
        <w:t xml:space="preserve">. Gracias, diputado Secretario. </w:t>
      </w:r>
    </w:p>
    <w:p w14:paraId="3EA538CC" w14:textId="77777777" w:rsidR="00F95A02"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Consulto a las y los diputados si desean hacer uso de la palabra y pido a la Secretaría registre a los oradores. </w:t>
      </w:r>
    </w:p>
    <w:p w14:paraId="6380C392" w14:textId="77777777" w:rsidR="00F95A02"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¿Algunos de los diputados intervendrá?</w:t>
      </w:r>
    </w:p>
    <w:p w14:paraId="5DDBB398" w14:textId="6059EB3E" w:rsidR="00F95A02"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SECRETARIO DIP. BRAULIO ÁLVAREZ JASSO. Diputada</w:t>
      </w:r>
      <w:r w:rsidR="00AD36EB"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w:t>
      </w:r>
      <w:r w:rsidR="00954368"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954368" w:rsidRPr="00BF7D32">
        <w:rPr>
          <w:rFonts w:ascii="Times New Roman" w:hAnsi="Times New Roman" w:cs="Times New Roman"/>
          <w:sz w:val="24"/>
          <w:szCs w:val="24"/>
          <w:lang w:val="es-MX"/>
        </w:rPr>
        <w:t>h</w:t>
      </w:r>
      <w:r w:rsidRPr="00BF7D32">
        <w:rPr>
          <w:rFonts w:ascii="Times New Roman" w:hAnsi="Times New Roman" w:cs="Times New Roman"/>
          <w:sz w:val="24"/>
          <w:szCs w:val="24"/>
          <w:lang w:val="es-MX"/>
        </w:rPr>
        <w:t>a solicitado el uso de la palabra la diputada proponente</w:t>
      </w:r>
      <w:r w:rsidR="00AD36EB"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AD36EB" w:rsidRPr="00BF7D32">
        <w:rPr>
          <w:rFonts w:ascii="Times New Roman" w:hAnsi="Times New Roman" w:cs="Times New Roman"/>
          <w:sz w:val="24"/>
          <w:szCs w:val="24"/>
          <w:lang w:val="es-MX"/>
        </w:rPr>
        <w:t>l</w:t>
      </w:r>
      <w:r w:rsidRPr="00BF7D32">
        <w:rPr>
          <w:rFonts w:ascii="Times New Roman" w:hAnsi="Times New Roman" w:cs="Times New Roman"/>
          <w:sz w:val="24"/>
          <w:szCs w:val="24"/>
          <w:lang w:val="es-MX"/>
        </w:rPr>
        <w:t>a diputada Martha Amalia Moya Bastón.</w:t>
      </w:r>
    </w:p>
    <w:p w14:paraId="7A828921" w14:textId="27963039" w:rsidR="00DC5998"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eastAsia="es-MX"/>
        </w:rPr>
        <w:t>PRESIDENTA DIP. ROSA MARÍA ZETINA GONZÁLEZ</w:t>
      </w:r>
      <w:r w:rsidRPr="00BF7D32">
        <w:rPr>
          <w:rFonts w:ascii="Times New Roman" w:hAnsi="Times New Roman" w:cs="Times New Roman"/>
          <w:sz w:val="24"/>
          <w:szCs w:val="24"/>
          <w:lang w:val="es-MX"/>
        </w:rPr>
        <w:t>. Como no tenemos otras solicitudes, diputada le solicitamos su intervención con muchísimo gusto, por favor.</w:t>
      </w:r>
    </w:p>
    <w:p w14:paraId="35925655" w14:textId="36CF10B4" w:rsidR="00F95A02"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eastAsia="es-MX"/>
        </w:rPr>
        <w:t xml:space="preserve">DIP. </w:t>
      </w:r>
      <w:r w:rsidR="00DC5998" w:rsidRPr="00BF7D32">
        <w:rPr>
          <w:rFonts w:ascii="Times New Roman" w:hAnsi="Times New Roman" w:cs="Times New Roman"/>
          <w:sz w:val="24"/>
          <w:szCs w:val="24"/>
          <w:lang w:val="es-MX"/>
        </w:rPr>
        <w:t>MARTHA AMALIA MOYA BASTÓN</w:t>
      </w:r>
      <w:r w:rsidRPr="00BF7D32">
        <w:rPr>
          <w:rFonts w:ascii="Times New Roman" w:hAnsi="Times New Roman" w:cs="Times New Roman"/>
          <w:sz w:val="24"/>
          <w:szCs w:val="24"/>
          <w:lang w:val="es-MX"/>
        </w:rPr>
        <w:t xml:space="preserve">. Muchas gracias, diputada Presidenta. Solamente agradecer el interés por esta iniciativa y comentar que uno de los objetivos más importantes para nosotros es debido a las cifras que tenemos en la disminución que ha habido en la donación. Consideramos muy importante que se pueda tomar en cuenta esta iniciativa que tiene como objetivo no solamente la concientización, sino también sumar esfuerzos con los diferentes ámbitos de </w:t>
      </w:r>
      <w:r w:rsidR="00B258B0" w:rsidRPr="00BF7D32">
        <w:rPr>
          <w:rFonts w:ascii="Times New Roman" w:hAnsi="Times New Roman" w:cs="Times New Roman"/>
          <w:sz w:val="24"/>
          <w:szCs w:val="24"/>
          <w:lang w:val="es-MX"/>
        </w:rPr>
        <w:t>g</w:t>
      </w:r>
      <w:r w:rsidRPr="00BF7D32">
        <w:rPr>
          <w:rFonts w:ascii="Times New Roman" w:hAnsi="Times New Roman" w:cs="Times New Roman"/>
          <w:sz w:val="24"/>
          <w:szCs w:val="24"/>
          <w:lang w:val="es-MX"/>
        </w:rPr>
        <w:t>obierno para poder, para que se conozca y se reconozca la importancia que tiene la donación de órganos. Muchas gracias.</w:t>
      </w:r>
    </w:p>
    <w:p w14:paraId="4A06D83D" w14:textId="77777777" w:rsidR="00F95A02"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SECRETARIO DIP. BRAULIO ÁLVAREZ JASSO. Gracias, diputada. No sé si alguna otra diputada o diputado quiere hacer uso de la palabra.</w:t>
      </w:r>
    </w:p>
    <w:p w14:paraId="03A28271" w14:textId="77777777" w:rsidR="00F95A02"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eastAsia="es-MX"/>
        </w:rPr>
        <w:t>PRESIDENTA DIP. ROSA MARÍA ZETINA GONZÁLEZ</w:t>
      </w:r>
      <w:r w:rsidRPr="00BF7D32">
        <w:rPr>
          <w:rFonts w:ascii="Times New Roman" w:hAnsi="Times New Roman" w:cs="Times New Roman"/>
          <w:sz w:val="24"/>
          <w:szCs w:val="24"/>
          <w:lang w:val="es-MX"/>
        </w:rPr>
        <w:t>.  Adelante, diputado.</w:t>
      </w:r>
    </w:p>
    <w:p w14:paraId="21EAD5D6" w14:textId="77777777" w:rsidR="005F66EC" w:rsidRPr="00BF7D32" w:rsidRDefault="00F95A02"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lastRenderedPageBreak/>
        <w:t>SECRETARIO DIP. BRAULIO ÁLVAREZ JASSO. Gracias</w:t>
      </w:r>
      <w:r w:rsidR="005F66EC"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w:t>
      </w:r>
    </w:p>
    <w:p w14:paraId="0C72DA35" w14:textId="1D6D2B00" w:rsidR="00F95A02" w:rsidRPr="00BF7D32" w:rsidRDefault="00F95A02"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Solamente sugerir</w:t>
      </w:r>
      <w:r w:rsidR="005F66EC" w:rsidRPr="00BF7D32">
        <w:rPr>
          <w:rFonts w:ascii="Times New Roman" w:hAnsi="Times New Roman" w:cs="Times New Roman"/>
          <w:sz w:val="24"/>
          <w:szCs w:val="24"/>
          <w:lang w:val="es-MX"/>
        </w:rPr>
        <w:t xml:space="preserve"> q</w:t>
      </w:r>
      <w:r w:rsidRPr="00BF7D32">
        <w:rPr>
          <w:rFonts w:ascii="Times New Roman" w:hAnsi="Times New Roman" w:cs="Times New Roman"/>
          <w:sz w:val="24"/>
          <w:szCs w:val="24"/>
          <w:lang w:val="es-MX"/>
        </w:rPr>
        <w:t>ue si en una próxima reunión</w:t>
      </w:r>
      <w:r w:rsidR="005F66EC"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la verdad es que me parece muy atinada la iniciativa, porque efectivamente no hay una cultura de la donación y necesitamos trabajar precisamente para que aquellas personas que en algún momento, ya sea en vida o una vez que fallecen, tengan la posibilidad o determinen que se puedan donar sus órganos, pues obviamente esto ayudará, como ya se mencionó en la exposición de motivos, pues para mejorar la  calidad de vida de las personas y también prolongar la vida misma de las personas.</w:t>
      </w:r>
    </w:p>
    <w:p w14:paraId="2D29DCBA" w14:textId="72C8C93D" w:rsidR="00470F21" w:rsidRPr="00BF7D32" w:rsidRDefault="00F95A02" w:rsidP="00BF7D32">
      <w:pPr>
        <w:pStyle w:val="Sinespaciado"/>
        <w:ind w:firstLine="720"/>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 Entonces</w:t>
      </w:r>
      <w:r w:rsidR="00D205EB"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es muy importante que</w:t>
      </w:r>
      <w:r w:rsidR="009907E3" w:rsidRPr="00BF7D32">
        <w:rPr>
          <w:rFonts w:ascii="Times New Roman" w:hAnsi="Times New Roman" w:cs="Times New Roman"/>
          <w:sz w:val="24"/>
          <w:szCs w:val="24"/>
          <w:lang w:val="es-MX"/>
        </w:rPr>
        <w:t xml:space="preserve"> esta </w:t>
      </w:r>
      <w:r w:rsidR="00470F21" w:rsidRPr="00BF7D32">
        <w:rPr>
          <w:rFonts w:ascii="Times New Roman" w:hAnsi="Times New Roman" w:cs="Times New Roman"/>
          <w:sz w:val="24"/>
          <w:szCs w:val="24"/>
          <w:lang w:val="es-MX"/>
        </w:rPr>
        <w:t>iniciativa pueda analizarse y también</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pues obviamente, sería conveniente</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Presidenta, que en una próxima reunión también se pudiera conocer la opinión de la Secretaria de Salud del Gobierno del Estado</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para ver precisamente a todo lo que se está enfrentado y que esta iniciativa, en su momento</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que se pueda estar aprobando, pues tenga todos los elementos necesarios, precisamente para que cumpla el efecto que precisamente, manifestaba la diputada Martha Amalia Moya Bastón y que</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bueno</w:t>
      </w:r>
      <w:r w:rsidR="00D205EB"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pues se puedan realizar un mayor número de trasplantes y esto</w:t>
      </w:r>
      <w:r w:rsidR="002E65F7"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pues</w:t>
      </w:r>
      <w:r w:rsidR="002E65F7" w:rsidRPr="00BF7D32">
        <w:rPr>
          <w:rFonts w:ascii="Times New Roman" w:hAnsi="Times New Roman" w:cs="Times New Roman"/>
          <w:sz w:val="24"/>
          <w:szCs w:val="24"/>
          <w:lang w:val="es-MX"/>
        </w:rPr>
        <w:t>,</w:t>
      </w:r>
      <w:r w:rsidR="00470F21" w:rsidRPr="00BF7D32">
        <w:rPr>
          <w:rFonts w:ascii="Times New Roman" w:hAnsi="Times New Roman" w:cs="Times New Roman"/>
          <w:sz w:val="24"/>
          <w:szCs w:val="24"/>
          <w:lang w:val="es-MX"/>
        </w:rPr>
        <w:t xml:space="preserve"> insisto, mejore la calidad de vida de las personas y también en muchos de los casos pueda salvar vidas de muchas personas.</w:t>
      </w:r>
    </w:p>
    <w:p w14:paraId="3A058B43" w14:textId="1BDD1CDA" w:rsidR="00470F21" w:rsidRPr="00BF7D32" w:rsidRDefault="00470F21"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Es cuanto</w:t>
      </w:r>
      <w:r w:rsidR="002E65F7"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w:t>
      </w:r>
    </w:p>
    <w:p w14:paraId="01BC4BF5" w14:textId="7FD21FD5"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PRESIDENTA DIP. ROSA MARÍA ZETINA GONZÁLEZ. Gracias</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AD1ABA" w:rsidRPr="00BF7D32">
        <w:rPr>
          <w:rFonts w:ascii="Times New Roman" w:hAnsi="Times New Roman" w:cs="Times New Roman"/>
          <w:sz w:val="24"/>
          <w:szCs w:val="24"/>
          <w:lang w:val="es-MX"/>
        </w:rPr>
        <w:t>d</w:t>
      </w:r>
      <w:r w:rsidRPr="00BF7D32">
        <w:rPr>
          <w:rFonts w:ascii="Times New Roman" w:hAnsi="Times New Roman" w:cs="Times New Roman"/>
          <w:sz w:val="24"/>
          <w:szCs w:val="24"/>
          <w:lang w:val="es-MX"/>
        </w:rPr>
        <w:t xml:space="preserve">iputado </w:t>
      </w:r>
      <w:r w:rsidR="00AD1ABA" w:rsidRPr="00BF7D32">
        <w:rPr>
          <w:rFonts w:ascii="Times New Roman" w:hAnsi="Times New Roman" w:cs="Times New Roman"/>
          <w:sz w:val="24"/>
          <w:szCs w:val="24"/>
          <w:lang w:val="es-MX"/>
        </w:rPr>
        <w:t>S</w:t>
      </w:r>
      <w:r w:rsidRPr="00BF7D32">
        <w:rPr>
          <w:rFonts w:ascii="Times New Roman" w:hAnsi="Times New Roman" w:cs="Times New Roman"/>
          <w:sz w:val="24"/>
          <w:szCs w:val="24"/>
          <w:lang w:val="es-MX"/>
        </w:rPr>
        <w:t>ecretario</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y si me permite</w:t>
      </w:r>
      <w:r w:rsidR="00AD1ABA" w:rsidRPr="00BF7D32">
        <w:rPr>
          <w:rFonts w:ascii="Times New Roman" w:hAnsi="Times New Roman" w:cs="Times New Roman"/>
          <w:sz w:val="24"/>
          <w:szCs w:val="24"/>
          <w:lang w:val="es-MX"/>
        </w:rPr>
        <w:t>…</w:t>
      </w:r>
    </w:p>
    <w:p w14:paraId="2FBA957A" w14:textId="1E68A717"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 xml:space="preserve">DIP. MARTHA AMALIA MOYA BASTÓN. </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Me permite</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w:t>
      </w:r>
      <w:r w:rsidR="00AD1ABA" w:rsidRPr="00BF7D32">
        <w:rPr>
          <w:rFonts w:ascii="Times New Roman" w:hAnsi="Times New Roman" w:cs="Times New Roman"/>
          <w:sz w:val="24"/>
          <w:szCs w:val="24"/>
          <w:lang w:val="es-MX"/>
        </w:rPr>
        <w:t>?</w:t>
      </w:r>
    </w:p>
    <w:p w14:paraId="240527E4" w14:textId="6E818DB2"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PRESIDENTA DIP. ROSA MARÍA ZETINA GONZÁLEZ. Perdón</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diputada</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nos repite</w:t>
      </w:r>
      <w:r w:rsidR="00AD1AB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por favor</w:t>
      </w:r>
      <w:r w:rsidR="00DC73E7" w:rsidRPr="00BF7D32">
        <w:rPr>
          <w:rFonts w:ascii="Times New Roman" w:hAnsi="Times New Roman" w:cs="Times New Roman"/>
          <w:sz w:val="24"/>
          <w:szCs w:val="24"/>
          <w:lang w:val="es-MX"/>
        </w:rPr>
        <w:t>?</w:t>
      </w:r>
    </w:p>
    <w:p w14:paraId="2076752A" w14:textId="53C6CA55"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DIP. MARTHA AMALIA MOYA BASTÓN. Que si me permite respecto al comentario que hace mi compañero diputado, por supuesto que considero muy importante que tengamos la información de la Secretaria de Salud, pero creo que sería importante canalizarlo al Centro Estatal de Trasplantes del Estado de México</w:t>
      </w:r>
      <w:r w:rsidR="00962E1A"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que pues ellos por supuesto tienen una visión y una lectura más acertada sobre el tema. Muchas gracias.</w:t>
      </w:r>
    </w:p>
    <w:p w14:paraId="7B798606" w14:textId="4FEBDA26"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PRESIDENTA DIP. ROSA MARÍA ZETINA GONZÁLEZ. Tiene toda la razón</w:t>
      </w:r>
      <w:r w:rsidR="00DC73E7"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diputada, así se debería de hacer</w:t>
      </w:r>
      <w:r w:rsidR="006A1BC8"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w:t>
      </w:r>
      <w:r w:rsidR="006A1BC8" w:rsidRPr="00BF7D32">
        <w:rPr>
          <w:rFonts w:ascii="Times New Roman" w:hAnsi="Times New Roman" w:cs="Times New Roman"/>
          <w:sz w:val="24"/>
          <w:szCs w:val="24"/>
          <w:lang w:val="es-MX"/>
        </w:rPr>
        <w:t>V</w:t>
      </w:r>
      <w:r w:rsidRPr="00BF7D32">
        <w:rPr>
          <w:rFonts w:ascii="Times New Roman" w:hAnsi="Times New Roman" w:cs="Times New Roman"/>
          <w:sz w:val="24"/>
          <w:szCs w:val="24"/>
          <w:lang w:val="es-MX"/>
        </w:rPr>
        <w:t>amos a tratar de que sea de esa manera para fortalecerla más</w:t>
      </w:r>
      <w:r w:rsidR="006A1BC8"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y no me queda más que felicitarla por esta sensible iniciativa que verdaderamente es muy necesaria para el beneficio de nuestros ciudadanos. Gracias.</w:t>
      </w:r>
    </w:p>
    <w:p w14:paraId="0017961C" w14:textId="261CCDC2"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DIP. MARTHA AMALIA MOYA BASTÓN. Gracias</w:t>
      </w:r>
      <w:r w:rsidR="006A1BC8"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Presidenta.</w:t>
      </w:r>
    </w:p>
    <w:p w14:paraId="23E66273" w14:textId="77777777"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SECRETARIO DIP. BRAULIO ÁLVAREZ JASSO. Presidenta, han concluido los asuntos del orden del día.</w:t>
      </w:r>
    </w:p>
    <w:p w14:paraId="585BAB0C" w14:textId="77777777"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PRESIDENTA DIP. ROSA MARÍA ZETINA GONZÁLEZ. Registre la Secretaría la asistencia a la reunión, por favor.</w:t>
      </w:r>
    </w:p>
    <w:p w14:paraId="4FBDC798" w14:textId="77777777"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SECRETARIO DIP. BRAULIO ÁLVAREZ JASSO. Ha sido registrada la asistencia a la reunión.</w:t>
      </w:r>
    </w:p>
    <w:p w14:paraId="0DC53B75" w14:textId="77777777" w:rsidR="006E1FE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PRESIDENTA DIP. ROSA MARÍA ZETINA GONZÁLEZ. Se levanta la reunión de la Comisión Legislativa de Salud</w:t>
      </w:r>
      <w:r w:rsidR="006E1FE1" w:rsidRPr="00BF7D32">
        <w:rPr>
          <w:rFonts w:ascii="Times New Roman" w:hAnsi="Times New Roman" w:cs="Times New Roman"/>
          <w:sz w:val="24"/>
          <w:szCs w:val="24"/>
          <w:lang w:val="es-MX"/>
        </w:rPr>
        <w:t>,</w:t>
      </w:r>
      <w:r w:rsidRPr="00BF7D32">
        <w:rPr>
          <w:rFonts w:ascii="Times New Roman" w:hAnsi="Times New Roman" w:cs="Times New Roman"/>
          <w:sz w:val="24"/>
          <w:szCs w:val="24"/>
          <w:lang w:val="es-MX"/>
        </w:rPr>
        <w:t xml:space="preserve"> Asistencia y Bienestar Social, siendo la </w:t>
      </w:r>
      <w:proofErr w:type="gramStart"/>
      <w:r w:rsidRPr="00BF7D32">
        <w:rPr>
          <w:rFonts w:ascii="Times New Roman" w:hAnsi="Times New Roman" w:cs="Times New Roman"/>
          <w:sz w:val="24"/>
          <w:szCs w:val="24"/>
          <w:lang w:val="es-MX"/>
        </w:rPr>
        <w:t>una treinta horas del</w:t>
      </w:r>
      <w:proofErr w:type="gramEnd"/>
      <w:r w:rsidRPr="00BF7D32">
        <w:rPr>
          <w:rFonts w:ascii="Times New Roman" w:hAnsi="Times New Roman" w:cs="Times New Roman"/>
          <w:sz w:val="24"/>
          <w:szCs w:val="24"/>
          <w:lang w:val="es-MX"/>
        </w:rPr>
        <w:t xml:space="preserve"> día jueves ocho de junio de dos mil veintitrés.</w:t>
      </w:r>
    </w:p>
    <w:p w14:paraId="60A61E68" w14:textId="77777777" w:rsidR="006E1FE1" w:rsidRPr="00BF7D32" w:rsidRDefault="00470F21"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Y se pide a sus integrantes estar atentos a la próxima convocatoria.</w:t>
      </w:r>
    </w:p>
    <w:p w14:paraId="7545456A" w14:textId="64D87FA7" w:rsidR="00470F21" w:rsidRPr="00BF7D32" w:rsidRDefault="00470F21" w:rsidP="00BF7D32">
      <w:pPr>
        <w:pStyle w:val="Sinespaciado"/>
        <w:ind w:firstLine="708"/>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Muchas gracias y buena tarde.</w:t>
      </w:r>
    </w:p>
    <w:p w14:paraId="7D84F415" w14:textId="77777777" w:rsidR="00470F21" w:rsidRPr="00BF7D32" w:rsidRDefault="00470F21" w:rsidP="00BF7D32">
      <w:pPr>
        <w:pStyle w:val="Sinespaciado"/>
        <w:jc w:val="both"/>
        <w:rPr>
          <w:rFonts w:ascii="Times New Roman" w:hAnsi="Times New Roman" w:cs="Times New Roman"/>
          <w:sz w:val="24"/>
          <w:szCs w:val="24"/>
          <w:lang w:val="es-MX"/>
        </w:rPr>
      </w:pPr>
      <w:r w:rsidRPr="00BF7D32">
        <w:rPr>
          <w:rFonts w:ascii="Times New Roman" w:hAnsi="Times New Roman" w:cs="Times New Roman"/>
          <w:sz w:val="24"/>
          <w:szCs w:val="24"/>
          <w:lang w:val="es-MX"/>
        </w:rPr>
        <w:t>DIP. MARTHA AMALIA MOYA BASTÓN. Muchas gracias, buenas tardes.</w:t>
      </w:r>
    </w:p>
    <w:p w14:paraId="1FAE9F1E" w14:textId="4587BD1B" w:rsidR="00A8569E" w:rsidRPr="00BF7D32" w:rsidRDefault="00470F21" w:rsidP="00BF7D32">
      <w:pPr>
        <w:pStyle w:val="Sinespaciado"/>
        <w:jc w:val="both"/>
        <w:rPr>
          <w:rFonts w:ascii="Times New Roman" w:hAnsi="Times New Roman" w:cs="Times New Roman"/>
          <w:sz w:val="24"/>
          <w:szCs w:val="24"/>
        </w:rPr>
      </w:pPr>
      <w:r w:rsidRPr="00BF7D32">
        <w:rPr>
          <w:rFonts w:ascii="Times New Roman" w:hAnsi="Times New Roman" w:cs="Times New Roman"/>
          <w:sz w:val="24"/>
          <w:szCs w:val="24"/>
          <w:lang w:val="es-MX"/>
        </w:rPr>
        <w:t>SECRETARIO DIP. BRAULIO ÁLVAREZ JASSO. Gracias.</w:t>
      </w:r>
    </w:p>
    <w:sectPr w:rsidR="00A8569E" w:rsidRPr="00BF7D32" w:rsidSect="0008211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78571" w14:textId="77777777" w:rsidR="002E27EF" w:rsidRDefault="002E27EF" w:rsidP="0058439A">
      <w:pPr>
        <w:spacing w:after="0" w:line="240" w:lineRule="auto"/>
      </w:pPr>
      <w:r>
        <w:separator/>
      </w:r>
    </w:p>
  </w:endnote>
  <w:endnote w:type="continuationSeparator" w:id="0">
    <w:p w14:paraId="044D19E5" w14:textId="77777777" w:rsidR="002E27EF" w:rsidRDefault="002E27EF" w:rsidP="0058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29995"/>
      <w:docPartObj>
        <w:docPartGallery w:val="Page Numbers (Bottom of Page)"/>
        <w:docPartUnique/>
      </w:docPartObj>
    </w:sdtPr>
    <w:sdtEndPr/>
    <w:sdtContent>
      <w:p w14:paraId="0C6D6FB0" w14:textId="4E90FF72" w:rsidR="0058439A" w:rsidRDefault="0058439A" w:rsidP="00BF7D32">
        <w:pPr>
          <w:pStyle w:val="Piedepgina"/>
          <w:jc w:val="right"/>
        </w:pPr>
        <w:r>
          <w:fldChar w:fldCharType="begin"/>
        </w:r>
        <w:r>
          <w:instrText>PAGE   \* MERGEFORMAT</w:instrText>
        </w:r>
        <w:r>
          <w:fldChar w:fldCharType="separate"/>
        </w:r>
        <w:r w:rsidR="005559CB">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11464" w14:textId="77777777" w:rsidR="002E27EF" w:rsidRDefault="002E27EF" w:rsidP="0058439A">
      <w:pPr>
        <w:spacing w:after="0" w:line="240" w:lineRule="auto"/>
      </w:pPr>
      <w:r>
        <w:separator/>
      </w:r>
    </w:p>
  </w:footnote>
  <w:footnote w:type="continuationSeparator" w:id="0">
    <w:p w14:paraId="42256BB9" w14:textId="77777777" w:rsidR="002E27EF" w:rsidRDefault="002E27EF" w:rsidP="005843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00E4"/>
    <w:rsid w:val="0008068F"/>
    <w:rsid w:val="00082119"/>
    <w:rsid w:val="000D4D4A"/>
    <w:rsid w:val="000E16A9"/>
    <w:rsid w:val="00123E8B"/>
    <w:rsid w:val="001760D5"/>
    <w:rsid w:val="001A6BB0"/>
    <w:rsid w:val="001B199A"/>
    <w:rsid w:val="001C30D7"/>
    <w:rsid w:val="001C56A8"/>
    <w:rsid w:val="001E74ED"/>
    <w:rsid w:val="00203C0D"/>
    <w:rsid w:val="002570DF"/>
    <w:rsid w:val="002774BF"/>
    <w:rsid w:val="002918EC"/>
    <w:rsid w:val="002E27EF"/>
    <w:rsid w:val="002E65F7"/>
    <w:rsid w:val="002F4541"/>
    <w:rsid w:val="00357661"/>
    <w:rsid w:val="003948D9"/>
    <w:rsid w:val="003B0EA1"/>
    <w:rsid w:val="003E14E9"/>
    <w:rsid w:val="003F2E18"/>
    <w:rsid w:val="003F57EC"/>
    <w:rsid w:val="00407C61"/>
    <w:rsid w:val="00430DCC"/>
    <w:rsid w:val="0043253D"/>
    <w:rsid w:val="00470F21"/>
    <w:rsid w:val="004A15D2"/>
    <w:rsid w:val="005559CB"/>
    <w:rsid w:val="0057333F"/>
    <w:rsid w:val="0058439A"/>
    <w:rsid w:val="005D30FB"/>
    <w:rsid w:val="005E2C73"/>
    <w:rsid w:val="005E5756"/>
    <w:rsid w:val="005F66EC"/>
    <w:rsid w:val="00607AB9"/>
    <w:rsid w:val="00610EB0"/>
    <w:rsid w:val="006A1B66"/>
    <w:rsid w:val="006A1BC8"/>
    <w:rsid w:val="006E1FE1"/>
    <w:rsid w:val="00730DBC"/>
    <w:rsid w:val="007906AA"/>
    <w:rsid w:val="00801425"/>
    <w:rsid w:val="00807AEA"/>
    <w:rsid w:val="008556D5"/>
    <w:rsid w:val="008677CB"/>
    <w:rsid w:val="008B5F04"/>
    <w:rsid w:val="00954368"/>
    <w:rsid w:val="00962E1A"/>
    <w:rsid w:val="0098354D"/>
    <w:rsid w:val="009907E3"/>
    <w:rsid w:val="009F15F2"/>
    <w:rsid w:val="00A10AEF"/>
    <w:rsid w:val="00A8569E"/>
    <w:rsid w:val="00A963DC"/>
    <w:rsid w:val="00AA3361"/>
    <w:rsid w:val="00AC469F"/>
    <w:rsid w:val="00AD1ABA"/>
    <w:rsid w:val="00AD36EB"/>
    <w:rsid w:val="00B109B0"/>
    <w:rsid w:val="00B258B0"/>
    <w:rsid w:val="00B30162"/>
    <w:rsid w:val="00BF7D32"/>
    <w:rsid w:val="00C342CA"/>
    <w:rsid w:val="00C701EF"/>
    <w:rsid w:val="00C712AE"/>
    <w:rsid w:val="00C7315F"/>
    <w:rsid w:val="00CB392F"/>
    <w:rsid w:val="00D205EB"/>
    <w:rsid w:val="00D83D16"/>
    <w:rsid w:val="00DA2121"/>
    <w:rsid w:val="00DA2D1D"/>
    <w:rsid w:val="00DC5998"/>
    <w:rsid w:val="00DC73E7"/>
    <w:rsid w:val="00DF0C72"/>
    <w:rsid w:val="00E40EFF"/>
    <w:rsid w:val="00E749D8"/>
    <w:rsid w:val="00EA395A"/>
    <w:rsid w:val="00EC528A"/>
    <w:rsid w:val="00F404CB"/>
    <w:rsid w:val="00F93346"/>
    <w:rsid w:val="00F95A02"/>
    <w:rsid w:val="00FA3E89"/>
    <w:rsid w:val="00FC0C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BEE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95A02"/>
    <w:pPr>
      <w:spacing w:after="0" w:line="240" w:lineRule="auto"/>
    </w:pPr>
    <w:rPr>
      <w:lang w:val="en-US" w:bidi="en-US"/>
    </w:rPr>
  </w:style>
  <w:style w:type="character" w:customStyle="1" w:styleId="SinespaciadoCar">
    <w:name w:val="Sin espaciado Car"/>
    <w:link w:val="Sinespaciado"/>
    <w:uiPriority w:val="1"/>
    <w:locked/>
    <w:rsid w:val="00123E8B"/>
    <w:rPr>
      <w:lang w:val="en-US" w:bidi="en-US"/>
    </w:rPr>
  </w:style>
  <w:style w:type="paragraph" w:styleId="Encabezado">
    <w:name w:val="header"/>
    <w:basedOn w:val="Normal"/>
    <w:link w:val="EncabezadoCar"/>
    <w:uiPriority w:val="99"/>
    <w:unhideWhenUsed/>
    <w:rsid w:val="005843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439A"/>
  </w:style>
  <w:style w:type="paragraph" w:styleId="Piedepgina">
    <w:name w:val="footer"/>
    <w:basedOn w:val="Normal"/>
    <w:link w:val="PiedepginaCar"/>
    <w:uiPriority w:val="99"/>
    <w:unhideWhenUsed/>
    <w:rsid w:val="005843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376521">
      <w:bodyDiv w:val="1"/>
      <w:marLeft w:val="0"/>
      <w:marRight w:val="0"/>
      <w:marTop w:val="0"/>
      <w:marBottom w:val="0"/>
      <w:divBdr>
        <w:top w:val="none" w:sz="0" w:space="0" w:color="auto"/>
        <w:left w:val="none" w:sz="0" w:space="0" w:color="auto"/>
        <w:bottom w:val="none" w:sz="0" w:space="0" w:color="auto"/>
        <w:right w:val="none" w:sz="0" w:space="0" w:color="auto"/>
      </w:divBdr>
    </w:div>
    <w:div w:id="200882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2099</Words>
  <Characters>11548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2023-06-14T23:52:00Z</dcterms:created>
  <dcterms:modified xsi:type="dcterms:W3CDTF">2023-06-15T23:04:00Z</dcterms:modified>
</cp:coreProperties>
</file>