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D07BD" w14:textId="77777777" w:rsidR="007B7401" w:rsidRPr="008D0FF4" w:rsidRDefault="007B7401" w:rsidP="008D0FF4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REUNIÓN DE LA COMISIÓN LEGISLATIVA DE VIGILANCIA DEL ÓRGANO SUPERIOR DE FISCALIZACIÓN DE LA H. LXI LEGISLATURA DEL ESTADO DE MÉXICO.</w:t>
      </w:r>
    </w:p>
    <w:p w14:paraId="6D7EBAB8" w14:textId="77777777" w:rsidR="007B7401" w:rsidRPr="008D0FF4" w:rsidRDefault="007B7401" w:rsidP="008D0FF4">
      <w:pPr>
        <w:pStyle w:val="Sinespaciado"/>
        <w:ind w:left="2832"/>
        <w:rPr>
          <w:rFonts w:ascii="Times New Roman" w:hAnsi="Times New Roman" w:cs="Times New Roman"/>
          <w:sz w:val="24"/>
          <w:szCs w:val="24"/>
        </w:rPr>
      </w:pPr>
    </w:p>
    <w:p w14:paraId="31CE159D" w14:textId="77777777" w:rsidR="007B7401" w:rsidRPr="008D0FF4" w:rsidRDefault="007B7401" w:rsidP="008D0FF4">
      <w:pPr>
        <w:pStyle w:val="Sinespaciado"/>
        <w:ind w:left="2832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CELEBRADA EL DÍA 11 DE JULIO DEL 2023.</w:t>
      </w:r>
    </w:p>
    <w:p w14:paraId="4A1FE9BF" w14:textId="77777777" w:rsidR="007B7401" w:rsidRPr="008D0FF4" w:rsidRDefault="007B7401" w:rsidP="008D0FF4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43C1FCAC" w14:textId="77777777" w:rsidR="001F61C5" w:rsidRPr="008D0FF4" w:rsidRDefault="001F61C5" w:rsidP="008D0FF4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455729B1" w14:textId="77777777" w:rsidR="007B7401" w:rsidRPr="008D0FF4" w:rsidRDefault="007B7401" w:rsidP="008D0FF4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PRESIDENCIA DE LA DIPUTADA EVELYN OSORNIO JIMÉNEZ.</w:t>
      </w:r>
    </w:p>
    <w:p w14:paraId="3BE734F5" w14:textId="77777777" w:rsidR="007B7401" w:rsidRPr="008D0FF4" w:rsidRDefault="007B7401" w:rsidP="008D0FF4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4B6E6912" w14:textId="77777777" w:rsidR="00314FEE" w:rsidRPr="008D0FF4" w:rsidRDefault="007B7401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PRESIDENTA DIP. EVELYN OSORNIO JIMÉNEZ. Damos la bienvenida a los integrantes de la Comisión Legislativa de Vigilancia del Órgano Superior de Fiscalización. Agradezco su diligencia en el cumplimiento de esta tarea.</w:t>
      </w:r>
    </w:p>
    <w:p w14:paraId="2FE763B0" w14:textId="50042E3B" w:rsidR="007B7401" w:rsidRPr="008D0FF4" w:rsidRDefault="007B7401" w:rsidP="008D0FF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Saludo a todos los presentes y a quienes nos siguen por los diferentes medios de comunicación.</w:t>
      </w:r>
    </w:p>
    <w:p w14:paraId="5AE811C1" w14:textId="77777777" w:rsidR="007B7401" w:rsidRPr="008D0FF4" w:rsidRDefault="007B7401" w:rsidP="008D0FF4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La reunión es en modalidad mixta, con fundamento en el artículo 40 de la Ley Orgánica del Poder Legislativo del Estado Libre y Soberano de México.</w:t>
      </w:r>
    </w:p>
    <w:p w14:paraId="13FE0982" w14:textId="53963E36" w:rsidR="007B7401" w:rsidRPr="008D0FF4" w:rsidRDefault="007B7401" w:rsidP="008D0FF4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Para iniciar la reunión</w:t>
      </w:r>
      <w:r w:rsidR="00314FEE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pido a la Secretaría registre asistencia y verifique la existencia de quórum</w:t>
      </w:r>
      <w:r w:rsidR="00314FEE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y agradezco al diputado Jesús Izquierdo Rojas que hoy funja como Secretario.</w:t>
      </w:r>
    </w:p>
    <w:p w14:paraId="13BF8563" w14:textId="4847714C" w:rsidR="007B7401" w:rsidRPr="008D0FF4" w:rsidRDefault="007B7401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SECRETARIO DIP. JESÚS GERARDO IZQUIERDO ROJAS. Gracias</w:t>
      </w:r>
      <w:r w:rsidR="00122F89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diputada Presidenta, procedo a registrar la asistencia.</w:t>
      </w:r>
    </w:p>
    <w:p w14:paraId="356CF38B" w14:textId="77777777" w:rsidR="007B7401" w:rsidRPr="008D0FF4" w:rsidRDefault="007B7401" w:rsidP="008D0FF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D0FF4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2FC7E766" w14:textId="19473192" w:rsidR="007B7401" w:rsidRPr="008D0FF4" w:rsidRDefault="007B7401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SECRETARIO DIP. JESÚS GERARDO IZQUIERDO ROJAS. Le informo</w:t>
      </w:r>
      <w:r w:rsidR="00122F89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Presidenta</w:t>
      </w:r>
      <w:r w:rsidR="00122F89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que se ha registrado la asistencia y ha sido verificado el quórum, por lo que se puede iniciar la sesión.</w:t>
      </w:r>
    </w:p>
    <w:p w14:paraId="23050DF9" w14:textId="77777777" w:rsidR="007B7401" w:rsidRPr="008D0FF4" w:rsidRDefault="007B7401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PRESIDENTA DIP. EVELYN OSORNIO JIMÉNEZ. Gracias.</w:t>
      </w:r>
    </w:p>
    <w:p w14:paraId="13F5BBBD" w14:textId="77777777" w:rsidR="007B7401" w:rsidRPr="008D0FF4" w:rsidRDefault="007B7401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ab/>
        <w:t xml:space="preserve">Se declara la existencia de quórum y se abre la reunión de trabajo de la Comisión Legislativa </w:t>
      </w:r>
      <w:proofErr w:type="gramStart"/>
      <w:r w:rsidRPr="008D0FF4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8D0FF4">
        <w:rPr>
          <w:rFonts w:ascii="Times New Roman" w:hAnsi="Times New Roman" w:cs="Times New Roman"/>
          <w:sz w:val="24"/>
          <w:szCs w:val="24"/>
        </w:rPr>
        <w:t xml:space="preserve"> Vigilancia del Órgano Superior de Fiscalización, siendo las once horas con cuarenta y cuatro minutos del día martes once de julio del año del dos mil veintitrés.</w:t>
      </w:r>
    </w:p>
    <w:p w14:paraId="3393B331" w14:textId="77777777" w:rsidR="00695DCA" w:rsidRPr="008D0FF4" w:rsidRDefault="007B7401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ab/>
        <w:t>La reunión es pública</w:t>
      </w:r>
      <w:r w:rsidR="00695DCA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de conformidad con el artículo 16 del Reglamento del Poder Legislativo del Estado Libre y Soberano de México</w:t>
      </w:r>
      <w:r w:rsidR="00695DCA" w:rsidRPr="008D0FF4">
        <w:rPr>
          <w:rFonts w:ascii="Times New Roman" w:hAnsi="Times New Roman" w:cs="Times New Roman"/>
          <w:sz w:val="24"/>
          <w:szCs w:val="24"/>
        </w:rPr>
        <w:t>.</w:t>
      </w:r>
    </w:p>
    <w:p w14:paraId="552FF090" w14:textId="061991B0" w:rsidR="007B7401" w:rsidRPr="008D0FF4" w:rsidRDefault="00695DCA" w:rsidP="008D0FF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L</w:t>
      </w:r>
      <w:r w:rsidR="007B7401" w:rsidRPr="008D0FF4">
        <w:rPr>
          <w:rFonts w:ascii="Times New Roman" w:hAnsi="Times New Roman" w:cs="Times New Roman"/>
          <w:sz w:val="24"/>
          <w:szCs w:val="24"/>
        </w:rPr>
        <w:t>e pido al Secretario dé a conocer el orden del día.</w:t>
      </w:r>
    </w:p>
    <w:p w14:paraId="577ADD58" w14:textId="77777777" w:rsidR="009673ED" w:rsidRPr="008D0FF4" w:rsidRDefault="007B7401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SECRETARIO DIP. JESÚS GERARDO IZQUIERDO ROJAS. Con gusto</w:t>
      </w:r>
      <w:r w:rsidR="009673ED" w:rsidRPr="008D0FF4">
        <w:rPr>
          <w:rFonts w:ascii="Times New Roman" w:hAnsi="Times New Roman" w:cs="Times New Roman"/>
          <w:sz w:val="24"/>
          <w:szCs w:val="24"/>
        </w:rPr>
        <w:t>.</w:t>
      </w:r>
    </w:p>
    <w:p w14:paraId="2B2CB947" w14:textId="1A32AE61" w:rsidR="007B7401" w:rsidRPr="008D0FF4" w:rsidRDefault="009673ED" w:rsidP="008D0FF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L</w:t>
      </w:r>
      <w:r w:rsidR="007B7401" w:rsidRPr="008D0FF4">
        <w:rPr>
          <w:rFonts w:ascii="Times New Roman" w:hAnsi="Times New Roman" w:cs="Times New Roman"/>
          <w:sz w:val="24"/>
          <w:szCs w:val="24"/>
        </w:rPr>
        <w:t>a propuesta del orden del día es la siguiente:</w:t>
      </w:r>
    </w:p>
    <w:p w14:paraId="6DCCA105" w14:textId="2D120BAD" w:rsidR="007B7401" w:rsidRPr="008D0FF4" w:rsidRDefault="007B7401" w:rsidP="008D0FF4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FF4">
        <w:rPr>
          <w:rFonts w:ascii="Times New Roman" w:hAnsi="Times New Roman" w:cs="Times New Roman"/>
          <w:b/>
          <w:sz w:val="24"/>
          <w:szCs w:val="24"/>
        </w:rPr>
        <w:t>1. Informe del estatus, análisis, discusión y</w:t>
      </w:r>
      <w:r w:rsidR="009673ED" w:rsidRPr="008D0FF4">
        <w:rPr>
          <w:rFonts w:ascii="Times New Roman" w:hAnsi="Times New Roman" w:cs="Times New Roman"/>
          <w:b/>
          <w:sz w:val="24"/>
          <w:szCs w:val="24"/>
        </w:rPr>
        <w:t>,</w:t>
      </w:r>
      <w:r w:rsidRPr="008D0FF4">
        <w:rPr>
          <w:rFonts w:ascii="Times New Roman" w:hAnsi="Times New Roman" w:cs="Times New Roman"/>
          <w:b/>
          <w:sz w:val="24"/>
          <w:szCs w:val="24"/>
        </w:rPr>
        <w:t xml:space="preserve"> en su caso</w:t>
      </w:r>
      <w:r w:rsidR="009673ED" w:rsidRPr="008D0FF4">
        <w:rPr>
          <w:rFonts w:ascii="Times New Roman" w:hAnsi="Times New Roman" w:cs="Times New Roman"/>
          <w:b/>
          <w:sz w:val="24"/>
          <w:szCs w:val="24"/>
        </w:rPr>
        <w:t>,</w:t>
      </w:r>
      <w:r w:rsidRPr="008D0FF4">
        <w:rPr>
          <w:rFonts w:ascii="Times New Roman" w:hAnsi="Times New Roman" w:cs="Times New Roman"/>
          <w:b/>
          <w:sz w:val="24"/>
          <w:szCs w:val="24"/>
        </w:rPr>
        <w:t xml:space="preserve"> aprobación de las solicitudes de auditorías especiales a diversas entidades fiscalizables respecto de los siguientes entes:</w:t>
      </w:r>
    </w:p>
    <w:p w14:paraId="5E4A40EA" w14:textId="77777777" w:rsidR="007B7401" w:rsidRPr="008D0FF4" w:rsidRDefault="007B7401" w:rsidP="008D0FF4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 w:rsidRPr="008D0FF4">
        <w:rPr>
          <w:rFonts w:ascii="Times New Roman" w:hAnsi="Times New Roman" w:cs="Times New Roman"/>
          <w:b/>
          <w:sz w:val="24"/>
          <w:szCs w:val="24"/>
        </w:rPr>
        <w:tab/>
        <w:t>a) Municipio de Chalco.</w:t>
      </w:r>
    </w:p>
    <w:p w14:paraId="61A933D6" w14:textId="77777777" w:rsidR="007B7401" w:rsidRPr="008D0FF4" w:rsidRDefault="007B7401" w:rsidP="008D0FF4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 w:rsidRPr="008D0FF4">
        <w:rPr>
          <w:rFonts w:ascii="Times New Roman" w:hAnsi="Times New Roman" w:cs="Times New Roman"/>
          <w:b/>
          <w:sz w:val="24"/>
          <w:szCs w:val="24"/>
        </w:rPr>
        <w:tab/>
        <w:t>b) Municipio de Ocuilan.</w:t>
      </w:r>
    </w:p>
    <w:p w14:paraId="333688FC" w14:textId="77777777" w:rsidR="007B7401" w:rsidRPr="008D0FF4" w:rsidRDefault="007B7401" w:rsidP="008D0FF4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 w:rsidRPr="008D0FF4">
        <w:rPr>
          <w:rFonts w:ascii="Times New Roman" w:hAnsi="Times New Roman" w:cs="Times New Roman"/>
          <w:b/>
          <w:sz w:val="24"/>
          <w:szCs w:val="24"/>
        </w:rPr>
        <w:tab/>
        <w:t>c) Sistema Mexiquense de Medios Públicos.</w:t>
      </w:r>
    </w:p>
    <w:p w14:paraId="4E320922" w14:textId="77777777" w:rsidR="007B7401" w:rsidRPr="008D0FF4" w:rsidRDefault="007B7401" w:rsidP="008D0FF4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 w:rsidRPr="008D0FF4">
        <w:rPr>
          <w:rFonts w:ascii="Times New Roman" w:hAnsi="Times New Roman" w:cs="Times New Roman"/>
          <w:b/>
          <w:sz w:val="24"/>
          <w:szCs w:val="24"/>
        </w:rPr>
        <w:tab/>
        <w:t>d) Sistema Municipal para el Desarrollo Integral de la Familia.</w:t>
      </w:r>
    </w:p>
    <w:p w14:paraId="7095322B" w14:textId="77777777" w:rsidR="007B7401" w:rsidRPr="008D0FF4" w:rsidRDefault="007B7401" w:rsidP="008D0FF4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2. Clausura de la sesión.</w:t>
      </w:r>
    </w:p>
    <w:p w14:paraId="26B28D24" w14:textId="77777777" w:rsidR="007B7401" w:rsidRPr="008D0FF4" w:rsidRDefault="007B7401" w:rsidP="008D0FF4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PRESIDENTA DIP. EVELYN OSORNIO JIMÉNEZ. Gracias.</w:t>
      </w:r>
    </w:p>
    <w:p w14:paraId="2ADD58C0" w14:textId="78811A6A" w:rsidR="007B7401" w:rsidRPr="008D0FF4" w:rsidRDefault="007B7401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ab/>
        <w:t>Pido a quienes estén de acuerdo en que la propuesta que ha dado a conocer el Secretario sea aprobada con el carácter de orden del día</w:t>
      </w:r>
      <w:r w:rsidR="0045751C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se sirvan levantar la mano. ¿A favor? ¿En contra? ¿En abstención?</w:t>
      </w:r>
    </w:p>
    <w:p w14:paraId="08A279D9" w14:textId="35C06C56" w:rsidR="007B7401" w:rsidRPr="008D0FF4" w:rsidRDefault="007B7401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SECRETARIO DIP. JESÚS GERARDO IZQUIERDO ROJAS. Le informo</w:t>
      </w:r>
      <w:r w:rsidR="009C1BC0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Presidenta</w:t>
      </w:r>
      <w:r w:rsidR="009C1BC0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que la propuesta del orden del día ha sido aprobada por unanimidad de votos.</w:t>
      </w:r>
    </w:p>
    <w:p w14:paraId="5C2920DE" w14:textId="4FCBB2B3" w:rsidR="007B7401" w:rsidRPr="008D0FF4" w:rsidRDefault="007B7401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ab/>
        <w:t>Con apego al orden del día</w:t>
      </w:r>
      <w:r w:rsidR="001406D5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el punto es el relativo al informe del estatus, análisis, discusión y</w:t>
      </w:r>
      <w:r w:rsidR="007063E8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en su caso, aprobación de las solicitudes de auditorías especiales en diversas entidades fiscalizables respecto a los siguientes municipios: Municipio de Chalco, Municipio de Ocuilan, </w:t>
      </w:r>
      <w:r w:rsidRPr="008D0FF4">
        <w:rPr>
          <w:rFonts w:ascii="Times New Roman" w:hAnsi="Times New Roman" w:cs="Times New Roman"/>
          <w:sz w:val="24"/>
          <w:szCs w:val="24"/>
        </w:rPr>
        <w:lastRenderedPageBreak/>
        <w:t>Sistema Mexiquense de Medios Públicos y del Sistema Municipal para el Desarrollo Integral de la Familia de Toluca.</w:t>
      </w:r>
    </w:p>
    <w:p w14:paraId="30DED6D7" w14:textId="77777777" w:rsidR="007B7401" w:rsidRPr="008D0FF4" w:rsidRDefault="007B7401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ab/>
        <w:t>Queda en uso de la palabra la Presidenta de esta comisión.</w:t>
      </w:r>
    </w:p>
    <w:p w14:paraId="6FE4C90C" w14:textId="3DDF5085" w:rsidR="007B7401" w:rsidRPr="008D0FF4" w:rsidRDefault="007B7401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PRESIDENTA DIP. EVELYN OSORNIO JIMÉNEZ. Muchas gracias</w:t>
      </w:r>
      <w:r w:rsidR="007063E8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Secretario.</w:t>
      </w:r>
    </w:p>
    <w:p w14:paraId="3701D47C" w14:textId="7C32AF25" w:rsidR="007B7401" w:rsidRPr="008D0FF4" w:rsidRDefault="007B7401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ab/>
        <w:t>Si me permiten ahí como siempre hemos elaborado una presentación, iniciando como siempre por el fundamento jurídico que tenemos como comisión para revisar los asuntos que tengan que ver con las auditorías y el Órgano Superior de Fiscalización respecto a lo que establece el Reglamento del Poder Legislativo del Estado Libre y Soberano de México, así como la Ley de Fiscalización</w:t>
      </w:r>
      <w:r w:rsidR="003639B4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en el artículo 31 y en su artículo 31 Bis</w:t>
      </w:r>
      <w:r w:rsidR="003639B4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que señala la facultad que tenemos para ordenar la práctica de auditorías especiales</w:t>
      </w:r>
      <w:r w:rsidR="006A2A0D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y así como las solicitudes y aquellos requisitos obligatorios con los que tiene que contar una solicitud ciudadana.</w:t>
      </w:r>
    </w:p>
    <w:p w14:paraId="5C416E17" w14:textId="68E94AD6" w:rsidR="007B7401" w:rsidRPr="008D0FF4" w:rsidRDefault="007B7401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ab/>
        <w:t xml:space="preserve">En ese sentido, quiero informarles que hoy presentamos </w:t>
      </w:r>
      <w:r w:rsidR="006A2A0D" w:rsidRPr="008D0FF4">
        <w:rPr>
          <w:rFonts w:ascii="Times New Roman" w:hAnsi="Times New Roman" w:cs="Times New Roman"/>
          <w:sz w:val="24"/>
          <w:szCs w:val="24"/>
        </w:rPr>
        <w:t>cuatro</w:t>
      </w:r>
      <w:r w:rsidRPr="008D0FF4">
        <w:rPr>
          <w:rFonts w:ascii="Times New Roman" w:hAnsi="Times New Roman" w:cs="Times New Roman"/>
          <w:sz w:val="24"/>
          <w:szCs w:val="24"/>
        </w:rPr>
        <w:t xml:space="preserve"> solicitudes que cumplen con los requisitos de ley</w:t>
      </w:r>
      <w:r w:rsidR="006A2A0D" w:rsidRPr="008D0FF4">
        <w:rPr>
          <w:rFonts w:ascii="Times New Roman" w:hAnsi="Times New Roman" w:cs="Times New Roman"/>
          <w:sz w:val="24"/>
          <w:szCs w:val="24"/>
        </w:rPr>
        <w:t>.</w:t>
      </w:r>
      <w:r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6A2A0D" w:rsidRPr="008D0FF4">
        <w:rPr>
          <w:rFonts w:ascii="Times New Roman" w:hAnsi="Times New Roman" w:cs="Times New Roman"/>
          <w:sz w:val="24"/>
          <w:szCs w:val="24"/>
        </w:rPr>
        <w:t>L</w:t>
      </w:r>
      <w:r w:rsidRPr="008D0FF4">
        <w:rPr>
          <w:rFonts w:ascii="Times New Roman" w:hAnsi="Times New Roman" w:cs="Times New Roman"/>
          <w:sz w:val="24"/>
          <w:szCs w:val="24"/>
        </w:rPr>
        <w:t>a primera es la entidad fiscalizable del Municipio de Chalco</w:t>
      </w:r>
      <w:r w:rsidR="006A2A0D" w:rsidRPr="008D0FF4">
        <w:rPr>
          <w:rFonts w:ascii="Times New Roman" w:hAnsi="Times New Roman" w:cs="Times New Roman"/>
          <w:sz w:val="24"/>
          <w:szCs w:val="24"/>
        </w:rPr>
        <w:t>;</w:t>
      </w:r>
      <w:r w:rsidRPr="008D0FF4">
        <w:rPr>
          <w:rFonts w:ascii="Times New Roman" w:hAnsi="Times New Roman" w:cs="Times New Roman"/>
          <w:sz w:val="24"/>
          <w:szCs w:val="24"/>
        </w:rPr>
        <w:t xml:space="preserve"> la petición expresa es auditoría financiera a los ejercicios fiscales 19, 20, 21 respecto de todas las obras realizadas con FISDF</w:t>
      </w:r>
      <w:r w:rsidR="006A2A0D" w:rsidRPr="008D0FF4">
        <w:rPr>
          <w:rFonts w:ascii="Times New Roman" w:hAnsi="Times New Roman" w:cs="Times New Roman"/>
          <w:sz w:val="24"/>
          <w:szCs w:val="24"/>
        </w:rPr>
        <w:t>.</w:t>
      </w:r>
      <w:r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6A2A0D" w:rsidRPr="008D0FF4">
        <w:rPr>
          <w:rFonts w:ascii="Times New Roman" w:hAnsi="Times New Roman" w:cs="Times New Roman"/>
          <w:sz w:val="24"/>
          <w:szCs w:val="24"/>
        </w:rPr>
        <w:t>A</w:t>
      </w:r>
      <w:r w:rsidRPr="008D0FF4">
        <w:rPr>
          <w:rFonts w:ascii="Times New Roman" w:hAnsi="Times New Roman" w:cs="Times New Roman"/>
          <w:sz w:val="24"/>
          <w:szCs w:val="24"/>
        </w:rPr>
        <w:t xml:space="preserve">quí hay una observación importante en razón de que este </w:t>
      </w:r>
      <w:r w:rsidR="0074287E" w:rsidRPr="008D0FF4">
        <w:rPr>
          <w:rFonts w:ascii="Times New Roman" w:hAnsi="Times New Roman" w:cs="Times New Roman"/>
          <w:sz w:val="24"/>
          <w:szCs w:val="24"/>
        </w:rPr>
        <w:t>M</w:t>
      </w:r>
      <w:r w:rsidRPr="008D0FF4">
        <w:rPr>
          <w:rFonts w:ascii="Times New Roman" w:hAnsi="Times New Roman" w:cs="Times New Roman"/>
          <w:sz w:val="24"/>
          <w:szCs w:val="24"/>
        </w:rPr>
        <w:t>unicipio</w:t>
      </w:r>
      <w:r w:rsidR="006A2A0D" w:rsidRPr="008D0FF4">
        <w:rPr>
          <w:rFonts w:ascii="Times New Roman" w:hAnsi="Times New Roman" w:cs="Times New Roman"/>
          <w:sz w:val="24"/>
          <w:szCs w:val="24"/>
        </w:rPr>
        <w:t xml:space="preserve"> fue</w:t>
      </w:r>
      <w:r w:rsidRPr="008D0FF4">
        <w:rPr>
          <w:rFonts w:ascii="Times New Roman" w:hAnsi="Times New Roman" w:cs="Times New Roman"/>
          <w:sz w:val="24"/>
          <w:szCs w:val="24"/>
        </w:rPr>
        <w:t xml:space="preserve"> auditado en el Programa Anual de Auditorías en el ejercicio 2022 respecto al cumplimiento financiero e inversión física</w:t>
      </w:r>
      <w:r w:rsidR="00C959C0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y actualmente en el </w:t>
      </w:r>
      <w:r w:rsidR="006A2A0D" w:rsidRPr="008D0FF4">
        <w:rPr>
          <w:rFonts w:ascii="Times New Roman" w:hAnsi="Times New Roman" w:cs="Times New Roman"/>
          <w:sz w:val="24"/>
          <w:szCs w:val="24"/>
        </w:rPr>
        <w:t>P</w:t>
      </w:r>
      <w:r w:rsidRPr="008D0FF4">
        <w:rPr>
          <w:rFonts w:ascii="Times New Roman" w:hAnsi="Times New Roman" w:cs="Times New Roman"/>
          <w:sz w:val="24"/>
          <w:szCs w:val="24"/>
        </w:rPr>
        <w:t xml:space="preserve">rograma </w:t>
      </w:r>
      <w:r w:rsidR="006A2A0D" w:rsidRPr="008D0FF4">
        <w:rPr>
          <w:rFonts w:ascii="Times New Roman" w:hAnsi="Times New Roman" w:cs="Times New Roman"/>
          <w:sz w:val="24"/>
          <w:szCs w:val="24"/>
        </w:rPr>
        <w:t>A</w:t>
      </w:r>
      <w:r w:rsidRPr="008D0FF4">
        <w:rPr>
          <w:rFonts w:ascii="Times New Roman" w:hAnsi="Times New Roman" w:cs="Times New Roman"/>
          <w:sz w:val="24"/>
          <w:szCs w:val="24"/>
        </w:rPr>
        <w:t>nual 2023 tiene una auditoría de legalidad</w:t>
      </w:r>
      <w:r w:rsidR="006A2A0D" w:rsidRPr="008D0FF4">
        <w:rPr>
          <w:rFonts w:ascii="Times New Roman" w:hAnsi="Times New Roman" w:cs="Times New Roman"/>
          <w:sz w:val="24"/>
          <w:szCs w:val="24"/>
        </w:rPr>
        <w:t>.</w:t>
      </w:r>
      <w:r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6A2A0D" w:rsidRPr="008D0FF4">
        <w:rPr>
          <w:rFonts w:ascii="Times New Roman" w:hAnsi="Times New Roman" w:cs="Times New Roman"/>
          <w:sz w:val="24"/>
          <w:szCs w:val="24"/>
        </w:rPr>
        <w:t>E</w:t>
      </w:r>
      <w:r w:rsidRPr="008D0FF4">
        <w:rPr>
          <w:rFonts w:ascii="Times New Roman" w:hAnsi="Times New Roman" w:cs="Times New Roman"/>
          <w:sz w:val="24"/>
          <w:szCs w:val="24"/>
        </w:rPr>
        <w:t xml:space="preserve">l peticionario cumple con </w:t>
      </w:r>
      <w:r w:rsidR="006A2A0D" w:rsidRPr="008D0FF4">
        <w:rPr>
          <w:rFonts w:ascii="Times New Roman" w:hAnsi="Times New Roman" w:cs="Times New Roman"/>
          <w:sz w:val="24"/>
          <w:szCs w:val="24"/>
        </w:rPr>
        <w:t>cinco</w:t>
      </w:r>
      <w:r w:rsidRPr="008D0FF4">
        <w:rPr>
          <w:rFonts w:ascii="Times New Roman" w:hAnsi="Times New Roman" w:cs="Times New Roman"/>
          <w:sz w:val="24"/>
          <w:szCs w:val="24"/>
        </w:rPr>
        <w:t xml:space="preserve"> de los </w:t>
      </w:r>
      <w:r w:rsidR="006A2A0D" w:rsidRPr="008D0FF4">
        <w:rPr>
          <w:rFonts w:ascii="Times New Roman" w:hAnsi="Times New Roman" w:cs="Times New Roman"/>
          <w:sz w:val="24"/>
          <w:szCs w:val="24"/>
        </w:rPr>
        <w:t>cinco</w:t>
      </w:r>
      <w:r w:rsidRPr="008D0FF4">
        <w:rPr>
          <w:rFonts w:ascii="Times New Roman" w:hAnsi="Times New Roman" w:cs="Times New Roman"/>
          <w:sz w:val="24"/>
          <w:szCs w:val="24"/>
        </w:rPr>
        <w:t xml:space="preserve"> requisitos de ley</w:t>
      </w:r>
      <w:r w:rsidR="006A2A0D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que haré mención brevemente</w:t>
      </w:r>
      <w:r w:rsidR="009F3AA2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que es la solicitud, los hechos, el señalamiento a la autoridad, las pruebas, el domicilio para recibir notificaciones, nombre y firma del solicitante.</w:t>
      </w:r>
    </w:p>
    <w:p w14:paraId="2BCBDF1A" w14:textId="3764A130" w:rsidR="001C639D" w:rsidRPr="008D0FF4" w:rsidRDefault="007B7401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ab/>
        <w:t>En el caso de la siguiente entidad fiscalizable</w:t>
      </w:r>
      <w:r w:rsidR="009F3AA2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que es el </w:t>
      </w:r>
      <w:r w:rsidR="00D163D0" w:rsidRPr="008D0FF4">
        <w:rPr>
          <w:rFonts w:ascii="Times New Roman" w:hAnsi="Times New Roman" w:cs="Times New Roman"/>
          <w:sz w:val="24"/>
          <w:szCs w:val="24"/>
        </w:rPr>
        <w:t>M</w:t>
      </w:r>
      <w:r w:rsidRPr="008D0FF4">
        <w:rPr>
          <w:rFonts w:ascii="Times New Roman" w:hAnsi="Times New Roman" w:cs="Times New Roman"/>
          <w:sz w:val="24"/>
          <w:szCs w:val="24"/>
        </w:rPr>
        <w:t>unicipio de Ocuilan</w:t>
      </w:r>
      <w:r w:rsidR="00BE2AB1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la petición es auditoría financiera a la cuenta pública 2022</w:t>
      </w:r>
      <w:r w:rsidR="00D163D0" w:rsidRPr="008D0FF4">
        <w:rPr>
          <w:rFonts w:ascii="Times New Roman" w:hAnsi="Times New Roman" w:cs="Times New Roman"/>
          <w:sz w:val="24"/>
          <w:szCs w:val="24"/>
        </w:rPr>
        <w:t>.</w:t>
      </w:r>
      <w:r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D163D0" w:rsidRPr="008D0FF4">
        <w:rPr>
          <w:rFonts w:ascii="Times New Roman" w:hAnsi="Times New Roman" w:cs="Times New Roman"/>
          <w:sz w:val="24"/>
          <w:szCs w:val="24"/>
        </w:rPr>
        <w:t>L</w:t>
      </w:r>
      <w:r w:rsidRPr="008D0FF4">
        <w:rPr>
          <w:rFonts w:ascii="Times New Roman" w:hAnsi="Times New Roman" w:cs="Times New Roman"/>
          <w:sz w:val="24"/>
          <w:szCs w:val="24"/>
        </w:rPr>
        <w:t>a observación que aquí se hace es que la última vez que se consideró a esta</w:t>
      </w:r>
      <w:r w:rsidR="005B594C" w:rsidRPr="008D0FF4">
        <w:rPr>
          <w:rFonts w:ascii="Times New Roman" w:hAnsi="Times New Roman" w:cs="Times New Roman"/>
          <w:sz w:val="24"/>
          <w:szCs w:val="24"/>
        </w:rPr>
        <w:t xml:space="preserve"> entidad f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iscalizable fue en el </w:t>
      </w:r>
      <w:r w:rsidR="00BE2AB1" w:rsidRPr="008D0FF4">
        <w:rPr>
          <w:rFonts w:ascii="Times New Roman" w:hAnsi="Times New Roman" w:cs="Times New Roman"/>
          <w:sz w:val="24"/>
          <w:szCs w:val="24"/>
        </w:rPr>
        <w:t>P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rograma </w:t>
      </w:r>
      <w:r w:rsidR="00BE2AB1" w:rsidRPr="008D0FF4">
        <w:rPr>
          <w:rFonts w:ascii="Times New Roman" w:hAnsi="Times New Roman" w:cs="Times New Roman"/>
          <w:sz w:val="24"/>
          <w:szCs w:val="24"/>
        </w:rPr>
        <w:t>A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nual de </w:t>
      </w:r>
      <w:r w:rsidR="00BE2AB1" w:rsidRPr="008D0FF4">
        <w:rPr>
          <w:rFonts w:ascii="Times New Roman" w:hAnsi="Times New Roman" w:cs="Times New Roman"/>
          <w:sz w:val="24"/>
          <w:szCs w:val="24"/>
        </w:rPr>
        <w:t>A</w:t>
      </w:r>
      <w:r w:rsidR="001C639D" w:rsidRPr="008D0FF4">
        <w:rPr>
          <w:rFonts w:ascii="Times New Roman" w:hAnsi="Times New Roman" w:cs="Times New Roman"/>
          <w:sz w:val="24"/>
          <w:szCs w:val="24"/>
        </w:rPr>
        <w:t>uditorías 2020</w:t>
      </w:r>
      <w:r w:rsidR="00BE2AB1" w:rsidRPr="008D0FF4">
        <w:rPr>
          <w:rFonts w:ascii="Times New Roman" w:hAnsi="Times New Roman" w:cs="Times New Roman"/>
          <w:sz w:val="24"/>
          <w:szCs w:val="24"/>
        </w:rPr>
        <w:t>, p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or lo que se le solicita esta </w:t>
      </w:r>
      <w:r w:rsidR="00BE2AB1" w:rsidRPr="008D0FF4">
        <w:rPr>
          <w:rFonts w:ascii="Times New Roman" w:hAnsi="Times New Roman" w:cs="Times New Roman"/>
          <w:sz w:val="24"/>
          <w:szCs w:val="24"/>
        </w:rPr>
        <w:t>a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uditoría </w:t>
      </w:r>
      <w:r w:rsidR="00BE2AB1" w:rsidRPr="008D0FF4">
        <w:rPr>
          <w:rFonts w:ascii="Times New Roman" w:hAnsi="Times New Roman" w:cs="Times New Roman"/>
          <w:sz w:val="24"/>
          <w:szCs w:val="24"/>
        </w:rPr>
        <w:t>f</w:t>
      </w:r>
      <w:r w:rsidR="001C639D" w:rsidRPr="008D0FF4">
        <w:rPr>
          <w:rFonts w:ascii="Times New Roman" w:hAnsi="Times New Roman" w:cs="Times New Roman"/>
          <w:sz w:val="24"/>
          <w:szCs w:val="24"/>
        </w:rPr>
        <w:t>inanciera</w:t>
      </w:r>
      <w:r w:rsidR="004B57C9" w:rsidRPr="008D0FF4">
        <w:rPr>
          <w:rFonts w:ascii="Times New Roman" w:hAnsi="Times New Roman" w:cs="Times New Roman"/>
          <w:sz w:val="24"/>
          <w:szCs w:val="24"/>
        </w:rPr>
        <w:t>.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4B57C9" w:rsidRPr="008D0FF4">
        <w:rPr>
          <w:rFonts w:ascii="Times New Roman" w:hAnsi="Times New Roman" w:cs="Times New Roman"/>
          <w:sz w:val="24"/>
          <w:szCs w:val="24"/>
        </w:rPr>
        <w:t>E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l peticionario cumple también con </w:t>
      </w:r>
      <w:r w:rsidR="004B57C9" w:rsidRPr="008D0FF4">
        <w:rPr>
          <w:rFonts w:ascii="Times New Roman" w:hAnsi="Times New Roman" w:cs="Times New Roman"/>
          <w:sz w:val="24"/>
          <w:szCs w:val="24"/>
        </w:rPr>
        <w:t>cinco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 de los </w:t>
      </w:r>
      <w:r w:rsidR="004B57C9" w:rsidRPr="008D0FF4">
        <w:rPr>
          <w:rFonts w:ascii="Times New Roman" w:hAnsi="Times New Roman" w:cs="Times New Roman"/>
          <w:sz w:val="24"/>
          <w:szCs w:val="24"/>
        </w:rPr>
        <w:t>cinco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 requisitos que marca la ley.</w:t>
      </w:r>
    </w:p>
    <w:p w14:paraId="5A167A4C" w14:textId="77777777" w:rsidR="009B0B65" w:rsidRPr="008D0FF4" w:rsidRDefault="001C639D" w:rsidP="008D0FF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 xml:space="preserve">La siguiente entidad fiscalizable es el Sistema Mexiquense de </w:t>
      </w:r>
      <w:r w:rsidR="004B57C9" w:rsidRPr="008D0FF4">
        <w:rPr>
          <w:rFonts w:ascii="Times New Roman" w:hAnsi="Times New Roman" w:cs="Times New Roman"/>
          <w:sz w:val="24"/>
          <w:szCs w:val="24"/>
        </w:rPr>
        <w:t>M</w:t>
      </w:r>
      <w:r w:rsidRPr="008D0FF4">
        <w:rPr>
          <w:rFonts w:ascii="Times New Roman" w:hAnsi="Times New Roman" w:cs="Times New Roman"/>
          <w:sz w:val="24"/>
          <w:szCs w:val="24"/>
        </w:rPr>
        <w:t xml:space="preserve">edios </w:t>
      </w:r>
      <w:r w:rsidR="004B57C9" w:rsidRPr="008D0FF4">
        <w:rPr>
          <w:rFonts w:ascii="Times New Roman" w:hAnsi="Times New Roman" w:cs="Times New Roman"/>
          <w:sz w:val="24"/>
          <w:szCs w:val="24"/>
        </w:rPr>
        <w:t>P</w:t>
      </w:r>
      <w:r w:rsidRPr="008D0FF4">
        <w:rPr>
          <w:rFonts w:ascii="Times New Roman" w:hAnsi="Times New Roman" w:cs="Times New Roman"/>
          <w:sz w:val="24"/>
          <w:szCs w:val="24"/>
        </w:rPr>
        <w:t>úblicos</w:t>
      </w:r>
      <w:r w:rsidR="004B57C9" w:rsidRPr="008D0FF4">
        <w:rPr>
          <w:rFonts w:ascii="Times New Roman" w:hAnsi="Times New Roman" w:cs="Times New Roman"/>
          <w:sz w:val="24"/>
          <w:szCs w:val="24"/>
        </w:rPr>
        <w:t>.</w:t>
      </w:r>
      <w:r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4B57C9" w:rsidRPr="008D0FF4">
        <w:rPr>
          <w:rFonts w:ascii="Times New Roman" w:hAnsi="Times New Roman" w:cs="Times New Roman"/>
          <w:sz w:val="24"/>
          <w:szCs w:val="24"/>
        </w:rPr>
        <w:t>E</w:t>
      </w:r>
      <w:r w:rsidRPr="008D0FF4">
        <w:rPr>
          <w:rFonts w:ascii="Times New Roman" w:hAnsi="Times New Roman" w:cs="Times New Roman"/>
          <w:sz w:val="24"/>
          <w:szCs w:val="24"/>
        </w:rPr>
        <w:t xml:space="preserve">l peticionario solicita una </w:t>
      </w:r>
      <w:r w:rsidR="004B57C9" w:rsidRPr="008D0FF4">
        <w:rPr>
          <w:rFonts w:ascii="Times New Roman" w:hAnsi="Times New Roman" w:cs="Times New Roman"/>
          <w:sz w:val="24"/>
          <w:szCs w:val="24"/>
        </w:rPr>
        <w:t>a</w:t>
      </w:r>
      <w:r w:rsidRPr="008D0FF4">
        <w:rPr>
          <w:rFonts w:ascii="Times New Roman" w:hAnsi="Times New Roman" w:cs="Times New Roman"/>
          <w:sz w:val="24"/>
          <w:szCs w:val="24"/>
        </w:rPr>
        <w:t xml:space="preserve">uditoría </w:t>
      </w:r>
      <w:r w:rsidR="004B57C9" w:rsidRPr="008D0FF4">
        <w:rPr>
          <w:rFonts w:ascii="Times New Roman" w:hAnsi="Times New Roman" w:cs="Times New Roman"/>
          <w:sz w:val="24"/>
          <w:szCs w:val="24"/>
        </w:rPr>
        <w:t>i</w:t>
      </w:r>
      <w:r w:rsidRPr="008D0FF4">
        <w:rPr>
          <w:rFonts w:ascii="Times New Roman" w:hAnsi="Times New Roman" w:cs="Times New Roman"/>
          <w:sz w:val="24"/>
          <w:szCs w:val="24"/>
        </w:rPr>
        <w:t xml:space="preserve">ntegral al </w:t>
      </w:r>
      <w:r w:rsidR="004B57C9" w:rsidRPr="008D0FF4">
        <w:rPr>
          <w:rFonts w:ascii="Times New Roman" w:hAnsi="Times New Roman" w:cs="Times New Roman"/>
          <w:sz w:val="24"/>
          <w:szCs w:val="24"/>
        </w:rPr>
        <w:t>e</w:t>
      </w:r>
      <w:r w:rsidRPr="008D0FF4">
        <w:rPr>
          <w:rFonts w:ascii="Times New Roman" w:hAnsi="Times New Roman" w:cs="Times New Roman"/>
          <w:sz w:val="24"/>
          <w:szCs w:val="24"/>
        </w:rPr>
        <w:t>jercicio 2022</w:t>
      </w:r>
      <w:r w:rsidR="004B57C9" w:rsidRPr="008D0FF4">
        <w:rPr>
          <w:rFonts w:ascii="Times New Roman" w:hAnsi="Times New Roman" w:cs="Times New Roman"/>
          <w:sz w:val="24"/>
          <w:szCs w:val="24"/>
        </w:rPr>
        <w:t>.</w:t>
      </w:r>
      <w:r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4B57C9" w:rsidRPr="008D0FF4">
        <w:rPr>
          <w:rFonts w:ascii="Times New Roman" w:hAnsi="Times New Roman" w:cs="Times New Roman"/>
          <w:sz w:val="24"/>
          <w:szCs w:val="24"/>
        </w:rPr>
        <w:t>A</w:t>
      </w:r>
      <w:r w:rsidRPr="008D0FF4">
        <w:rPr>
          <w:rFonts w:ascii="Times New Roman" w:hAnsi="Times New Roman" w:cs="Times New Roman"/>
          <w:sz w:val="24"/>
          <w:szCs w:val="24"/>
        </w:rPr>
        <w:t xml:space="preserve">quí es importante señalar que esta entidad fiscalizable se consideró en el </w:t>
      </w:r>
      <w:r w:rsidR="004B57C9" w:rsidRPr="008D0FF4">
        <w:rPr>
          <w:rFonts w:ascii="Times New Roman" w:hAnsi="Times New Roman" w:cs="Times New Roman"/>
          <w:sz w:val="24"/>
          <w:szCs w:val="24"/>
        </w:rPr>
        <w:t>P</w:t>
      </w:r>
      <w:r w:rsidRPr="008D0FF4">
        <w:rPr>
          <w:rFonts w:ascii="Times New Roman" w:hAnsi="Times New Roman" w:cs="Times New Roman"/>
          <w:sz w:val="24"/>
          <w:szCs w:val="24"/>
        </w:rPr>
        <w:t xml:space="preserve">rograma </w:t>
      </w:r>
      <w:r w:rsidR="004B57C9" w:rsidRPr="008D0FF4">
        <w:rPr>
          <w:rFonts w:ascii="Times New Roman" w:hAnsi="Times New Roman" w:cs="Times New Roman"/>
          <w:sz w:val="24"/>
          <w:szCs w:val="24"/>
        </w:rPr>
        <w:t>A</w:t>
      </w:r>
      <w:r w:rsidRPr="008D0FF4">
        <w:rPr>
          <w:rFonts w:ascii="Times New Roman" w:hAnsi="Times New Roman" w:cs="Times New Roman"/>
          <w:sz w:val="24"/>
          <w:szCs w:val="24"/>
        </w:rPr>
        <w:t xml:space="preserve">nual de </w:t>
      </w:r>
      <w:r w:rsidR="004B57C9" w:rsidRPr="008D0FF4">
        <w:rPr>
          <w:rFonts w:ascii="Times New Roman" w:hAnsi="Times New Roman" w:cs="Times New Roman"/>
          <w:sz w:val="24"/>
          <w:szCs w:val="24"/>
        </w:rPr>
        <w:t>A</w:t>
      </w:r>
      <w:r w:rsidRPr="008D0FF4">
        <w:rPr>
          <w:rFonts w:ascii="Times New Roman" w:hAnsi="Times New Roman" w:cs="Times New Roman"/>
          <w:sz w:val="24"/>
          <w:szCs w:val="24"/>
        </w:rPr>
        <w:t>uditorías del ejercicio 2021, por lo que se considera viable una auditoría financiera y de desempeño</w:t>
      </w:r>
      <w:r w:rsidR="004B57C9" w:rsidRPr="008D0FF4">
        <w:rPr>
          <w:rFonts w:ascii="Times New Roman" w:hAnsi="Times New Roman" w:cs="Times New Roman"/>
          <w:sz w:val="24"/>
          <w:szCs w:val="24"/>
        </w:rPr>
        <w:t>.</w:t>
      </w:r>
      <w:r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4B57C9" w:rsidRPr="008D0FF4">
        <w:rPr>
          <w:rFonts w:ascii="Times New Roman" w:hAnsi="Times New Roman" w:cs="Times New Roman"/>
          <w:sz w:val="24"/>
          <w:szCs w:val="24"/>
        </w:rPr>
        <w:t>C</w:t>
      </w:r>
      <w:r w:rsidRPr="008D0FF4">
        <w:rPr>
          <w:rFonts w:ascii="Times New Roman" w:hAnsi="Times New Roman" w:cs="Times New Roman"/>
          <w:sz w:val="24"/>
          <w:szCs w:val="24"/>
        </w:rPr>
        <w:t xml:space="preserve">umple con </w:t>
      </w:r>
      <w:r w:rsidR="004B57C9" w:rsidRPr="008D0FF4">
        <w:rPr>
          <w:rFonts w:ascii="Times New Roman" w:hAnsi="Times New Roman" w:cs="Times New Roman"/>
          <w:sz w:val="24"/>
          <w:szCs w:val="24"/>
        </w:rPr>
        <w:t>cinco</w:t>
      </w:r>
      <w:r w:rsidRPr="008D0FF4">
        <w:rPr>
          <w:rFonts w:ascii="Times New Roman" w:hAnsi="Times New Roman" w:cs="Times New Roman"/>
          <w:sz w:val="24"/>
          <w:szCs w:val="24"/>
        </w:rPr>
        <w:t xml:space="preserve"> de los requisitos de ley</w:t>
      </w:r>
      <w:r w:rsidR="004B57C9" w:rsidRPr="008D0FF4">
        <w:rPr>
          <w:rFonts w:ascii="Times New Roman" w:hAnsi="Times New Roman" w:cs="Times New Roman"/>
          <w:sz w:val="24"/>
          <w:szCs w:val="24"/>
        </w:rPr>
        <w:t>.</w:t>
      </w:r>
      <w:r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4B57C9" w:rsidRPr="008D0FF4">
        <w:rPr>
          <w:rFonts w:ascii="Times New Roman" w:hAnsi="Times New Roman" w:cs="Times New Roman"/>
          <w:sz w:val="24"/>
          <w:szCs w:val="24"/>
        </w:rPr>
        <w:t>A</w:t>
      </w:r>
      <w:r w:rsidRPr="008D0FF4">
        <w:rPr>
          <w:rFonts w:ascii="Times New Roman" w:hAnsi="Times New Roman" w:cs="Times New Roman"/>
          <w:sz w:val="24"/>
          <w:szCs w:val="24"/>
        </w:rPr>
        <w:t>quí hubo</w:t>
      </w:r>
      <w:r w:rsidR="004B57C9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obviamente</w:t>
      </w:r>
      <w:r w:rsidR="004B57C9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un requerimiento al solicitante</w:t>
      </w:r>
      <w:r w:rsidR="004B57C9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que también complement</w:t>
      </w:r>
      <w:r w:rsidR="009B0B65" w:rsidRPr="008D0FF4">
        <w:rPr>
          <w:rFonts w:ascii="Times New Roman" w:hAnsi="Times New Roman" w:cs="Times New Roman"/>
          <w:sz w:val="24"/>
          <w:szCs w:val="24"/>
        </w:rPr>
        <w:t>ó</w:t>
      </w:r>
      <w:r w:rsidRPr="008D0FF4">
        <w:rPr>
          <w:rFonts w:ascii="Times New Roman" w:hAnsi="Times New Roman" w:cs="Times New Roman"/>
          <w:sz w:val="24"/>
          <w:szCs w:val="24"/>
        </w:rPr>
        <w:t xml:space="preserve"> en las fechas que viene</w:t>
      </w:r>
      <w:r w:rsidR="009B0B65" w:rsidRPr="008D0FF4">
        <w:rPr>
          <w:rFonts w:ascii="Times New Roman" w:hAnsi="Times New Roman" w:cs="Times New Roman"/>
          <w:sz w:val="24"/>
          <w:szCs w:val="24"/>
        </w:rPr>
        <w:t>n</w:t>
      </w:r>
      <w:r w:rsidRPr="008D0FF4">
        <w:rPr>
          <w:rFonts w:ascii="Times New Roman" w:hAnsi="Times New Roman" w:cs="Times New Roman"/>
          <w:sz w:val="24"/>
          <w:szCs w:val="24"/>
        </w:rPr>
        <w:t xml:space="preserve"> ahí señaladas en el cuadro</w:t>
      </w:r>
      <w:r w:rsidR="009B0B65" w:rsidRPr="008D0FF4">
        <w:rPr>
          <w:rFonts w:ascii="Times New Roman" w:hAnsi="Times New Roman" w:cs="Times New Roman"/>
          <w:sz w:val="24"/>
          <w:szCs w:val="24"/>
        </w:rPr>
        <w:t>.</w:t>
      </w:r>
    </w:p>
    <w:p w14:paraId="473AC50E" w14:textId="68CB0629" w:rsidR="001C639D" w:rsidRPr="008D0FF4" w:rsidRDefault="009B0B65" w:rsidP="008D0FF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F</w:t>
      </w:r>
      <w:r w:rsidR="001C639D" w:rsidRPr="008D0FF4">
        <w:rPr>
          <w:rFonts w:ascii="Times New Roman" w:hAnsi="Times New Roman" w:cs="Times New Roman"/>
          <w:sz w:val="24"/>
          <w:szCs w:val="24"/>
        </w:rPr>
        <w:t>inalmente</w:t>
      </w:r>
      <w:r w:rsidRPr="008D0FF4">
        <w:rPr>
          <w:rFonts w:ascii="Times New Roman" w:hAnsi="Times New Roman" w:cs="Times New Roman"/>
          <w:sz w:val="24"/>
          <w:szCs w:val="24"/>
        </w:rPr>
        <w:t>,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 la entidad fiscalizable</w:t>
      </w:r>
      <w:r w:rsidR="001520B8" w:rsidRPr="008D0FF4">
        <w:rPr>
          <w:rFonts w:ascii="Times New Roman" w:hAnsi="Times New Roman" w:cs="Times New Roman"/>
          <w:sz w:val="24"/>
          <w:szCs w:val="24"/>
        </w:rPr>
        <w:t>,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7617EC" w:rsidRPr="008D0FF4">
        <w:rPr>
          <w:rFonts w:ascii="Times New Roman" w:hAnsi="Times New Roman" w:cs="Times New Roman"/>
          <w:sz w:val="24"/>
          <w:szCs w:val="24"/>
        </w:rPr>
        <w:t>e</w:t>
      </w:r>
      <w:r w:rsidR="001C639D" w:rsidRPr="008D0FF4">
        <w:rPr>
          <w:rFonts w:ascii="Times New Roman" w:hAnsi="Times New Roman" w:cs="Times New Roman"/>
          <w:sz w:val="24"/>
          <w:szCs w:val="24"/>
        </w:rPr>
        <w:t>l Sistema Municipal de Toluca para el Desarrollo Integral de la Familia</w:t>
      </w:r>
      <w:r w:rsidR="007617EC" w:rsidRPr="008D0FF4">
        <w:rPr>
          <w:rFonts w:ascii="Times New Roman" w:hAnsi="Times New Roman" w:cs="Times New Roman"/>
          <w:sz w:val="24"/>
          <w:szCs w:val="24"/>
        </w:rPr>
        <w:t>.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7617EC" w:rsidRPr="008D0FF4">
        <w:rPr>
          <w:rFonts w:ascii="Times New Roman" w:hAnsi="Times New Roman" w:cs="Times New Roman"/>
          <w:sz w:val="24"/>
          <w:szCs w:val="24"/>
        </w:rPr>
        <w:t>E</w:t>
      </w:r>
      <w:r w:rsidR="001C639D" w:rsidRPr="008D0FF4">
        <w:rPr>
          <w:rFonts w:ascii="Times New Roman" w:hAnsi="Times New Roman" w:cs="Times New Roman"/>
          <w:sz w:val="24"/>
          <w:szCs w:val="24"/>
        </w:rPr>
        <w:t>l solicitante pide una auditor</w:t>
      </w:r>
      <w:r w:rsidR="0074287E" w:rsidRPr="008D0FF4">
        <w:rPr>
          <w:rFonts w:ascii="Times New Roman" w:hAnsi="Times New Roman" w:cs="Times New Roman"/>
          <w:sz w:val="24"/>
          <w:szCs w:val="24"/>
        </w:rPr>
        <w:t>í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a administrativa y financiera al DIF Municipal de los </w:t>
      </w:r>
      <w:r w:rsidR="007617EC" w:rsidRPr="008D0FF4">
        <w:rPr>
          <w:rFonts w:ascii="Times New Roman" w:hAnsi="Times New Roman" w:cs="Times New Roman"/>
          <w:sz w:val="24"/>
          <w:szCs w:val="24"/>
        </w:rPr>
        <w:t>e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jercicios </w:t>
      </w:r>
      <w:r w:rsidR="007617EC" w:rsidRPr="008D0FF4">
        <w:rPr>
          <w:rFonts w:ascii="Times New Roman" w:hAnsi="Times New Roman" w:cs="Times New Roman"/>
          <w:sz w:val="24"/>
          <w:szCs w:val="24"/>
        </w:rPr>
        <w:t>f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iscales 2022, en razón </w:t>
      </w:r>
      <w:r w:rsidR="007617EC" w:rsidRPr="008D0FF4">
        <w:rPr>
          <w:rFonts w:ascii="Times New Roman" w:hAnsi="Times New Roman" w:cs="Times New Roman"/>
          <w:sz w:val="24"/>
          <w:szCs w:val="24"/>
        </w:rPr>
        <w:t xml:space="preserve">de </w:t>
      </w:r>
      <w:r w:rsidR="001C639D" w:rsidRPr="008D0FF4">
        <w:rPr>
          <w:rFonts w:ascii="Times New Roman" w:hAnsi="Times New Roman" w:cs="Times New Roman"/>
          <w:sz w:val="24"/>
          <w:szCs w:val="24"/>
        </w:rPr>
        <w:t>que es un ejercicio que ocurre actualmente en la cuenta que se nos va a entregar en noviembre, en la fecha 3 de julio se solicitó se reserve el dictamen de la petición por parte del solicitante y cumple también con los requisitos</w:t>
      </w:r>
      <w:r w:rsidR="00DA5D84" w:rsidRPr="008D0FF4">
        <w:rPr>
          <w:rFonts w:ascii="Times New Roman" w:hAnsi="Times New Roman" w:cs="Times New Roman"/>
          <w:sz w:val="24"/>
          <w:szCs w:val="24"/>
        </w:rPr>
        <w:t>.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DA5D84" w:rsidRPr="008D0FF4">
        <w:rPr>
          <w:rFonts w:ascii="Times New Roman" w:hAnsi="Times New Roman" w:cs="Times New Roman"/>
          <w:sz w:val="24"/>
          <w:szCs w:val="24"/>
        </w:rPr>
        <w:t>A</w:t>
      </w:r>
      <w:r w:rsidR="001C639D" w:rsidRPr="008D0FF4">
        <w:rPr>
          <w:rFonts w:ascii="Times New Roman" w:hAnsi="Times New Roman" w:cs="Times New Roman"/>
          <w:sz w:val="24"/>
          <w:szCs w:val="24"/>
        </w:rPr>
        <w:t>l solicitante se le hicieron también diversos requerimientos que ahí también han sido señalados.</w:t>
      </w:r>
    </w:p>
    <w:p w14:paraId="34A69768" w14:textId="4F9C73D0" w:rsidR="001C639D" w:rsidRPr="008D0FF4" w:rsidRDefault="001C639D" w:rsidP="008D0FF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Es importante que tengamos claro que en este año</w:t>
      </w:r>
      <w:r w:rsidR="00DA5D84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de enero a julio del 2023, se</w:t>
      </w:r>
      <w:r w:rsidR="00DA5D84" w:rsidRPr="008D0FF4">
        <w:rPr>
          <w:rFonts w:ascii="Times New Roman" w:hAnsi="Times New Roman" w:cs="Times New Roman"/>
          <w:sz w:val="24"/>
          <w:szCs w:val="24"/>
        </w:rPr>
        <w:t xml:space="preserve"> h</w:t>
      </w:r>
      <w:r w:rsidRPr="008D0FF4">
        <w:rPr>
          <w:rFonts w:ascii="Times New Roman" w:hAnsi="Times New Roman" w:cs="Times New Roman"/>
          <w:sz w:val="24"/>
          <w:szCs w:val="24"/>
        </w:rPr>
        <w:t xml:space="preserve">an recibido </w:t>
      </w:r>
      <w:r w:rsidR="00DA5D84" w:rsidRPr="008D0FF4">
        <w:rPr>
          <w:rFonts w:ascii="Times New Roman" w:hAnsi="Times New Roman" w:cs="Times New Roman"/>
          <w:sz w:val="24"/>
          <w:szCs w:val="24"/>
        </w:rPr>
        <w:t>seis</w:t>
      </w:r>
      <w:r w:rsidRPr="008D0FF4">
        <w:rPr>
          <w:rFonts w:ascii="Times New Roman" w:hAnsi="Times New Roman" w:cs="Times New Roman"/>
          <w:sz w:val="24"/>
          <w:szCs w:val="24"/>
        </w:rPr>
        <w:t xml:space="preserve"> solicitudes</w:t>
      </w:r>
      <w:r w:rsidR="00DA5D84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de las cuales solo </w:t>
      </w:r>
      <w:r w:rsidR="00DA5D84" w:rsidRPr="008D0FF4">
        <w:rPr>
          <w:rFonts w:ascii="Times New Roman" w:hAnsi="Times New Roman" w:cs="Times New Roman"/>
          <w:sz w:val="24"/>
          <w:szCs w:val="24"/>
        </w:rPr>
        <w:t>tres</w:t>
      </w:r>
      <w:r w:rsidRPr="008D0FF4">
        <w:rPr>
          <w:rFonts w:ascii="Times New Roman" w:hAnsi="Times New Roman" w:cs="Times New Roman"/>
          <w:sz w:val="24"/>
          <w:szCs w:val="24"/>
        </w:rPr>
        <w:t xml:space="preserve"> cumplieron con los requisitos</w:t>
      </w:r>
      <w:r w:rsidR="00DA5D84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y del periodo de octubre a diciembre del 2022 se recibieron 10 solicitudes y solamente una cumplió con los requisitos</w:t>
      </w:r>
      <w:r w:rsidR="00DA5D84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que es el caso del Municipio de Chalco.</w:t>
      </w:r>
    </w:p>
    <w:p w14:paraId="760B4B24" w14:textId="5450CBA3" w:rsidR="001C639D" w:rsidRPr="008D0FF4" w:rsidRDefault="001C639D" w:rsidP="008D0FF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En ese sentido</w:t>
      </w:r>
      <w:r w:rsidR="003D3C46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les recuerdo cu</w:t>
      </w:r>
      <w:r w:rsidR="00DA5D84" w:rsidRPr="008D0FF4">
        <w:rPr>
          <w:rFonts w:ascii="Times New Roman" w:hAnsi="Times New Roman" w:cs="Times New Roman"/>
          <w:sz w:val="24"/>
          <w:szCs w:val="24"/>
        </w:rPr>
        <w:t>á</w:t>
      </w:r>
      <w:r w:rsidRPr="008D0FF4">
        <w:rPr>
          <w:rFonts w:ascii="Times New Roman" w:hAnsi="Times New Roman" w:cs="Times New Roman"/>
          <w:sz w:val="24"/>
          <w:szCs w:val="24"/>
        </w:rPr>
        <w:t>les son los criterios para autorizar las auditor</w:t>
      </w:r>
      <w:r w:rsidR="00DA5D84" w:rsidRPr="008D0FF4">
        <w:rPr>
          <w:rFonts w:ascii="Times New Roman" w:hAnsi="Times New Roman" w:cs="Times New Roman"/>
          <w:sz w:val="24"/>
          <w:szCs w:val="24"/>
        </w:rPr>
        <w:t>í</w:t>
      </w:r>
      <w:r w:rsidRPr="008D0FF4">
        <w:rPr>
          <w:rFonts w:ascii="Times New Roman" w:hAnsi="Times New Roman" w:cs="Times New Roman"/>
          <w:sz w:val="24"/>
          <w:szCs w:val="24"/>
        </w:rPr>
        <w:t>as especiales</w:t>
      </w:r>
      <w:r w:rsidR="00DA5D84" w:rsidRPr="008D0FF4">
        <w:rPr>
          <w:rFonts w:ascii="Times New Roman" w:hAnsi="Times New Roman" w:cs="Times New Roman"/>
          <w:sz w:val="24"/>
          <w:szCs w:val="24"/>
        </w:rPr>
        <w:t>.</w:t>
      </w:r>
      <w:r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DA5D84" w:rsidRPr="008D0FF4">
        <w:rPr>
          <w:rFonts w:ascii="Times New Roman" w:hAnsi="Times New Roman" w:cs="Times New Roman"/>
          <w:sz w:val="24"/>
          <w:szCs w:val="24"/>
        </w:rPr>
        <w:t>E</w:t>
      </w:r>
      <w:r w:rsidRPr="008D0FF4">
        <w:rPr>
          <w:rFonts w:ascii="Times New Roman" w:hAnsi="Times New Roman" w:cs="Times New Roman"/>
          <w:sz w:val="24"/>
          <w:szCs w:val="24"/>
        </w:rPr>
        <w:t>l primero</w:t>
      </w:r>
      <w:r w:rsidR="003D3C46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y es indispensable</w:t>
      </w:r>
      <w:r w:rsidR="00DA5D84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que cumpla con los requisitos que establece la Ley de Fiscalización Superior del Estado de México, en el artículo 31 Bis</w:t>
      </w:r>
      <w:r w:rsidR="00442F64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y también que hayan sido considerados o no en el </w:t>
      </w:r>
      <w:r w:rsidR="00442F64" w:rsidRPr="008D0FF4">
        <w:rPr>
          <w:rFonts w:ascii="Times New Roman" w:hAnsi="Times New Roman" w:cs="Times New Roman"/>
          <w:sz w:val="24"/>
          <w:szCs w:val="24"/>
        </w:rPr>
        <w:t>P</w:t>
      </w:r>
      <w:r w:rsidRPr="008D0FF4">
        <w:rPr>
          <w:rFonts w:ascii="Times New Roman" w:hAnsi="Times New Roman" w:cs="Times New Roman"/>
          <w:sz w:val="24"/>
          <w:szCs w:val="24"/>
        </w:rPr>
        <w:t xml:space="preserve">rograma </w:t>
      </w:r>
      <w:r w:rsidR="00442F64" w:rsidRPr="008D0FF4">
        <w:rPr>
          <w:rFonts w:ascii="Times New Roman" w:hAnsi="Times New Roman" w:cs="Times New Roman"/>
          <w:sz w:val="24"/>
          <w:szCs w:val="24"/>
        </w:rPr>
        <w:t>A</w:t>
      </w:r>
      <w:r w:rsidRPr="008D0FF4">
        <w:rPr>
          <w:rFonts w:ascii="Times New Roman" w:hAnsi="Times New Roman" w:cs="Times New Roman"/>
          <w:sz w:val="24"/>
          <w:szCs w:val="24"/>
        </w:rPr>
        <w:t xml:space="preserve">nual de </w:t>
      </w:r>
      <w:r w:rsidR="00442F64" w:rsidRPr="008D0FF4">
        <w:rPr>
          <w:rFonts w:ascii="Times New Roman" w:hAnsi="Times New Roman" w:cs="Times New Roman"/>
          <w:sz w:val="24"/>
          <w:szCs w:val="24"/>
        </w:rPr>
        <w:t>A</w:t>
      </w:r>
      <w:r w:rsidRPr="008D0FF4">
        <w:rPr>
          <w:rFonts w:ascii="Times New Roman" w:hAnsi="Times New Roman" w:cs="Times New Roman"/>
          <w:sz w:val="24"/>
          <w:szCs w:val="24"/>
        </w:rPr>
        <w:t>uditor</w:t>
      </w:r>
      <w:r w:rsidR="00442F64" w:rsidRPr="008D0FF4">
        <w:rPr>
          <w:rFonts w:ascii="Times New Roman" w:hAnsi="Times New Roman" w:cs="Times New Roman"/>
          <w:sz w:val="24"/>
          <w:szCs w:val="24"/>
        </w:rPr>
        <w:t>í</w:t>
      </w:r>
      <w:r w:rsidRPr="008D0FF4">
        <w:rPr>
          <w:rFonts w:ascii="Times New Roman" w:hAnsi="Times New Roman" w:cs="Times New Roman"/>
          <w:sz w:val="24"/>
          <w:szCs w:val="24"/>
        </w:rPr>
        <w:t>a 2023</w:t>
      </w:r>
      <w:r w:rsidR="00442F64" w:rsidRPr="008D0FF4">
        <w:rPr>
          <w:rFonts w:ascii="Times New Roman" w:hAnsi="Times New Roman" w:cs="Times New Roman"/>
          <w:sz w:val="24"/>
          <w:szCs w:val="24"/>
        </w:rPr>
        <w:t>.</w:t>
      </w:r>
      <w:r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442F64" w:rsidRPr="008D0FF4">
        <w:rPr>
          <w:rFonts w:ascii="Times New Roman" w:hAnsi="Times New Roman" w:cs="Times New Roman"/>
          <w:sz w:val="24"/>
          <w:szCs w:val="24"/>
        </w:rPr>
        <w:t>A</w:t>
      </w:r>
      <w:r w:rsidRPr="008D0FF4">
        <w:rPr>
          <w:rFonts w:ascii="Times New Roman" w:hAnsi="Times New Roman" w:cs="Times New Roman"/>
          <w:sz w:val="24"/>
          <w:szCs w:val="24"/>
        </w:rPr>
        <w:t>quí vuelvo a puntualizar</w:t>
      </w:r>
      <w:r w:rsidR="00F72217" w:rsidRPr="008D0FF4">
        <w:rPr>
          <w:rFonts w:ascii="Times New Roman" w:hAnsi="Times New Roman" w:cs="Times New Roman"/>
          <w:sz w:val="24"/>
          <w:szCs w:val="24"/>
        </w:rPr>
        <w:t>:</w:t>
      </w:r>
      <w:r w:rsidRPr="008D0FF4">
        <w:rPr>
          <w:rFonts w:ascii="Times New Roman" w:hAnsi="Times New Roman" w:cs="Times New Roman"/>
          <w:sz w:val="24"/>
          <w:szCs w:val="24"/>
        </w:rPr>
        <w:t xml:space="preserve"> recuerden que el </w:t>
      </w:r>
      <w:r w:rsidR="00F72217" w:rsidRPr="008D0FF4">
        <w:rPr>
          <w:rFonts w:ascii="Times New Roman" w:hAnsi="Times New Roman" w:cs="Times New Roman"/>
          <w:sz w:val="24"/>
          <w:szCs w:val="24"/>
        </w:rPr>
        <w:t>P</w:t>
      </w:r>
      <w:r w:rsidRPr="008D0FF4">
        <w:rPr>
          <w:rFonts w:ascii="Times New Roman" w:hAnsi="Times New Roman" w:cs="Times New Roman"/>
          <w:sz w:val="24"/>
          <w:szCs w:val="24"/>
        </w:rPr>
        <w:t xml:space="preserve">rograma </w:t>
      </w:r>
      <w:r w:rsidR="00F72217" w:rsidRPr="008D0FF4">
        <w:rPr>
          <w:rFonts w:ascii="Times New Roman" w:hAnsi="Times New Roman" w:cs="Times New Roman"/>
          <w:sz w:val="24"/>
          <w:szCs w:val="24"/>
        </w:rPr>
        <w:t>A</w:t>
      </w:r>
      <w:r w:rsidRPr="008D0FF4">
        <w:rPr>
          <w:rFonts w:ascii="Times New Roman" w:hAnsi="Times New Roman" w:cs="Times New Roman"/>
          <w:sz w:val="24"/>
          <w:szCs w:val="24"/>
        </w:rPr>
        <w:t xml:space="preserve">nual de </w:t>
      </w:r>
      <w:r w:rsidR="00F72217" w:rsidRPr="008D0FF4">
        <w:rPr>
          <w:rFonts w:ascii="Times New Roman" w:hAnsi="Times New Roman" w:cs="Times New Roman"/>
          <w:sz w:val="24"/>
          <w:szCs w:val="24"/>
        </w:rPr>
        <w:t>A</w:t>
      </w:r>
      <w:r w:rsidRPr="008D0FF4">
        <w:rPr>
          <w:rFonts w:ascii="Times New Roman" w:hAnsi="Times New Roman" w:cs="Times New Roman"/>
          <w:sz w:val="24"/>
          <w:szCs w:val="24"/>
        </w:rPr>
        <w:t>uditor</w:t>
      </w:r>
      <w:r w:rsidR="00F72217" w:rsidRPr="008D0FF4">
        <w:rPr>
          <w:rFonts w:ascii="Times New Roman" w:hAnsi="Times New Roman" w:cs="Times New Roman"/>
          <w:sz w:val="24"/>
          <w:szCs w:val="24"/>
        </w:rPr>
        <w:t>í</w:t>
      </w:r>
      <w:r w:rsidRPr="008D0FF4">
        <w:rPr>
          <w:rFonts w:ascii="Times New Roman" w:hAnsi="Times New Roman" w:cs="Times New Roman"/>
          <w:sz w:val="24"/>
          <w:szCs w:val="24"/>
        </w:rPr>
        <w:t>as lo publi</w:t>
      </w:r>
      <w:r w:rsidR="006A1833" w:rsidRPr="008D0FF4">
        <w:rPr>
          <w:rFonts w:ascii="Times New Roman" w:hAnsi="Times New Roman" w:cs="Times New Roman"/>
          <w:sz w:val="24"/>
          <w:szCs w:val="24"/>
        </w:rPr>
        <w:t>c</w:t>
      </w:r>
      <w:r w:rsidR="000437F5" w:rsidRPr="008D0FF4">
        <w:rPr>
          <w:rFonts w:ascii="Times New Roman" w:hAnsi="Times New Roman" w:cs="Times New Roman"/>
          <w:sz w:val="24"/>
          <w:szCs w:val="24"/>
        </w:rPr>
        <w:t>a</w:t>
      </w:r>
      <w:r w:rsidRPr="008D0FF4">
        <w:rPr>
          <w:rFonts w:ascii="Times New Roman" w:hAnsi="Times New Roman" w:cs="Times New Roman"/>
          <w:sz w:val="24"/>
          <w:szCs w:val="24"/>
        </w:rPr>
        <w:t xml:space="preserve"> el </w:t>
      </w:r>
      <w:r w:rsidR="000437F5" w:rsidRPr="008D0FF4">
        <w:rPr>
          <w:rFonts w:ascii="Times New Roman" w:hAnsi="Times New Roman" w:cs="Times New Roman"/>
          <w:sz w:val="24"/>
          <w:szCs w:val="24"/>
        </w:rPr>
        <w:t>Ó</w:t>
      </w:r>
      <w:r w:rsidRPr="008D0FF4">
        <w:rPr>
          <w:rFonts w:ascii="Times New Roman" w:hAnsi="Times New Roman" w:cs="Times New Roman"/>
          <w:sz w:val="24"/>
          <w:szCs w:val="24"/>
        </w:rPr>
        <w:t xml:space="preserve">rgano </w:t>
      </w:r>
      <w:r w:rsidR="000437F5" w:rsidRPr="008D0FF4">
        <w:rPr>
          <w:rFonts w:ascii="Times New Roman" w:hAnsi="Times New Roman" w:cs="Times New Roman"/>
          <w:sz w:val="24"/>
          <w:szCs w:val="24"/>
        </w:rPr>
        <w:t>Superior de F</w:t>
      </w:r>
      <w:r w:rsidRPr="008D0FF4">
        <w:rPr>
          <w:rFonts w:ascii="Times New Roman" w:hAnsi="Times New Roman" w:cs="Times New Roman"/>
          <w:sz w:val="24"/>
          <w:szCs w:val="24"/>
        </w:rPr>
        <w:t>iscalización</w:t>
      </w:r>
      <w:r w:rsidR="000437F5" w:rsidRPr="008D0FF4">
        <w:rPr>
          <w:rFonts w:ascii="Times New Roman" w:hAnsi="Times New Roman" w:cs="Times New Roman"/>
          <w:sz w:val="24"/>
          <w:szCs w:val="24"/>
        </w:rPr>
        <w:t>;</w:t>
      </w:r>
      <w:r w:rsidRPr="008D0FF4">
        <w:rPr>
          <w:rFonts w:ascii="Times New Roman" w:hAnsi="Times New Roman" w:cs="Times New Roman"/>
          <w:sz w:val="24"/>
          <w:szCs w:val="24"/>
        </w:rPr>
        <w:t xml:space="preserve"> es quien determina cu</w:t>
      </w:r>
      <w:r w:rsidR="000437F5" w:rsidRPr="008D0FF4">
        <w:rPr>
          <w:rFonts w:ascii="Times New Roman" w:hAnsi="Times New Roman" w:cs="Times New Roman"/>
          <w:sz w:val="24"/>
          <w:szCs w:val="24"/>
        </w:rPr>
        <w:t>á</w:t>
      </w:r>
      <w:r w:rsidRPr="008D0FF4">
        <w:rPr>
          <w:rFonts w:ascii="Times New Roman" w:hAnsi="Times New Roman" w:cs="Times New Roman"/>
          <w:sz w:val="24"/>
          <w:szCs w:val="24"/>
        </w:rPr>
        <w:t xml:space="preserve">les van </w:t>
      </w:r>
      <w:r w:rsidR="000437F5" w:rsidRPr="008D0FF4">
        <w:rPr>
          <w:rFonts w:ascii="Times New Roman" w:hAnsi="Times New Roman" w:cs="Times New Roman"/>
          <w:sz w:val="24"/>
          <w:szCs w:val="24"/>
        </w:rPr>
        <w:t>a s</w:t>
      </w:r>
      <w:r w:rsidRPr="008D0FF4">
        <w:rPr>
          <w:rFonts w:ascii="Times New Roman" w:hAnsi="Times New Roman" w:cs="Times New Roman"/>
          <w:sz w:val="24"/>
          <w:szCs w:val="24"/>
        </w:rPr>
        <w:t>er los entes a fiscalizar y qu</w:t>
      </w:r>
      <w:r w:rsidR="000437F5" w:rsidRPr="008D0FF4">
        <w:rPr>
          <w:rFonts w:ascii="Times New Roman" w:hAnsi="Times New Roman" w:cs="Times New Roman"/>
          <w:sz w:val="24"/>
          <w:szCs w:val="24"/>
        </w:rPr>
        <w:t>é</w:t>
      </w:r>
      <w:r w:rsidRPr="008D0FF4">
        <w:rPr>
          <w:rFonts w:ascii="Times New Roman" w:hAnsi="Times New Roman" w:cs="Times New Roman"/>
          <w:sz w:val="24"/>
          <w:szCs w:val="24"/>
        </w:rPr>
        <w:t xml:space="preserve"> tipo de auditor</w:t>
      </w:r>
      <w:r w:rsidR="000437F5" w:rsidRPr="008D0FF4">
        <w:rPr>
          <w:rFonts w:ascii="Times New Roman" w:hAnsi="Times New Roman" w:cs="Times New Roman"/>
          <w:sz w:val="24"/>
          <w:szCs w:val="24"/>
        </w:rPr>
        <w:t>í</w:t>
      </w:r>
      <w:r w:rsidRPr="008D0FF4">
        <w:rPr>
          <w:rFonts w:ascii="Times New Roman" w:hAnsi="Times New Roman" w:cs="Times New Roman"/>
          <w:sz w:val="24"/>
          <w:szCs w:val="24"/>
        </w:rPr>
        <w:t>as se llevan a cabo</w:t>
      </w:r>
      <w:r w:rsidR="006A1833" w:rsidRPr="008D0FF4">
        <w:rPr>
          <w:rFonts w:ascii="Times New Roman" w:hAnsi="Times New Roman" w:cs="Times New Roman"/>
          <w:sz w:val="24"/>
          <w:szCs w:val="24"/>
        </w:rPr>
        <w:t>.</w:t>
      </w:r>
      <w:r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6A1833" w:rsidRPr="008D0FF4">
        <w:rPr>
          <w:rFonts w:ascii="Times New Roman" w:hAnsi="Times New Roman" w:cs="Times New Roman"/>
          <w:sz w:val="24"/>
          <w:szCs w:val="24"/>
        </w:rPr>
        <w:t>S</w:t>
      </w:r>
      <w:r w:rsidRPr="008D0FF4">
        <w:rPr>
          <w:rFonts w:ascii="Times New Roman" w:hAnsi="Times New Roman" w:cs="Times New Roman"/>
          <w:sz w:val="24"/>
          <w:szCs w:val="24"/>
        </w:rPr>
        <w:t>in embargo, nosotros no podemos autorizar una auditor</w:t>
      </w:r>
      <w:r w:rsidR="006A1833" w:rsidRPr="008D0FF4">
        <w:rPr>
          <w:rFonts w:ascii="Times New Roman" w:hAnsi="Times New Roman" w:cs="Times New Roman"/>
          <w:sz w:val="24"/>
          <w:szCs w:val="24"/>
        </w:rPr>
        <w:t>í</w:t>
      </w:r>
      <w:r w:rsidRPr="008D0FF4">
        <w:rPr>
          <w:rFonts w:ascii="Times New Roman" w:hAnsi="Times New Roman" w:cs="Times New Roman"/>
          <w:sz w:val="24"/>
          <w:szCs w:val="24"/>
        </w:rPr>
        <w:t>a especial de un ejercicio que se está actualmente auditando.</w:t>
      </w:r>
    </w:p>
    <w:p w14:paraId="2A4EA688" w14:textId="34244556" w:rsidR="001C639D" w:rsidRPr="008D0FF4" w:rsidRDefault="001C639D" w:rsidP="008D0FF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lastRenderedPageBreak/>
        <w:t>Las auditor</w:t>
      </w:r>
      <w:r w:rsidR="006A1833" w:rsidRPr="008D0FF4">
        <w:rPr>
          <w:rFonts w:ascii="Times New Roman" w:hAnsi="Times New Roman" w:cs="Times New Roman"/>
          <w:sz w:val="24"/>
          <w:szCs w:val="24"/>
        </w:rPr>
        <w:t>í</w:t>
      </w:r>
      <w:r w:rsidRPr="008D0FF4">
        <w:rPr>
          <w:rFonts w:ascii="Times New Roman" w:hAnsi="Times New Roman" w:cs="Times New Roman"/>
          <w:sz w:val="24"/>
          <w:szCs w:val="24"/>
        </w:rPr>
        <w:t>as que nosotros podemos solicitar</w:t>
      </w:r>
      <w:r w:rsidR="002550CC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y por eso así se llaman especiales, corresponden </w:t>
      </w:r>
      <w:r w:rsidR="002550CC" w:rsidRPr="008D0FF4">
        <w:rPr>
          <w:rFonts w:ascii="Times New Roman" w:hAnsi="Times New Roman" w:cs="Times New Roman"/>
          <w:sz w:val="24"/>
          <w:szCs w:val="24"/>
        </w:rPr>
        <w:t xml:space="preserve">a </w:t>
      </w:r>
      <w:r w:rsidRPr="008D0FF4">
        <w:rPr>
          <w:rFonts w:ascii="Times New Roman" w:hAnsi="Times New Roman" w:cs="Times New Roman"/>
          <w:sz w:val="24"/>
          <w:szCs w:val="24"/>
        </w:rPr>
        <w:t>ejercicios fiscales anteriores</w:t>
      </w:r>
      <w:r w:rsidR="00772165" w:rsidRPr="008D0FF4">
        <w:rPr>
          <w:rFonts w:ascii="Times New Roman" w:hAnsi="Times New Roman" w:cs="Times New Roman"/>
          <w:sz w:val="24"/>
          <w:szCs w:val="24"/>
        </w:rPr>
        <w:t>;</w:t>
      </w:r>
      <w:r w:rsidRPr="008D0FF4">
        <w:rPr>
          <w:rFonts w:ascii="Times New Roman" w:hAnsi="Times New Roman" w:cs="Times New Roman"/>
          <w:sz w:val="24"/>
          <w:szCs w:val="24"/>
        </w:rPr>
        <w:t xml:space="preserve"> por ende, en ese sentido</w:t>
      </w:r>
      <w:r w:rsidR="00772165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si cumplen con estos </w:t>
      </w:r>
      <w:r w:rsidR="00772165" w:rsidRPr="008D0FF4">
        <w:rPr>
          <w:rFonts w:ascii="Times New Roman" w:hAnsi="Times New Roman" w:cs="Times New Roman"/>
          <w:sz w:val="24"/>
          <w:szCs w:val="24"/>
        </w:rPr>
        <w:t>dos</w:t>
      </w:r>
      <w:r w:rsidRPr="008D0FF4">
        <w:rPr>
          <w:rFonts w:ascii="Times New Roman" w:hAnsi="Times New Roman" w:cs="Times New Roman"/>
          <w:sz w:val="24"/>
          <w:szCs w:val="24"/>
        </w:rPr>
        <w:t xml:space="preserve"> supuestos, se considera que existe </w:t>
      </w:r>
      <w:r w:rsidR="00772165" w:rsidRPr="008D0FF4">
        <w:rPr>
          <w:rFonts w:ascii="Times New Roman" w:hAnsi="Times New Roman" w:cs="Times New Roman"/>
          <w:sz w:val="24"/>
          <w:szCs w:val="24"/>
        </w:rPr>
        <w:t>p</w:t>
      </w:r>
      <w:r w:rsidRPr="008D0FF4">
        <w:rPr>
          <w:rFonts w:ascii="Times New Roman" w:hAnsi="Times New Roman" w:cs="Times New Roman"/>
          <w:sz w:val="24"/>
          <w:szCs w:val="24"/>
        </w:rPr>
        <w:t>r</w:t>
      </w:r>
      <w:r w:rsidR="00772165" w:rsidRPr="008D0FF4">
        <w:rPr>
          <w:rFonts w:ascii="Times New Roman" w:hAnsi="Times New Roman" w:cs="Times New Roman"/>
          <w:sz w:val="24"/>
          <w:szCs w:val="24"/>
        </w:rPr>
        <w:t>ocedencia</w:t>
      </w:r>
      <w:r w:rsidRPr="008D0FF4">
        <w:rPr>
          <w:rFonts w:ascii="Times New Roman" w:hAnsi="Times New Roman" w:cs="Times New Roman"/>
          <w:sz w:val="24"/>
          <w:szCs w:val="24"/>
        </w:rPr>
        <w:t xml:space="preserve"> para la auditor</w:t>
      </w:r>
      <w:r w:rsidR="00ED0F99" w:rsidRPr="008D0FF4">
        <w:rPr>
          <w:rFonts w:ascii="Times New Roman" w:hAnsi="Times New Roman" w:cs="Times New Roman"/>
          <w:sz w:val="24"/>
          <w:szCs w:val="24"/>
        </w:rPr>
        <w:t>í</w:t>
      </w:r>
      <w:r w:rsidRPr="008D0FF4">
        <w:rPr>
          <w:rFonts w:ascii="Times New Roman" w:hAnsi="Times New Roman" w:cs="Times New Roman"/>
          <w:sz w:val="24"/>
          <w:szCs w:val="24"/>
        </w:rPr>
        <w:t>a especial.</w:t>
      </w:r>
    </w:p>
    <w:p w14:paraId="79E16D13" w14:textId="582277A6" w:rsidR="005D6044" w:rsidRPr="008D0FF4" w:rsidRDefault="001C639D" w:rsidP="008D0FF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En ese sentido</w:t>
      </w:r>
      <w:r w:rsidR="00772165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me permito poner a su consideración</w:t>
      </w:r>
      <w:r w:rsidR="005D6044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no obstante abramos ahorita el uso de la voz, el acuerdo de la Comisión Legislativa de </w:t>
      </w:r>
      <w:r w:rsidR="006E6371" w:rsidRPr="008D0FF4">
        <w:rPr>
          <w:rFonts w:ascii="Times New Roman" w:hAnsi="Times New Roman" w:cs="Times New Roman"/>
          <w:sz w:val="24"/>
          <w:szCs w:val="24"/>
        </w:rPr>
        <w:t>V</w:t>
      </w:r>
      <w:r w:rsidRPr="008D0FF4">
        <w:rPr>
          <w:rFonts w:ascii="Times New Roman" w:hAnsi="Times New Roman" w:cs="Times New Roman"/>
          <w:sz w:val="24"/>
          <w:szCs w:val="24"/>
        </w:rPr>
        <w:t xml:space="preserve">igilancia </w:t>
      </w:r>
      <w:r w:rsidR="006E6371" w:rsidRPr="008D0FF4">
        <w:rPr>
          <w:rFonts w:ascii="Times New Roman" w:hAnsi="Times New Roman" w:cs="Times New Roman"/>
          <w:sz w:val="24"/>
          <w:szCs w:val="24"/>
        </w:rPr>
        <w:t>de</w:t>
      </w:r>
      <w:r w:rsidRPr="008D0FF4">
        <w:rPr>
          <w:rFonts w:ascii="Times New Roman" w:hAnsi="Times New Roman" w:cs="Times New Roman"/>
          <w:sz w:val="24"/>
          <w:szCs w:val="24"/>
        </w:rPr>
        <w:t xml:space="preserve">l </w:t>
      </w:r>
      <w:r w:rsidR="006E6371" w:rsidRPr="008D0FF4">
        <w:rPr>
          <w:rFonts w:ascii="Times New Roman" w:hAnsi="Times New Roman" w:cs="Times New Roman"/>
          <w:sz w:val="24"/>
          <w:szCs w:val="24"/>
        </w:rPr>
        <w:t>Ó</w:t>
      </w:r>
      <w:r w:rsidRPr="008D0FF4">
        <w:rPr>
          <w:rFonts w:ascii="Times New Roman" w:hAnsi="Times New Roman" w:cs="Times New Roman"/>
          <w:sz w:val="24"/>
          <w:szCs w:val="24"/>
        </w:rPr>
        <w:t xml:space="preserve">rgano </w:t>
      </w:r>
      <w:r w:rsidR="006E6371" w:rsidRPr="008D0FF4">
        <w:rPr>
          <w:rFonts w:ascii="Times New Roman" w:hAnsi="Times New Roman" w:cs="Times New Roman"/>
          <w:sz w:val="24"/>
          <w:szCs w:val="24"/>
        </w:rPr>
        <w:t>S</w:t>
      </w:r>
      <w:r w:rsidRPr="008D0FF4">
        <w:rPr>
          <w:rFonts w:ascii="Times New Roman" w:hAnsi="Times New Roman" w:cs="Times New Roman"/>
          <w:sz w:val="24"/>
          <w:szCs w:val="24"/>
        </w:rPr>
        <w:t xml:space="preserve">uperior de </w:t>
      </w:r>
      <w:r w:rsidR="006E6371" w:rsidRPr="008D0FF4">
        <w:rPr>
          <w:rFonts w:ascii="Times New Roman" w:hAnsi="Times New Roman" w:cs="Times New Roman"/>
          <w:sz w:val="24"/>
          <w:szCs w:val="24"/>
        </w:rPr>
        <w:t>F</w:t>
      </w:r>
      <w:r w:rsidRPr="008D0FF4">
        <w:rPr>
          <w:rFonts w:ascii="Times New Roman" w:hAnsi="Times New Roman" w:cs="Times New Roman"/>
          <w:sz w:val="24"/>
          <w:szCs w:val="24"/>
        </w:rPr>
        <w:t>iscalización</w:t>
      </w:r>
      <w:r w:rsidR="005D6044" w:rsidRPr="008D0FF4">
        <w:rPr>
          <w:rFonts w:ascii="Times New Roman" w:hAnsi="Times New Roman" w:cs="Times New Roman"/>
          <w:sz w:val="24"/>
          <w:szCs w:val="24"/>
        </w:rPr>
        <w:t>.</w:t>
      </w:r>
    </w:p>
    <w:p w14:paraId="26576C06" w14:textId="2A952706" w:rsidR="001C639D" w:rsidRPr="008D0FF4" w:rsidRDefault="005D6044" w:rsidP="008D0FF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L</w:t>
      </w:r>
      <w:r w:rsidR="001C639D" w:rsidRPr="008D0FF4">
        <w:rPr>
          <w:rFonts w:ascii="Times New Roman" w:hAnsi="Times New Roman" w:cs="Times New Roman"/>
          <w:sz w:val="24"/>
          <w:szCs w:val="24"/>
        </w:rPr>
        <w:t>as y los diputados integrantes de la Comisión Legislativa de Vigilancia del Órgano Superior de Fiscalización resuelven y acuerdan lo siguiente:</w:t>
      </w:r>
    </w:p>
    <w:p w14:paraId="02D7FA00" w14:textId="26F10F6E" w:rsidR="001C639D" w:rsidRPr="008D0FF4" w:rsidRDefault="001C639D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PRIMERO. En términos de lo establecido por los artículos 31fraccion V y 31 Bis de la Ley de Fiscalización Superior del Estado de México, se determina lo siguiente respecto de las solicitudes de auditorías especiales</w:t>
      </w:r>
      <w:r w:rsidR="003226E6" w:rsidRPr="008D0FF4">
        <w:rPr>
          <w:rFonts w:ascii="Times New Roman" w:hAnsi="Times New Roman" w:cs="Times New Roman"/>
          <w:sz w:val="24"/>
          <w:szCs w:val="24"/>
        </w:rPr>
        <w:t>:</w:t>
      </w:r>
    </w:p>
    <w:p w14:paraId="329E80FB" w14:textId="709C2969" w:rsidR="001C639D" w:rsidRPr="008D0FF4" w:rsidRDefault="001C639D" w:rsidP="008D0FF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1. Municipio de Chalco</w:t>
      </w:r>
      <w:r w:rsidR="003226E6" w:rsidRPr="008D0FF4">
        <w:rPr>
          <w:rFonts w:ascii="Times New Roman" w:hAnsi="Times New Roman" w:cs="Times New Roman"/>
          <w:sz w:val="24"/>
          <w:szCs w:val="24"/>
        </w:rPr>
        <w:t>.</w:t>
      </w:r>
      <w:r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3226E6" w:rsidRPr="008D0FF4">
        <w:rPr>
          <w:rFonts w:ascii="Times New Roman" w:hAnsi="Times New Roman" w:cs="Times New Roman"/>
          <w:sz w:val="24"/>
          <w:szCs w:val="24"/>
        </w:rPr>
        <w:t>S</w:t>
      </w:r>
      <w:r w:rsidRPr="008D0FF4">
        <w:rPr>
          <w:rFonts w:ascii="Times New Roman" w:hAnsi="Times New Roman" w:cs="Times New Roman"/>
          <w:sz w:val="24"/>
          <w:szCs w:val="24"/>
        </w:rPr>
        <w:t>e considera viable la auditor</w:t>
      </w:r>
      <w:r w:rsidR="003226E6" w:rsidRPr="008D0FF4">
        <w:rPr>
          <w:rFonts w:ascii="Times New Roman" w:hAnsi="Times New Roman" w:cs="Times New Roman"/>
          <w:sz w:val="24"/>
          <w:szCs w:val="24"/>
        </w:rPr>
        <w:t>í</w:t>
      </w:r>
      <w:r w:rsidRPr="008D0FF4">
        <w:rPr>
          <w:rFonts w:ascii="Times New Roman" w:hAnsi="Times New Roman" w:cs="Times New Roman"/>
          <w:sz w:val="24"/>
          <w:szCs w:val="24"/>
        </w:rPr>
        <w:t xml:space="preserve">a de cumplimiento financiero e inversión física al </w:t>
      </w:r>
      <w:r w:rsidR="003226E6" w:rsidRPr="008D0FF4">
        <w:rPr>
          <w:rFonts w:ascii="Times New Roman" w:hAnsi="Times New Roman" w:cs="Times New Roman"/>
          <w:sz w:val="24"/>
          <w:szCs w:val="24"/>
        </w:rPr>
        <w:t>e</w:t>
      </w:r>
      <w:r w:rsidRPr="008D0FF4">
        <w:rPr>
          <w:rFonts w:ascii="Times New Roman" w:hAnsi="Times New Roman" w:cs="Times New Roman"/>
          <w:sz w:val="24"/>
          <w:szCs w:val="24"/>
        </w:rPr>
        <w:t xml:space="preserve">jercicio </w:t>
      </w:r>
      <w:r w:rsidR="003226E6" w:rsidRPr="008D0FF4">
        <w:rPr>
          <w:rFonts w:ascii="Times New Roman" w:hAnsi="Times New Roman" w:cs="Times New Roman"/>
          <w:sz w:val="24"/>
          <w:szCs w:val="24"/>
        </w:rPr>
        <w:t>f</w:t>
      </w:r>
      <w:r w:rsidRPr="008D0FF4">
        <w:rPr>
          <w:rFonts w:ascii="Times New Roman" w:hAnsi="Times New Roman" w:cs="Times New Roman"/>
          <w:sz w:val="24"/>
          <w:szCs w:val="24"/>
        </w:rPr>
        <w:t>iscal 2020.</w:t>
      </w:r>
    </w:p>
    <w:p w14:paraId="05C6F2C2" w14:textId="240678A9" w:rsidR="001C639D" w:rsidRPr="008D0FF4" w:rsidRDefault="001C639D" w:rsidP="008D0FF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2. Municipio de Ocuilan</w:t>
      </w:r>
      <w:r w:rsidR="003226E6" w:rsidRPr="008D0FF4">
        <w:rPr>
          <w:rFonts w:ascii="Times New Roman" w:hAnsi="Times New Roman" w:cs="Times New Roman"/>
          <w:sz w:val="24"/>
          <w:szCs w:val="24"/>
        </w:rPr>
        <w:t>.</w:t>
      </w:r>
      <w:r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3226E6" w:rsidRPr="008D0FF4">
        <w:rPr>
          <w:rFonts w:ascii="Times New Roman" w:hAnsi="Times New Roman" w:cs="Times New Roman"/>
          <w:sz w:val="24"/>
          <w:szCs w:val="24"/>
        </w:rPr>
        <w:t>S</w:t>
      </w:r>
      <w:r w:rsidRPr="008D0FF4">
        <w:rPr>
          <w:rFonts w:ascii="Times New Roman" w:hAnsi="Times New Roman" w:cs="Times New Roman"/>
          <w:sz w:val="24"/>
          <w:szCs w:val="24"/>
        </w:rPr>
        <w:t>e considera viable auditor</w:t>
      </w:r>
      <w:r w:rsidR="00180127" w:rsidRPr="008D0FF4">
        <w:rPr>
          <w:rFonts w:ascii="Times New Roman" w:hAnsi="Times New Roman" w:cs="Times New Roman"/>
          <w:sz w:val="24"/>
          <w:szCs w:val="24"/>
        </w:rPr>
        <w:t>í</w:t>
      </w:r>
      <w:r w:rsidRPr="008D0FF4">
        <w:rPr>
          <w:rFonts w:ascii="Times New Roman" w:hAnsi="Times New Roman" w:cs="Times New Roman"/>
          <w:sz w:val="24"/>
          <w:szCs w:val="24"/>
        </w:rPr>
        <w:t>a de cumplimiento financiero e inversión f</w:t>
      </w:r>
      <w:r w:rsidR="007928AE" w:rsidRPr="008D0FF4">
        <w:rPr>
          <w:rFonts w:ascii="Times New Roman" w:hAnsi="Times New Roman" w:cs="Times New Roman"/>
          <w:sz w:val="24"/>
          <w:szCs w:val="24"/>
        </w:rPr>
        <w:t>í</w:t>
      </w:r>
      <w:r w:rsidRPr="008D0FF4">
        <w:rPr>
          <w:rFonts w:ascii="Times New Roman" w:hAnsi="Times New Roman" w:cs="Times New Roman"/>
          <w:sz w:val="24"/>
          <w:szCs w:val="24"/>
        </w:rPr>
        <w:t>s</w:t>
      </w:r>
      <w:r w:rsidR="007928AE" w:rsidRPr="008D0FF4">
        <w:rPr>
          <w:rFonts w:ascii="Times New Roman" w:hAnsi="Times New Roman" w:cs="Times New Roman"/>
          <w:sz w:val="24"/>
          <w:szCs w:val="24"/>
        </w:rPr>
        <w:t>i</w:t>
      </w:r>
      <w:r w:rsidRPr="008D0FF4">
        <w:rPr>
          <w:rFonts w:ascii="Times New Roman" w:hAnsi="Times New Roman" w:cs="Times New Roman"/>
          <w:sz w:val="24"/>
          <w:szCs w:val="24"/>
        </w:rPr>
        <w:t>ca al ejercicio fiscal 2022.</w:t>
      </w:r>
    </w:p>
    <w:p w14:paraId="47E9AD85" w14:textId="77777777" w:rsidR="000F658D" w:rsidRPr="008D0FF4" w:rsidRDefault="001C639D" w:rsidP="008D0FF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 xml:space="preserve">Sistema </w:t>
      </w:r>
      <w:r w:rsidR="003226E6" w:rsidRPr="008D0FF4">
        <w:rPr>
          <w:rFonts w:ascii="Times New Roman" w:hAnsi="Times New Roman" w:cs="Times New Roman"/>
          <w:sz w:val="24"/>
          <w:szCs w:val="24"/>
        </w:rPr>
        <w:t>M</w:t>
      </w:r>
      <w:r w:rsidRPr="008D0FF4">
        <w:rPr>
          <w:rFonts w:ascii="Times New Roman" w:hAnsi="Times New Roman" w:cs="Times New Roman"/>
          <w:sz w:val="24"/>
          <w:szCs w:val="24"/>
        </w:rPr>
        <w:t xml:space="preserve">exiquense de </w:t>
      </w:r>
      <w:r w:rsidR="003226E6" w:rsidRPr="008D0FF4">
        <w:rPr>
          <w:rFonts w:ascii="Times New Roman" w:hAnsi="Times New Roman" w:cs="Times New Roman"/>
          <w:sz w:val="24"/>
          <w:szCs w:val="24"/>
        </w:rPr>
        <w:t>Me</w:t>
      </w:r>
      <w:r w:rsidRPr="008D0FF4">
        <w:rPr>
          <w:rFonts w:ascii="Times New Roman" w:hAnsi="Times New Roman" w:cs="Times New Roman"/>
          <w:sz w:val="24"/>
          <w:szCs w:val="24"/>
        </w:rPr>
        <w:t xml:space="preserve">dios </w:t>
      </w:r>
      <w:r w:rsidR="000F658D" w:rsidRPr="008D0FF4">
        <w:rPr>
          <w:rFonts w:ascii="Times New Roman" w:hAnsi="Times New Roman" w:cs="Times New Roman"/>
          <w:sz w:val="24"/>
          <w:szCs w:val="24"/>
        </w:rPr>
        <w:t>P</w:t>
      </w:r>
      <w:r w:rsidRPr="008D0FF4">
        <w:rPr>
          <w:rFonts w:ascii="Times New Roman" w:hAnsi="Times New Roman" w:cs="Times New Roman"/>
          <w:sz w:val="24"/>
          <w:szCs w:val="24"/>
        </w:rPr>
        <w:t>úblicos</w:t>
      </w:r>
      <w:r w:rsidR="000F658D" w:rsidRPr="008D0FF4">
        <w:rPr>
          <w:rFonts w:ascii="Times New Roman" w:hAnsi="Times New Roman" w:cs="Times New Roman"/>
          <w:sz w:val="24"/>
          <w:szCs w:val="24"/>
        </w:rPr>
        <w:t>.</w:t>
      </w:r>
      <w:r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0F658D" w:rsidRPr="008D0FF4">
        <w:rPr>
          <w:rFonts w:ascii="Times New Roman" w:hAnsi="Times New Roman" w:cs="Times New Roman"/>
          <w:sz w:val="24"/>
          <w:szCs w:val="24"/>
        </w:rPr>
        <w:t>S</w:t>
      </w:r>
      <w:r w:rsidRPr="008D0FF4">
        <w:rPr>
          <w:rFonts w:ascii="Times New Roman" w:hAnsi="Times New Roman" w:cs="Times New Roman"/>
          <w:sz w:val="24"/>
          <w:szCs w:val="24"/>
        </w:rPr>
        <w:t>e considera viable auditor</w:t>
      </w:r>
      <w:r w:rsidR="000F658D" w:rsidRPr="008D0FF4">
        <w:rPr>
          <w:rFonts w:ascii="Times New Roman" w:hAnsi="Times New Roman" w:cs="Times New Roman"/>
          <w:sz w:val="24"/>
          <w:szCs w:val="24"/>
        </w:rPr>
        <w:t>í</w:t>
      </w:r>
      <w:r w:rsidRPr="008D0FF4">
        <w:rPr>
          <w:rFonts w:ascii="Times New Roman" w:hAnsi="Times New Roman" w:cs="Times New Roman"/>
          <w:sz w:val="24"/>
          <w:szCs w:val="24"/>
        </w:rPr>
        <w:t xml:space="preserve">a de </w:t>
      </w:r>
      <w:r w:rsidR="000F658D" w:rsidRPr="008D0FF4">
        <w:rPr>
          <w:rFonts w:ascii="Times New Roman" w:hAnsi="Times New Roman" w:cs="Times New Roman"/>
          <w:sz w:val="24"/>
          <w:szCs w:val="24"/>
        </w:rPr>
        <w:t>c</w:t>
      </w:r>
      <w:r w:rsidRPr="008D0FF4">
        <w:rPr>
          <w:rFonts w:ascii="Times New Roman" w:hAnsi="Times New Roman" w:cs="Times New Roman"/>
          <w:sz w:val="24"/>
          <w:szCs w:val="24"/>
        </w:rPr>
        <w:t xml:space="preserve">umplimiento </w:t>
      </w:r>
      <w:r w:rsidR="000F658D" w:rsidRPr="008D0FF4">
        <w:rPr>
          <w:rFonts w:ascii="Times New Roman" w:hAnsi="Times New Roman" w:cs="Times New Roman"/>
          <w:sz w:val="24"/>
          <w:szCs w:val="24"/>
        </w:rPr>
        <w:t>f</w:t>
      </w:r>
      <w:r w:rsidRPr="008D0FF4">
        <w:rPr>
          <w:rFonts w:ascii="Times New Roman" w:hAnsi="Times New Roman" w:cs="Times New Roman"/>
          <w:sz w:val="24"/>
          <w:szCs w:val="24"/>
        </w:rPr>
        <w:t xml:space="preserve">inanciero y </w:t>
      </w:r>
      <w:r w:rsidR="000F658D" w:rsidRPr="008D0FF4">
        <w:rPr>
          <w:rFonts w:ascii="Times New Roman" w:hAnsi="Times New Roman" w:cs="Times New Roman"/>
          <w:sz w:val="24"/>
          <w:szCs w:val="24"/>
        </w:rPr>
        <w:t>d</w:t>
      </w:r>
      <w:r w:rsidRPr="008D0FF4">
        <w:rPr>
          <w:rFonts w:ascii="Times New Roman" w:hAnsi="Times New Roman" w:cs="Times New Roman"/>
          <w:sz w:val="24"/>
          <w:szCs w:val="24"/>
        </w:rPr>
        <w:t xml:space="preserve">esempeño al </w:t>
      </w:r>
      <w:r w:rsidR="000F658D" w:rsidRPr="008D0FF4">
        <w:rPr>
          <w:rFonts w:ascii="Times New Roman" w:hAnsi="Times New Roman" w:cs="Times New Roman"/>
          <w:sz w:val="24"/>
          <w:szCs w:val="24"/>
        </w:rPr>
        <w:t>e</w:t>
      </w:r>
      <w:r w:rsidRPr="008D0FF4">
        <w:rPr>
          <w:rFonts w:ascii="Times New Roman" w:hAnsi="Times New Roman" w:cs="Times New Roman"/>
          <w:sz w:val="24"/>
          <w:szCs w:val="24"/>
        </w:rPr>
        <w:t xml:space="preserve">jercicio </w:t>
      </w:r>
      <w:r w:rsidR="000F658D" w:rsidRPr="008D0FF4">
        <w:rPr>
          <w:rFonts w:ascii="Times New Roman" w:hAnsi="Times New Roman" w:cs="Times New Roman"/>
          <w:sz w:val="24"/>
          <w:szCs w:val="24"/>
        </w:rPr>
        <w:t>f</w:t>
      </w:r>
      <w:r w:rsidRPr="008D0FF4">
        <w:rPr>
          <w:rFonts w:ascii="Times New Roman" w:hAnsi="Times New Roman" w:cs="Times New Roman"/>
          <w:sz w:val="24"/>
          <w:szCs w:val="24"/>
        </w:rPr>
        <w:t>iscal 2022</w:t>
      </w:r>
      <w:r w:rsidR="000F658D" w:rsidRPr="008D0FF4">
        <w:rPr>
          <w:rFonts w:ascii="Times New Roman" w:hAnsi="Times New Roman" w:cs="Times New Roman"/>
          <w:sz w:val="24"/>
          <w:szCs w:val="24"/>
        </w:rPr>
        <w:t>.</w:t>
      </w:r>
    </w:p>
    <w:p w14:paraId="3C5BB13A" w14:textId="26F84FA3" w:rsidR="001C639D" w:rsidRPr="008D0FF4" w:rsidRDefault="007928AE" w:rsidP="008D0FF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S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istema Municipal para el Desarrollo Integral de la Familia </w:t>
      </w:r>
      <w:r w:rsidR="00E31F72" w:rsidRPr="008D0FF4">
        <w:rPr>
          <w:rFonts w:ascii="Times New Roman" w:hAnsi="Times New Roman" w:cs="Times New Roman"/>
          <w:sz w:val="24"/>
          <w:szCs w:val="24"/>
        </w:rPr>
        <w:t xml:space="preserve">de </w:t>
      </w:r>
      <w:r w:rsidR="001C639D" w:rsidRPr="008D0FF4">
        <w:rPr>
          <w:rFonts w:ascii="Times New Roman" w:hAnsi="Times New Roman" w:cs="Times New Roman"/>
          <w:sz w:val="24"/>
          <w:szCs w:val="24"/>
        </w:rPr>
        <w:t>Toluca</w:t>
      </w:r>
      <w:r w:rsidR="00E31F72" w:rsidRPr="008D0FF4">
        <w:rPr>
          <w:rFonts w:ascii="Times New Roman" w:hAnsi="Times New Roman" w:cs="Times New Roman"/>
          <w:sz w:val="24"/>
          <w:szCs w:val="24"/>
        </w:rPr>
        <w:t>.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E31F72" w:rsidRPr="008D0FF4">
        <w:rPr>
          <w:rFonts w:ascii="Times New Roman" w:hAnsi="Times New Roman" w:cs="Times New Roman"/>
          <w:sz w:val="24"/>
          <w:szCs w:val="24"/>
        </w:rPr>
        <w:t>S</w:t>
      </w:r>
      <w:r w:rsidR="001C639D" w:rsidRPr="008D0FF4">
        <w:rPr>
          <w:rFonts w:ascii="Times New Roman" w:hAnsi="Times New Roman" w:cs="Times New Roman"/>
          <w:sz w:val="24"/>
          <w:szCs w:val="24"/>
        </w:rPr>
        <w:t>e reserva la petición</w:t>
      </w:r>
      <w:r w:rsidR="00E31F72" w:rsidRPr="008D0FF4">
        <w:rPr>
          <w:rFonts w:ascii="Times New Roman" w:hAnsi="Times New Roman" w:cs="Times New Roman"/>
          <w:sz w:val="24"/>
          <w:szCs w:val="24"/>
        </w:rPr>
        <w:t>,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 por consiguiente</w:t>
      </w:r>
      <w:r w:rsidR="00E31F72" w:rsidRPr="008D0FF4">
        <w:rPr>
          <w:rFonts w:ascii="Times New Roman" w:hAnsi="Times New Roman" w:cs="Times New Roman"/>
          <w:sz w:val="24"/>
          <w:szCs w:val="24"/>
        </w:rPr>
        <w:t>,</w:t>
      </w:r>
      <w:r w:rsidR="001C639D" w:rsidRPr="008D0FF4">
        <w:rPr>
          <w:rFonts w:ascii="Times New Roman" w:hAnsi="Times New Roman" w:cs="Times New Roman"/>
          <w:sz w:val="24"/>
          <w:szCs w:val="24"/>
        </w:rPr>
        <w:t xml:space="preserve"> y su dictaminación a petición del peticionario.</w:t>
      </w:r>
    </w:p>
    <w:p w14:paraId="24AAD31E" w14:textId="1F13EA19" w:rsidR="001C639D" w:rsidRPr="008D0FF4" w:rsidRDefault="001C639D" w:rsidP="008D0FF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SEGUNDO. Notifíquese el presente acuerdo a los peticionarios, así como al Órgano Superior de Fiscalización del Estado de México</w:t>
      </w:r>
      <w:r w:rsidR="00E31F72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para los afectos procedentes.</w:t>
      </w:r>
    </w:p>
    <w:p w14:paraId="4871DF98" w14:textId="40A02000" w:rsidR="00B13402" w:rsidRPr="008D0FF4" w:rsidRDefault="001C639D" w:rsidP="008D0FF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TERCERO. En términos de lo establecido por el artículo 31 fracción V</w:t>
      </w:r>
      <w:r w:rsidR="002804FE" w:rsidRPr="008D0FF4">
        <w:rPr>
          <w:rFonts w:ascii="Times New Roman" w:hAnsi="Times New Roman" w:cs="Times New Roman"/>
          <w:sz w:val="24"/>
          <w:szCs w:val="24"/>
        </w:rPr>
        <w:t xml:space="preserve"> de la Ley de </w:t>
      </w:r>
      <w:r w:rsidR="00B13402" w:rsidRPr="008D0FF4">
        <w:rPr>
          <w:rFonts w:ascii="Times New Roman" w:hAnsi="Times New Roman" w:cs="Times New Roman"/>
          <w:sz w:val="24"/>
          <w:szCs w:val="24"/>
        </w:rPr>
        <w:t xml:space="preserve">Fiscalización Superior del Estado de México, se solicita respetuosamente al Órgano Superior de Fiscalización del Estado de México dar cabal cumplimiento a los acuerdos emitidos por esta Comisión Legislativa </w:t>
      </w:r>
      <w:r w:rsidR="001008A3" w:rsidRPr="008D0FF4">
        <w:rPr>
          <w:rFonts w:ascii="Times New Roman" w:hAnsi="Times New Roman" w:cs="Times New Roman"/>
          <w:sz w:val="24"/>
          <w:szCs w:val="24"/>
        </w:rPr>
        <w:t xml:space="preserve">de Vigilancia </w:t>
      </w:r>
      <w:r w:rsidR="00B13402" w:rsidRPr="008D0FF4">
        <w:rPr>
          <w:rFonts w:ascii="Times New Roman" w:hAnsi="Times New Roman" w:cs="Times New Roman"/>
          <w:sz w:val="24"/>
          <w:szCs w:val="24"/>
        </w:rPr>
        <w:t>del Órgano Superior de Fiscalización respecto del objeto y ejercicios fiscales señalados.</w:t>
      </w:r>
    </w:p>
    <w:p w14:paraId="539B9ED0" w14:textId="7196853B" w:rsidR="00B13402" w:rsidRPr="008D0FF4" w:rsidRDefault="00B13402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ab/>
        <w:t xml:space="preserve">Les pregunto a las y los diputados </w:t>
      </w:r>
      <w:r w:rsidR="001008A3" w:rsidRPr="008D0FF4">
        <w:rPr>
          <w:rFonts w:ascii="Times New Roman" w:hAnsi="Times New Roman" w:cs="Times New Roman"/>
          <w:sz w:val="24"/>
          <w:szCs w:val="24"/>
        </w:rPr>
        <w:t>s</w:t>
      </w:r>
      <w:r w:rsidRPr="008D0FF4">
        <w:rPr>
          <w:rFonts w:ascii="Times New Roman" w:hAnsi="Times New Roman" w:cs="Times New Roman"/>
          <w:sz w:val="24"/>
          <w:szCs w:val="24"/>
        </w:rPr>
        <w:t>i desean hacer uso de la palabra</w:t>
      </w:r>
      <w:r w:rsidR="001008A3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</w:t>
      </w:r>
      <w:r w:rsidR="001008A3" w:rsidRPr="008D0FF4">
        <w:rPr>
          <w:rFonts w:ascii="Times New Roman" w:hAnsi="Times New Roman" w:cs="Times New Roman"/>
          <w:sz w:val="24"/>
          <w:szCs w:val="24"/>
        </w:rPr>
        <w:t>y</w:t>
      </w:r>
      <w:r w:rsidRPr="008D0FF4">
        <w:rPr>
          <w:rFonts w:ascii="Times New Roman" w:hAnsi="Times New Roman" w:cs="Times New Roman"/>
          <w:sz w:val="24"/>
          <w:szCs w:val="24"/>
        </w:rPr>
        <w:t xml:space="preserve"> pido al Secretario registre a los oradores.</w:t>
      </w:r>
    </w:p>
    <w:p w14:paraId="14286E2D" w14:textId="77777777" w:rsidR="00B13402" w:rsidRPr="008D0FF4" w:rsidRDefault="00B13402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 xml:space="preserve">SECRETARIO DIP. JESÚS GERARDO IZQUIERDO ROJAS. ¿Alguna diputada o diputado que quiera hacer uso de la palabra, si nos lo puede pedir, mostrar? </w:t>
      </w:r>
    </w:p>
    <w:p w14:paraId="6E177B4D" w14:textId="42E0AD63" w:rsidR="00B13402" w:rsidRPr="008D0FF4" w:rsidRDefault="00B13402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ab/>
        <w:t>Registramos la asistencia del diputado Román Cort</w:t>
      </w:r>
      <w:r w:rsidR="001008A3" w:rsidRPr="008D0FF4">
        <w:rPr>
          <w:rFonts w:ascii="Times New Roman" w:hAnsi="Times New Roman" w:cs="Times New Roman"/>
          <w:sz w:val="24"/>
          <w:szCs w:val="24"/>
        </w:rPr>
        <w:t>é</w:t>
      </w:r>
      <w:r w:rsidRPr="008D0FF4">
        <w:rPr>
          <w:rFonts w:ascii="Times New Roman" w:hAnsi="Times New Roman" w:cs="Times New Roman"/>
          <w:sz w:val="24"/>
          <w:szCs w:val="24"/>
        </w:rPr>
        <w:t xml:space="preserve">s y del diputado Daniel </w:t>
      </w:r>
      <w:proofErr w:type="spellStart"/>
      <w:r w:rsidRPr="008D0FF4">
        <w:rPr>
          <w:rFonts w:ascii="Times New Roman" w:hAnsi="Times New Roman" w:cs="Times New Roman"/>
          <w:sz w:val="24"/>
          <w:szCs w:val="24"/>
        </w:rPr>
        <w:t>Sibaja</w:t>
      </w:r>
      <w:proofErr w:type="spellEnd"/>
      <w:r w:rsidR="001008A3" w:rsidRPr="008D0FF4">
        <w:rPr>
          <w:rFonts w:ascii="Times New Roman" w:hAnsi="Times New Roman" w:cs="Times New Roman"/>
          <w:sz w:val="24"/>
          <w:szCs w:val="24"/>
        </w:rPr>
        <w:t>.</w:t>
      </w:r>
    </w:p>
    <w:p w14:paraId="15E239B4" w14:textId="03B16B65" w:rsidR="00B13402" w:rsidRPr="008D0FF4" w:rsidRDefault="00B13402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ab/>
        <w:t>Al parecer</w:t>
      </w:r>
      <w:r w:rsidR="001008A3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diputada Presidenta</w:t>
      </w:r>
      <w:r w:rsidR="001008A3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no hay solicitud de intervenciones.</w:t>
      </w:r>
    </w:p>
    <w:p w14:paraId="22CC6444" w14:textId="24890642" w:rsidR="00B13402" w:rsidRPr="008D0FF4" w:rsidRDefault="00B13402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PRESIDENTA DIP. EVELYN OSORNIO JIMÉNEZ. Una vez agotado este punto, pregunto a las y los diputados integrantes de la comisión legislativa si es de aprobarse el acuerdo por el que se ordena la práctica de auditorías especiales a diversas entidades fiscalizables</w:t>
      </w:r>
      <w:r w:rsidR="00AF7D42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en términos de lo establecido por el artículo 31 fracción V de la Ley de Fiscalización Superior del Estado de México</w:t>
      </w:r>
      <w:r w:rsidR="00AF7D42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y pido a la Secretaría recabe la votación nominal.</w:t>
      </w:r>
    </w:p>
    <w:p w14:paraId="162F4F2F" w14:textId="77777777" w:rsidR="00B13402" w:rsidRPr="008D0FF4" w:rsidRDefault="00B13402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SECRETARIO DIP. JESÚS GERARDO IZQUIERDO ROJAS. Procedo a recabar la votación nominal.</w:t>
      </w:r>
    </w:p>
    <w:p w14:paraId="2FFD86AE" w14:textId="77777777" w:rsidR="00B13402" w:rsidRPr="008D0FF4" w:rsidRDefault="00B13402" w:rsidP="008D0FF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D0FF4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14:paraId="2C249B6D" w14:textId="77777777" w:rsidR="00B13402" w:rsidRPr="008D0FF4" w:rsidRDefault="00B13402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 xml:space="preserve">SECRETARIO DIP. JESÚS GERARDO IZQUIERDO ROJAS. ¿Alguien que haya faltado de manifestar su voto? </w:t>
      </w:r>
    </w:p>
    <w:p w14:paraId="136B72C0" w14:textId="1AE27724" w:rsidR="00B13402" w:rsidRPr="008D0FF4" w:rsidRDefault="00B13402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ab/>
        <w:t>Informo que el acuerdo por el que se ordena la pr</w:t>
      </w:r>
      <w:r w:rsidR="005A39E5" w:rsidRPr="008D0FF4">
        <w:rPr>
          <w:rFonts w:ascii="Times New Roman" w:hAnsi="Times New Roman" w:cs="Times New Roman"/>
          <w:sz w:val="24"/>
          <w:szCs w:val="24"/>
        </w:rPr>
        <w:t>á</w:t>
      </w:r>
      <w:r w:rsidRPr="008D0FF4">
        <w:rPr>
          <w:rFonts w:ascii="Times New Roman" w:hAnsi="Times New Roman" w:cs="Times New Roman"/>
          <w:sz w:val="24"/>
          <w:szCs w:val="24"/>
        </w:rPr>
        <w:t>ctica de auditor</w:t>
      </w:r>
      <w:r w:rsidR="005A39E5" w:rsidRPr="008D0FF4">
        <w:rPr>
          <w:rFonts w:ascii="Times New Roman" w:hAnsi="Times New Roman" w:cs="Times New Roman"/>
          <w:sz w:val="24"/>
          <w:szCs w:val="24"/>
        </w:rPr>
        <w:t>í</w:t>
      </w:r>
      <w:r w:rsidRPr="008D0FF4">
        <w:rPr>
          <w:rFonts w:ascii="Times New Roman" w:hAnsi="Times New Roman" w:cs="Times New Roman"/>
          <w:sz w:val="24"/>
          <w:szCs w:val="24"/>
        </w:rPr>
        <w:t>a</w:t>
      </w:r>
      <w:r w:rsidR="005A39E5" w:rsidRPr="008D0FF4">
        <w:rPr>
          <w:rFonts w:ascii="Times New Roman" w:hAnsi="Times New Roman" w:cs="Times New Roman"/>
          <w:sz w:val="24"/>
          <w:szCs w:val="24"/>
        </w:rPr>
        <w:t>s</w:t>
      </w:r>
      <w:r w:rsidRPr="008D0FF4">
        <w:rPr>
          <w:rFonts w:ascii="Times New Roman" w:hAnsi="Times New Roman" w:cs="Times New Roman"/>
          <w:sz w:val="24"/>
          <w:szCs w:val="24"/>
        </w:rPr>
        <w:t xml:space="preserve"> especiales a diversas entidades fiscalizables</w:t>
      </w:r>
      <w:r w:rsidR="005A39E5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en términos de lo establecido por el artículo 3</w:t>
      </w:r>
      <w:r w:rsidR="005A39E5" w:rsidRPr="008D0FF4">
        <w:rPr>
          <w:rFonts w:ascii="Times New Roman" w:hAnsi="Times New Roman" w:cs="Times New Roman"/>
          <w:sz w:val="24"/>
          <w:szCs w:val="24"/>
        </w:rPr>
        <w:t>1</w:t>
      </w:r>
      <w:r w:rsidRPr="008D0F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0FF4">
        <w:rPr>
          <w:rFonts w:ascii="Times New Roman" w:hAnsi="Times New Roman" w:cs="Times New Roman"/>
          <w:sz w:val="24"/>
          <w:szCs w:val="24"/>
        </w:rPr>
        <w:t>fracción</w:t>
      </w:r>
      <w:proofErr w:type="gramEnd"/>
      <w:r w:rsidRPr="008D0FF4">
        <w:rPr>
          <w:rFonts w:ascii="Times New Roman" w:hAnsi="Times New Roman" w:cs="Times New Roman"/>
          <w:sz w:val="24"/>
          <w:szCs w:val="24"/>
        </w:rPr>
        <w:t xml:space="preserve"> V de la Ley de Fiscalización Superior del Estado de México, ha sido aprobado por unanimidad de votos.</w:t>
      </w:r>
    </w:p>
    <w:p w14:paraId="1C1DF489" w14:textId="77777777" w:rsidR="00B13402" w:rsidRPr="008D0FF4" w:rsidRDefault="00B13402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PRESIDENTA DIP. EVELYN OSORNIO JIMÉNEZ. Gracias.</w:t>
      </w:r>
    </w:p>
    <w:p w14:paraId="11185604" w14:textId="77777777" w:rsidR="001E27B0" w:rsidRPr="008D0FF4" w:rsidRDefault="00B13402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ab/>
        <w:t>Se tiene por aprobado el acuerdo por el que se ordena la práctica de auditorías especiales a diversas entidades fiscalizables</w:t>
      </w:r>
      <w:r w:rsidR="001E27B0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en términos de lo establecido por el artículo 31 fracción V de la Ley de Fiscalización Superior del Estado de México</w:t>
      </w:r>
      <w:r w:rsidR="001E27B0" w:rsidRPr="008D0FF4">
        <w:rPr>
          <w:rFonts w:ascii="Times New Roman" w:hAnsi="Times New Roman" w:cs="Times New Roman"/>
          <w:sz w:val="24"/>
          <w:szCs w:val="24"/>
        </w:rPr>
        <w:t>.</w:t>
      </w:r>
    </w:p>
    <w:p w14:paraId="443AFBDE" w14:textId="76E7E28E" w:rsidR="00B13402" w:rsidRPr="008D0FF4" w:rsidRDefault="001E27B0" w:rsidP="008D0FF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L</w:t>
      </w:r>
      <w:r w:rsidR="00B13402" w:rsidRPr="008D0FF4">
        <w:rPr>
          <w:rFonts w:ascii="Times New Roman" w:hAnsi="Times New Roman" w:cs="Times New Roman"/>
          <w:sz w:val="24"/>
          <w:szCs w:val="24"/>
        </w:rPr>
        <w:t>e pido al Secretario continúe con el siguiente punto del orden del día.</w:t>
      </w:r>
    </w:p>
    <w:p w14:paraId="25DD5428" w14:textId="385B5C68" w:rsidR="00B13402" w:rsidRPr="008D0FF4" w:rsidRDefault="00B13402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lastRenderedPageBreak/>
        <w:t>SECRETARIO DIP. JESÚS GERARDO IZQUIERDO ROJAS. Le informo</w:t>
      </w:r>
      <w:r w:rsidR="001E27B0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Presidenta</w:t>
      </w:r>
      <w:r w:rsidR="001E27B0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que los asuntos del orden del día han sido concluidos.</w:t>
      </w:r>
    </w:p>
    <w:p w14:paraId="36F25A93" w14:textId="77777777" w:rsidR="00B13402" w:rsidRPr="008D0FF4" w:rsidRDefault="00B13402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PRESIDENTA DIP. EVELYN OSORNIO JIMÉNEZ. Gracias.</w:t>
      </w:r>
    </w:p>
    <w:p w14:paraId="0A897D4A" w14:textId="77777777" w:rsidR="00B13402" w:rsidRPr="008D0FF4" w:rsidRDefault="00B13402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ab/>
        <w:t>Le pido registre la asistencia a la presente reunión.</w:t>
      </w:r>
    </w:p>
    <w:p w14:paraId="57984916" w14:textId="77777777" w:rsidR="00B13402" w:rsidRPr="008D0FF4" w:rsidRDefault="00B13402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SECRETARIO DIP. JESÚS GERARDO IZQUIERDO ROJAS. Ha sido registrada la asistencia a la sesión.</w:t>
      </w:r>
    </w:p>
    <w:p w14:paraId="0838BC98" w14:textId="004D4469" w:rsidR="00B13402" w:rsidRPr="008D0FF4" w:rsidRDefault="00B13402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>PRESIDENTA DIP. EVELYN OSORNIO JIMÉNEZ. Se levanta esta reunión de trabajo de la Comisión Legislativa de Vigilancia del Órgano Superior de Fiscalización, siendo las once horas con cincuenta y siete minuto</w:t>
      </w:r>
      <w:r w:rsidR="007338D8" w:rsidRPr="008D0FF4">
        <w:rPr>
          <w:rFonts w:ascii="Times New Roman" w:hAnsi="Times New Roman" w:cs="Times New Roman"/>
          <w:sz w:val="24"/>
          <w:szCs w:val="24"/>
        </w:rPr>
        <w:t>s</w:t>
      </w:r>
      <w:r w:rsidRPr="008D0FF4">
        <w:rPr>
          <w:rFonts w:ascii="Times New Roman" w:hAnsi="Times New Roman" w:cs="Times New Roman"/>
          <w:sz w:val="24"/>
          <w:szCs w:val="24"/>
        </w:rPr>
        <w:t xml:space="preserve"> del día martes once de julio del año dos mil veintitrés</w:t>
      </w:r>
      <w:r w:rsidR="001217E9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y se pide a sus integrantes estar atentos a la próxima convocatoria.</w:t>
      </w:r>
    </w:p>
    <w:p w14:paraId="03A7C068" w14:textId="5AEE7B74" w:rsidR="00B13402" w:rsidRPr="008D0FF4" w:rsidRDefault="00B13402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ab/>
        <w:t>Muchas gracias a todos</w:t>
      </w:r>
      <w:r w:rsidR="009C3733" w:rsidRPr="008D0FF4">
        <w:rPr>
          <w:rFonts w:ascii="Times New Roman" w:hAnsi="Times New Roman" w:cs="Times New Roman"/>
          <w:sz w:val="24"/>
          <w:szCs w:val="24"/>
        </w:rPr>
        <w:t>,</w:t>
      </w:r>
      <w:r w:rsidRPr="008D0FF4">
        <w:rPr>
          <w:rFonts w:ascii="Times New Roman" w:hAnsi="Times New Roman" w:cs="Times New Roman"/>
          <w:sz w:val="24"/>
          <w:szCs w:val="24"/>
        </w:rPr>
        <w:t xml:space="preserve"> y registramos la asistencia del diputado Román Cort</w:t>
      </w:r>
      <w:r w:rsidR="001217E9" w:rsidRPr="008D0FF4">
        <w:rPr>
          <w:rFonts w:ascii="Times New Roman" w:hAnsi="Times New Roman" w:cs="Times New Roman"/>
          <w:sz w:val="24"/>
          <w:szCs w:val="24"/>
        </w:rPr>
        <w:t>é</w:t>
      </w:r>
      <w:r w:rsidRPr="008D0FF4">
        <w:rPr>
          <w:rFonts w:ascii="Times New Roman" w:hAnsi="Times New Roman" w:cs="Times New Roman"/>
          <w:sz w:val="24"/>
          <w:szCs w:val="24"/>
        </w:rPr>
        <w:t>s Lugo.</w:t>
      </w:r>
    </w:p>
    <w:p w14:paraId="558CF733" w14:textId="77777777" w:rsidR="00B13402" w:rsidRPr="008D0FF4" w:rsidRDefault="00B13402" w:rsidP="008D0FF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D0FF4">
        <w:rPr>
          <w:rFonts w:ascii="Times New Roman" w:hAnsi="Times New Roman" w:cs="Times New Roman"/>
          <w:sz w:val="24"/>
          <w:szCs w:val="24"/>
        </w:rPr>
        <w:tab/>
        <w:t>Gracias.</w:t>
      </w:r>
      <w:bookmarkStart w:id="0" w:name="_GoBack"/>
      <w:bookmarkEnd w:id="0"/>
    </w:p>
    <w:sectPr w:rsidR="00B13402" w:rsidRPr="008D0FF4" w:rsidSect="00713EF9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C7336" w14:textId="77777777" w:rsidR="003364FB" w:rsidRDefault="003364FB" w:rsidP="00314FEE">
      <w:pPr>
        <w:spacing w:after="0" w:line="240" w:lineRule="auto"/>
      </w:pPr>
      <w:r>
        <w:separator/>
      </w:r>
    </w:p>
  </w:endnote>
  <w:endnote w:type="continuationSeparator" w:id="0">
    <w:p w14:paraId="1FC5705E" w14:textId="77777777" w:rsidR="003364FB" w:rsidRDefault="003364FB" w:rsidP="00314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8763125"/>
      <w:docPartObj>
        <w:docPartGallery w:val="Page Numbers (Bottom of Page)"/>
        <w:docPartUnique/>
      </w:docPartObj>
    </w:sdtPr>
    <w:sdtEndPr/>
    <w:sdtContent>
      <w:p w14:paraId="6249C9F7" w14:textId="58F2DC62" w:rsidR="00314FEE" w:rsidRDefault="00314FEE" w:rsidP="000022F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EF9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A3A21" w14:textId="77777777" w:rsidR="003364FB" w:rsidRDefault="003364FB" w:rsidP="00314FEE">
      <w:pPr>
        <w:spacing w:after="0" w:line="240" w:lineRule="auto"/>
      </w:pPr>
      <w:r>
        <w:separator/>
      </w:r>
    </w:p>
  </w:footnote>
  <w:footnote w:type="continuationSeparator" w:id="0">
    <w:p w14:paraId="44A789B4" w14:textId="77777777" w:rsidR="003364FB" w:rsidRDefault="003364FB" w:rsidP="00314F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022FC"/>
    <w:rsid w:val="00025004"/>
    <w:rsid w:val="000437F5"/>
    <w:rsid w:val="000F658D"/>
    <w:rsid w:val="001008A3"/>
    <w:rsid w:val="001217E9"/>
    <w:rsid w:val="00122F89"/>
    <w:rsid w:val="001406D5"/>
    <w:rsid w:val="001520B8"/>
    <w:rsid w:val="00180127"/>
    <w:rsid w:val="001C639D"/>
    <w:rsid w:val="001E27B0"/>
    <w:rsid w:val="001F61C5"/>
    <w:rsid w:val="002550CC"/>
    <w:rsid w:val="002804FE"/>
    <w:rsid w:val="0030011E"/>
    <w:rsid w:val="00314FEE"/>
    <w:rsid w:val="003226E6"/>
    <w:rsid w:val="003364FB"/>
    <w:rsid w:val="003639B4"/>
    <w:rsid w:val="00366275"/>
    <w:rsid w:val="003A444B"/>
    <w:rsid w:val="003B0EA1"/>
    <w:rsid w:val="003D3C46"/>
    <w:rsid w:val="00442F64"/>
    <w:rsid w:val="00447E0C"/>
    <w:rsid w:val="0045751C"/>
    <w:rsid w:val="004B4B07"/>
    <w:rsid w:val="004B57C9"/>
    <w:rsid w:val="005A39E5"/>
    <w:rsid w:val="005A4FB7"/>
    <w:rsid w:val="005B594C"/>
    <w:rsid w:val="005C3F39"/>
    <w:rsid w:val="005D6044"/>
    <w:rsid w:val="00695DCA"/>
    <w:rsid w:val="006A1833"/>
    <w:rsid w:val="006A2A0D"/>
    <w:rsid w:val="006E6371"/>
    <w:rsid w:val="007063E8"/>
    <w:rsid w:val="00713EF9"/>
    <w:rsid w:val="007338D8"/>
    <w:rsid w:val="0074287E"/>
    <w:rsid w:val="007617EC"/>
    <w:rsid w:val="00772165"/>
    <w:rsid w:val="007928AE"/>
    <w:rsid w:val="007B7401"/>
    <w:rsid w:val="008813BD"/>
    <w:rsid w:val="008D0FF4"/>
    <w:rsid w:val="008E4276"/>
    <w:rsid w:val="00932091"/>
    <w:rsid w:val="009673ED"/>
    <w:rsid w:val="00980974"/>
    <w:rsid w:val="009B0B65"/>
    <w:rsid w:val="009C1BC0"/>
    <w:rsid w:val="009C3733"/>
    <w:rsid w:val="009E4982"/>
    <w:rsid w:val="009F3AA2"/>
    <w:rsid w:val="00A10AEF"/>
    <w:rsid w:val="00A8569E"/>
    <w:rsid w:val="00AA442D"/>
    <w:rsid w:val="00AE3600"/>
    <w:rsid w:val="00AF7D42"/>
    <w:rsid w:val="00B13402"/>
    <w:rsid w:val="00BB260B"/>
    <w:rsid w:val="00BE2AB1"/>
    <w:rsid w:val="00C712AE"/>
    <w:rsid w:val="00C959C0"/>
    <w:rsid w:val="00CD7946"/>
    <w:rsid w:val="00D14964"/>
    <w:rsid w:val="00D163D0"/>
    <w:rsid w:val="00DA5D84"/>
    <w:rsid w:val="00E31F72"/>
    <w:rsid w:val="00ED0F99"/>
    <w:rsid w:val="00F7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DA6FC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B13402"/>
  </w:style>
  <w:style w:type="paragraph" w:styleId="Sinespaciado">
    <w:name w:val="No Spacing"/>
    <w:link w:val="SinespaciadoCar"/>
    <w:uiPriority w:val="1"/>
    <w:qFormat/>
    <w:rsid w:val="00B1340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14F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4FEE"/>
  </w:style>
  <w:style w:type="paragraph" w:styleId="Piedepgina">
    <w:name w:val="footer"/>
    <w:basedOn w:val="Normal"/>
    <w:link w:val="PiedepginaCar"/>
    <w:uiPriority w:val="99"/>
    <w:unhideWhenUsed/>
    <w:rsid w:val="00314F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7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1750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3</cp:revision>
  <dcterms:created xsi:type="dcterms:W3CDTF">2023-07-11T23:50:00Z</dcterms:created>
  <dcterms:modified xsi:type="dcterms:W3CDTF">2023-07-13T17:28:00Z</dcterms:modified>
</cp:coreProperties>
</file>