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21EA2" w14:textId="157DE073" w:rsidR="00A90B26" w:rsidRPr="00D22BF2" w:rsidRDefault="00FB7D58" w:rsidP="00087E7F">
      <w:pPr>
        <w:pStyle w:val="Sinespaciado"/>
        <w:jc w:val="center"/>
        <w:rPr>
          <w:rFonts w:ascii="Times New Roman" w:hAnsi="Times New Roman" w:cs="Times New Roman"/>
          <w:sz w:val="24"/>
          <w:szCs w:val="24"/>
        </w:rPr>
      </w:pPr>
      <w:r w:rsidRPr="00D22BF2">
        <w:rPr>
          <w:rFonts w:ascii="Times New Roman" w:hAnsi="Times New Roman" w:cs="Times New Roman"/>
          <w:sz w:val="24"/>
          <w:szCs w:val="24"/>
        </w:rPr>
        <w:t>REUNIÓN DE LA COMISIÓN LEGISLATIVA DE LÍMITES TERRITORIALES DEL ESTADO DE MÉXICO Y SUS MUNICIPIOS DE LA H. LXI LEGISLATURA DEL ESTADO DE MÉXICO.</w:t>
      </w:r>
    </w:p>
    <w:p w14:paraId="3CB6DDC4" w14:textId="77777777" w:rsidR="00A90B26" w:rsidRPr="00D22BF2" w:rsidRDefault="00A90B26" w:rsidP="00087E7F">
      <w:pPr>
        <w:pStyle w:val="Sinespaciado"/>
        <w:jc w:val="center"/>
        <w:rPr>
          <w:rFonts w:ascii="Times New Roman" w:hAnsi="Times New Roman" w:cs="Times New Roman"/>
          <w:sz w:val="24"/>
          <w:szCs w:val="24"/>
        </w:rPr>
      </w:pPr>
    </w:p>
    <w:p w14:paraId="4E668BEF" w14:textId="34C0727B" w:rsidR="00A90B26" w:rsidRPr="00D22BF2" w:rsidRDefault="003824A5" w:rsidP="00087E7F">
      <w:pPr>
        <w:pStyle w:val="Sinespaciado"/>
        <w:jc w:val="center"/>
        <w:rPr>
          <w:rFonts w:ascii="Times New Roman" w:hAnsi="Times New Roman" w:cs="Times New Roman"/>
          <w:sz w:val="24"/>
          <w:szCs w:val="24"/>
        </w:rPr>
      </w:pPr>
      <w:r w:rsidRPr="00D22BF2">
        <w:rPr>
          <w:rFonts w:ascii="Times New Roman" w:hAnsi="Times New Roman" w:cs="Times New Roman"/>
          <w:sz w:val="24"/>
          <w:szCs w:val="24"/>
        </w:rPr>
        <w:t>Presidencia de la diputada Elba Aldana Duarte.</w:t>
      </w:r>
    </w:p>
    <w:p w14:paraId="4F132099" w14:textId="77777777" w:rsidR="00A90B26" w:rsidRPr="00D22BF2" w:rsidRDefault="00A90B26" w:rsidP="00087E7F">
      <w:pPr>
        <w:pStyle w:val="Sinespaciado"/>
        <w:jc w:val="center"/>
        <w:rPr>
          <w:rFonts w:ascii="Times New Roman" w:hAnsi="Times New Roman" w:cs="Times New Roman"/>
          <w:sz w:val="24"/>
          <w:szCs w:val="24"/>
        </w:rPr>
      </w:pPr>
    </w:p>
    <w:p w14:paraId="1A25F363" w14:textId="41B6B024"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Muy buenas tardes, damos la bienvenida a las personas representantes de los distintos medios de comunicación</w:t>
      </w:r>
      <w:r w:rsidR="003824A5" w:rsidRPr="00D22BF2">
        <w:rPr>
          <w:rFonts w:ascii="Times New Roman" w:hAnsi="Times New Roman" w:cs="Times New Roman"/>
          <w:sz w:val="24"/>
          <w:szCs w:val="24"/>
        </w:rPr>
        <w:t>; a</w:t>
      </w:r>
      <w:r w:rsidRPr="00D22BF2">
        <w:rPr>
          <w:rFonts w:ascii="Times New Roman" w:hAnsi="Times New Roman" w:cs="Times New Roman"/>
          <w:sz w:val="24"/>
          <w:szCs w:val="24"/>
        </w:rPr>
        <w:t>l público en general, que sigue la transmisión de esta reunión de trabaj</w:t>
      </w:r>
      <w:bookmarkStart w:id="0" w:name="_GoBack"/>
      <w:bookmarkEnd w:id="0"/>
      <w:r w:rsidRPr="00D22BF2">
        <w:rPr>
          <w:rFonts w:ascii="Times New Roman" w:hAnsi="Times New Roman" w:cs="Times New Roman"/>
          <w:sz w:val="24"/>
          <w:szCs w:val="24"/>
        </w:rPr>
        <w:t>o y</w:t>
      </w:r>
      <w:r w:rsidR="003824A5" w:rsidRPr="00D22BF2">
        <w:rPr>
          <w:rFonts w:ascii="Times New Roman" w:hAnsi="Times New Roman" w:cs="Times New Roman"/>
          <w:sz w:val="24"/>
          <w:szCs w:val="24"/>
        </w:rPr>
        <w:t>,</w:t>
      </w:r>
      <w:r w:rsidRPr="00D22BF2">
        <w:rPr>
          <w:rFonts w:ascii="Times New Roman" w:hAnsi="Times New Roman" w:cs="Times New Roman"/>
          <w:sz w:val="24"/>
          <w:szCs w:val="24"/>
        </w:rPr>
        <w:t xml:space="preserve"> por supuesto a las diputadas y los diputados integrantes de la Comisión de Límites Territoriales del Estado de México y sus Municipios que nos acompañan vía </w:t>
      </w:r>
      <w:r w:rsidR="003824A5" w:rsidRPr="00D22BF2">
        <w:rPr>
          <w:rFonts w:ascii="Times New Roman" w:hAnsi="Times New Roman" w:cs="Times New Roman"/>
          <w:sz w:val="24"/>
          <w:szCs w:val="24"/>
        </w:rPr>
        <w:t>Z</w:t>
      </w:r>
      <w:r w:rsidRPr="00D22BF2">
        <w:rPr>
          <w:rFonts w:ascii="Times New Roman" w:hAnsi="Times New Roman" w:cs="Times New Roman"/>
          <w:sz w:val="24"/>
          <w:szCs w:val="24"/>
        </w:rPr>
        <w:t>oom y presencial.</w:t>
      </w:r>
      <w:r w:rsidR="003824A5" w:rsidRPr="00D22BF2">
        <w:rPr>
          <w:rFonts w:ascii="Times New Roman" w:hAnsi="Times New Roman" w:cs="Times New Roman"/>
          <w:sz w:val="24"/>
          <w:szCs w:val="24"/>
        </w:rPr>
        <w:t xml:space="preserve"> </w:t>
      </w:r>
      <w:r w:rsidRPr="00D22BF2">
        <w:rPr>
          <w:rFonts w:ascii="Times New Roman" w:hAnsi="Times New Roman" w:cs="Times New Roman"/>
          <w:sz w:val="24"/>
          <w:szCs w:val="24"/>
        </w:rPr>
        <w:t xml:space="preserve">Aprecio su disposición y disponibilidad para atender nuestras tareas. </w:t>
      </w:r>
    </w:p>
    <w:p w14:paraId="3CF6ECD7" w14:textId="7016CB83"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Para la validez de esta</w:t>
      </w:r>
      <w:r w:rsidR="003824A5" w:rsidRPr="00D22BF2">
        <w:rPr>
          <w:rFonts w:ascii="Times New Roman" w:hAnsi="Times New Roman" w:cs="Times New Roman"/>
          <w:sz w:val="24"/>
          <w:szCs w:val="24"/>
        </w:rPr>
        <w:t>,</w:t>
      </w:r>
      <w:r w:rsidRPr="00D22BF2">
        <w:rPr>
          <w:rFonts w:ascii="Times New Roman" w:hAnsi="Times New Roman" w:cs="Times New Roman"/>
          <w:sz w:val="24"/>
          <w:szCs w:val="24"/>
        </w:rPr>
        <w:t xml:space="preserve"> reunión pido a la Secretaría proceda a verificar el quórum.</w:t>
      </w:r>
    </w:p>
    <w:p w14:paraId="67E8BFB5" w14:textId="0D5B5635"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Muy buenas tardes a todas y todos</w:t>
      </w:r>
      <w:r w:rsidR="003824A5"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r w:rsidR="003824A5" w:rsidRPr="00D22BF2">
        <w:rPr>
          <w:rFonts w:ascii="Times New Roman" w:hAnsi="Times New Roman" w:cs="Times New Roman"/>
          <w:sz w:val="24"/>
          <w:szCs w:val="24"/>
        </w:rPr>
        <w:t>C</w:t>
      </w:r>
      <w:r w:rsidRPr="00D22BF2">
        <w:rPr>
          <w:rFonts w:ascii="Times New Roman" w:hAnsi="Times New Roman" w:cs="Times New Roman"/>
          <w:sz w:val="24"/>
          <w:szCs w:val="24"/>
        </w:rPr>
        <w:t>on gusto</w:t>
      </w:r>
      <w:r w:rsidR="003824A5" w:rsidRPr="00D22BF2">
        <w:rPr>
          <w:rFonts w:ascii="Times New Roman" w:hAnsi="Times New Roman" w:cs="Times New Roman"/>
          <w:sz w:val="24"/>
          <w:szCs w:val="24"/>
        </w:rPr>
        <w:t xml:space="preserve">, </w:t>
      </w:r>
      <w:r w:rsidRPr="00D22BF2">
        <w:rPr>
          <w:rFonts w:ascii="Times New Roman" w:hAnsi="Times New Roman" w:cs="Times New Roman"/>
          <w:sz w:val="24"/>
          <w:szCs w:val="24"/>
        </w:rPr>
        <w:t>Presidenta</w:t>
      </w:r>
      <w:r w:rsidR="003824A5" w:rsidRPr="00D22BF2">
        <w:rPr>
          <w:rFonts w:ascii="Times New Roman" w:hAnsi="Times New Roman" w:cs="Times New Roman"/>
          <w:sz w:val="24"/>
          <w:szCs w:val="24"/>
        </w:rPr>
        <w:t>,</w:t>
      </w:r>
      <w:r w:rsidRPr="00D22BF2">
        <w:rPr>
          <w:rFonts w:ascii="Times New Roman" w:hAnsi="Times New Roman" w:cs="Times New Roman"/>
          <w:sz w:val="24"/>
          <w:szCs w:val="24"/>
        </w:rPr>
        <w:t xml:space="preserve"> se procede a verificar el quórum.</w:t>
      </w:r>
    </w:p>
    <w:p w14:paraId="670F6728" w14:textId="0C10145B" w:rsidR="00A90B26" w:rsidRPr="00D22BF2" w:rsidRDefault="00A90B26" w:rsidP="00087E7F">
      <w:pPr>
        <w:pStyle w:val="Sinespaciado"/>
        <w:jc w:val="center"/>
        <w:rPr>
          <w:rFonts w:ascii="Times New Roman" w:hAnsi="Times New Roman" w:cs="Times New Roman"/>
          <w:sz w:val="24"/>
          <w:szCs w:val="24"/>
        </w:rPr>
      </w:pPr>
      <w:r w:rsidRPr="00D22BF2">
        <w:rPr>
          <w:rFonts w:ascii="Times New Roman" w:hAnsi="Times New Roman" w:cs="Times New Roman"/>
          <w:sz w:val="24"/>
          <w:szCs w:val="24"/>
        </w:rPr>
        <w:t>(</w:t>
      </w:r>
      <w:r w:rsidRPr="00D22BF2">
        <w:rPr>
          <w:rFonts w:ascii="Times New Roman" w:hAnsi="Times New Roman" w:cs="Times New Roman"/>
          <w:i/>
          <w:sz w:val="24"/>
          <w:szCs w:val="24"/>
        </w:rPr>
        <w:t xml:space="preserve">Registro de </w:t>
      </w:r>
      <w:r w:rsidR="003824A5" w:rsidRPr="00D22BF2">
        <w:rPr>
          <w:rFonts w:ascii="Times New Roman" w:hAnsi="Times New Roman" w:cs="Times New Roman"/>
          <w:i/>
          <w:sz w:val="24"/>
          <w:szCs w:val="24"/>
        </w:rPr>
        <w:t>a</w:t>
      </w:r>
      <w:r w:rsidRPr="00D22BF2">
        <w:rPr>
          <w:rFonts w:ascii="Times New Roman" w:hAnsi="Times New Roman" w:cs="Times New Roman"/>
          <w:i/>
          <w:sz w:val="24"/>
          <w:szCs w:val="24"/>
        </w:rPr>
        <w:t>sistencia</w:t>
      </w:r>
      <w:r w:rsidRPr="00D22BF2">
        <w:rPr>
          <w:rFonts w:ascii="Times New Roman" w:hAnsi="Times New Roman" w:cs="Times New Roman"/>
          <w:sz w:val="24"/>
          <w:szCs w:val="24"/>
        </w:rPr>
        <w:t>)</w:t>
      </w:r>
    </w:p>
    <w:p w14:paraId="54F552A8" w14:textId="2C51A3C0"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w:t>
      </w:r>
      <w:r w:rsidR="003824A5" w:rsidRPr="00D22BF2">
        <w:rPr>
          <w:rFonts w:ascii="Times New Roman" w:hAnsi="Times New Roman" w:cs="Times New Roman"/>
          <w:sz w:val="24"/>
          <w:szCs w:val="24"/>
        </w:rPr>
        <w:t>,</w:t>
      </w:r>
      <w:r w:rsidRPr="00D22BF2">
        <w:rPr>
          <w:rFonts w:ascii="Times New Roman" w:hAnsi="Times New Roman" w:cs="Times New Roman"/>
          <w:sz w:val="24"/>
          <w:szCs w:val="24"/>
        </w:rPr>
        <w:t xml:space="preserve"> ha sido verificado el quórum</w:t>
      </w:r>
      <w:r w:rsidR="003824A5"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r w:rsidR="003824A5" w:rsidRPr="00D22BF2">
        <w:rPr>
          <w:rFonts w:ascii="Times New Roman" w:hAnsi="Times New Roman" w:cs="Times New Roman"/>
          <w:sz w:val="24"/>
          <w:szCs w:val="24"/>
        </w:rPr>
        <w:t>S</w:t>
      </w:r>
      <w:r w:rsidRPr="00D22BF2">
        <w:rPr>
          <w:rFonts w:ascii="Times New Roman" w:hAnsi="Times New Roman" w:cs="Times New Roman"/>
          <w:sz w:val="24"/>
          <w:szCs w:val="24"/>
        </w:rPr>
        <w:t>e procede</w:t>
      </w:r>
      <w:r w:rsidR="003824A5" w:rsidRPr="00D22BF2">
        <w:rPr>
          <w:rFonts w:ascii="Times New Roman" w:hAnsi="Times New Roman" w:cs="Times New Roman"/>
          <w:sz w:val="24"/>
          <w:szCs w:val="24"/>
        </w:rPr>
        <w:t xml:space="preserve"> a</w:t>
      </w:r>
      <w:r w:rsidRPr="00D22BF2">
        <w:rPr>
          <w:rFonts w:ascii="Times New Roman" w:hAnsi="Times New Roman" w:cs="Times New Roman"/>
          <w:sz w:val="24"/>
          <w:szCs w:val="24"/>
        </w:rPr>
        <w:t xml:space="preserve"> abrir la reunión.</w:t>
      </w:r>
    </w:p>
    <w:p w14:paraId="6270CACD"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Se declara la existencia del quórum y se abre la reunión de la Comisión Legislativa de Límites Territoriales del Estado de México y sus Municipios, siendo las dieciséis horas con cuatro minutos del día martes treinta y uno de octubre del año dos mil veintitrés.</w:t>
      </w:r>
    </w:p>
    <w:p w14:paraId="1C20F729"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Con sujeción a lo dispuesto en el artículo 16 del Reglamento del Poder Legislativo, esta reunión de trabajo es pública.</w:t>
      </w:r>
    </w:p>
    <w:p w14:paraId="37B6ADD2"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Comunique la Secretaría la propuesta del orden del día.</w:t>
      </w:r>
    </w:p>
    <w:p w14:paraId="76372787"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Con gusto Presidenta.</w:t>
      </w:r>
    </w:p>
    <w:p w14:paraId="3CF468DE"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 xml:space="preserve">La propuesta del orden del día es la siguiente. </w:t>
      </w:r>
    </w:p>
    <w:p w14:paraId="13CBC6BA" w14:textId="04E4A4B1" w:rsidR="00EC6260" w:rsidRPr="00D22BF2" w:rsidRDefault="00A90B26" w:rsidP="00087E7F">
      <w:pPr>
        <w:pStyle w:val="Sinespaciado"/>
        <w:jc w:val="both"/>
        <w:rPr>
          <w:rFonts w:ascii="Times New Roman" w:hAnsi="Times New Roman" w:cs="Times New Roman"/>
          <w:b/>
          <w:sz w:val="24"/>
          <w:szCs w:val="24"/>
        </w:rPr>
      </w:pPr>
      <w:r w:rsidRPr="00D22BF2">
        <w:rPr>
          <w:rFonts w:ascii="Times New Roman" w:hAnsi="Times New Roman" w:cs="Times New Roman"/>
          <w:b/>
          <w:sz w:val="24"/>
          <w:szCs w:val="24"/>
        </w:rPr>
        <w:t>1. Acta de la celebración de la audiencia regulada por el artículo 45 de la Ley Reglamentaria</w:t>
      </w:r>
      <w:r w:rsidR="003824A5"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lo previo</w:t>
      </w:r>
      <w:r w:rsidR="003824A5"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en el procedimiento para la solución del diferendo limítrofe entre los municipios de Temoaya y Toluca</w:t>
      </w:r>
      <w:r w:rsidR="00EC6260"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donde también podría resultar involucrado por la posible afectación a una superficie de su territorio el </w:t>
      </w:r>
      <w:r w:rsidR="00B31C5A" w:rsidRPr="00D22BF2">
        <w:rPr>
          <w:rFonts w:ascii="Times New Roman" w:hAnsi="Times New Roman" w:cs="Times New Roman"/>
          <w:b/>
          <w:sz w:val="24"/>
          <w:szCs w:val="24"/>
        </w:rPr>
        <w:t>M</w:t>
      </w:r>
      <w:r w:rsidRPr="00D22BF2">
        <w:rPr>
          <w:rFonts w:ascii="Times New Roman" w:hAnsi="Times New Roman" w:cs="Times New Roman"/>
          <w:b/>
          <w:sz w:val="24"/>
          <w:szCs w:val="24"/>
        </w:rPr>
        <w:t>unicipio de Otzolotepec</w:t>
      </w:r>
      <w:r w:rsidR="00EC6260"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en su carácter de tercero interesado.</w:t>
      </w:r>
    </w:p>
    <w:p w14:paraId="0767EC30" w14:textId="3E18F236" w:rsidR="00A90B26" w:rsidRPr="00D22BF2" w:rsidRDefault="00A90B26" w:rsidP="00087E7F">
      <w:pPr>
        <w:pStyle w:val="Sinespaciado"/>
        <w:jc w:val="both"/>
        <w:rPr>
          <w:rFonts w:ascii="Times New Roman" w:hAnsi="Times New Roman" w:cs="Times New Roman"/>
          <w:b/>
          <w:sz w:val="24"/>
          <w:szCs w:val="24"/>
        </w:rPr>
      </w:pPr>
      <w:r w:rsidRPr="00D22BF2">
        <w:rPr>
          <w:rFonts w:ascii="Times New Roman" w:hAnsi="Times New Roman" w:cs="Times New Roman"/>
          <w:b/>
          <w:sz w:val="24"/>
          <w:szCs w:val="24"/>
        </w:rPr>
        <w:t xml:space="preserve">2. Acuerdo a través del cual </w:t>
      </w:r>
      <w:r w:rsidR="00BE2FAA" w:rsidRPr="00D22BF2">
        <w:rPr>
          <w:rFonts w:ascii="Times New Roman" w:hAnsi="Times New Roman" w:cs="Times New Roman"/>
          <w:b/>
          <w:sz w:val="24"/>
          <w:szCs w:val="24"/>
        </w:rPr>
        <w:t xml:space="preserve">se autoriza </w:t>
      </w:r>
      <w:r w:rsidRPr="00D22BF2">
        <w:rPr>
          <w:rFonts w:ascii="Times New Roman" w:hAnsi="Times New Roman" w:cs="Times New Roman"/>
          <w:b/>
          <w:sz w:val="24"/>
          <w:szCs w:val="24"/>
        </w:rPr>
        <w:t xml:space="preserve">al profesionista designado por el </w:t>
      </w:r>
      <w:r w:rsidR="00B31C5A" w:rsidRPr="00D22BF2">
        <w:rPr>
          <w:rFonts w:ascii="Times New Roman" w:hAnsi="Times New Roman" w:cs="Times New Roman"/>
          <w:b/>
          <w:sz w:val="24"/>
          <w:szCs w:val="24"/>
        </w:rPr>
        <w:t>M</w:t>
      </w:r>
      <w:r w:rsidRPr="00D22BF2">
        <w:rPr>
          <w:rFonts w:ascii="Times New Roman" w:hAnsi="Times New Roman" w:cs="Times New Roman"/>
          <w:b/>
          <w:sz w:val="24"/>
          <w:szCs w:val="24"/>
        </w:rPr>
        <w:t>unicipio de Temoaya</w:t>
      </w:r>
      <w:r w:rsidR="00B31C5A"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lo anterior</w:t>
      </w:r>
      <w:r w:rsidR="00BE2FAA"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en el procedimiento para la solución del diferendo limítrofe entre el municipio referido con anterioridad y Toluca, donde también podría resultar involucrado por la posible afectación a una superficie de su territorio el municipio de Otzolotepec, en su carácter de tercero interesado.</w:t>
      </w:r>
    </w:p>
    <w:p w14:paraId="38DC9141" w14:textId="54AED840" w:rsidR="00A90B26" w:rsidRPr="00D22BF2" w:rsidRDefault="00A90B26" w:rsidP="00087E7F">
      <w:pPr>
        <w:pStyle w:val="Sinespaciado"/>
        <w:jc w:val="both"/>
        <w:rPr>
          <w:rFonts w:ascii="Times New Roman" w:hAnsi="Times New Roman" w:cs="Times New Roman"/>
          <w:b/>
          <w:sz w:val="24"/>
          <w:szCs w:val="24"/>
        </w:rPr>
      </w:pPr>
      <w:r w:rsidRPr="00D22BF2">
        <w:rPr>
          <w:rFonts w:ascii="Times New Roman" w:hAnsi="Times New Roman" w:cs="Times New Roman"/>
          <w:b/>
          <w:sz w:val="24"/>
          <w:szCs w:val="24"/>
        </w:rPr>
        <w:t>3. Acuerdo mediante el cual esta comisión legislativa remite o anexa copia de todo lo actuado y</w:t>
      </w:r>
      <w:r w:rsidR="00B31C5A"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asimismo, solicita la emisión del dictamen correspondiente a la </w:t>
      </w:r>
      <w:r w:rsidR="00B31C5A" w:rsidRPr="00D22BF2">
        <w:rPr>
          <w:rFonts w:ascii="Times New Roman" w:hAnsi="Times New Roman" w:cs="Times New Roman"/>
          <w:b/>
          <w:sz w:val="24"/>
          <w:szCs w:val="24"/>
        </w:rPr>
        <w:t>C</w:t>
      </w:r>
      <w:r w:rsidRPr="00D22BF2">
        <w:rPr>
          <w:rFonts w:ascii="Times New Roman" w:hAnsi="Times New Roman" w:cs="Times New Roman"/>
          <w:b/>
          <w:sz w:val="24"/>
          <w:szCs w:val="24"/>
        </w:rPr>
        <w:t xml:space="preserve">omisión de </w:t>
      </w:r>
      <w:r w:rsidR="00B31C5A" w:rsidRPr="00D22BF2">
        <w:rPr>
          <w:rFonts w:ascii="Times New Roman" w:hAnsi="Times New Roman" w:cs="Times New Roman"/>
          <w:b/>
          <w:sz w:val="24"/>
          <w:szCs w:val="24"/>
        </w:rPr>
        <w:t>L</w:t>
      </w:r>
      <w:r w:rsidRPr="00D22BF2">
        <w:rPr>
          <w:rFonts w:ascii="Times New Roman" w:hAnsi="Times New Roman" w:cs="Times New Roman"/>
          <w:b/>
          <w:sz w:val="24"/>
          <w:szCs w:val="24"/>
        </w:rPr>
        <w:t>ímites del Gobierno del Estado de México</w:t>
      </w:r>
      <w:r w:rsidR="00B31C5A"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lo anterior</w:t>
      </w:r>
      <w:r w:rsidR="00B31C5A"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en el procedimiento para la solución del diferendo limítrofe entre los municipios de Tonanitla y Tecámac, donde también podrían resultar involucrados por la posible afectación a una superficie de sus territorios los municipios de Ecatepec de Morelos, Nextlalpan y Jaltenco, en su carácter de terceros interesados.</w:t>
      </w:r>
    </w:p>
    <w:p w14:paraId="00BD3DB7" w14:textId="5EAE1AA8" w:rsidR="00A90B26" w:rsidRPr="00D22BF2" w:rsidRDefault="00A90B26" w:rsidP="00087E7F">
      <w:pPr>
        <w:pStyle w:val="Sinespaciado"/>
        <w:jc w:val="both"/>
        <w:rPr>
          <w:rFonts w:ascii="Times New Roman" w:hAnsi="Times New Roman" w:cs="Times New Roman"/>
          <w:b/>
          <w:sz w:val="24"/>
          <w:szCs w:val="24"/>
        </w:rPr>
      </w:pPr>
      <w:r w:rsidRPr="00D22BF2">
        <w:rPr>
          <w:rFonts w:ascii="Times New Roman" w:hAnsi="Times New Roman" w:cs="Times New Roman"/>
          <w:b/>
          <w:sz w:val="24"/>
          <w:szCs w:val="24"/>
        </w:rPr>
        <w:t>4. Acuerdo por medio del cual se autoriza la devolución de los solicitado al Municipio de Lerma</w:t>
      </w:r>
      <w:r w:rsidR="007C2BE7"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lo que antecede</w:t>
      </w:r>
      <w:r w:rsidR="007C2BE7"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en el procedimiento para la solución del diferendo limítrofe entre los municipios de Capulhuac y Ocoyoacac, donde también podría resultar involucrado por la posible afectación a una superficie de su territorio el municipio aludido inicialmente</w:t>
      </w:r>
      <w:r w:rsidR="007C2BE7" w:rsidRPr="00D22BF2">
        <w:rPr>
          <w:rFonts w:ascii="Times New Roman" w:hAnsi="Times New Roman" w:cs="Times New Roman"/>
          <w:b/>
          <w:sz w:val="24"/>
          <w:szCs w:val="24"/>
        </w:rPr>
        <w:t>,</w:t>
      </w:r>
      <w:r w:rsidRPr="00D22BF2">
        <w:rPr>
          <w:rFonts w:ascii="Times New Roman" w:hAnsi="Times New Roman" w:cs="Times New Roman"/>
          <w:b/>
          <w:sz w:val="24"/>
          <w:szCs w:val="24"/>
        </w:rPr>
        <w:t xml:space="preserve"> por ser colindante al diferendo en cuestión.</w:t>
      </w:r>
    </w:p>
    <w:p w14:paraId="37C3B5CB" w14:textId="3E04C29E" w:rsidR="0030762F" w:rsidRPr="00D22BF2" w:rsidRDefault="00A90B26" w:rsidP="00087E7F">
      <w:pPr>
        <w:pStyle w:val="Sinespaciado"/>
        <w:jc w:val="both"/>
        <w:rPr>
          <w:rFonts w:ascii="Times New Roman" w:hAnsi="Times New Roman" w:cs="Times New Roman"/>
          <w:b/>
          <w:sz w:val="24"/>
          <w:szCs w:val="24"/>
        </w:rPr>
      </w:pPr>
      <w:r w:rsidRPr="00D22BF2">
        <w:rPr>
          <w:rFonts w:ascii="Times New Roman" w:hAnsi="Times New Roman" w:cs="Times New Roman"/>
          <w:b/>
          <w:sz w:val="24"/>
          <w:szCs w:val="24"/>
        </w:rPr>
        <w:lastRenderedPageBreak/>
        <w:t>5. Lectura y exposición del</w:t>
      </w:r>
      <w:r w:rsidR="00FC1AB5" w:rsidRPr="00D22BF2">
        <w:rPr>
          <w:rFonts w:ascii="Times New Roman" w:hAnsi="Times New Roman" w:cs="Times New Roman"/>
          <w:b/>
          <w:sz w:val="24"/>
          <w:szCs w:val="24"/>
        </w:rPr>
        <w:t xml:space="preserve"> escrito de petición </w:t>
      </w:r>
      <w:r w:rsidR="0030762F" w:rsidRPr="00D22BF2">
        <w:rPr>
          <w:rFonts w:ascii="Times New Roman" w:hAnsi="Times New Roman" w:cs="Times New Roman"/>
          <w:b/>
          <w:sz w:val="24"/>
          <w:szCs w:val="24"/>
        </w:rPr>
        <w:t xml:space="preserve">presentado por las personas vecinas de los municipios de Atizapán de Zaragoza y Tlalnepantla de Baz, mediante el cual solicitan la intervención de esta </w:t>
      </w:r>
      <w:r w:rsidR="007C2BE7" w:rsidRPr="00D22BF2">
        <w:rPr>
          <w:rFonts w:ascii="Times New Roman" w:hAnsi="Times New Roman" w:cs="Times New Roman"/>
          <w:b/>
          <w:sz w:val="24"/>
          <w:szCs w:val="24"/>
        </w:rPr>
        <w:t>c</w:t>
      </w:r>
      <w:r w:rsidR="0030762F" w:rsidRPr="00D22BF2">
        <w:rPr>
          <w:rFonts w:ascii="Times New Roman" w:hAnsi="Times New Roman" w:cs="Times New Roman"/>
          <w:b/>
          <w:sz w:val="24"/>
          <w:szCs w:val="24"/>
        </w:rPr>
        <w:t xml:space="preserve">omisión </w:t>
      </w:r>
      <w:r w:rsidR="007C2BE7" w:rsidRPr="00D22BF2">
        <w:rPr>
          <w:rFonts w:ascii="Times New Roman" w:hAnsi="Times New Roman" w:cs="Times New Roman"/>
          <w:b/>
          <w:sz w:val="24"/>
          <w:szCs w:val="24"/>
        </w:rPr>
        <w:t>l</w:t>
      </w:r>
      <w:r w:rsidR="0030762F" w:rsidRPr="00D22BF2">
        <w:rPr>
          <w:rFonts w:ascii="Times New Roman" w:hAnsi="Times New Roman" w:cs="Times New Roman"/>
          <w:b/>
          <w:sz w:val="24"/>
          <w:szCs w:val="24"/>
        </w:rPr>
        <w:t>egislativa</w:t>
      </w:r>
      <w:r w:rsidR="007C2BE7" w:rsidRPr="00D22BF2">
        <w:rPr>
          <w:rFonts w:ascii="Times New Roman" w:hAnsi="Times New Roman" w:cs="Times New Roman"/>
          <w:b/>
          <w:sz w:val="24"/>
          <w:szCs w:val="24"/>
        </w:rPr>
        <w:t>;</w:t>
      </w:r>
      <w:r w:rsidR="0030762F" w:rsidRPr="00D22BF2">
        <w:rPr>
          <w:rFonts w:ascii="Times New Roman" w:hAnsi="Times New Roman" w:cs="Times New Roman"/>
          <w:b/>
          <w:sz w:val="24"/>
          <w:szCs w:val="24"/>
        </w:rPr>
        <w:t xml:space="preserve"> </w:t>
      </w:r>
      <w:r w:rsidR="007C2BE7" w:rsidRPr="00D22BF2">
        <w:rPr>
          <w:rFonts w:ascii="Times New Roman" w:hAnsi="Times New Roman" w:cs="Times New Roman"/>
          <w:b/>
          <w:sz w:val="24"/>
          <w:szCs w:val="24"/>
        </w:rPr>
        <w:t>l</w:t>
      </w:r>
      <w:r w:rsidR="0030762F" w:rsidRPr="00D22BF2">
        <w:rPr>
          <w:rFonts w:ascii="Times New Roman" w:hAnsi="Times New Roman" w:cs="Times New Roman"/>
          <w:b/>
          <w:sz w:val="24"/>
          <w:szCs w:val="24"/>
        </w:rPr>
        <w:t xml:space="preserve">o anterior, a petición del diputado Marco Antonio Cruz </w:t>
      </w:r>
      <w:proofErr w:type="spellStart"/>
      <w:r w:rsidR="0030762F" w:rsidRPr="00D22BF2">
        <w:rPr>
          <w:rFonts w:ascii="Times New Roman" w:hAnsi="Times New Roman" w:cs="Times New Roman"/>
          <w:b/>
          <w:sz w:val="24"/>
          <w:szCs w:val="24"/>
        </w:rPr>
        <w:t>Cruz</w:t>
      </w:r>
      <w:proofErr w:type="spellEnd"/>
      <w:r w:rsidR="0030762F" w:rsidRPr="00D22BF2">
        <w:rPr>
          <w:rFonts w:ascii="Times New Roman" w:hAnsi="Times New Roman" w:cs="Times New Roman"/>
          <w:b/>
          <w:sz w:val="24"/>
          <w:szCs w:val="24"/>
        </w:rPr>
        <w:t>.</w:t>
      </w:r>
    </w:p>
    <w:p w14:paraId="6A220B3A" w14:textId="0CD703A7" w:rsidR="0030762F" w:rsidRPr="00D22BF2" w:rsidRDefault="00F1652B"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6</w:t>
      </w:r>
      <w:r w:rsidR="0030762F" w:rsidRPr="00D22BF2">
        <w:rPr>
          <w:rFonts w:ascii="Times New Roman" w:hAnsi="Times New Roman" w:cs="Times New Roman"/>
          <w:sz w:val="24"/>
          <w:szCs w:val="24"/>
        </w:rPr>
        <w:t>. Cla</w:t>
      </w:r>
      <w:r w:rsidR="009C190B" w:rsidRPr="00D22BF2">
        <w:rPr>
          <w:rFonts w:ascii="Times New Roman" w:hAnsi="Times New Roman" w:cs="Times New Roman"/>
          <w:sz w:val="24"/>
          <w:szCs w:val="24"/>
        </w:rPr>
        <w:t>usura de la reunión de trabajo.</w:t>
      </w:r>
    </w:p>
    <w:p w14:paraId="3715B226" w14:textId="77777777" w:rsidR="0030762F" w:rsidRPr="00D22BF2" w:rsidRDefault="0030762F" w:rsidP="00087E7F">
      <w:pPr>
        <w:pStyle w:val="Sinespaciado"/>
        <w:ind w:firstLine="720"/>
        <w:jc w:val="both"/>
        <w:rPr>
          <w:rFonts w:ascii="Times New Roman" w:hAnsi="Times New Roman" w:cs="Times New Roman"/>
          <w:sz w:val="24"/>
          <w:szCs w:val="24"/>
        </w:rPr>
      </w:pPr>
      <w:r w:rsidRPr="00D22BF2">
        <w:rPr>
          <w:rFonts w:ascii="Times New Roman" w:hAnsi="Times New Roman" w:cs="Times New Roman"/>
          <w:sz w:val="24"/>
          <w:szCs w:val="24"/>
        </w:rPr>
        <w:t>Es cuanto, Presidenta.</w:t>
      </w:r>
    </w:p>
    <w:p w14:paraId="27AE7E6F" w14:textId="77777777" w:rsidR="007C2BE7"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Muchas gracias.</w:t>
      </w:r>
    </w:p>
    <w:p w14:paraId="56601BDE" w14:textId="4F6C5722" w:rsidR="0030762F" w:rsidRPr="00D22BF2" w:rsidRDefault="0030762F" w:rsidP="00087E7F">
      <w:pPr>
        <w:pStyle w:val="Sinespaciado"/>
        <w:ind w:firstLine="708"/>
        <w:jc w:val="both"/>
        <w:rPr>
          <w:rFonts w:ascii="Times New Roman" w:hAnsi="Times New Roman" w:cs="Times New Roman"/>
          <w:sz w:val="24"/>
          <w:szCs w:val="24"/>
        </w:rPr>
      </w:pPr>
      <w:r w:rsidRPr="00D22BF2">
        <w:rPr>
          <w:rFonts w:ascii="Times New Roman" w:hAnsi="Times New Roman" w:cs="Times New Roman"/>
          <w:sz w:val="24"/>
          <w:szCs w:val="24"/>
        </w:rPr>
        <w:t>Pido a quienes estén de acuerdo en que la propuesta que ha comunicado la Secretaría sea aprobada con el carácter del orden del día</w:t>
      </w:r>
      <w:r w:rsidR="007C2BE7" w:rsidRPr="00D22BF2">
        <w:rPr>
          <w:rFonts w:ascii="Times New Roman" w:hAnsi="Times New Roman" w:cs="Times New Roman"/>
          <w:sz w:val="24"/>
          <w:szCs w:val="24"/>
        </w:rPr>
        <w:t>,</w:t>
      </w:r>
      <w:r w:rsidRPr="00D22BF2">
        <w:rPr>
          <w:rFonts w:ascii="Times New Roman" w:hAnsi="Times New Roman" w:cs="Times New Roman"/>
          <w:sz w:val="24"/>
          <w:szCs w:val="24"/>
        </w:rPr>
        <w:t xml:space="preserve"> se sirvan levantar la mano</w:t>
      </w:r>
      <w:r w:rsidR="007C2BE7" w:rsidRPr="00D22BF2">
        <w:rPr>
          <w:rFonts w:ascii="Times New Roman" w:hAnsi="Times New Roman" w:cs="Times New Roman"/>
          <w:sz w:val="24"/>
          <w:szCs w:val="24"/>
        </w:rPr>
        <w:t>.</w:t>
      </w:r>
      <w:r w:rsidRPr="00D22BF2">
        <w:rPr>
          <w:rFonts w:ascii="Times New Roman" w:hAnsi="Times New Roman" w:cs="Times New Roman"/>
          <w:sz w:val="24"/>
          <w:szCs w:val="24"/>
        </w:rPr>
        <w:t xml:space="preserve"> ¿En contra? ¿En abstención?</w:t>
      </w:r>
    </w:p>
    <w:p w14:paraId="4019F91A" w14:textId="0A578327"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w:t>
      </w:r>
      <w:r w:rsidR="007C2BE7" w:rsidRPr="00D22BF2">
        <w:rPr>
          <w:rFonts w:ascii="Times New Roman" w:hAnsi="Times New Roman" w:cs="Times New Roman"/>
          <w:sz w:val="24"/>
          <w:szCs w:val="24"/>
        </w:rPr>
        <w:t>,</w:t>
      </w:r>
      <w:r w:rsidRPr="00D22BF2">
        <w:rPr>
          <w:rFonts w:ascii="Times New Roman" w:hAnsi="Times New Roman" w:cs="Times New Roman"/>
          <w:sz w:val="24"/>
          <w:szCs w:val="24"/>
        </w:rPr>
        <w:t xml:space="preserve"> la propuesta ha sido aprobada por unanimidad de votos.</w:t>
      </w:r>
    </w:p>
    <w:p w14:paraId="3F763209" w14:textId="59165A5D"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 xml:space="preserve">PRESIDENTA DIP. ELBA ALDANA DUARTE. En cuanto al punto número 1, </w:t>
      </w:r>
      <w:r w:rsidR="00AF58CF" w:rsidRPr="00D22BF2">
        <w:rPr>
          <w:rFonts w:ascii="Times New Roman" w:hAnsi="Times New Roman" w:cs="Times New Roman"/>
          <w:sz w:val="24"/>
          <w:szCs w:val="24"/>
        </w:rPr>
        <w:t>a</w:t>
      </w:r>
      <w:r w:rsidRPr="00D22BF2">
        <w:rPr>
          <w:rFonts w:ascii="Times New Roman" w:hAnsi="Times New Roman" w:cs="Times New Roman"/>
          <w:sz w:val="24"/>
          <w:szCs w:val="24"/>
        </w:rPr>
        <w:t xml:space="preserve">cta de la celebración de la </w:t>
      </w:r>
      <w:r w:rsidR="00AF58CF" w:rsidRPr="00D22BF2">
        <w:rPr>
          <w:rFonts w:ascii="Times New Roman" w:hAnsi="Times New Roman" w:cs="Times New Roman"/>
          <w:sz w:val="24"/>
          <w:szCs w:val="24"/>
        </w:rPr>
        <w:t>a</w:t>
      </w:r>
      <w:r w:rsidRPr="00D22BF2">
        <w:rPr>
          <w:rFonts w:ascii="Times New Roman" w:hAnsi="Times New Roman" w:cs="Times New Roman"/>
          <w:sz w:val="24"/>
          <w:szCs w:val="24"/>
        </w:rPr>
        <w:t>udiencia regulada por el artículo 45 de la Ley Reglamentaria</w:t>
      </w:r>
      <w:r w:rsidR="00AF58CF"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r w:rsidR="00AF58CF" w:rsidRPr="00D22BF2">
        <w:rPr>
          <w:rFonts w:ascii="Times New Roman" w:hAnsi="Times New Roman" w:cs="Times New Roman"/>
          <w:sz w:val="24"/>
          <w:szCs w:val="24"/>
        </w:rPr>
        <w:t>l</w:t>
      </w:r>
      <w:r w:rsidRPr="00D22BF2">
        <w:rPr>
          <w:rFonts w:ascii="Times New Roman" w:hAnsi="Times New Roman" w:cs="Times New Roman"/>
          <w:sz w:val="24"/>
          <w:szCs w:val="24"/>
        </w:rPr>
        <w:t>o previo</w:t>
      </w:r>
      <w:r w:rsidR="00AF58CF" w:rsidRPr="00D22BF2">
        <w:rPr>
          <w:rFonts w:ascii="Times New Roman" w:hAnsi="Times New Roman" w:cs="Times New Roman"/>
          <w:sz w:val="24"/>
          <w:szCs w:val="24"/>
        </w:rPr>
        <w:t>,</w:t>
      </w:r>
      <w:r w:rsidRPr="00D22BF2">
        <w:rPr>
          <w:rFonts w:ascii="Times New Roman" w:hAnsi="Times New Roman" w:cs="Times New Roman"/>
          <w:sz w:val="24"/>
          <w:szCs w:val="24"/>
        </w:rPr>
        <w:t xml:space="preserve"> en el procedimiento para la solución del diferendo limítrofe entre los municipios </w:t>
      </w:r>
      <w:r w:rsidR="00AF58CF" w:rsidRPr="00D22BF2">
        <w:rPr>
          <w:rFonts w:ascii="Times New Roman" w:hAnsi="Times New Roman" w:cs="Times New Roman"/>
          <w:sz w:val="24"/>
          <w:szCs w:val="24"/>
        </w:rPr>
        <w:t xml:space="preserve">de </w:t>
      </w:r>
      <w:r w:rsidRPr="00D22BF2">
        <w:rPr>
          <w:rFonts w:ascii="Times New Roman" w:hAnsi="Times New Roman" w:cs="Times New Roman"/>
          <w:sz w:val="24"/>
          <w:szCs w:val="24"/>
          <w:shd w:val="clear" w:color="auto" w:fill="FFFFFF"/>
        </w:rPr>
        <w:t xml:space="preserve">Temoaya </w:t>
      </w:r>
      <w:r w:rsidRPr="00D22BF2">
        <w:rPr>
          <w:rFonts w:ascii="Times New Roman" w:hAnsi="Times New Roman" w:cs="Times New Roman"/>
          <w:sz w:val="24"/>
          <w:szCs w:val="24"/>
        </w:rPr>
        <w:t xml:space="preserve">y Toluca, donde también podría resultar involucrado por la posible afectación a una superficie de su territorio el </w:t>
      </w:r>
      <w:r w:rsidR="00AF58CF" w:rsidRPr="00D22BF2">
        <w:rPr>
          <w:rFonts w:ascii="Times New Roman" w:hAnsi="Times New Roman" w:cs="Times New Roman"/>
          <w:sz w:val="24"/>
          <w:szCs w:val="24"/>
        </w:rPr>
        <w:t>M</w:t>
      </w:r>
      <w:r w:rsidRPr="00D22BF2">
        <w:rPr>
          <w:rFonts w:ascii="Times New Roman" w:hAnsi="Times New Roman" w:cs="Times New Roman"/>
          <w:sz w:val="24"/>
          <w:szCs w:val="24"/>
        </w:rPr>
        <w:t xml:space="preserve">unicipio de Otzolotepec, en su carácter de tercero interesado, siendo de conocimiento de la </w:t>
      </w:r>
      <w:r w:rsidR="00AF58CF" w:rsidRPr="00D22BF2">
        <w:rPr>
          <w:rFonts w:ascii="Times New Roman" w:hAnsi="Times New Roman" w:cs="Times New Roman"/>
          <w:sz w:val="24"/>
          <w:szCs w:val="24"/>
        </w:rPr>
        <w:t>c</w:t>
      </w:r>
      <w:r w:rsidRPr="00D22BF2">
        <w:rPr>
          <w:rFonts w:ascii="Times New Roman" w:hAnsi="Times New Roman" w:cs="Times New Roman"/>
          <w:sz w:val="24"/>
          <w:szCs w:val="24"/>
        </w:rPr>
        <w:t>omisión y estando a la vista</w:t>
      </w:r>
      <w:r w:rsidR="00AF58CF"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r w:rsidR="00AF58CF" w:rsidRPr="00D22BF2">
        <w:rPr>
          <w:rFonts w:ascii="Times New Roman" w:hAnsi="Times New Roman" w:cs="Times New Roman"/>
          <w:sz w:val="24"/>
          <w:szCs w:val="24"/>
        </w:rPr>
        <w:t>o</w:t>
      </w:r>
      <w:r w:rsidRPr="00D22BF2">
        <w:rPr>
          <w:rFonts w:ascii="Times New Roman" w:hAnsi="Times New Roman" w:cs="Times New Roman"/>
          <w:sz w:val="24"/>
          <w:szCs w:val="24"/>
        </w:rPr>
        <w:t>mitiremos su lectura</w:t>
      </w:r>
      <w:r w:rsidR="00AF58CF" w:rsidRPr="00D22BF2">
        <w:rPr>
          <w:rFonts w:ascii="Times New Roman" w:hAnsi="Times New Roman" w:cs="Times New Roman"/>
          <w:sz w:val="24"/>
          <w:szCs w:val="24"/>
        </w:rPr>
        <w:t>,</w:t>
      </w:r>
      <w:r w:rsidRPr="00D22BF2">
        <w:rPr>
          <w:rFonts w:ascii="Times New Roman" w:hAnsi="Times New Roman" w:cs="Times New Roman"/>
          <w:sz w:val="24"/>
          <w:szCs w:val="24"/>
        </w:rPr>
        <w:t xml:space="preserve"> y les pregunto si tienen a</w:t>
      </w:r>
      <w:r w:rsidR="00087E7F" w:rsidRPr="00D22BF2">
        <w:rPr>
          <w:rFonts w:ascii="Times New Roman" w:hAnsi="Times New Roman" w:cs="Times New Roman"/>
          <w:sz w:val="24"/>
          <w:szCs w:val="24"/>
        </w:rPr>
        <w:t>lguna observación o comentario.</w:t>
      </w:r>
    </w:p>
    <w:p w14:paraId="346A6A12" w14:textId="3B937CCA" w:rsidR="0030762F" w:rsidRPr="00D22BF2" w:rsidRDefault="0030762F" w:rsidP="00087E7F">
      <w:pPr>
        <w:pStyle w:val="Sinespaciado"/>
        <w:ind w:firstLine="720"/>
        <w:jc w:val="both"/>
        <w:rPr>
          <w:rFonts w:ascii="Times New Roman" w:hAnsi="Times New Roman" w:cs="Times New Roman"/>
          <w:sz w:val="24"/>
          <w:szCs w:val="24"/>
        </w:rPr>
      </w:pPr>
      <w:r w:rsidRPr="00D22BF2">
        <w:rPr>
          <w:rFonts w:ascii="Times New Roman" w:hAnsi="Times New Roman" w:cs="Times New Roman"/>
          <w:sz w:val="24"/>
          <w:szCs w:val="24"/>
        </w:rPr>
        <w:t xml:space="preserve">Pido a quienes estén por la </w:t>
      </w:r>
      <w:r w:rsidR="00AF58CF" w:rsidRPr="00D22BF2">
        <w:rPr>
          <w:rFonts w:ascii="Times New Roman" w:hAnsi="Times New Roman" w:cs="Times New Roman"/>
          <w:sz w:val="24"/>
          <w:szCs w:val="24"/>
        </w:rPr>
        <w:t>a</w:t>
      </w:r>
      <w:r w:rsidRPr="00D22BF2">
        <w:rPr>
          <w:rFonts w:ascii="Times New Roman" w:hAnsi="Times New Roman" w:cs="Times New Roman"/>
          <w:sz w:val="24"/>
          <w:szCs w:val="24"/>
        </w:rPr>
        <w:t>probatoria del acta, se sirvan levantar la mano</w:t>
      </w:r>
      <w:r w:rsidR="00AF58CF" w:rsidRPr="00D22BF2">
        <w:rPr>
          <w:rFonts w:ascii="Times New Roman" w:hAnsi="Times New Roman" w:cs="Times New Roman"/>
          <w:sz w:val="24"/>
          <w:szCs w:val="24"/>
        </w:rPr>
        <w:t>.</w:t>
      </w:r>
      <w:r w:rsidRPr="00D22BF2">
        <w:rPr>
          <w:rFonts w:ascii="Times New Roman" w:hAnsi="Times New Roman" w:cs="Times New Roman"/>
          <w:sz w:val="24"/>
          <w:szCs w:val="24"/>
        </w:rPr>
        <w:t xml:space="preserve"> ¿En contra? ¿En abstención?</w:t>
      </w:r>
    </w:p>
    <w:p w14:paraId="71741678" w14:textId="77777777"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 el acta ha sido aprobada por unanimidad de votos.</w:t>
      </w:r>
    </w:p>
    <w:p w14:paraId="0D8EE2F2" w14:textId="64C59FC6"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 xml:space="preserve">PRESIDENTA DIP. ELBA ALDANA DUARTE. Con base en el punto número 2, </w:t>
      </w:r>
      <w:r w:rsidR="00AF58CF" w:rsidRPr="00D22BF2">
        <w:rPr>
          <w:rFonts w:ascii="Times New Roman" w:hAnsi="Times New Roman" w:cs="Times New Roman"/>
          <w:sz w:val="24"/>
          <w:szCs w:val="24"/>
        </w:rPr>
        <w:t>a</w:t>
      </w:r>
      <w:r w:rsidRPr="00D22BF2">
        <w:rPr>
          <w:rFonts w:ascii="Times New Roman" w:hAnsi="Times New Roman" w:cs="Times New Roman"/>
          <w:sz w:val="24"/>
          <w:szCs w:val="24"/>
        </w:rPr>
        <w:t xml:space="preserve">cuerdo a través del cual se autoriza al profesionista designado por el </w:t>
      </w:r>
      <w:r w:rsidR="00AF58CF" w:rsidRPr="00D22BF2">
        <w:rPr>
          <w:rFonts w:ascii="Times New Roman" w:hAnsi="Times New Roman" w:cs="Times New Roman"/>
          <w:sz w:val="24"/>
          <w:szCs w:val="24"/>
        </w:rPr>
        <w:t>M</w:t>
      </w:r>
      <w:r w:rsidRPr="00D22BF2">
        <w:rPr>
          <w:rFonts w:ascii="Times New Roman" w:hAnsi="Times New Roman" w:cs="Times New Roman"/>
          <w:sz w:val="24"/>
          <w:szCs w:val="24"/>
        </w:rPr>
        <w:t xml:space="preserve">unicipio de </w:t>
      </w:r>
      <w:r w:rsidRPr="00D22BF2">
        <w:rPr>
          <w:rFonts w:ascii="Times New Roman" w:hAnsi="Times New Roman" w:cs="Times New Roman"/>
          <w:sz w:val="24"/>
          <w:szCs w:val="24"/>
          <w:shd w:val="clear" w:color="auto" w:fill="FFFFFF"/>
        </w:rPr>
        <w:t>Temoaya</w:t>
      </w:r>
      <w:r w:rsidR="00AF58CF" w:rsidRPr="00D22BF2">
        <w:rPr>
          <w:rFonts w:ascii="Times New Roman" w:hAnsi="Times New Roman" w:cs="Times New Roman"/>
          <w:sz w:val="24"/>
          <w:szCs w:val="24"/>
          <w:shd w:val="clear" w:color="auto" w:fill="FFFFFF"/>
        </w:rPr>
        <w:t>;</w:t>
      </w:r>
      <w:r w:rsidRPr="00D22BF2">
        <w:rPr>
          <w:rFonts w:ascii="Times New Roman" w:hAnsi="Times New Roman" w:cs="Times New Roman"/>
          <w:sz w:val="24"/>
          <w:szCs w:val="24"/>
          <w:shd w:val="clear" w:color="auto" w:fill="FFFFFF"/>
        </w:rPr>
        <w:t xml:space="preserve"> </w:t>
      </w:r>
      <w:r w:rsidR="00AF58CF" w:rsidRPr="00D22BF2">
        <w:rPr>
          <w:rFonts w:ascii="Times New Roman" w:hAnsi="Times New Roman" w:cs="Times New Roman"/>
          <w:sz w:val="24"/>
          <w:szCs w:val="24"/>
        </w:rPr>
        <w:t>l</w:t>
      </w:r>
      <w:r w:rsidRPr="00D22BF2">
        <w:rPr>
          <w:rFonts w:ascii="Times New Roman" w:hAnsi="Times New Roman" w:cs="Times New Roman"/>
          <w:sz w:val="24"/>
          <w:szCs w:val="24"/>
        </w:rPr>
        <w:t>o anterior</w:t>
      </w:r>
      <w:r w:rsidR="00AF58CF" w:rsidRPr="00D22BF2">
        <w:rPr>
          <w:rFonts w:ascii="Times New Roman" w:hAnsi="Times New Roman" w:cs="Times New Roman"/>
          <w:sz w:val="24"/>
          <w:szCs w:val="24"/>
        </w:rPr>
        <w:t>,</w:t>
      </w:r>
      <w:r w:rsidRPr="00D22BF2">
        <w:rPr>
          <w:rFonts w:ascii="Times New Roman" w:hAnsi="Times New Roman" w:cs="Times New Roman"/>
          <w:sz w:val="24"/>
          <w:szCs w:val="24"/>
        </w:rPr>
        <w:t xml:space="preserve"> en el procedimiento para la solución del diferendo limítrofe entre el municipio referido con anterioridad y Toluca, donde también podría resultar involucrado por la posible afectación a una superficie de su territorio el </w:t>
      </w:r>
      <w:r w:rsidR="00C63391" w:rsidRPr="00D22BF2">
        <w:rPr>
          <w:rFonts w:ascii="Times New Roman" w:hAnsi="Times New Roman" w:cs="Times New Roman"/>
          <w:sz w:val="24"/>
          <w:szCs w:val="24"/>
        </w:rPr>
        <w:t>M</w:t>
      </w:r>
      <w:r w:rsidRPr="00D22BF2">
        <w:rPr>
          <w:rFonts w:ascii="Times New Roman" w:hAnsi="Times New Roman" w:cs="Times New Roman"/>
          <w:sz w:val="24"/>
          <w:szCs w:val="24"/>
        </w:rPr>
        <w:t>unicipio de Otzolotepec, en su carácter de tercero interesado, siendo del conocimiento de quienes conforman la Comisión Legislativa y estando a la vista</w:t>
      </w:r>
      <w:r w:rsidR="00C63391" w:rsidRPr="00D22BF2">
        <w:rPr>
          <w:rFonts w:ascii="Times New Roman" w:hAnsi="Times New Roman" w:cs="Times New Roman"/>
          <w:sz w:val="24"/>
          <w:szCs w:val="24"/>
        </w:rPr>
        <w:t>,</w:t>
      </w:r>
      <w:r w:rsidRPr="00D22BF2">
        <w:rPr>
          <w:rFonts w:ascii="Times New Roman" w:hAnsi="Times New Roman" w:cs="Times New Roman"/>
          <w:sz w:val="24"/>
          <w:szCs w:val="24"/>
        </w:rPr>
        <w:t xml:space="preserve"> omitiremos su lectura y la Secretaría lo insertará </w:t>
      </w:r>
      <w:r w:rsidR="001B45CE" w:rsidRPr="00D22BF2">
        <w:rPr>
          <w:rFonts w:ascii="Times New Roman" w:hAnsi="Times New Roman" w:cs="Times New Roman"/>
          <w:sz w:val="24"/>
          <w:szCs w:val="24"/>
        </w:rPr>
        <w:t>í</w:t>
      </w:r>
      <w:r w:rsidRPr="00D22BF2">
        <w:rPr>
          <w:rFonts w:ascii="Times New Roman" w:hAnsi="Times New Roman" w:cs="Times New Roman"/>
          <w:sz w:val="24"/>
          <w:szCs w:val="24"/>
        </w:rPr>
        <w:t xml:space="preserve">ntegro en la versión de la reunión </w:t>
      </w:r>
      <w:r w:rsidR="00974B56" w:rsidRPr="00D22BF2">
        <w:rPr>
          <w:rFonts w:ascii="Times New Roman" w:hAnsi="Times New Roman" w:cs="Times New Roman"/>
          <w:sz w:val="24"/>
          <w:szCs w:val="24"/>
        </w:rPr>
        <w:t>y en los registros que proceda.</w:t>
      </w:r>
    </w:p>
    <w:p w14:paraId="52A1DA75" w14:textId="77777777" w:rsidR="00E9392D" w:rsidRPr="00D22BF2" w:rsidRDefault="00E9392D" w:rsidP="009D1080">
      <w:pPr>
        <w:pStyle w:val="Sinespaciado"/>
        <w:jc w:val="center"/>
        <w:rPr>
          <w:rFonts w:ascii="Times New Roman" w:hAnsi="Times New Roman" w:cs="Times New Roman"/>
          <w:i/>
          <w:sz w:val="24"/>
          <w:szCs w:val="24"/>
        </w:rPr>
      </w:pPr>
    </w:p>
    <w:p w14:paraId="6931BF58" w14:textId="77777777" w:rsidR="00E9392D" w:rsidRPr="00D22BF2" w:rsidRDefault="00E9392D" w:rsidP="009D1080">
      <w:pPr>
        <w:pStyle w:val="Sinespaciado"/>
        <w:jc w:val="center"/>
        <w:rPr>
          <w:rFonts w:ascii="Times New Roman" w:hAnsi="Times New Roman" w:cs="Times New Roman"/>
          <w:i/>
          <w:sz w:val="24"/>
          <w:szCs w:val="24"/>
        </w:rPr>
      </w:pPr>
      <w:r w:rsidRPr="00D22BF2">
        <w:rPr>
          <w:rFonts w:ascii="Times New Roman" w:hAnsi="Times New Roman" w:cs="Times New Roman"/>
          <w:i/>
          <w:sz w:val="24"/>
          <w:szCs w:val="24"/>
        </w:rPr>
        <w:t>(Por su naturaleza jurídica el documento obra en el expediente correspondiente)</w:t>
      </w:r>
    </w:p>
    <w:p w14:paraId="41C13A1C" w14:textId="77777777" w:rsidR="00E9392D" w:rsidRPr="00D22BF2" w:rsidRDefault="00E9392D" w:rsidP="00E9392D">
      <w:pPr>
        <w:pStyle w:val="Sinespaciado"/>
        <w:jc w:val="both"/>
        <w:rPr>
          <w:rFonts w:ascii="Times New Roman" w:hAnsi="Times New Roman" w:cs="Times New Roman"/>
          <w:sz w:val="24"/>
          <w:szCs w:val="24"/>
        </w:rPr>
      </w:pPr>
    </w:p>
    <w:p w14:paraId="3DA52060" w14:textId="4FB46EBF" w:rsidR="0030762F" w:rsidRPr="00D22BF2" w:rsidRDefault="00E9392D" w:rsidP="00E9392D">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 xml:space="preserve">PRESIDENTA DIP. ELBA ALDANA DUARTE. </w:t>
      </w:r>
      <w:r w:rsidR="0030762F" w:rsidRPr="00D22BF2">
        <w:rPr>
          <w:rFonts w:ascii="Times New Roman" w:hAnsi="Times New Roman" w:cs="Times New Roman"/>
          <w:sz w:val="24"/>
          <w:szCs w:val="24"/>
        </w:rPr>
        <w:t>Abro la discusión en lo general del acuerdo</w:t>
      </w:r>
      <w:r w:rsidR="001B45CE" w:rsidRPr="00D22BF2">
        <w:rPr>
          <w:rFonts w:ascii="Times New Roman" w:hAnsi="Times New Roman" w:cs="Times New Roman"/>
          <w:sz w:val="24"/>
          <w:szCs w:val="24"/>
        </w:rPr>
        <w:t>,</w:t>
      </w:r>
      <w:r w:rsidR="0030762F" w:rsidRPr="00D22BF2">
        <w:rPr>
          <w:rFonts w:ascii="Times New Roman" w:hAnsi="Times New Roman" w:cs="Times New Roman"/>
          <w:sz w:val="24"/>
          <w:szCs w:val="24"/>
        </w:rPr>
        <w:t xml:space="preserve"> y pregunto a las diputadas y los diputados si desean hacer uso de la palabra. </w:t>
      </w:r>
    </w:p>
    <w:p w14:paraId="02D7E124" w14:textId="1254F99C" w:rsidR="0030762F" w:rsidRPr="00D22BF2" w:rsidRDefault="0030762F" w:rsidP="00087E7F">
      <w:pPr>
        <w:pStyle w:val="Sinespaciado"/>
        <w:ind w:firstLine="720"/>
        <w:jc w:val="both"/>
        <w:rPr>
          <w:rFonts w:ascii="Times New Roman" w:hAnsi="Times New Roman" w:cs="Times New Roman"/>
          <w:sz w:val="24"/>
          <w:szCs w:val="24"/>
        </w:rPr>
      </w:pPr>
      <w:r w:rsidRPr="00D22BF2">
        <w:rPr>
          <w:rFonts w:ascii="Times New Roman" w:hAnsi="Times New Roman" w:cs="Times New Roman"/>
          <w:sz w:val="24"/>
          <w:szCs w:val="24"/>
        </w:rPr>
        <w:t>Consulto a la Comisión Legislativa si considera suficientemente discutido en lo general el acuerdo</w:t>
      </w:r>
      <w:r w:rsidR="001B45CE" w:rsidRPr="00D22BF2">
        <w:rPr>
          <w:rFonts w:ascii="Times New Roman" w:hAnsi="Times New Roman" w:cs="Times New Roman"/>
          <w:sz w:val="24"/>
          <w:szCs w:val="24"/>
        </w:rPr>
        <w:t>,</w:t>
      </w:r>
      <w:r w:rsidRPr="00D22BF2">
        <w:rPr>
          <w:rFonts w:ascii="Times New Roman" w:hAnsi="Times New Roman" w:cs="Times New Roman"/>
          <w:sz w:val="24"/>
          <w:szCs w:val="24"/>
        </w:rPr>
        <w:t xml:space="preserve"> y pid</w:t>
      </w:r>
      <w:r w:rsidR="001B45CE" w:rsidRPr="00D22BF2">
        <w:rPr>
          <w:rFonts w:ascii="Times New Roman" w:hAnsi="Times New Roman" w:cs="Times New Roman"/>
          <w:sz w:val="24"/>
          <w:szCs w:val="24"/>
        </w:rPr>
        <w:t>o</w:t>
      </w:r>
      <w:r w:rsidRPr="00D22BF2">
        <w:rPr>
          <w:rFonts w:ascii="Times New Roman" w:hAnsi="Times New Roman" w:cs="Times New Roman"/>
          <w:sz w:val="24"/>
          <w:szCs w:val="24"/>
        </w:rPr>
        <w:t xml:space="preserve"> a quienes estén por ello</w:t>
      </w:r>
      <w:r w:rsidR="001B45CE" w:rsidRPr="00D22BF2">
        <w:rPr>
          <w:rFonts w:ascii="Times New Roman" w:hAnsi="Times New Roman" w:cs="Times New Roman"/>
          <w:sz w:val="24"/>
          <w:szCs w:val="24"/>
        </w:rPr>
        <w:t>,</w:t>
      </w:r>
      <w:r w:rsidRPr="00D22BF2">
        <w:rPr>
          <w:rFonts w:ascii="Times New Roman" w:hAnsi="Times New Roman" w:cs="Times New Roman"/>
          <w:sz w:val="24"/>
          <w:szCs w:val="24"/>
        </w:rPr>
        <w:t xml:space="preserve"> se sirvan levantar la mano</w:t>
      </w:r>
      <w:r w:rsidR="001B45CE" w:rsidRPr="00D22BF2">
        <w:rPr>
          <w:rFonts w:ascii="Times New Roman" w:hAnsi="Times New Roman" w:cs="Times New Roman"/>
          <w:sz w:val="24"/>
          <w:szCs w:val="24"/>
        </w:rPr>
        <w:t>.</w:t>
      </w:r>
      <w:r w:rsidRPr="00D22BF2">
        <w:rPr>
          <w:rFonts w:ascii="Times New Roman" w:hAnsi="Times New Roman" w:cs="Times New Roman"/>
          <w:sz w:val="24"/>
          <w:szCs w:val="24"/>
        </w:rPr>
        <w:t xml:space="preserve"> ¿En contra? ¿En abstención?</w:t>
      </w:r>
    </w:p>
    <w:p w14:paraId="2EE4C286" w14:textId="76579471"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w:t>
      </w:r>
      <w:r w:rsidR="001B45CE"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r w:rsidR="001B45CE" w:rsidRPr="00D22BF2">
        <w:rPr>
          <w:rFonts w:ascii="Times New Roman" w:hAnsi="Times New Roman" w:cs="Times New Roman"/>
          <w:sz w:val="24"/>
          <w:szCs w:val="24"/>
        </w:rPr>
        <w:t>l</w:t>
      </w:r>
      <w:r w:rsidRPr="00D22BF2">
        <w:rPr>
          <w:rFonts w:ascii="Times New Roman" w:hAnsi="Times New Roman" w:cs="Times New Roman"/>
          <w:sz w:val="24"/>
          <w:szCs w:val="24"/>
        </w:rPr>
        <w:t xml:space="preserve">a </w:t>
      </w:r>
      <w:r w:rsidR="001B45CE" w:rsidRPr="00D22BF2">
        <w:rPr>
          <w:rFonts w:ascii="Times New Roman" w:hAnsi="Times New Roman" w:cs="Times New Roman"/>
          <w:sz w:val="24"/>
          <w:szCs w:val="24"/>
        </w:rPr>
        <w:t>c</w:t>
      </w:r>
      <w:r w:rsidRPr="00D22BF2">
        <w:rPr>
          <w:rFonts w:ascii="Times New Roman" w:hAnsi="Times New Roman" w:cs="Times New Roman"/>
          <w:sz w:val="24"/>
          <w:szCs w:val="24"/>
        </w:rPr>
        <w:t xml:space="preserve">omisión </w:t>
      </w:r>
      <w:r w:rsidR="001B45CE" w:rsidRPr="00D22BF2">
        <w:rPr>
          <w:rFonts w:ascii="Times New Roman" w:hAnsi="Times New Roman" w:cs="Times New Roman"/>
          <w:sz w:val="24"/>
          <w:szCs w:val="24"/>
        </w:rPr>
        <w:t>l</w:t>
      </w:r>
      <w:r w:rsidRPr="00D22BF2">
        <w:rPr>
          <w:rFonts w:ascii="Times New Roman" w:hAnsi="Times New Roman" w:cs="Times New Roman"/>
          <w:sz w:val="24"/>
          <w:szCs w:val="24"/>
        </w:rPr>
        <w:t>egislativa considera suficientemente discutido en lo general el acuerdo.</w:t>
      </w:r>
    </w:p>
    <w:p w14:paraId="19075B1D" w14:textId="0FE4FF0B"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Pregunto a las diputadas y los diputados si es de aprobarse en lo general el acuerdo</w:t>
      </w:r>
      <w:r w:rsidR="001B45CE" w:rsidRPr="00D22BF2">
        <w:rPr>
          <w:rFonts w:ascii="Times New Roman" w:hAnsi="Times New Roman" w:cs="Times New Roman"/>
          <w:sz w:val="24"/>
          <w:szCs w:val="24"/>
        </w:rPr>
        <w:t>, y</w:t>
      </w:r>
      <w:r w:rsidRPr="00D22BF2">
        <w:rPr>
          <w:rFonts w:ascii="Times New Roman" w:hAnsi="Times New Roman" w:cs="Times New Roman"/>
          <w:sz w:val="24"/>
          <w:szCs w:val="24"/>
        </w:rPr>
        <w:t xml:space="preserve"> pido a la Secretaría </w:t>
      </w:r>
      <w:proofErr w:type="gramStart"/>
      <w:r w:rsidRPr="00D22BF2">
        <w:rPr>
          <w:rFonts w:ascii="Times New Roman" w:hAnsi="Times New Roman" w:cs="Times New Roman"/>
          <w:sz w:val="24"/>
          <w:szCs w:val="24"/>
        </w:rPr>
        <w:t>recabe</w:t>
      </w:r>
      <w:proofErr w:type="gramEnd"/>
      <w:r w:rsidRPr="00D22BF2">
        <w:rPr>
          <w:rFonts w:ascii="Times New Roman" w:hAnsi="Times New Roman" w:cs="Times New Roman"/>
          <w:sz w:val="24"/>
          <w:szCs w:val="24"/>
        </w:rPr>
        <w:t xml:space="preserve"> la votación nominal.</w:t>
      </w:r>
    </w:p>
    <w:p w14:paraId="4A3F1624" w14:textId="7DB84276"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Se procede</w:t>
      </w:r>
      <w:r w:rsidR="00974B56" w:rsidRPr="00D22BF2">
        <w:rPr>
          <w:rFonts w:ascii="Times New Roman" w:hAnsi="Times New Roman" w:cs="Times New Roman"/>
          <w:sz w:val="24"/>
          <w:szCs w:val="24"/>
        </w:rPr>
        <w:t xml:space="preserve"> a recabar la votación nominal.</w:t>
      </w:r>
    </w:p>
    <w:p w14:paraId="71413C2A" w14:textId="5B10B158" w:rsidR="0030762F" w:rsidRPr="00D22BF2" w:rsidRDefault="0030762F" w:rsidP="00087E7F">
      <w:pPr>
        <w:pStyle w:val="Sinespaciado"/>
        <w:jc w:val="center"/>
        <w:rPr>
          <w:rFonts w:ascii="Times New Roman" w:hAnsi="Times New Roman" w:cs="Times New Roman"/>
          <w:i/>
          <w:sz w:val="24"/>
          <w:szCs w:val="24"/>
        </w:rPr>
      </w:pPr>
      <w:r w:rsidRPr="00D22BF2">
        <w:rPr>
          <w:rFonts w:ascii="Times New Roman" w:hAnsi="Times New Roman" w:cs="Times New Roman"/>
          <w:i/>
          <w:sz w:val="24"/>
          <w:szCs w:val="24"/>
        </w:rPr>
        <w:t>(</w:t>
      </w:r>
      <w:r w:rsidR="001B45CE" w:rsidRPr="00D22BF2">
        <w:rPr>
          <w:rFonts w:ascii="Times New Roman" w:hAnsi="Times New Roman" w:cs="Times New Roman"/>
          <w:i/>
          <w:sz w:val="24"/>
          <w:szCs w:val="24"/>
        </w:rPr>
        <w:t>V</w:t>
      </w:r>
      <w:r w:rsidRPr="00D22BF2">
        <w:rPr>
          <w:rFonts w:ascii="Times New Roman" w:hAnsi="Times New Roman" w:cs="Times New Roman"/>
          <w:i/>
          <w:sz w:val="24"/>
          <w:szCs w:val="24"/>
        </w:rPr>
        <w:t>otación nominal)</w:t>
      </w:r>
    </w:p>
    <w:p w14:paraId="6EAE1655" w14:textId="2A7071DC" w:rsidR="0030762F"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w:t>
      </w:r>
      <w:r w:rsidR="001B45CE" w:rsidRPr="00D22BF2">
        <w:rPr>
          <w:rFonts w:ascii="Times New Roman" w:hAnsi="Times New Roman" w:cs="Times New Roman"/>
          <w:sz w:val="24"/>
          <w:szCs w:val="24"/>
        </w:rPr>
        <w:t>,</w:t>
      </w:r>
      <w:r w:rsidRPr="00D22BF2">
        <w:rPr>
          <w:rFonts w:ascii="Times New Roman" w:hAnsi="Times New Roman" w:cs="Times New Roman"/>
          <w:sz w:val="24"/>
          <w:szCs w:val="24"/>
        </w:rPr>
        <w:t xml:space="preserve"> el acuerdo ha sido aprobado en lo general por unanimidad de votos.</w:t>
      </w:r>
    </w:p>
    <w:p w14:paraId="7B282AE6" w14:textId="77777777" w:rsidR="001B45CE" w:rsidRPr="00D22BF2" w:rsidRDefault="0030762F"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Muchas gracias</w:t>
      </w:r>
      <w:r w:rsidR="001B45CE"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p>
    <w:p w14:paraId="279BBD7B" w14:textId="678EE67F" w:rsidR="0030762F" w:rsidRPr="00D22BF2" w:rsidRDefault="001B45CE" w:rsidP="00087E7F">
      <w:pPr>
        <w:pStyle w:val="Sinespaciado"/>
        <w:ind w:firstLine="708"/>
        <w:jc w:val="both"/>
        <w:rPr>
          <w:rFonts w:ascii="Times New Roman" w:hAnsi="Times New Roman" w:cs="Times New Roman"/>
          <w:sz w:val="24"/>
          <w:szCs w:val="24"/>
        </w:rPr>
      </w:pPr>
      <w:r w:rsidRPr="00D22BF2">
        <w:rPr>
          <w:rFonts w:ascii="Times New Roman" w:hAnsi="Times New Roman" w:cs="Times New Roman"/>
          <w:sz w:val="24"/>
          <w:szCs w:val="24"/>
        </w:rPr>
        <w:t>S</w:t>
      </w:r>
      <w:r w:rsidR="0030762F" w:rsidRPr="00D22BF2">
        <w:rPr>
          <w:rFonts w:ascii="Times New Roman" w:hAnsi="Times New Roman" w:cs="Times New Roman"/>
          <w:sz w:val="24"/>
          <w:szCs w:val="24"/>
        </w:rPr>
        <w:t>e acuerda la aprobación en lo general del acuerdo</w:t>
      </w:r>
      <w:r w:rsidRPr="00D22BF2">
        <w:rPr>
          <w:rFonts w:ascii="Times New Roman" w:hAnsi="Times New Roman" w:cs="Times New Roman"/>
          <w:sz w:val="24"/>
          <w:szCs w:val="24"/>
        </w:rPr>
        <w:t>,</w:t>
      </w:r>
      <w:r w:rsidR="0030762F" w:rsidRPr="00D22BF2">
        <w:rPr>
          <w:rFonts w:ascii="Times New Roman" w:hAnsi="Times New Roman" w:cs="Times New Roman"/>
          <w:sz w:val="24"/>
          <w:szCs w:val="24"/>
        </w:rPr>
        <w:t xml:space="preserve"> y se tiene también por aprobado en lo particular. </w:t>
      </w:r>
    </w:p>
    <w:p w14:paraId="1CC0E23D" w14:textId="515BC794" w:rsidR="007B2315" w:rsidRPr="00D22BF2" w:rsidRDefault="0030762F" w:rsidP="00087E7F">
      <w:pPr>
        <w:pStyle w:val="Sinespaciado"/>
        <w:ind w:firstLine="720"/>
        <w:jc w:val="both"/>
        <w:rPr>
          <w:rFonts w:ascii="Times New Roman" w:hAnsi="Times New Roman" w:cs="Times New Roman"/>
          <w:sz w:val="24"/>
          <w:szCs w:val="24"/>
        </w:rPr>
      </w:pPr>
      <w:r w:rsidRPr="00D22BF2">
        <w:rPr>
          <w:rFonts w:ascii="Times New Roman" w:hAnsi="Times New Roman" w:cs="Times New Roman"/>
          <w:sz w:val="24"/>
          <w:szCs w:val="24"/>
        </w:rPr>
        <w:t>Con atención al punto número 3, acuerdo a través del cual se tienen por admitidas y desahogadas las pruebas superv</w:t>
      </w:r>
      <w:r w:rsidR="00D34CAC" w:rsidRPr="00D22BF2">
        <w:rPr>
          <w:rFonts w:ascii="Times New Roman" w:hAnsi="Times New Roman" w:cs="Times New Roman"/>
          <w:sz w:val="24"/>
          <w:szCs w:val="24"/>
        </w:rPr>
        <w:t>en</w:t>
      </w:r>
      <w:r w:rsidRPr="00D22BF2">
        <w:rPr>
          <w:rFonts w:ascii="Times New Roman" w:hAnsi="Times New Roman" w:cs="Times New Roman"/>
          <w:sz w:val="24"/>
          <w:szCs w:val="24"/>
        </w:rPr>
        <w:t>ientes ofrecidas por el municipio de Ecatepec de Morelos</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w:t>
      </w:r>
      <w:r w:rsidR="00225052" w:rsidRPr="00D22BF2">
        <w:rPr>
          <w:rFonts w:ascii="Times New Roman" w:hAnsi="Times New Roman" w:cs="Times New Roman"/>
          <w:sz w:val="24"/>
          <w:szCs w:val="24"/>
        </w:rPr>
        <w:t>l</w:t>
      </w:r>
      <w:r w:rsidRPr="00D22BF2">
        <w:rPr>
          <w:rFonts w:ascii="Times New Roman" w:hAnsi="Times New Roman" w:cs="Times New Roman"/>
          <w:sz w:val="24"/>
          <w:szCs w:val="24"/>
        </w:rPr>
        <w:t xml:space="preserve">o que </w:t>
      </w:r>
      <w:r w:rsidRPr="00D22BF2">
        <w:rPr>
          <w:rFonts w:ascii="Times New Roman" w:hAnsi="Times New Roman" w:cs="Times New Roman"/>
          <w:sz w:val="24"/>
          <w:szCs w:val="24"/>
        </w:rPr>
        <w:lastRenderedPageBreak/>
        <w:t>antecede</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en el procedimiento iniciado por la diputada presentante Beatriz García Villegas para la solución del diferen</w:t>
      </w:r>
      <w:r w:rsidR="00225052" w:rsidRPr="00D22BF2">
        <w:rPr>
          <w:rFonts w:ascii="Times New Roman" w:hAnsi="Times New Roman" w:cs="Times New Roman"/>
          <w:sz w:val="24"/>
          <w:szCs w:val="24"/>
        </w:rPr>
        <w:t>do</w:t>
      </w:r>
      <w:r w:rsidRPr="00D22BF2">
        <w:rPr>
          <w:rFonts w:ascii="Times New Roman" w:hAnsi="Times New Roman" w:cs="Times New Roman"/>
          <w:sz w:val="24"/>
          <w:szCs w:val="24"/>
        </w:rPr>
        <w:t xml:space="preserve"> limítrofe entre el </w:t>
      </w:r>
      <w:r w:rsidR="00225052" w:rsidRPr="00D22BF2">
        <w:rPr>
          <w:rFonts w:ascii="Times New Roman" w:hAnsi="Times New Roman" w:cs="Times New Roman"/>
          <w:sz w:val="24"/>
          <w:szCs w:val="24"/>
        </w:rPr>
        <w:t>M</w:t>
      </w:r>
      <w:r w:rsidRPr="00D22BF2">
        <w:rPr>
          <w:rFonts w:ascii="Times New Roman" w:hAnsi="Times New Roman" w:cs="Times New Roman"/>
          <w:sz w:val="24"/>
          <w:szCs w:val="24"/>
        </w:rPr>
        <w:t>unicipio de Acolman y el referido con anterioridad, donde también podrían resultar involucrados por la posible afectación a una superficie de sus territorios</w:t>
      </w:r>
      <w:r w:rsidR="009740B0" w:rsidRPr="00D22BF2">
        <w:rPr>
          <w:rFonts w:ascii="Times New Roman" w:hAnsi="Times New Roman" w:cs="Times New Roman"/>
          <w:sz w:val="24"/>
          <w:szCs w:val="24"/>
        </w:rPr>
        <w:t xml:space="preserve"> </w:t>
      </w:r>
      <w:r w:rsidR="007B2315" w:rsidRPr="00D22BF2">
        <w:rPr>
          <w:rFonts w:ascii="Times New Roman" w:hAnsi="Times New Roman" w:cs="Times New Roman"/>
          <w:sz w:val="24"/>
          <w:szCs w:val="24"/>
        </w:rPr>
        <w:t xml:space="preserve">los municipios de Atenco y Tecámac, en su carácter de terceros interesados, siendo del conocimiento de quienes conforman la </w:t>
      </w:r>
      <w:r w:rsidR="00225052" w:rsidRPr="00D22BF2">
        <w:rPr>
          <w:rFonts w:ascii="Times New Roman" w:hAnsi="Times New Roman" w:cs="Times New Roman"/>
          <w:sz w:val="24"/>
          <w:szCs w:val="24"/>
        </w:rPr>
        <w:t>c</w:t>
      </w:r>
      <w:r w:rsidR="007B2315" w:rsidRPr="00D22BF2">
        <w:rPr>
          <w:rFonts w:ascii="Times New Roman" w:hAnsi="Times New Roman" w:cs="Times New Roman"/>
          <w:sz w:val="24"/>
          <w:szCs w:val="24"/>
        </w:rPr>
        <w:t xml:space="preserve">omisión </w:t>
      </w:r>
      <w:r w:rsidR="00225052" w:rsidRPr="00D22BF2">
        <w:rPr>
          <w:rFonts w:ascii="Times New Roman" w:hAnsi="Times New Roman" w:cs="Times New Roman"/>
          <w:sz w:val="24"/>
          <w:szCs w:val="24"/>
        </w:rPr>
        <w:t>l</w:t>
      </w:r>
      <w:r w:rsidR="007B2315" w:rsidRPr="00D22BF2">
        <w:rPr>
          <w:rFonts w:ascii="Times New Roman" w:hAnsi="Times New Roman" w:cs="Times New Roman"/>
          <w:sz w:val="24"/>
          <w:szCs w:val="24"/>
        </w:rPr>
        <w:t>egislativa y estando a la vista, omitiremos su lectura y la Secretaría lo insertará íntegro en la versión de la reunión y en los registros que proceda.</w:t>
      </w:r>
    </w:p>
    <w:p w14:paraId="44F77899" w14:textId="77777777" w:rsidR="00E9392D" w:rsidRPr="00D22BF2" w:rsidRDefault="00E9392D" w:rsidP="00E9392D">
      <w:pPr>
        <w:pStyle w:val="Sinespaciado"/>
        <w:jc w:val="center"/>
        <w:rPr>
          <w:rFonts w:ascii="Times New Roman" w:hAnsi="Times New Roman" w:cs="Times New Roman"/>
          <w:i/>
          <w:sz w:val="24"/>
          <w:szCs w:val="24"/>
        </w:rPr>
      </w:pPr>
    </w:p>
    <w:p w14:paraId="64DA5D65" w14:textId="77777777" w:rsidR="00E9392D" w:rsidRPr="00D22BF2" w:rsidRDefault="00E9392D" w:rsidP="00E9392D">
      <w:pPr>
        <w:pStyle w:val="Sinespaciado"/>
        <w:jc w:val="center"/>
        <w:rPr>
          <w:rFonts w:ascii="Times New Roman" w:hAnsi="Times New Roman" w:cs="Times New Roman"/>
          <w:i/>
          <w:sz w:val="24"/>
          <w:szCs w:val="24"/>
        </w:rPr>
      </w:pPr>
      <w:r w:rsidRPr="00D22BF2">
        <w:rPr>
          <w:rFonts w:ascii="Times New Roman" w:hAnsi="Times New Roman" w:cs="Times New Roman"/>
          <w:i/>
          <w:sz w:val="24"/>
          <w:szCs w:val="24"/>
        </w:rPr>
        <w:t>(Por su naturaleza jurídica el documento obra en el expediente correspondiente)</w:t>
      </w:r>
    </w:p>
    <w:p w14:paraId="283DE766" w14:textId="77777777" w:rsidR="00E9392D" w:rsidRPr="00D22BF2" w:rsidRDefault="00E9392D" w:rsidP="00E9392D">
      <w:pPr>
        <w:pStyle w:val="Sinespaciado"/>
        <w:jc w:val="both"/>
        <w:rPr>
          <w:rFonts w:ascii="Times New Roman" w:hAnsi="Times New Roman" w:cs="Times New Roman"/>
          <w:sz w:val="24"/>
          <w:szCs w:val="24"/>
        </w:rPr>
      </w:pPr>
    </w:p>
    <w:p w14:paraId="5352D0DC" w14:textId="6389F2E8" w:rsidR="00225052" w:rsidRPr="00D22BF2" w:rsidRDefault="00E9392D" w:rsidP="00E9392D">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w:t>
      </w:r>
      <w:r w:rsidRPr="00D22BF2">
        <w:rPr>
          <w:rFonts w:ascii="Times New Roman" w:hAnsi="Times New Roman" w:cs="Times New Roman"/>
          <w:sz w:val="24"/>
          <w:szCs w:val="24"/>
        </w:rPr>
        <w:t xml:space="preserve"> </w:t>
      </w:r>
      <w:r w:rsidR="007B2315" w:rsidRPr="00D22BF2">
        <w:rPr>
          <w:rFonts w:ascii="Times New Roman" w:hAnsi="Times New Roman" w:cs="Times New Roman"/>
          <w:sz w:val="24"/>
          <w:szCs w:val="24"/>
        </w:rPr>
        <w:t>Abro la discusión en lo general del acuerdo</w:t>
      </w:r>
      <w:r w:rsidR="005D6E7C" w:rsidRPr="00D22BF2">
        <w:rPr>
          <w:rFonts w:ascii="Times New Roman" w:hAnsi="Times New Roman" w:cs="Times New Roman"/>
          <w:sz w:val="24"/>
          <w:szCs w:val="24"/>
        </w:rPr>
        <w:t>,</w:t>
      </w:r>
      <w:r w:rsidR="007B2315" w:rsidRPr="00D22BF2">
        <w:rPr>
          <w:rFonts w:ascii="Times New Roman" w:hAnsi="Times New Roman" w:cs="Times New Roman"/>
          <w:sz w:val="24"/>
          <w:szCs w:val="24"/>
        </w:rPr>
        <w:t xml:space="preserve"> y pregunto a las diputadas y los diputados si desean hacer uso de la palabra</w:t>
      </w:r>
      <w:r w:rsidR="00225052" w:rsidRPr="00D22BF2">
        <w:rPr>
          <w:rFonts w:ascii="Times New Roman" w:hAnsi="Times New Roman" w:cs="Times New Roman"/>
          <w:sz w:val="24"/>
          <w:szCs w:val="24"/>
        </w:rPr>
        <w:t>.</w:t>
      </w:r>
    </w:p>
    <w:p w14:paraId="2EB40DBC" w14:textId="529BBDC3" w:rsidR="007B2315" w:rsidRPr="00D22BF2" w:rsidRDefault="00225052" w:rsidP="00087E7F">
      <w:pPr>
        <w:pStyle w:val="Sinespaciado"/>
        <w:ind w:firstLine="708"/>
        <w:jc w:val="both"/>
        <w:rPr>
          <w:rFonts w:ascii="Times New Roman" w:hAnsi="Times New Roman" w:cs="Times New Roman"/>
          <w:sz w:val="24"/>
          <w:szCs w:val="24"/>
        </w:rPr>
      </w:pPr>
      <w:r w:rsidRPr="00D22BF2">
        <w:rPr>
          <w:rFonts w:ascii="Times New Roman" w:hAnsi="Times New Roman" w:cs="Times New Roman"/>
          <w:sz w:val="24"/>
          <w:szCs w:val="24"/>
        </w:rPr>
        <w:t>C</w:t>
      </w:r>
      <w:r w:rsidR="007B2315" w:rsidRPr="00D22BF2">
        <w:rPr>
          <w:rFonts w:ascii="Times New Roman" w:hAnsi="Times New Roman" w:cs="Times New Roman"/>
          <w:sz w:val="24"/>
          <w:szCs w:val="24"/>
        </w:rPr>
        <w:t xml:space="preserve">onsulto a la </w:t>
      </w:r>
      <w:r w:rsidRPr="00D22BF2">
        <w:rPr>
          <w:rFonts w:ascii="Times New Roman" w:hAnsi="Times New Roman" w:cs="Times New Roman"/>
          <w:sz w:val="24"/>
          <w:szCs w:val="24"/>
        </w:rPr>
        <w:t>c</w:t>
      </w:r>
      <w:r w:rsidR="007B2315" w:rsidRPr="00D22BF2">
        <w:rPr>
          <w:rFonts w:ascii="Times New Roman" w:hAnsi="Times New Roman" w:cs="Times New Roman"/>
          <w:sz w:val="24"/>
          <w:szCs w:val="24"/>
        </w:rPr>
        <w:t xml:space="preserve">omisión </w:t>
      </w:r>
      <w:r w:rsidRPr="00D22BF2">
        <w:rPr>
          <w:rFonts w:ascii="Times New Roman" w:hAnsi="Times New Roman" w:cs="Times New Roman"/>
          <w:sz w:val="24"/>
          <w:szCs w:val="24"/>
        </w:rPr>
        <w:t>l</w:t>
      </w:r>
      <w:r w:rsidR="007B2315" w:rsidRPr="00D22BF2">
        <w:rPr>
          <w:rFonts w:ascii="Times New Roman" w:hAnsi="Times New Roman" w:cs="Times New Roman"/>
          <w:sz w:val="24"/>
          <w:szCs w:val="24"/>
        </w:rPr>
        <w:t>egislativa si considera suficientemente discutido en lo general el acuerdo</w:t>
      </w:r>
      <w:r w:rsidRPr="00D22BF2">
        <w:rPr>
          <w:rFonts w:ascii="Times New Roman" w:hAnsi="Times New Roman" w:cs="Times New Roman"/>
          <w:sz w:val="24"/>
          <w:szCs w:val="24"/>
        </w:rPr>
        <w:t>,</w:t>
      </w:r>
      <w:r w:rsidR="007B2315" w:rsidRPr="00D22BF2">
        <w:rPr>
          <w:rFonts w:ascii="Times New Roman" w:hAnsi="Times New Roman" w:cs="Times New Roman"/>
          <w:sz w:val="24"/>
          <w:szCs w:val="24"/>
        </w:rPr>
        <w:t xml:space="preserve"> y pido a quienes estén por ello</w:t>
      </w:r>
      <w:r w:rsidRPr="00D22BF2">
        <w:rPr>
          <w:rFonts w:ascii="Times New Roman" w:hAnsi="Times New Roman" w:cs="Times New Roman"/>
          <w:sz w:val="24"/>
          <w:szCs w:val="24"/>
        </w:rPr>
        <w:t>,</w:t>
      </w:r>
      <w:r w:rsidR="007B2315" w:rsidRPr="00D22BF2">
        <w:rPr>
          <w:rFonts w:ascii="Times New Roman" w:hAnsi="Times New Roman" w:cs="Times New Roman"/>
          <w:sz w:val="24"/>
          <w:szCs w:val="24"/>
        </w:rPr>
        <w:t xml:space="preserve"> se sirvan levantar la mano. ¿En contra</w:t>
      </w:r>
      <w:r w:rsidRPr="00D22BF2">
        <w:rPr>
          <w:rFonts w:ascii="Times New Roman" w:hAnsi="Times New Roman" w:cs="Times New Roman"/>
          <w:sz w:val="24"/>
          <w:szCs w:val="24"/>
        </w:rPr>
        <w:t>?</w:t>
      </w:r>
      <w:r w:rsidR="007B2315" w:rsidRPr="00D22BF2">
        <w:rPr>
          <w:rFonts w:ascii="Times New Roman" w:hAnsi="Times New Roman" w:cs="Times New Roman"/>
          <w:sz w:val="24"/>
          <w:szCs w:val="24"/>
        </w:rPr>
        <w:t xml:space="preserve"> </w:t>
      </w:r>
      <w:r w:rsidRPr="00D22BF2">
        <w:rPr>
          <w:rFonts w:ascii="Times New Roman" w:hAnsi="Times New Roman" w:cs="Times New Roman"/>
          <w:sz w:val="24"/>
          <w:szCs w:val="24"/>
        </w:rPr>
        <w:t>¿E</w:t>
      </w:r>
      <w:r w:rsidR="007B2315" w:rsidRPr="00D22BF2">
        <w:rPr>
          <w:rFonts w:ascii="Times New Roman" w:hAnsi="Times New Roman" w:cs="Times New Roman"/>
          <w:sz w:val="24"/>
          <w:szCs w:val="24"/>
        </w:rPr>
        <w:t>n abstención?</w:t>
      </w:r>
    </w:p>
    <w:p w14:paraId="4C7FBB64" w14:textId="77777777"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 la Comisión Legislativa considera suficientemente discutido en lo general el acuerdo.</w:t>
      </w:r>
    </w:p>
    <w:p w14:paraId="5B44B9DA" w14:textId="173E5827"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 xml:space="preserve">PRESIDENTA DIP. ELBA ALDANA DUARTE. Pregunto a las diputadas y los diputados si es de aprobarse </w:t>
      </w:r>
      <w:r w:rsidR="00681C1F" w:rsidRPr="00D22BF2">
        <w:rPr>
          <w:rFonts w:ascii="Times New Roman" w:hAnsi="Times New Roman" w:cs="Times New Roman"/>
          <w:sz w:val="24"/>
          <w:szCs w:val="24"/>
        </w:rPr>
        <w:t>en</w:t>
      </w:r>
      <w:r w:rsidRPr="00D22BF2">
        <w:rPr>
          <w:rFonts w:ascii="Times New Roman" w:hAnsi="Times New Roman" w:cs="Times New Roman"/>
          <w:sz w:val="24"/>
          <w:szCs w:val="24"/>
        </w:rPr>
        <w:t xml:space="preserve"> lo general el acuerdo</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y pido a la Secretaría </w:t>
      </w:r>
      <w:proofErr w:type="gramStart"/>
      <w:r w:rsidRPr="00D22BF2">
        <w:rPr>
          <w:rFonts w:ascii="Times New Roman" w:hAnsi="Times New Roman" w:cs="Times New Roman"/>
          <w:sz w:val="24"/>
          <w:szCs w:val="24"/>
        </w:rPr>
        <w:t>recabe</w:t>
      </w:r>
      <w:proofErr w:type="gramEnd"/>
      <w:r w:rsidRPr="00D22BF2">
        <w:rPr>
          <w:rFonts w:ascii="Times New Roman" w:hAnsi="Times New Roman" w:cs="Times New Roman"/>
          <w:sz w:val="24"/>
          <w:szCs w:val="24"/>
        </w:rPr>
        <w:t xml:space="preserve"> la votación nominal.</w:t>
      </w:r>
    </w:p>
    <w:p w14:paraId="769AC7D1" w14:textId="5593C432"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Se procede</w:t>
      </w:r>
      <w:r w:rsidR="00974B56" w:rsidRPr="00D22BF2">
        <w:rPr>
          <w:rFonts w:ascii="Times New Roman" w:hAnsi="Times New Roman" w:cs="Times New Roman"/>
          <w:sz w:val="24"/>
          <w:szCs w:val="24"/>
        </w:rPr>
        <w:t xml:space="preserve"> a recabar la votación nominal.</w:t>
      </w:r>
    </w:p>
    <w:p w14:paraId="2AF0A526" w14:textId="77777777" w:rsidR="007B2315" w:rsidRPr="00D22BF2" w:rsidRDefault="007B2315" w:rsidP="00087E7F">
      <w:pPr>
        <w:pStyle w:val="Sinespaciado"/>
        <w:jc w:val="center"/>
        <w:rPr>
          <w:rFonts w:ascii="Times New Roman" w:hAnsi="Times New Roman" w:cs="Times New Roman"/>
          <w:sz w:val="24"/>
          <w:szCs w:val="24"/>
        </w:rPr>
      </w:pPr>
      <w:r w:rsidRPr="00D22BF2">
        <w:rPr>
          <w:rFonts w:ascii="Times New Roman" w:hAnsi="Times New Roman" w:cs="Times New Roman"/>
          <w:sz w:val="24"/>
          <w:szCs w:val="24"/>
        </w:rPr>
        <w:t>(</w:t>
      </w:r>
      <w:r w:rsidRPr="00D22BF2">
        <w:rPr>
          <w:rFonts w:ascii="Times New Roman" w:hAnsi="Times New Roman" w:cs="Times New Roman"/>
          <w:i/>
          <w:sz w:val="24"/>
          <w:szCs w:val="24"/>
        </w:rPr>
        <w:t>Votación nominal</w:t>
      </w:r>
      <w:r w:rsidRPr="00D22BF2">
        <w:rPr>
          <w:rFonts w:ascii="Times New Roman" w:hAnsi="Times New Roman" w:cs="Times New Roman"/>
          <w:sz w:val="24"/>
          <w:szCs w:val="24"/>
        </w:rPr>
        <w:t>)</w:t>
      </w:r>
    </w:p>
    <w:p w14:paraId="6CFC5EF8" w14:textId="77777777"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 el acuerdo ha sido aprobado en lo general por unanimidad de votos.</w:t>
      </w:r>
    </w:p>
    <w:p w14:paraId="28D44AD4" w14:textId="00D66275"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Se acuerda la aprobación en lo general del acuerdo y</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por lo tanto</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también se tiene</w:t>
      </w:r>
      <w:r w:rsidR="00974B56" w:rsidRPr="00D22BF2">
        <w:rPr>
          <w:rFonts w:ascii="Times New Roman" w:hAnsi="Times New Roman" w:cs="Times New Roman"/>
          <w:sz w:val="24"/>
          <w:szCs w:val="24"/>
        </w:rPr>
        <w:t xml:space="preserve"> por aprobado en lo particular.</w:t>
      </w:r>
    </w:p>
    <w:p w14:paraId="4981FED4" w14:textId="77777777" w:rsidR="00225052"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 xml:space="preserve">Con sujeción al punto número 4, acuerdo por medio del cual se autoriza la devolución de lo solicitado al </w:t>
      </w:r>
      <w:r w:rsidR="00225052" w:rsidRPr="00D22BF2">
        <w:rPr>
          <w:rFonts w:ascii="Times New Roman" w:hAnsi="Times New Roman" w:cs="Times New Roman"/>
          <w:sz w:val="24"/>
          <w:szCs w:val="24"/>
        </w:rPr>
        <w:t>M</w:t>
      </w:r>
      <w:r w:rsidRPr="00D22BF2">
        <w:rPr>
          <w:rFonts w:ascii="Times New Roman" w:hAnsi="Times New Roman" w:cs="Times New Roman"/>
          <w:sz w:val="24"/>
          <w:szCs w:val="24"/>
        </w:rPr>
        <w:t>unicipio de Lerma</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lo que antecede</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en el procedimiento para la solución del diferendo limítrofe entre los municipios de Capulhuac y Ocoyoacac, donde también podría resultar involucrado por la posible afectación a una superficie de su territorio el municipio aludido inicialmente</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por ser colindante al diferendo en cuestión, siendo del conocimiento de quienes conforman la </w:t>
      </w:r>
      <w:r w:rsidR="00225052" w:rsidRPr="00D22BF2">
        <w:rPr>
          <w:rFonts w:ascii="Times New Roman" w:hAnsi="Times New Roman" w:cs="Times New Roman"/>
          <w:sz w:val="24"/>
          <w:szCs w:val="24"/>
        </w:rPr>
        <w:t>c</w:t>
      </w:r>
      <w:r w:rsidRPr="00D22BF2">
        <w:rPr>
          <w:rFonts w:ascii="Times New Roman" w:hAnsi="Times New Roman" w:cs="Times New Roman"/>
          <w:sz w:val="24"/>
          <w:szCs w:val="24"/>
        </w:rPr>
        <w:t xml:space="preserve">omisión </w:t>
      </w:r>
      <w:r w:rsidR="00225052" w:rsidRPr="00D22BF2">
        <w:rPr>
          <w:rFonts w:ascii="Times New Roman" w:hAnsi="Times New Roman" w:cs="Times New Roman"/>
          <w:sz w:val="24"/>
          <w:szCs w:val="24"/>
        </w:rPr>
        <w:t>l</w:t>
      </w:r>
      <w:r w:rsidRPr="00D22BF2">
        <w:rPr>
          <w:rFonts w:ascii="Times New Roman" w:hAnsi="Times New Roman" w:cs="Times New Roman"/>
          <w:sz w:val="24"/>
          <w:szCs w:val="24"/>
        </w:rPr>
        <w:t>egislativa y estando a la vista</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omitiremos su lectura y la Secretaría lo insertará </w:t>
      </w:r>
      <w:r w:rsidR="00225052" w:rsidRPr="00D22BF2">
        <w:rPr>
          <w:rFonts w:ascii="Times New Roman" w:hAnsi="Times New Roman" w:cs="Times New Roman"/>
          <w:sz w:val="24"/>
          <w:szCs w:val="24"/>
        </w:rPr>
        <w:t>í</w:t>
      </w:r>
      <w:r w:rsidRPr="00D22BF2">
        <w:rPr>
          <w:rFonts w:ascii="Times New Roman" w:hAnsi="Times New Roman" w:cs="Times New Roman"/>
          <w:sz w:val="24"/>
          <w:szCs w:val="24"/>
        </w:rPr>
        <w:t>ntegro a la versión de la reunión y en los registros que proceda</w:t>
      </w:r>
      <w:r w:rsidR="00225052" w:rsidRPr="00D22BF2">
        <w:rPr>
          <w:rFonts w:ascii="Times New Roman" w:hAnsi="Times New Roman" w:cs="Times New Roman"/>
          <w:sz w:val="24"/>
          <w:szCs w:val="24"/>
        </w:rPr>
        <w:t>.</w:t>
      </w:r>
    </w:p>
    <w:p w14:paraId="3875653D" w14:textId="77777777" w:rsidR="001812A3" w:rsidRPr="00D22BF2" w:rsidRDefault="001812A3" w:rsidP="001812A3">
      <w:pPr>
        <w:pStyle w:val="Sinespaciado"/>
        <w:jc w:val="center"/>
        <w:rPr>
          <w:rFonts w:ascii="Times New Roman" w:hAnsi="Times New Roman" w:cs="Times New Roman"/>
          <w:i/>
          <w:sz w:val="24"/>
          <w:szCs w:val="24"/>
        </w:rPr>
      </w:pPr>
    </w:p>
    <w:p w14:paraId="0AB99FCB" w14:textId="77777777" w:rsidR="001812A3" w:rsidRPr="00D22BF2" w:rsidRDefault="001812A3" w:rsidP="001812A3">
      <w:pPr>
        <w:pStyle w:val="Sinespaciado"/>
        <w:jc w:val="center"/>
        <w:rPr>
          <w:rFonts w:ascii="Times New Roman" w:hAnsi="Times New Roman" w:cs="Times New Roman"/>
          <w:i/>
          <w:sz w:val="24"/>
          <w:szCs w:val="24"/>
        </w:rPr>
      </w:pPr>
      <w:r w:rsidRPr="00D22BF2">
        <w:rPr>
          <w:rFonts w:ascii="Times New Roman" w:hAnsi="Times New Roman" w:cs="Times New Roman"/>
          <w:i/>
          <w:sz w:val="24"/>
          <w:szCs w:val="24"/>
        </w:rPr>
        <w:t>(Por su naturaleza jurídica el documento obra en el expediente correspondiente)</w:t>
      </w:r>
    </w:p>
    <w:p w14:paraId="0E33DEEE" w14:textId="77777777" w:rsidR="001812A3" w:rsidRPr="00D22BF2" w:rsidRDefault="001812A3" w:rsidP="001812A3">
      <w:pPr>
        <w:pStyle w:val="Sinespaciado"/>
        <w:jc w:val="both"/>
        <w:rPr>
          <w:rFonts w:ascii="Times New Roman" w:hAnsi="Times New Roman" w:cs="Times New Roman"/>
          <w:sz w:val="24"/>
          <w:szCs w:val="24"/>
        </w:rPr>
      </w:pPr>
    </w:p>
    <w:p w14:paraId="73476EDE" w14:textId="3C020D70" w:rsidR="007B2315" w:rsidRPr="00D22BF2" w:rsidRDefault="001812A3" w:rsidP="001812A3">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w:t>
      </w:r>
      <w:r w:rsidRPr="00D22BF2">
        <w:rPr>
          <w:rFonts w:ascii="Times New Roman" w:hAnsi="Times New Roman" w:cs="Times New Roman"/>
          <w:sz w:val="24"/>
          <w:szCs w:val="24"/>
        </w:rPr>
        <w:t xml:space="preserve"> </w:t>
      </w:r>
      <w:r w:rsidR="00225052" w:rsidRPr="00D22BF2">
        <w:rPr>
          <w:rFonts w:ascii="Times New Roman" w:hAnsi="Times New Roman" w:cs="Times New Roman"/>
          <w:sz w:val="24"/>
          <w:szCs w:val="24"/>
        </w:rPr>
        <w:t>A</w:t>
      </w:r>
      <w:r w:rsidR="007B2315" w:rsidRPr="00D22BF2">
        <w:rPr>
          <w:rFonts w:ascii="Times New Roman" w:hAnsi="Times New Roman" w:cs="Times New Roman"/>
          <w:sz w:val="24"/>
          <w:szCs w:val="24"/>
        </w:rPr>
        <w:t>bro la discusión en lo general del acuerdo</w:t>
      </w:r>
      <w:r w:rsidR="00225052" w:rsidRPr="00D22BF2">
        <w:rPr>
          <w:rFonts w:ascii="Times New Roman" w:hAnsi="Times New Roman" w:cs="Times New Roman"/>
          <w:sz w:val="24"/>
          <w:szCs w:val="24"/>
        </w:rPr>
        <w:t>,</w:t>
      </w:r>
      <w:r w:rsidR="007B2315" w:rsidRPr="00D22BF2">
        <w:rPr>
          <w:rFonts w:ascii="Times New Roman" w:hAnsi="Times New Roman" w:cs="Times New Roman"/>
          <w:sz w:val="24"/>
          <w:szCs w:val="24"/>
        </w:rPr>
        <w:t xml:space="preserve"> y pregunto a las diputadas y los diputados si </w:t>
      </w:r>
      <w:r w:rsidR="00974B56" w:rsidRPr="00D22BF2">
        <w:rPr>
          <w:rFonts w:ascii="Times New Roman" w:hAnsi="Times New Roman" w:cs="Times New Roman"/>
          <w:sz w:val="24"/>
          <w:szCs w:val="24"/>
        </w:rPr>
        <w:t>desean hacer uso de la palabra.</w:t>
      </w:r>
    </w:p>
    <w:p w14:paraId="16754246" w14:textId="7464984F"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Consulto a la Comisión Legislativa si considera suficientemente discutido en lo general el acuerdo</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y pido a quienes estén por ello</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se sirvan levantar la mano. ¿En contra? ¿En abstención?</w:t>
      </w:r>
    </w:p>
    <w:p w14:paraId="2B7C2237" w14:textId="03DB3C70"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la </w:t>
      </w:r>
      <w:r w:rsidR="00225052" w:rsidRPr="00D22BF2">
        <w:rPr>
          <w:rFonts w:ascii="Times New Roman" w:hAnsi="Times New Roman" w:cs="Times New Roman"/>
          <w:sz w:val="24"/>
          <w:szCs w:val="24"/>
        </w:rPr>
        <w:t>c</w:t>
      </w:r>
      <w:r w:rsidRPr="00D22BF2">
        <w:rPr>
          <w:rFonts w:ascii="Times New Roman" w:hAnsi="Times New Roman" w:cs="Times New Roman"/>
          <w:sz w:val="24"/>
          <w:szCs w:val="24"/>
        </w:rPr>
        <w:t xml:space="preserve">omisión </w:t>
      </w:r>
      <w:r w:rsidR="00225052" w:rsidRPr="00D22BF2">
        <w:rPr>
          <w:rFonts w:ascii="Times New Roman" w:hAnsi="Times New Roman" w:cs="Times New Roman"/>
          <w:sz w:val="24"/>
          <w:szCs w:val="24"/>
        </w:rPr>
        <w:t>l</w:t>
      </w:r>
      <w:r w:rsidRPr="00D22BF2">
        <w:rPr>
          <w:rFonts w:ascii="Times New Roman" w:hAnsi="Times New Roman" w:cs="Times New Roman"/>
          <w:sz w:val="24"/>
          <w:szCs w:val="24"/>
        </w:rPr>
        <w:t>egislativa considera suficientemente discutido en lo general el acuerdo.</w:t>
      </w:r>
    </w:p>
    <w:p w14:paraId="543966F4" w14:textId="0CAA4B77"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Pregunto a las diputadas y los diputados si es de aprobarse en lo general el acuerdo</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y pido a la Secretaría </w:t>
      </w:r>
      <w:proofErr w:type="gramStart"/>
      <w:r w:rsidRPr="00D22BF2">
        <w:rPr>
          <w:rFonts w:ascii="Times New Roman" w:hAnsi="Times New Roman" w:cs="Times New Roman"/>
          <w:sz w:val="24"/>
          <w:szCs w:val="24"/>
        </w:rPr>
        <w:t>recabe</w:t>
      </w:r>
      <w:proofErr w:type="gramEnd"/>
      <w:r w:rsidRPr="00D22BF2">
        <w:rPr>
          <w:rFonts w:ascii="Times New Roman" w:hAnsi="Times New Roman" w:cs="Times New Roman"/>
          <w:sz w:val="24"/>
          <w:szCs w:val="24"/>
        </w:rPr>
        <w:t xml:space="preserve"> la votación nominal.</w:t>
      </w:r>
    </w:p>
    <w:p w14:paraId="392F89B7" w14:textId="77777777"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Se procede a recabar la votación nominal.</w:t>
      </w:r>
    </w:p>
    <w:p w14:paraId="6FC2FA9C" w14:textId="77777777" w:rsidR="007B2315" w:rsidRPr="00D22BF2" w:rsidRDefault="007B2315" w:rsidP="00087E7F">
      <w:pPr>
        <w:pStyle w:val="Sinespaciado"/>
        <w:jc w:val="center"/>
        <w:rPr>
          <w:rFonts w:ascii="Times New Roman" w:hAnsi="Times New Roman" w:cs="Times New Roman"/>
          <w:sz w:val="24"/>
          <w:szCs w:val="24"/>
        </w:rPr>
      </w:pPr>
      <w:r w:rsidRPr="00D22BF2">
        <w:rPr>
          <w:rFonts w:ascii="Times New Roman" w:hAnsi="Times New Roman" w:cs="Times New Roman"/>
          <w:sz w:val="24"/>
          <w:szCs w:val="24"/>
        </w:rPr>
        <w:t>(</w:t>
      </w:r>
      <w:r w:rsidRPr="00D22BF2">
        <w:rPr>
          <w:rFonts w:ascii="Times New Roman" w:hAnsi="Times New Roman" w:cs="Times New Roman"/>
          <w:i/>
          <w:sz w:val="24"/>
          <w:szCs w:val="24"/>
        </w:rPr>
        <w:t>Votación nominal</w:t>
      </w:r>
      <w:r w:rsidRPr="00D22BF2">
        <w:rPr>
          <w:rFonts w:ascii="Times New Roman" w:hAnsi="Times New Roman" w:cs="Times New Roman"/>
          <w:sz w:val="24"/>
          <w:szCs w:val="24"/>
        </w:rPr>
        <w:t>)</w:t>
      </w:r>
    </w:p>
    <w:p w14:paraId="2615174D" w14:textId="77777777"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 el acuerdo ha sido aprobado en lo general por unanimidad de votos.</w:t>
      </w:r>
    </w:p>
    <w:p w14:paraId="122BBCB8" w14:textId="3A83B172" w:rsidR="007B2315"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 xml:space="preserve">PRESIDENTA DIP. ELBA ALDANA DUARTE. Se acuerda la aprobación </w:t>
      </w:r>
      <w:r w:rsidR="007A3FCE" w:rsidRPr="00D22BF2">
        <w:rPr>
          <w:rFonts w:ascii="Times New Roman" w:hAnsi="Times New Roman" w:cs="Times New Roman"/>
          <w:sz w:val="24"/>
          <w:szCs w:val="24"/>
        </w:rPr>
        <w:t>en</w:t>
      </w:r>
      <w:r w:rsidRPr="00D22BF2">
        <w:rPr>
          <w:rFonts w:ascii="Times New Roman" w:hAnsi="Times New Roman" w:cs="Times New Roman"/>
          <w:sz w:val="24"/>
          <w:szCs w:val="24"/>
        </w:rPr>
        <w:t xml:space="preserve"> lo general</w:t>
      </w:r>
      <w:r w:rsidR="00225052" w:rsidRPr="00D22BF2">
        <w:rPr>
          <w:rFonts w:ascii="Times New Roman" w:hAnsi="Times New Roman" w:cs="Times New Roman"/>
          <w:sz w:val="24"/>
          <w:szCs w:val="24"/>
        </w:rPr>
        <w:t xml:space="preserve"> d</w:t>
      </w:r>
      <w:r w:rsidRPr="00D22BF2">
        <w:rPr>
          <w:rFonts w:ascii="Times New Roman" w:hAnsi="Times New Roman" w:cs="Times New Roman"/>
          <w:sz w:val="24"/>
          <w:szCs w:val="24"/>
        </w:rPr>
        <w:t>el acuerdo</w:t>
      </w:r>
      <w:r w:rsidR="00225052" w:rsidRPr="00D22BF2">
        <w:rPr>
          <w:rFonts w:ascii="Times New Roman" w:hAnsi="Times New Roman" w:cs="Times New Roman"/>
          <w:sz w:val="24"/>
          <w:szCs w:val="24"/>
        </w:rPr>
        <w:t>,</w:t>
      </w:r>
      <w:r w:rsidRPr="00D22BF2">
        <w:rPr>
          <w:rFonts w:ascii="Times New Roman" w:hAnsi="Times New Roman" w:cs="Times New Roman"/>
          <w:sz w:val="24"/>
          <w:szCs w:val="24"/>
        </w:rPr>
        <w:t xml:space="preserve"> y también se tiene</w:t>
      </w:r>
      <w:r w:rsidR="00974B56" w:rsidRPr="00D22BF2">
        <w:rPr>
          <w:rFonts w:ascii="Times New Roman" w:hAnsi="Times New Roman" w:cs="Times New Roman"/>
          <w:sz w:val="24"/>
          <w:szCs w:val="24"/>
        </w:rPr>
        <w:t xml:space="preserve"> por aprobado en lo particular.</w:t>
      </w:r>
    </w:p>
    <w:p w14:paraId="21CB24E7" w14:textId="77777777" w:rsidR="009A0C47" w:rsidRPr="00D22BF2" w:rsidRDefault="007B2315"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En lo concerniente al punto número 5, lectura y exposición del escrito de petición presentado por las personas</w:t>
      </w:r>
      <w:r w:rsidR="009740B0" w:rsidRPr="00D22BF2">
        <w:rPr>
          <w:rFonts w:ascii="Times New Roman" w:hAnsi="Times New Roman" w:cs="Times New Roman"/>
          <w:sz w:val="24"/>
          <w:szCs w:val="24"/>
        </w:rPr>
        <w:t xml:space="preserve"> </w:t>
      </w:r>
      <w:r w:rsidR="00A90B26" w:rsidRPr="00D22BF2">
        <w:rPr>
          <w:rFonts w:ascii="Times New Roman" w:hAnsi="Times New Roman" w:cs="Times New Roman"/>
          <w:sz w:val="24"/>
          <w:szCs w:val="24"/>
        </w:rPr>
        <w:t xml:space="preserve">vecinas de los </w:t>
      </w:r>
      <w:r w:rsidR="009A0C47" w:rsidRPr="00D22BF2">
        <w:rPr>
          <w:rFonts w:ascii="Times New Roman" w:hAnsi="Times New Roman" w:cs="Times New Roman"/>
          <w:sz w:val="24"/>
          <w:szCs w:val="24"/>
        </w:rPr>
        <w:t>m</w:t>
      </w:r>
      <w:r w:rsidR="00A90B26" w:rsidRPr="00D22BF2">
        <w:rPr>
          <w:rFonts w:ascii="Times New Roman" w:hAnsi="Times New Roman" w:cs="Times New Roman"/>
          <w:sz w:val="24"/>
          <w:szCs w:val="24"/>
        </w:rPr>
        <w:t xml:space="preserve">unicipios de Atizapán de Zaragoza y Tlalnepantla de </w:t>
      </w:r>
      <w:r w:rsidR="00A90B26" w:rsidRPr="00D22BF2">
        <w:rPr>
          <w:rFonts w:ascii="Times New Roman" w:hAnsi="Times New Roman" w:cs="Times New Roman"/>
          <w:sz w:val="24"/>
          <w:szCs w:val="24"/>
        </w:rPr>
        <w:lastRenderedPageBreak/>
        <w:t>Baz</w:t>
      </w:r>
      <w:r w:rsidR="009A0C47" w:rsidRPr="00D22BF2">
        <w:rPr>
          <w:rFonts w:ascii="Times New Roman" w:hAnsi="Times New Roman" w:cs="Times New Roman"/>
          <w:sz w:val="24"/>
          <w:szCs w:val="24"/>
        </w:rPr>
        <w:t xml:space="preserve"> </w:t>
      </w:r>
      <w:r w:rsidR="00A90B26" w:rsidRPr="00D22BF2">
        <w:rPr>
          <w:rFonts w:ascii="Times New Roman" w:hAnsi="Times New Roman" w:cs="Times New Roman"/>
          <w:sz w:val="24"/>
          <w:szCs w:val="24"/>
        </w:rPr>
        <w:t>mediante el cual solicitan la intervención de esta comisión legislativa</w:t>
      </w:r>
      <w:r w:rsidR="009A0C47" w:rsidRPr="00D22BF2">
        <w:rPr>
          <w:rFonts w:ascii="Times New Roman" w:hAnsi="Times New Roman" w:cs="Times New Roman"/>
          <w:sz w:val="24"/>
          <w:szCs w:val="24"/>
        </w:rPr>
        <w:t>; l</w:t>
      </w:r>
      <w:r w:rsidR="00A90B26" w:rsidRPr="00D22BF2">
        <w:rPr>
          <w:rFonts w:ascii="Times New Roman" w:hAnsi="Times New Roman" w:cs="Times New Roman"/>
          <w:sz w:val="24"/>
          <w:szCs w:val="24"/>
        </w:rPr>
        <w:t xml:space="preserve">o anterior, a petición del diputado Marco Antonio Cruz </w:t>
      </w:r>
      <w:proofErr w:type="spellStart"/>
      <w:r w:rsidR="00A90B26" w:rsidRPr="00D22BF2">
        <w:rPr>
          <w:rFonts w:ascii="Times New Roman" w:hAnsi="Times New Roman" w:cs="Times New Roman"/>
          <w:sz w:val="24"/>
          <w:szCs w:val="24"/>
        </w:rPr>
        <w:t>Cruz</w:t>
      </w:r>
      <w:proofErr w:type="spellEnd"/>
      <w:r w:rsidR="00A90B26" w:rsidRPr="00D22BF2">
        <w:rPr>
          <w:rFonts w:ascii="Times New Roman" w:hAnsi="Times New Roman" w:cs="Times New Roman"/>
          <w:sz w:val="24"/>
          <w:szCs w:val="24"/>
        </w:rPr>
        <w:t>.</w:t>
      </w:r>
    </w:p>
    <w:p w14:paraId="4389593F" w14:textId="0953792E" w:rsidR="00A90B26" w:rsidRPr="00D22BF2" w:rsidRDefault="00A90B26" w:rsidP="00087E7F">
      <w:pPr>
        <w:pStyle w:val="Sinespaciado"/>
        <w:ind w:firstLine="708"/>
        <w:jc w:val="both"/>
        <w:rPr>
          <w:rFonts w:ascii="Times New Roman" w:hAnsi="Times New Roman" w:cs="Times New Roman"/>
          <w:sz w:val="24"/>
          <w:szCs w:val="24"/>
        </w:rPr>
      </w:pPr>
      <w:r w:rsidRPr="00D22BF2">
        <w:rPr>
          <w:rFonts w:ascii="Times New Roman" w:hAnsi="Times New Roman" w:cs="Times New Roman"/>
          <w:sz w:val="24"/>
          <w:szCs w:val="24"/>
        </w:rPr>
        <w:t>Adelante</w:t>
      </w:r>
      <w:r w:rsidR="009A0C47" w:rsidRPr="00D22BF2">
        <w:rPr>
          <w:rFonts w:ascii="Times New Roman" w:hAnsi="Times New Roman" w:cs="Times New Roman"/>
          <w:sz w:val="24"/>
          <w:szCs w:val="24"/>
        </w:rPr>
        <w:t>,</w:t>
      </w:r>
      <w:r w:rsidRPr="00D22BF2">
        <w:rPr>
          <w:rFonts w:ascii="Times New Roman" w:hAnsi="Times New Roman" w:cs="Times New Roman"/>
          <w:sz w:val="24"/>
          <w:szCs w:val="24"/>
        </w:rPr>
        <w:t xml:space="preserve"> diputado.</w:t>
      </w:r>
    </w:p>
    <w:p w14:paraId="0731AFFD" w14:textId="625C8338"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 xml:space="preserve">DIP. MARCO ANTONIO CRUZ </w:t>
      </w:r>
      <w:proofErr w:type="spellStart"/>
      <w:r w:rsidRPr="00D22BF2">
        <w:rPr>
          <w:rFonts w:ascii="Times New Roman" w:hAnsi="Times New Roman" w:cs="Times New Roman"/>
          <w:sz w:val="24"/>
          <w:szCs w:val="24"/>
        </w:rPr>
        <w:t>CRUZ</w:t>
      </w:r>
      <w:proofErr w:type="spellEnd"/>
      <w:r w:rsidRPr="00D22BF2">
        <w:rPr>
          <w:rFonts w:ascii="Times New Roman" w:hAnsi="Times New Roman" w:cs="Times New Roman"/>
          <w:sz w:val="24"/>
          <w:szCs w:val="24"/>
        </w:rPr>
        <w:t>. Muy amable</w:t>
      </w:r>
      <w:r w:rsidR="009A0C47" w:rsidRPr="00D22BF2">
        <w:rPr>
          <w:rFonts w:ascii="Times New Roman" w:hAnsi="Times New Roman" w:cs="Times New Roman"/>
          <w:sz w:val="24"/>
          <w:szCs w:val="24"/>
        </w:rPr>
        <w:t>,</w:t>
      </w:r>
      <w:r w:rsidRPr="00D22BF2">
        <w:rPr>
          <w:rFonts w:ascii="Times New Roman" w:hAnsi="Times New Roman" w:cs="Times New Roman"/>
          <w:sz w:val="24"/>
          <w:szCs w:val="24"/>
        </w:rPr>
        <w:t xml:space="preserve"> Presidenta.</w:t>
      </w:r>
    </w:p>
    <w:p w14:paraId="22964BFB" w14:textId="77777777" w:rsidR="008B7C4D"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Integrantes de la comisión, sabido como e</w:t>
      </w:r>
      <w:r w:rsidR="0021784D" w:rsidRPr="00D22BF2">
        <w:rPr>
          <w:rFonts w:ascii="Times New Roman" w:hAnsi="Times New Roman" w:cs="Times New Roman"/>
          <w:sz w:val="24"/>
          <w:szCs w:val="24"/>
        </w:rPr>
        <w:t>s</w:t>
      </w:r>
      <w:r w:rsidRPr="00D22BF2">
        <w:rPr>
          <w:rFonts w:ascii="Times New Roman" w:hAnsi="Times New Roman" w:cs="Times New Roman"/>
          <w:sz w:val="24"/>
          <w:szCs w:val="24"/>
        </w:rPr>
        <w:t xml:space="preserve"> a todos los integrantes de esta comisión nos fue hecho llegar un documento por vecinos del Municipio de Atizapán de Zaragoza, quienes manifiestan que en un área de protección, en un área ambiental, en un parque</w:t>
      </w:r>
      <w:r w:rsidR="00FB53B6" w:rsidRPr="00D22BF2">
        <w:rPr>
          <w:rFonts w:ascii="Times New Roman" w:hAnsi="Times New Roman" w:cs="Times New Roman"/>
          <w:sz w:val="24"/>
          <w:szCs w:val="24"/>
        </w:rPr>
        <w:t>,</w:t>
      </w:r>
      <w:r w:rsidRPr="00D22BF2">
        <w:rPr>
          <w:rFonts w:ascii="Times New Roman" w:hAnsi="Times New Roman" w:cs="Times New Roman"/>
          <w:sz w:val="24"/>
          <w:szCs w:val="24"/>
        </w:rPr>
        <w:t xml:space="preserve"> se están construyendo algunos inmuebles</w:t>
      </w:r>
      <w:r w:rsidR="00FB53B6" w:rsidRPr="00D22BF2">
        <w:rPr>
          <w:rFonts w:ascii="Times New Roman" w:hAnsi="Times New Roman" w:cs="Times New Roman"/>
          <w:sz w:val="24"/>
          <w:szCs w:val="24"/>
        </w:rPr>
        <w:t>,</w:t>
      </w:r>
      <w:r w:rsidRPr="00D22BF2">
        <w:rPr>
          <w:rFonts w:ascii="Times New Roman" w:hAnsi="Times New Roman" w:cs="Times New Roman"/>
          <w:sz w:val="24"/>
          <w:szCs w:val="24"/>
        </w:rPr>
        <w:t xml:space="preserve"> y ellos solicitan, aparte de solicitar información en el punto número 1 y punto número 2, solicitan</w:t>
      </w:r>
      <w:r w:rsidR="008B7C4D" w:rsidRPr="00D22BF2">
        <w:rPr>
          <w:rFonts w:ascii="Times New Roman" w:hAnsi="Times New Roman" w:cs="Times New Roman"/>
          <w:sz w:val="24"/>
          <w:szCs w:val="24"/>
        </w:rPr>
        <w:t>,</w:t>
      </w:r>
      <w:r w:rsidRPr="00D22BF2">
        <w:rPr>
          <w:rFonts w:ascii="Times New Roman" w:hAnsi="Times New Roman" w:cs="Times New Roman"/>
          <w:sz w:val="24"/>
          <w:szCs w:val="24"/>
        </w:rPr>
        <w:t xml:space="preserve"> de ser posible</w:t>
      </w:r>
      <w:r w:rsidR="008B7C4D" w:rsidRPr="00D22BF2">
        <w:rPr>
          <w:rFonts w:ascii="Times New Roman" w:hAnsi="Times New Roman" w:cs="Times New Roman"/>
          <w:sz w:val="24"/>
          <w:szCs w:val="24"/>
        </w:rPr>
        <w:t>,</w:t>
      </w:r>
      <w:r w:rsidRPr="00D22BF2">
        <w:rPr>
          <w:rFonts w:ascii="Times New Roman" w:hAnsi="Times New Roman" w:cs="Times New Roman"/>
          <w:sz w:val="24"/>
          <w:szCs w:val="24"/>
        </w:rPr>
        <w:t xml:space="preserve"> que esta comisión les pueda dar una cita para que se les pueda explicar de qué manera se puede proceder</w:t>
      </w:r>
      <w:r w:rsidR="00FB53B6" w:rsidRPr="00D22BF2">
        <w:rPr>
          <w:rFonts w:ascii="Times New Roman" w:hAnsi="Times New Roman" w:cs="Times New Roman"/>
          <w:sz w:val="24"/>
          <w:szCs w:val="24"/>
        </w:rPr>
        <w:t>.</w:t>
      </w:r>
    </w:p>
    <w:p w14:paraId="1839382E" w14:textId="42C53530" w:rsidR="00A90B26" w:rsidRPr="00D22BF2" w:rsidRDefault="00FB53B6" w:rsidP="00087E7F">
      <w:pPr>
        <w:pStyle w:val="Sinespaciado"/>
        <w:ind w:firstLine="708"/>
        <w:jc w:val="both"/>
        <w:rPr>
          <w:rFonts w:ascii="Times New Roman" w:hAnsi="Times New Roman" w:cs="Times New Roman"/>
          <w:sz w:val="24"/>
          <w:szCs w:val="24"/>
        </w:rPr>
      </w:pPr>
      <w:r w:rsidRPr="00D22BF2">
        <w:rPr>
          <w:rFonts w:ascii="Times New Roman" w:hAnsi="Times New Roman" w:cs="Times New Roman"/>
          <w:sz w:val="24"/>
          <w:szCs w:val="24"/>
        </w:rPr>
        <w:t>E</w:t>
      </w:r>
      <w:r w:rsidR="00A90B26" w:rsidRPr="00D22BF2">
        <w:rPr>
          <w:rFonts w:ascii="Times New Roman" w:hAnsi="Times New Roman" w:cs="Times New Roman"/>
          <w:sz w:val="24"/>
          <w:szCs w:val="24"/>
        </w:rPr>
        <w:t>llos no están pidiéndonos que iniciemos, alguno de estos diputados</w:t>
      </w:r>
      <w:r w:rsidRPr="00D22BF2">
        <w:rPr>
          <w:rFonts w:ascii="Times New Roman" w:hAnsi="Times New Roman" w:cs="Times New Roman"/>
          <w:sz w:val="24"/>
          <w:szCs w:val="24"/>
        </w:rPr>
        <w:t>,</w:t>
      </w:r>
      <w:r w:rsidR="00A90B26" w:rsidRPr="00D22BF2">
        <w:rPr>
          <w:rFonts w:ascii="Times New Roman" w:hAnsi="Times New Roman" w:cs="Times New Roman"/>
          <w:sz w:val="24"/>
          <w:szCs w:val="24"/>
        </w:rPr>
        <w:t xml:space="preserve"> un procedimiento para establecer los límites, sino quieren platicar con la comisión y que la propia comisión explique las facultades que se tienen y los caminos que se podrían tener.</w:t>
      </w:r>
    </w:p>
    <w:p w14:paraId="662D0A2F" w14:textId="214E94B0"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En este caso, son aproximadamente 12 vecinos</w:t>
      </w:r>
      <w:r w:rsidR="00FB53B6" w:rsidRPr="00D22BF2">
        <w:rPr>
          <w:rFonts w:ascii="Times New Roman" w:hAnsi="Times New Roman" w:cs="Times New Roman"/>
          <w:sz w:val="24"/>
          <w:szCs w:val="24"/>
        </w:rPr>
        <w:t>,</w:t>
      </w:r>
      <w:r w:rsidRPr="00D22BF2">
        <w:rPr>
          <w:rFonts w:ascii="Times New Roman" w:hAnsi="Times New Roman" w:cs="Times New Roman"/>
          <w:sz w:val="24"/>
          <w:szCs w:val="24"/>
        </w:rPr>
        <w:t xml:space="preserve"> y lo expongo aquí en la comisión para que se determine, no en este momento, sino posteriormente</w:t>
      </w:r>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que lo puedan revisar nuevamente el documento y durante el transcurso de la semana que se nos puedan verter los comentarios sobre este punto y se pueda establecer si se le</w:t>
      </w:r>
      <w:r w:rsidR="00892F0E" w:rsidRPr="00D22BF2">
        <w:rPr>
          <w:rFonts w:ascii="Times New Roman" w:hAnsi="Times New Roman" w:cs="Times New Roman"/>
          <w:sz w:val="24"/>
          <w:szCs w:val="24"/>
        </w:rPr>
        <w:t>s</w:t>
      </w:r>
      <w:r w:rsidRPr="00D22BF2">
        <w:rPr>
          <w:rFonts w:ascii="Times New Roman" w:hAnsi="Times New Roman" w:cs="Times New Roman"/>
          <w:sz w:val="24"/>
          <w:szCs w:val="24"/>
        </w:rPr>
        <w:t xml:space="preserve"> puede dar una cita</w:t>
      </w:r>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toda vez que s</w:t>
      </w:r>
      <w:r w:rsidR="00892F0E" w:rsidRPr="00D22BF2">
        <w:rPr>
          <w:rFonts w:ascii="Times New Roman" w:hAnsi="Times New Roman" w:cs="Times New Roman"/>
          <w:sz w:val="24"/>
          <w:szCs w:val="24"/>
        </w:rPr>
        <w:t>í</w:t>
      </w:r>
      <w:r w:rsidRPr="00D22BF2">
        <w:rPr>
          <w:rFonts w:ascii="Times New Roman" w:hAnsi="Times New Roman" w:cs="Times New Roman"/>
          <w:sz w:val="24"/>
          <w:szCs w:val="24"/>
        </w:rPr>
        <w:t xml:space="preserve"> en algún momento hemos recibido a algunos vecinos para tratar problemas similares.</w:t>
      </w:r>
    </w:p>
    <w:p w14:paraId="68ECA63B" w14:textId="5343A856"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Sería cuanto</w:t>
      </w:r>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Presidenta, gracias.</w:t>
      </w:r>
    </w:p>
    <w:p w14:paraId="63EFE256" w14:textId="77777777" w:rsidR="00892F0E"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Con gusto</w:t>
      </w:r>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diputado Marco, atendemos su petición.</w:t>
      </w:r>
    </w:p>
    <w:p w14:paraId="59B21A9F" w14:textId="04CAE9E4" w:rsidR="00A90B26" w:rsidRPr="00D22BF2" w:rsidRDefault="00A90B26" w:rsidP="00087E7F">
      <w:pPr>
        <w:pStyle w:val="Sinespaciado"/>
        <w:ind w:firstLine="708"/>
        <w:jc w:val="both"/>
        <w:rPr>
          <w:rFonts w:ascii="Times New Roman" w:hAnsi="Times New Roman" w:cs="Times New Roman"/>
          <w:sz w:val="24"/>
          <w:szCs w:val="24"/>
        </w:rPr>
      </w:pPr>
      <w:r w:rsidRPr="00D22BF2">
        <w:rPr>
          <w:rFonts w:ascii="Times New Roman" w:hAnsi="Times New Roman" w:cs="Times New Roman"/>
          <w:sz w:val="24"/>
          <w:szCs w:val="24"/>
        </w:rPr>
        <w:t xml:space="preserve">Se registra la participación del diputado Marco Antonio Cruz </w:t>
      </w:r>
      <w:proofErr w:type="spellStart"/>
      <w:r w:rsidRPr="00D22BF2">
        <w:rPr>
          <w:rFonts w:ascii="Times New Roman" w:hAnsi="Times New Roman" w:cs="Times New Roman"/>
          <w:sz w:val="24"/>
          <w:szCs w:val="24"/>
        </w:rPr>
        <w:t>Cruz</w:t>
      </w:r>
      <w:proofErr w:type="spellEnd"/>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para los efectos legales conducentes.</w:t>
      </w:r>
    </w:p>
    <w:p w14:paraId="20B422E6"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Consulto a las y los diputados si alguien desea hacer uso de la palabra con relación a este punto.</w:t>
      </w:r>
    </w:p>
    <w:p w14:paraId="39ABA2ED"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Punto número 6, clausura de la reunión de trabajo.</w:t>
      </w:r>
    </w:p>
    <w:p w14:paraId="089641FB" w14:textId="777B91D6"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Presidenta</w:t>
      </w:r>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le informo que los asuntos del orden del día han sido atendidos.</w:t>
      </w:r>
    </w:p>
    <w:p w14:paraId="076DF289" w14:textId="644D79E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Registre la Secretar</w:t>
      </w:r>
      <w:r w:rsidR="00892F0E" w:rsidRPr="00D22BF2">
        <w:rPr>
          <w:rFonts w:ascii="Times New Roman" w:hAnsi="Times New Roman" w:cs="Times New Roman"/>
          <w:sz w:val="24"/>
          <w:szCs w:val="24"/>
        </w:rPr>
        <w:t>í</w:t>
      </w:r>
      <w:r w:rsidRPr="00D22BF2">
        <w:rPr>
          <w:rFonts w:ascii="Times New Roman" w:hAnsi="Times New Roman" w:cs="Times New Roman"/>
          <w:sz w:val="24"/>
          <w:szCs w:val="24"/>
        </w:rPr>
        <w:t>a la asistencia a la reunión.</w:t>
      </w:r>
    </w:p>
    <w:p w14:paraId="1FFE15AA"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Ha sido registrada la asistencia a la reunión.</w:t>
      </w:r>
    </w:p>
    <w:p w14:paraId="7191CE75" w14:textId="0B4A83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dieciséis horas con diecinueve minutos del día martes treinta y uno de octubre del año dos mil veintitrés</w:t>
      </w:r>
      <w:r w:rsidR="00892F0E" w:rsidRPr="00D22BF2">
        <w:rPr>
          <w:rFonts w:ascii="Times New Roman" w:hAnsi="Times New Roman" w:cs="Times New Roman"/>
          <w:sz w:val="24"/>
          <w:szCs w:val="24"/>
        </w:rPr>
        <w:t>,</w:t>
      </w:r>
      <w:r w:rsidRPr="00D22BF2">
        <w:rPr>
          <w:rFonts w:ascii="Times New Roman" w:hAnsi="Times New Roman" w:cs="Times New Roman"/>
          <w:sz w:val="24"/>
          <w:szCs w:val="24"/>
        </w:rPr>
        <w:t xml:space="preserve"> y se pide a sus integrantes quedar atentos a la próxima convocatoria.</w:t>
      </w:r>
    </w:p>
    <w:p w14:paraId="01AA4516" w14:textId="77777777" w:rsidR="00A90B26"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ab/>
        <w:t>Muchas gracias.</w:t>
      </w:r>
    </w:p>
    <w:p w14:paraId="4C80F340" w14:textId="2CE8CEFF" w:rsidR="00A8569E" w:rsidRPr="00D22BF2" w:rsidRDefault="00A90B26" w:rsidP="00087E7F">
      <w:pPr>
        <w:pStyle w:val="Sinespaciado"/>
        <w:jc w:val="both"/>
        <w:rPr>
          <w:rFonts w:ascii="Times New Roman" w:hAnsi="Times New Roman" w:cs="Times New Roman"/>
          <w:sz w:val="24"/>
          <w:szCs w:val="24"/>
        </w:rPr>
      </w:pPr>
      <w:r w:rsidRPr="00D22BF2">
        <w:rPr>
          <w:rFonts w:ascii="Times New Roman" w:hAnsi="Times New Roman" w:cs="Times New Roman"/>
          <w:sz w:val="24"/>
          <w:szCs w:val="24"/>
        </w:rPr>
        <w:t>SECRETARIA DIP. MIRIAM ESCALONA PIÑA. Gracias</w:t>
      </w:r>
      <w:r w:rsidR="00D14B77" w:rsidRPr="00D22BF2">
        <w:rPr>
          <w:rFonts w:ascii="Times New Roman" w:hAnsi="Times New Roman" w:cs="Times New Roman"/>
          <w:sz w:val="24"/>
          <w:szCs w:val="24"/>
        </w:rPr>
        <w:t>,</w:t>
      </w:r>
      <w:r w:rsidRPr="00D22BF2">
        <w:rPr>
          <w:rFonts w:ascii="Times New Roman" w:hAnsi="Times New Roman" w:cs="Times New Roman"/>
          <w:sz w:val="24"/>
          <w:szCs w:val="24"/>
        </w:rPr>
        <w:t xml:space="preserve"> Presidenta.</w:t>
      </w:r>
    </w:p>
    <w:sectPr w:rsidR="00A8569E" w:rsidRPr="00D22BF2" w:rsidSect="009123E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04FD6" w14:textId="77777777" w:rsidR="005C198F" w:rsidRDefault="005C198F" w:rsidP="00005BCC">
      <w:pPr>
        <w:spacing w:after="0" w:line="240" w:lineRule="auto"/>
      </w:pPr>
      <w:r>
        <w:separator/>
      </w:r>
    </w:p>
  </w:endnote>
  <w:endnote w:type="continuationSeparator" w:id="0">
    <w:p w14:paraId="39E89B44" w14:textId="77777777" w:rsidR="005C198F" w:rsidRDefault="005C198F" w:rsidP="00005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239179"/>
      <w:docPartObj>
        <w:docPartGallery w:val="Page Numbers (Bottom of Page)"/>
        <w:docPartUnique/>
      </w:docPartObj>
    </w:sdtPr>
    <w:sdtEndPr/>
    <w:sdtContent>
      <w:p w14:paraId="13DA3484" w14:textId="62141E9B" w:rsidR="00005BCC" w:rsidRDefault="00005BCC" w:rsidP="005B4A7C">
        <w:pPr>
          <w:pStyle w:val="Piedepgina"/>
          <w:jc w:val="right"/>
        </w:pPr>
        <w:r>
          <w:fldChar w:fldCharType="begin"/>
        </w:r>
        <w:r>
          <w:instrText>PAGE   \* MERGEFORMAT</w:instrText>
        </w:r>
        <w:r>
          <w:fldChar w:fldCharType="separate"/>
        </w:r>
        <w:r w:rsidR="00D22BF2" w:rsidRPr="00D22BF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51CD7" w14:textId="77777777" w:rsidR="005C198F" w:rsidRDefault="005C198F" w:rsidP="00005BCC">
      <w:pPr>
        <w:spacing w:after="0" w:line="240" w:lineRule="auto"/>
      </w:pPr>
      <w:r>
        <w:separator/>
      </w:r>
    </w:p>
  </w:footnote>
  <w:footnote w:type="continuationSeparator" w:id="0">
    <w:p w14:paraId="1E14C85C" w14:textId="77777777" w:rsidR="005C198F" w:rsidRDefault="005C198F" w:rsidP="00005B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BCC"/>
    <w:rsid w:val="00087E7F"/>
    <w:rsid w:val="000F69C6"/>
    <w:rsid w:val="001812A3"/>
    <w:rsid w:val="001B45CE"/>
    <w:rsid w:val="0021784D"/>
    <w:rsid w:val="00225052"/>
    <w:rsid w:val="002347D8"/>
    <w:rsid w:val="0030762F"/>
    <w:rsid w:val="003824A5"/>
    <w:rsid w:val="003B0EA1"/>
    <w:rsid w:val="004063EF"/>
    <w:rsid w:val="00477ADE"/>
    <w:rsid w:val="004C6058"/>
    <w:rsid w:val="005B4A7C"/>
    <w:rsid w:val="005C198F"/>
    <w:rsid w:val="005D6E7C"/>
    <w:rsid w:val="005F3F7B"/>
    <w:rsid w:val="00681C1F"/>
    <w:rsid w:val="0077337D"/>
    <w:rsid w:val="007A3FCE"/>
    <w:rsid w:val="007B2315"/>
    <w:rsid w:val="007C2BE7"/>
    <w:rsid w:val="00846D51"/>
    <w:rsid w:val="00892F0E"/>
    <w:rsid w:val="008B7C4D"/>
    <w:rsid w:val="009123E9"/>
    <w:rsid w:val="009740B0"/>
    <w:rsid w:val="00974B56"/>
    <w:rsid w:val="009A0C47"/>
    <w:rsid w:val="009C190B"/>
    <w:rsid w:val="00A10AEF"/>
    <w:rsid w:val="00A47B9B"/>
    <w:rsid w:val="00A8569E"/>
    <w:rsid w:val="00A90B26"/>
    <w:rsid w:val="00AF58CF"/>
    <w:rsid w:val="00B31C5A"/>
    <w:rsid w:val="00B44F89"/>
    <w:rsid w:val="00BB0DB2"/>
    <w:rsid w:val="00BC1BF6"/>
    <w:rsid w:val="00BE2FAA"/>
    <w:rsid w:val="00C63391"/>
    <w:rsid w:val="00C712AE"/>
    <w:rsid w:val="00D14B77"/>
    <w:rsid w:val="00D22BF2"/>
    <w:rsid w:val="00D34CAC"/>
    <w:rsid w:val="00E9392D"/>
    <w:rsid w:val="00E95BF6"/>
    <w:rsid w:val="00EC6260"/>
    <w:rsid w:val="00F1652B"/>
    <w:rsid w:val="00FB53B6"/>
    <w:rsid w:val="00FB7D58"/>
    <w:rsid w:val="00FC1A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4CA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90B26"/>
    <w:pPr>
      <w:spacing w:after="0" w:line="240" w:lineRule="auto"/>
    </w:pPr>
  </w:style>
  <w:style w:type="paragraph" w:styleId="Encabezado">
    <w:name w:val="header"/>
    <w:basedOn w:val="Normal"/>
    <w:link w:val="EncabezadoCar"/>
    <w:uiPriority w:val="99"/>
    <w:unhideWhenUsed/>
    <w:rsid w:val="00005B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5BCC"/>
  </w:style>
  <w:style w:type="paragraph" w:styleId="Piedepgina">
    <w:name w:val="footer"/>
    <w:basedOn w:val="Normal"/>
    <w:link w:val="PiedepginaCar"/>
    <w:uiPriority w:val="99"/>
    <w:unhideWhenUsed/>
    <w:rsid w:val="00005B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5BCC"/>
  </w:style>
  <w:style w:type="character" w:customStyle="1" w:styleId="SinespaciadoCar">
    <w:name w:val="Sin espaciado Car"/>
    <w:link w:val="Sinespaciado"/>
    <w:uiPriority w:val="1"/>
    <w:locked/>
    <w:rsid w:val="00E9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52378">
      <w:bodyDiv w:val="1"/>
      <w:marLeft w:val="0"/>
      <w:marRight w:val="0"/>
      <w:marTop w:val="0"/>
      <w:marBottom w:val="0"/>
      <w:divBdr>
        <w:top w:val="none" w:sz="0" w:space="0" w:color="auto"/>
        <w:left w:val="none" w:sz="0" w:space="0" w:color="auto"/>
        <w:bottom w:val="none" w:sz="0" w:space="0" w:color="auto"/>
        <w:right w:val="none" w:sz="0" w:space="0" w:color="auto"/>
      </w:divBdr>
    </w:div>
    <w:div w:id="282924071">
      <w:bodyDiv w:val="1"/>
      <w:marLeft w:val="0"/>
      <w:marRight w:val="0"/>
      <w:marTop w:val="0"/>
      <w:marBottom w:val="0"/>
      <w:divBdr>
        <w:top w:val="none" w:sz="0" w:space="0" w:color="auto"/>
        <w:left w:val="none" w:sz="0" w:space="0" w:color="auto"/>
        <w:bottom w:val="none" w:sz="0" w:space="0" w:color="auto"/>
        <w:right w:val="none" w:sz="0" w:space="0" w:color="auto"/>
      </w:divBdr>
    </w:div>
    <w:div w:id="569191757">
      <w:bodyDiv w:val="1"/>
      <w:marLeft w:val="0"/>
      <w:marRight w:val="0"/>
      <w:marTop w:val="0"/>
      <w:marBottom w:val="0"/>
      <w:divBdr>
        <w:top w:val="none" w:sz="0" w:space="0" w:color="auto"/>
        <w:left w:val="none" w:sz="0" w:space="0" w:color="auto"/>
        <w:bottom w:val="none" w:sz="0" w:space="0" w:color="auto"/>
        <w:right w:val="none" w:sz="0" w:space="0" w:color="auto"/>
      </w:divBdr>
    </w:div>
    <w:div w:id="93031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1981</Words>
  <Characters>10900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2023-11-06T16:36:00Z</dcterms:created>
  <dcterms:modified xsi:type="dcterms:W3CDTF">2023-11-06T19:10:00Z</dcterms:modified>
</cp:coreProperties>
</file>