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2402C" w14:textId="1300FD44" w:rsidR="00B21F85" w:rsidRDefault="007D3727" w:rsidP="006E4FB7">
      <w:pPr>
        <w:pStyle w:val="Sinespaciado"/>
        <w:jc w:val="center"/>
        <w:rPr>
          <w:rFonts w:ascii="Times New Roman" w:hAnsi="Times New Roman" w:cs="Times New Roman"/>
          <w:sz w:val="24"/>
          <w:szCs w:val="24"/>
        </w:rPr>
      </w:pPr>
      <w:r>
        <w:rPr>
          <w:rFonts w:ascii="Times New Roman" w:hAnsi="Times New Roman" w:cs="Times New Roman"/>
          <w:sz w:val="24"/>
          <w:szCs w:val="24"/>
        </w:rPr>
        <w:t xml:space="preserve">REUNIÓN DE LAS </w:t>
      </w:r>
      <w:r w:rsidR="006E4FB7" w:rsidRPr="009E1811">
        <w:rPr>
          <w:rFonts w:ascii="Times New Roman" w:hAnsi="Times New Roman" w:cs="Times New Roman"/>
          <w:sz w:val="24"/>
          <w:szCs w:val="24"/>
        </w:rPr>
        <w:t>COMISIONES LEGISLATIVAS PARA LA ATENCIÓN DE GRUPOS VULNERABLES CON COMISIÓN ESPECIAL DE LOS DERECHOS DE LAS NIÑAS, NIÑOS, ADOLESCENTES Y LA PRIMERA INFANCIA DE LA</w:t>
      </w:r>
    </w:p>
    <w:p w14:paraId="5EBB150A" w14:textId="016DB841" w:rsidR="006E4FB7" w:rsidRPr="009E1811" w:rsidRDefault="006E4FB7" w:rsidP="006E4FB7">
      <w:pPr>
        <w:pStyle w:val="Sinespaciado"/>
        <w:jc w:val="center"/>
        <w:rPr>
          <w:rFonts w:ascii="Times New Roman" w:hAnsi="Times New Roman" w:cs="Times New Roman"/>
          <w:sz w:val="24"/>
          <w:szCs w:val="24"/>
        </w:rPr>
      </w:pPr>
      <w:r w:rsidRPr="009E1811">
        <w:rPr>
          <w:rFonts w:ascii="Times New Roman" w:hAnsi="Times New Roman" w:cs="Times New Roman"/>
          <w:sz w:val="24"/>
          <w:szCs w:val="24"/>
        </w:rPr>
        <w:t>H. LXI LEGISLATURA DEL ESTADO DE MÉXICO.</w:t>
      </w:r>
    </w:p>
    <w:p w14:paraId="4A230676" w14:textId="77777777" w:rsidR="006E4FB7" w:rsidRPr="009E1811" w:rsidRDefault="006E4FB7" w:rsidP="006E4FB7">
      <w:pPr>
        <w:pStyle w:val="Sinespaciado"/>
        <w:jc w:val="center"/>
        <w:rPr>
          <w:rFonts w:ascii="Times New Roman" w:hAnsi="Times New Roman" w:cs="Times New Roman"/>
          <w:sz w:val="24"/>
          <w:szCs w:val="24"/>
        </w:rPr>
      </w:pPr>
    </w:p>
    <w:p w14:paraId="3CBBB0F0" w14:textId="2343BD69" w:rsidR="006E4FB7" w:rsidRPr="009E1811" w:rsidRDefault="006E4FB7" w:rsidP="006E4FB7">
      <w:pPr>
        <w:pStyle w:val="Sinespaciado"/>
        <w:jc w:val="center"/>
        <w:rPr>
          <w:rFonts w:ascii="Times New Roman" w:hAnsi="Times New Roman" w:cs="Times New Roman"/>
          <w:sz w:val="24"/>
          <w:szCs w:val="24"/>
        </w:rPr>
      </w:pPr>
      <w:r w:rsidRPr="009E1811">
        <w:rPr>
          <w:rFonts w:ascii="Times New Roman" w:hAnsi="Times New Roman" w:cs="Times New Roman"/>
          <w:sz w:val="24"/>
          <w:szCs w:val="24"/>
        </w:rPr>
        <w:t>Celebrada el día 8 de febrero del 2024</w:t>
      </w:r>
      <w:r w:rsidR="00B21F85">
        <w:rPr>
          <w:rFonts w:ascii="Times New Roman" w:hAnsi="Times New Roman" w:cs="Times New Roman"/>
          <w:sz w:val="24"/>
          <w:szCs w:val="24"/>
        </w:rPr>
        <w:t>.</w:t>
      </w:r>
    </w:p>
    <w:p w14:paraId="077FB963" w14:textId="77777777" w:rsidR="006E4FB7" w:rsidRPr="009E1811" w:rsidRDefault="006E4FB7" w:rsidP="006E4FB7">
      <w:pPr>
        <w:pStyle w:val="Sinespaciado"/>
        <w:jc w:val="both"/>
        <w:rPr>
          <w:rFonts w:ascii="Times New Roman" w:hAnsi="Times New Roman" w:cs="Times New Roman"/>
          <w:sz w:val="24"/>
          <w:szCs w:val="24"/>
        </w:rPr>
      </w:pPr>
    </w:p>
    <w:p w14:paraId="49F7C868" w14:textId="77777777" w:rsidR="006E4FB7" w:rsidRPr="009E1811" w:rsidRDefault="006E4FB7" w:rsidP="006E4FB7">
      <w:pPr>
        <w:pStyle w:val="Sinespaciado"/>
        <w:jc w:val="center"/>
        <w:rPr>
          <w:rFonts w:ascii="Times New Roman" w:hAnsi="Times New Roman" w:cs="Times New Roman"/>
          <w:sz w:val="24"/>
          <w:szCs w:val="24"/>
        </w:rPr>
      </w:pPr>
      <w:r w:rsidRPr="009E1811">
        <w:rPr>
          <w:rFonts w:ascii="Times New Roman" w:hAnsi="Times New Roman" w:cs="Times New Roman"/>
          <w:sz w:val="24"/>
          <w:szCs w:val="24"/>
        </w:rPr>
        <w:t>Presidencia de la diputada Alicia Mercado Moreno.</w:t>
      </w:r>
    </w:p>
    <w:p w14:paraId="41D01586" w14:textId="77777777" w:rsidR="006E4FB7" w:rsidRPr="009E1811" w:rsidRDefault="006E4FB7" w:rsidP="006E4FB7">
      <w:pPr>
        <w:pStyle w:val="Sinespaciado"/>
        <w:jc w:val="center"/>
        <w:rPr>
          <w:rFonts w:ascii="Times New Roman" w:hAnsi="Times New Roman" w:cs="Times New Roman"/>
          <w:sz w:val="24"/>
          <w:szCs w:val="24"/>
        </w:rPr>
      </w:pPr>
    </w:p>
    <w:p w14:paraId="66D6840D" w14:textId="590220AB" w:rsidR="006E4FB7" w:rsidRPr="009E1811" w:rsidRDefault="006E4FB7" w:rsidP="006E4FB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PRESIDENTA DIP. ALICIA MERCADO MORENO. Damos la bienvenida a la</w:t>
      </w:r>
      <w:r w:rsidR="0031000C">
        <w:rPr>
          <w:rFonts w:ascii="Times New Roman" w:hAnsi="Times New Roman" w:cs="Times New Roman"/>
          <w:sz w:val="24"/>
          <w:szCs w:val="24"/>
        </w:rPr>
        <w:t xml:space="preserve">s y los diputados </w:t>
      </w:r>
      <w:r w:rsidRPr="009E1811">
        <w:rPr>
          <w:rFonts w:ascii="Times New Roman" w:hAnsi="Times New Roman" w:cs="Times New Roman"/>
          <w:sz w:val="24"/>
          <w:szCs w:val="24"/>
        </w:rPr>
        <w:t>de las Comisiones Legislativas Unidas para la Atención de Grupos Vulnerables con Comisión Especial de los Derechos de las Niñas, Niños y Adolescentes y la Primera Infancia</w:t>
      </w:r>
      <w:r w:rsidR="00B21F85">
        <w:rPr>
          <w:rFonts w:ascii="Times New Roman" w:hAnsi="Times New Roman" w:cs="Times New Roman"/>
          <w:sz w:val="24"/>
          <w:szCs w:val="24"/>
        </w:rPr>
        <w:t>,</w:t>
      </w:r>
      <w:r w:rsidRPr="009E1811">
        <w:rPr>
          <w:rFonts w:ascii="Times New Roman" w:hAnsi="Times New Roman" w:cs="Times New Roman"/>
          <w:sz w:val="24"/>
          <w:szCs w:val="24"/>
        </w:rPr>
        <w:t xml:space="preserve"> y reconozco su responsabilidad e</w:t>
      </w:r>
      <w:r w:rsidR="00B21F85">
        <w:rPr>
          <w:rFonts w:ascii="Times New Roman" w:hAnsi="Times New Roman" w:cs="Times New Roman"/>
          <w:sz w:val="24"/>
          <w:szCs w:val="24"/>
        </w:rPr>
        <w:t>n</w:t>
      </w:r>
      <w:r w:rsidRPr="009E1811">
        <w:rPr>
          <w:rFonts w:ascii="Times New Roman" w:hAnsi="Times New Roman" w:cs="Times New Roman"/>
          <w:sz w:val="24"/>
          <w:szCs w:val="24"/>
        </w:rPr>
        <w:t xml:space="preserve"> esta tarea.</w:t>
      </w:r>
    </w:p>
    <w:p w14:paraId="4E94E6C6" w14:textId="7F682EC8" w:rsidR="006E4FB7" w:rsidRPr="009E1811" w:rsidRDefault="006E4FB7" w:rsidP="006E4FB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ab/>
        <w:t xml:space="preserve">Agradezco la presencia de quienes nos acompañan en el </w:t>
      </w:r>
      <w:r w:rsidR="0031000C">
        <w:rPr>
          <w:rFonts w:ascii="Times New Roman" w:hAnsi="Times New Roman" w:cs="Times New Roman"/>
          <w:sz w:val="24"/>
          <w:szCs w:val="24"/>
        </w:rPr>
        <w:t>r</w:t>
      </w:r>
      <w:r w:rsidRPr="009E1811">
        <w:rPr>
          <w:rFonts w:ascii="Times New Roman" w:hAnsi="Times New Roman" w:cs="Times New Roman"/>
          <w:sz w:val="24"/>
          <w:szCs w:val="24"/>
        </w:rPr>
        <w:t>ecinto y en las redes sociales.</w:t>
      </w:r>
    </w:p>
    <w:p w14:paraId="523B04FD" w14:textId="77777777" w:rsidR="0031000C" w:rsidRDefault="006E4FB7" w:rsidP="006E4FB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ab/>
        <w:t>La reunión es en modalidad mixta, se apega al artículo 40 Bis de la Ley Orgánica de este Poder Legislativo</w:t>
      </w:r>
      <w:r w:rsidR="0031000C">
        <w:rPr>
          <w:rFonts w:ascii="Times New Roman" w:hAnsi="Times New Roman" w:cs="Times New Roman"/>
          <w:sz w:val="24"/>
          <w:szCs w:val="24"/>
        </w:rPr>
        <w:t>.</w:t>
      </w:r>
    </w:p>
    <w:p w14:paraId="41662407" w14:textId="339FDF34" w:rsidR="006E4FB7" w:rsidRPr="009E1811" w:rsidRDefault="0031000C" w:rsidP="0031000C">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P</w:t>
      </w:r>
      <w:r w:rsidR="006E4FB7" w:rsidRPr="009E1811">
        <w:rPr>
          <w:rFonts w:ascii="Times New Roman" w:hAnsi="Times New Roman" w:cs="Times New Roman"/>
          <w:sz w:val="24"/>
          <w:szCs w:val="24"/>
        </w:rPr>
        <w:t>ara la validez de la reunión, pido a la Secretaría verifique el qu</w:t>
      </w:r>
      <w:r w:rsidR="007D3727">
        <w:rPr>
          <w:rFonts w:ascii="Times New Roman" w:hAnsi="Times New Roman" w:cs="Times New Roman"/>
          <w:sz w:val="24"/>
          <w:szCs w:val="24"/>
        </w:rPr>
        <w:t>ó</w:t>
      </w:r>
      <w:r w:rsidR="006E4FB7" w:rsidRPr="009E1811">
        <w:rPr>
          <w:rFonts w:ascii="Times New Roman" w:hAnsi="Times New Roman" w:cs="Times New Roman"/>
          <w:sz w:val="24"/>
          <w:szCs w:val="24"/>
        </w:rPr>
        <w:t>rum.</w:t>
      </w:r>
    </w:p>
    <w:p w14:paraId="0681022E" w14:textId="686DF0E7" w:rsidR="006E4FB7" w:rsidRPr="009E1811" w:rsidRDefault="006E4FB7" w:rsidP="006E4FB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 xml:space="preserve">SECRETARIA DIP. CLAUDIA MORALES ROBLEDO. </w:t>
      </w:r>
      <w:r w:rsidR="0031000C">
        <w:rPr>
          <w:rFonts w:ascii="Times New Roman" w:hAnsi="Times New Roman" w:cs="Times New Roman"/>
          <w:sz w:val="24"/>
          <w:szCs w:val="24"/>
        </w:rPr>
        <w:t>C</w:t>
      </w:r>
      <w:r w:rsidRPr="009E1811">
        <w:rPr>
          <w:rFonts w:ascii="Times New Roman" w:hAnsi="Times New Roman" w:cs="Times New Roman"/>
          <w:sz w:val="24"/>
          <w:szCs w:val="24"/>
        </w:rPr>
        <w:t>on gusto</w:t>
      </w:r>
      <w:r w:rsidR="0031000C">
        <w:rPr>
          <w:rFonts w:ascii="Times New Roman" w:hAnsi="Times New Roman" w:cs="Times New Roman"/>
          <w:sz w:val="24"/>
          <w:szCs w:val="24"/>
        </w:rPr>
        <w:t>,</w:t>
      </w:r>
      <w:r w:rsidRPr="009E1811">
        <w:rPr>
          <w:rFonts w:ascii="Times New Roman" w:hAnsi="Times New Roman" w:cs="Times New Roman"/>
          <w:sz w:val="24"/>
          <w:szCs w:val="24"/>
        </w:rPr>
        <w:t xml:space="preserve"> diputada Presidenta.</w:t>
      </w:r>
    </w:p>
    <w:p w14:paraId="1E3D45D3" w14:textId="41445C01" w:rsidR="006E4FB7" w:rsidRPr="009E1811" w:rsidRDefault="006E4FB7" w:rsidP="006E4FB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ab/>
        <w:t>Procedo a verificar el qu</w:t>
      </w:r>
      <w:r w:rsidR="007D3727">
        <w:rPr>
          <w:rFonts w:ascii="Times New Roman" w:hAnsi="Times New Roman" w:cs="Times New Roman"/>
          <w:sz w:val="24"/>
          <w:szCs w:val="24"/>
        </w:rPr>
        <w:t>ó</w:t>
      </w:r>
      <w:r w:rsidRPr="009E1811">
        <w:rPr>
          <w:rFonts w:ascii="Times New Roman" w:hAnsi="Times New Roman" w:cs="Times New Roman"/>
          <w:sz w:val="24"/>
          <w:szCs w:val="24"/>
        </w:rPr>
        <w:t>rum.</w:t>
      </w:r>
    </w:p>
    <w:p w14:paraId="2FAC8273" w14:textId="77777777" w:rsidR="006E4FB7" w:rsidRPr="009E1811" w:rsidRDefault="006E4FB7" w:rsidP="006E4FB7">
      <w:pPr>
        <w:pStyle w:val="Sinespaciado"/>
        <w:jc w:val="center"/>
        <w:rPr>
          <w:rFonts w:ascii="Times New Roman" w:hAnsi="Times New Roman" w:cs="Times New Roman"/>
          <w:i/>
          <w:sz w:val="24"/>
          <w:szCs w:val="24"/>
        </w:rPr>
      </w:pPr>
      <w:r w:rsidRPr="009E1811">
        <w:rPr>
          <w:rFonts w:ascii="Times New Roman" w:hAnsi="Times New Roman" w:cs="Times New Roman"/>
          <w:i/>
          <w:sz w:val="24"/>
          <w:szCs w:val="24"/>
        </w:rPr>
        <w:t>(Registro de asistencia)</w:t>
      </w:r>
    </w:p>
    <w:p w14:paraId="0815449B" w14:textId="48736677" w:rsidR="006E4FB7" w:rsidRPr="009E1811" w:rsidRDefault="006E4FB7" w:rsidP="006E4FB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SECRETARIA DIP. CLAUDIA MORALES ROBLEDO. Existe qu</w:t>
      </w:r>
      <w:r w:rsidR="007D3727">
        <w:rPr>
          <w:rFonts w:ascii="Times New Roman" w:hAnsi="Times New Roman" w:cs="Times New Roman"/>
          <w:sz w:val="24"/>
          <w:szCs w:val="24"/>
        </w:rPr>
        <w:t>ó</w:t>
      </w:r>
      <w:r w:rsidRPr="009E1811">
        <w:rPr>
          <w:rFonts w:ascii="Times New Roman" w:hAnsi="Times New Roman" w:cs="Times New Roman"/>
          <w:sz w:val="24"/>
          <w:szCs w:val="24"/>
        </w:rPr>
        <w:t>rum</w:t>
      </w:r>
      <w:r w:rsidR="0031000C">
        <w:rPr>
          <w:rFonts w:ascii="Times New Roman" w:hAnsi="Times New Roman" w:cs="Times New Roman"/>
          <w:sz w:val="24"/>
          <w:szCs w:val="24"/>
        </w:rPr>
        <w:t>.</w:t>
      </w:r>
      <w:r w:rsidRPr="009E1811">
        <w:rPr>
          <w:rFonts w:ascii="Times New Roman" w:hAnsi="Times New Roman" w:cs="Times New Roman"/>
          <w:sz w:val="24"/>
          <w:szCs w:val="24"/>
        </w:rPr>
        <w:t xml:space="preserve"> </w:t>
      </w:r>
      <w:r w:rsidR="0031000C">
        <w:rPr>
          <w:rFonts w:ascii="Times New Roman" w:hAnsi="Times New Roman" w:cs="Times New Roman"/>
          <w:sz w:val="24"/>
          <w:szCs w:val="24"/>
        </w:rPr>
        <w:t>P</w:t>
      </w:r>
      <w:r w:rsidRPr="009E1811">
        <w:rPr>
          <w:rFonts w:ascii="Times New Roman" w:hAnsi="Times New Roman" w:cs="Times New Roman"/>
          <w:sz w:val="24"/>
          <w:szCs w:val="24"/>
        </w:rPr>
        <w:t>rocede abrir la reunión.</w:t>
      </w:r>
    </w:p>
    <w:p w14:paraId="32F5A515" w14:textId="00A376C8" w:rsidR="006E4FB7" w:rsidRPr="009E1811" w:rsidRDefault="006E4FB7" w:rsidP="006E4FB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PRESIDENTA DIP. ALICIA MERCADO MORENO. Se declara la existencia del qu</w:t>
      </w:r>
      <w:r w:rsidR="007D3727">
        <w:rPr>
          <w:rFonts w:ascii="Times New Roman" w:hAnsi="Times New Roman" w:cs="Times New Roman"/>
          <w:sz w:val="24"/>
          <w:szCs w:val="24"/>
        </w:rPr>
        <w:t>ó</w:t>
      </w:r>
      <w:r w:rsidRPr="009E1811">
        <w:rPr>
          <w:rFonts w:ascii="Times New Roman" w:hAnsi="Times New Roman" w:cs="Times New Roman"/>
          <w:sz w:val="24"/>
          <w:szCs w:val="24"/>
        </w:rPr>
        <w:t xml:space="preserve">rum y se abre la reunión de la Comisión Legislativa para la Atención de Grupos Vulnerables y la Comisión Especial de los </w:t>
      </w:r>
      <w:r w:rsidR="00A44345">
        <w:rPr>
          <w:rFonts w:ascii="Times New Roman" w:hAnsi="Times New Roman" w:cs="Times New Roman"/>
          <w:sz w:val="24"/>
          <w:szCs w:val="24"/>
        </w:rPr>
        <w:t>D</w:t>
      </w:r>
      <w:r w:rsidRPr="009E1811">
        <w:rPr>
          <w:rFonts w:ascii="Times New Roman" w:hAnsi="Times New Roman" w:cs="Times New Roman"/>
          <w:sz w:val="24"/>
          <w:szCs w:val="24"/>
        </w:rPr>
        <w:t>erechos de las Niñas, Niños y la Primera Infancia, siendo las doce horas catorce minutos del jueves ocho de febrero del dos mil veinticuatro.</w:t>
      </w:r>
    </w:p>
    <w:p w14:paraId="14CAE801" w14:textId="77777777" w:rsidR="006E4FB7" w:rsidRPr="009E1811" w:rsidRDefault="006E4FB7" w:rsidP="006E4FB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ab/>
        <w:t>Acatando el artículo 16 del Reglamento de este Poder Legislativo, la reunión es pública.</w:t>
      </w:r>
    </w:p>
    <w:p w14:paraId="47332BE1" w14:textId="77777777" w:rsidR="006E4FB7" w:rsidRPr="009E1811" w:rsidRDefault="006E4FB7" w:rsidP="006E4FB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ab/>
        <w:t>Refiera la Secretaría la propuesta del orden del día.</w:t>
      </w:r>
    </w:p>
    <w:p w14:paraId="11273573" w14:textId="233DEA32" w:rsidR="006E4FB7" w:rsidRPr="009E1811" w:rsidRDefault="006E4FB7" w:rsidP="006E4FB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SECRETARIA DIP. CLAUDIA MORALES ROBLEDO. Con gusto</w:t>
      </w:r>
      <w:r w:rsidR="008C0EFD">
        <w:rPr>
          <w:rFonts w:ascii="Times New Roman" w:hAnsi="Times New Roman" w:cs="Times New Roman"/>
          <w:sz w:val="24"/>
          <w:szCs w:val="24"/>
        </w:rPr>
        <w:t>,</w:t>
      </w:r>
      <w:r w:rsidRPr="009E1811">
        <w:rPr>
          <w:rFonts w:ascii="Times New Roman" w:hAnsi="Times New Roman" w:cs="Times New Roman"/>
          <w:sz w:val="24"/>
          <w:szCs w:val="24"/>
        </w:rPr>
        <w:t xml:space="preserve"> diputada Presidenta.</w:t>
      </w:r>
    </w:p>
    <w:p w14:paraId="283A4708" w14:textId="194E4660" w:rsidR="006E4FB7" w:rsidRPr="002341B8" w:rsidRDefault="006E4FB7" w:rsidP="006E4FB7">
      <w:pPr>
        <w:pStyle w:val="Sinespaciado"/>
        <w:jc w:val="both"/>
        <w:rPr>
          <w:rFonts w:ascii="Times New Roman" w:hAnsi="Times New Roman" w:cs="Times New Roman"/>
          <w:b/>
          <w:sz w:val="24"/>
          <w:szCs w:val="24"/>
        </w:rPr>
      </w:pPr>
      <w:r w:rsidRPr="002341B8">
        <w:rPr>
          <w:rFonts w:ascii="Times New Roman" w:hAnsi="Times New Roman" w:cs="Times New Roman"/>
          <w:b/>
          <w:sz w:val="24"/>
          <w:szCs w:val="24"/>
        </w:rPr>
        <w:t>1. Análisis de la iniciativa con proyecto de decreto mediante la cual se expide la Ley de la Primera Infancia del Estado de México, presentada por el diputado Rigoberto Vargas Cervantes.</w:t>
      </w:r>
    </w:p>
    <w:p w14:paraId="5EC3D7F8" w14:textId="77777777" w:rsidR="006E4FB7" w:rsidRPr="009E1811" w:rsidRDefault="006E4FB7" w:rsidP="006E4FB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2. Clausura de la reunión.</w:t>
      </w:r>
    </w:p>
    <w:p w14:paraId="1A412BAC" w14:textId="5F88A5B5" w:rsidR="006E4FB7" w:rsidRPr="009E1811" w:rsidRDefault="006E4FB7" w:rsidP="006E4FB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PRESIDENTA DIP. ALICIA MERCADO MORENO. Pido a quienes estén de acuerdo en que la propuesta que ha referido la Secretaría sea aprobada con el carácter de orden del día, se sirvan levantar la mano</w:t>
      </w:r>
      <w:r w:rsidR="008C0EFD">
        <w:rPr>
          <w:rFonts w:ascii="Times New Roman" w:hAnsi="Times New Roman" w:cs="Times New Roman"/>
          <w:sz w:val="24"/>
          <w:szCs w:val="24"/>
        </w:rPr>
        <w:t>.</w:t>
      </w:r>
      <w:r w:rsidRPr="009E1811">
        <w:rPr>
          <w:rFonts w:ascii="Times New Roman" w:hAnsi="Times New Roman" w:cs="Times New Roman"/>
          <w:sz w:val="24"/>
          <w:szCs w:val="24"/>
        </w:rPr>
        <w:t xml:space="preserve"> ¿En contra? ¿En abstención?</w:t>
      </w:r>
    </w:p>
    <w:p w14:paraId="51353283" w14:textId="77777777" w:rsidR="006E4FB7" w:rsidRPr="009E1811" w:rsidRDefault="006E4FB7" w:rsidP="006E4FB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SECRETARIA DIP. CLAUDIA MORALES ROBLEDO. La propuesta ha sido aprobada por unanimidad de votos.</w:t>
      </w:r>
    </w:p>
    <w:p w14:paraId="00DF9AF1" w14:textId="3C28A5DB" w:rsidR="00916137" w:rsidRPr="009E1811" w:rsidRDefault="006E4FB7" w:rsidP="0091613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PRESIDENTA DIP. ALICIA MERCADO MORENO. En sujeción al punto número 1, iniciamos el análisis de la iniciativa con proyecto de decreto mediante el cual</w:t>
      </w:r>
      <w:r w:rsidR="00EC0B42">
        <w:rPr>
          <w:rFonts w:ascii="Times New Roman" w:hAnsi="Times New Roman" w:cs="Times New Roman"/>
          <w:sz w:val="24"/>
          <w:szCs w:val="24"/>
        </w:rPr>
        <w:t xml:space="preserve"> </w:t>
      </w:r>
      <w:r w:rsidRPr="009E1811">
        <w:rPr>
          <w:rFonts w:ascii="Times New Roman" w:hAnsi="Times New Roman" w:cs="Times New Roman"/>
          <w:sz w:val="24"/>
          <w:szCs w:val="24"/>
        </w:rPr>
        <w:t>se expide la Ley de la Primera Infancia del Estado de México, presentada por el diputado</w:t>
      </w:r>
      <w:r w:rsidR="0040678C" w:rsidRPr="009E1811">
        <w:rPr>
          <w:rFonts w:ascii="Times New Roman" w:hAnsi="Times New Roman" w:cs="Times New Roman"/>
          <w:sz w:val="24"/>
          <w:szCs w:val="24"/>
        </w:rPr>
        <w:t xml:space="preserve"> </w:t>
      </w:r>
      <w:r w:rsidR="00916137" w:rsidRPr="009E1811">
        <w:rPr>
          <w:rFonts w:ascii="Times New Roman" w:eastAsia="Times New Roman" w:hAnsi="Times New Roman" w:cs="Times New Roman"/>
          <w:sz w:val="24"/>
          <w:szCs w:val="24"/>
          <w:lang w:eastAsia="es-MX"/>
        </w:rPr>
        <w:t>Rigoberto Vargas Cervantes.</w:t>
      </w:r>
    </w:p>
    <w:p w14:paraId="1D47D0BE" w14:textId="02CB9FC6" w:rsidR="00916137" w:rsidRPr="009E1811" w:rsidRDefault="00916137" w:rsidP="00916137">
      <w:pPr>
        <w:pStyle w:val="Sinespaciado"/>
        <w:ind w:firstLine="708"/>
        <w:jc w:val="both"/>
        <w:rPr>
          <w:rFonts w:ascii="Times New Roman" w:eastAsia="Times New Roman" w:hAnsi="Times New Roman" w:cs="Times New Roman"/>
          <w:sz w:val="24"/>
          <w:szCs w:val="24"/>
          <w:lang w:eastAsia="es-MX"/>
        </w:rPr>
      </w:pPr>
      <w:r w:rsidRPr="009E1811">
        <w:rPr>
          <w:rFonts w:ascii="Times New Roman" w:eastAsia="Times New Roman" w:hAnsi="Times New Roman" w:cs="Times New Roman"/>
          <w:sz w:val="24"/>
          <w:szCs w:val="24"/>
          <w:lang w:eastAsia="es-MX"/>
        </w:rPr>
        <w:t>Proceda la Secretaría a leer la exposición de motivos.</w:t>
      </w:r>
    </w:p>
    <w:p w14:paraId="671FBD8C" w14:textId="11220E4C" w:rsidR="00916137" w:rsidRPr="009E1811" w:rsidRDefault="00916137" w:rsidP="00916137">
      <w:pPr>
        <w:pStyle w:val="Sinespaciado"/>
        <w:jc w:val="both"/>
        <w:rPr>
          <w:rFonts w:ascii="Times New Roman" w:eastAsia="Times New Roman" w:hAnsi="Times New Roman" w:cs="Times New Roman"/>
          <w:sz w:val="24"/>
          <w:szCs w:val="24"/>
          <w:lang w:eastAsia="es-MX"/>
        </w:rPr>
      </w:pPr>
      <w:r w:rsidRPr="009E1811">
        <w:rPr>
          <w:rFonts w:ascii="Times New Roman" w:eastAsia="Times New Roman" w:hAnsi="Times New Roman" w:cs="Times New Roman"/>
          <w:sz w:val="24"/>
          <w:szCs w:val="24"/>
          <w:lang w:eastAsia="es-MX"/>
        </w:rPr>
        <w:t>SECRETARI</w:t>
      </w:r>
      <w:r w:rsidR="002341B8">
        <w:rPr>
          <w:rFonts w:ascii="Times New Roman" w:eastAsia="Times New Roman" w:hAnsi="Times New Roman" w:cs="Times New Roman"/>
          <w:sz w:val="24"/>
          <w:szCs w:val="24"/>
          <w:lang w:eastAsia="es-MX"/>
        </w:rPr>
        <w:t>A DIP. CLAUDIA MORALES ROBLEDO.</w:t>
      </w:r>
    </w:p>
    <w:p w14:paraId="47B795DD" w14:textId="77777777" w:rsidR="00916137" w:rsidRPr="009E1811" w:rsidRDefault="00916137" w:rsidP="00916137">
      <w:pPr>
        <w:pStyle w:val="Sinespaciado"/>
        <w:jc w:val="center"/>
        <w:rPr>
          <w:rFonts w:ascii="Times New Roman" w:eastAsia="Times New Roman" w:hAnsi="Times New Roman" w:cs="Times New Roman"/>
          <w:sz w:val="24"/>
          <w:szCs w:val="24"/>
          <w:lang w:eastAsia="es-MX"/>
        </w:rPr>
      </w:pPr>
      <w:r w:rsidRPr="009E1811">
        <w:rPr>
          <w:rFonts w:ascii="Times New Roman" w:eastAsia="Times New Roman" w:hAnsi="Times New Roman" w:cs="Times New Roman"/>
          <w:sz w:val="24"/>
          <w:szCs w:val="24"/>
          <w:lang w:eastAsia="es-MX"/>
        </w:rPr>
        <w:t>EXPOSICIÓN DE MOTIVOS</w:t>
      </w:r>
    </w:p>
    <w:p w14:paraId="68FD13F4" w14:textId="77777777" w:rsidR="00916137" w:rsidRPr="009E1811" w:rsidRDefault="00916137" w:rsidP="00916137">
      <w:pPr>
        <w:pStyle w:val="Sinespaciado"/>
        <w:ind w:firstLine="708"/>
        <w:jc w:val="both"/>
        <w:rPr>
          <w:rFonts w:ascii="Times New Roman" w:eastAsia="Times New Roman" w:hAnsi="Times New Roman" w:cs="Times New Roman"/>
          <w:sz w:val="24"/>
          <w:szCs w:val="24"/>
          <w:lang w:eastAsia="es-MX"/>
        </w:rPr>
      </w:pPr>
      <w:r w:rsidRPr="009E1811">
        <w:rPr>
          <w:rFonts w:ascii="Times New Roman" w:eastAsia="Times New Roman" w:hAnsi="Times New Roman" w:cs="Times New Roman"/>
          <w:sz w:val="24"/>
          <w:szCs w:val="24"/>
          <w:lang w:eastAsia="es-MX"/>
        </w:rPr>
        <w:t>La primera infancia es un concepto que surge de la neurociencia y las ciencias que estudian el comportamiento y que lleva años desarrollándose y poniendo poco a poco de relieve la importancia de los primeros años de vida de las niñas y niños en lo que respecta a su desarrollo físico, cognitivo, lingüístico y socioafectivo.</w:t>
      </w:r>
    </w:p>
    <w:p w14:paraId="4FF35B38" w14:textId="25D78B30" w:rsidR="00916137" w:rsidRPr="009E1811" w:rsidRDefault="00916137" w:rsidP="00916137">
      <w:pPr>
        <w:pStyle w:val="Sinespaciado"/>
        <w:ind w:firstLine="708"/>
        <w:jc w:val="both"/>
        <w:rPr>
          <w:rFonts w:ascii="Times New Roman" w:eastAsia="Times New Roman" w:hAnsi="Times New Roman" w:cs="Times New Roman"/>
          <w:sz w:val="24"/>
          <w:szCs w:val="24"/>
          <w:lang w:eastAsia="es-MX"/>
        </w:rPr>
      </w:pPr>
      <w:r w:rsidRPr="009E1811">
        <w:rPr>
          <w:rFonts w:ascii="Times New Roman" w:eastAsia="Times New Roman" w:hAnsi="Times New Roman" w:cs="Times New Roman"/>
          <w:sz w:val="24"/>
          <w:szCs w:val="24"/>
          <w:lang w:eastAsia="es-MX"/>
        </w:rPr>
        <w:lastRenderedPageBreak/>
        <w:t>El Fondo de las Naciones Unidas</w:t>
      </w:r>
      <w:r w:rsidR="00D15553">
        <w:rPr>
          <w:rFonts w:ascii="Times New Roman" w:eastAsia="Times New Roman" w:hAnsi="Times New Roman" w:cs="Times New Roman"/>
          <w:sz w:val="24"/>
          <w:szCs w:val="24"/>
          <w:lang w:eastAsia="es-MX"/>
        </w:rPr>
        <w:t>,</w:t>
      </w:r>
      <w:r w:rsidRPr="009E1811">
        <w:rPr>
          <w:rFonts w:ascii="Times New Roman" w:eastAsia="Times New Roman" w:hAnsi="Times New Roman" w:cs="Times New Roman"/>
          <w:sz w:val="24"/>
          <w:szCs w:val="24"/>
          <w:lang w:eastAsia="es-MX"/>
        </w:rPr>
        <w:t xml:space="preserve"> respecto al periodo que abarca la primera infancia, señala que comienza a partir del embarazo hasta los primeros cinco años de vida, estableciendo las siguientes tres etapas, la prenatal y el nacimiento.</w:t>
      </w:r>
    </w:p>
    <w:p w14:paraId="45FF5C8B" w14:textId="77777777" w:rsidR="00916137" w:rsidRPr="009E1811" w:rsidRDefault="00916137" w:rsidP="00916137">
      <w:pPr>
        <w:pStyle w:val="Sinespaciado"/>
        <w:ind w:firstLine="708"/>
        <w:jc w:val="both"/>
        <w:rPr>
          <w:rFonts w:ascii="Times New Roman" w:eastAsia="Times New Roman" w:hAnsi="Times New Roman" w:cs="Times New Roman"/>
          <w:sz w:val="24"/>
          <w:szCs w:val="24"/>
          <w:lang w:eastAsia="es-MX"/>
        </w:rPr>
      </w:pPr>
      <w:r w:rsidRPr="009E1811">
        <w:rPr>
          <w:rFonts w:ascii="Times New Roman" w:eastAsia="Times New Roman" w:hAnsi="Times New Roman" w:cs="Times New Roman"/>
          <w:sz w:val="24"/>
          <w:szCs w:val="24"/>
          <w:lang w:eastAsia="es-MX"/>
        </w:rPr>
        <w:t>Los progresos recientes en el campo de la neurociencia aportan nuevos datos sobre el desarrollo cerebral durante esta etapa de la vida. Durante el proceso de desarrollo cerebral, los genes y las experiencias que viven, concretamente una buena nutrición, protección y estimulación a través de la comunicación, el juego y la atención receptiva de los cuidadores, influyen en las conexiones neuronales.</w:t>
      </w:r>
    </w:p>
    <w:p w14:paraId="7C730352" w14:textId="77777777" w:rsidR="003D1D5E" w:rsidRDefault="00916137" w:rsidP="00916137">
      <w:pPr>
        <w:pStyle w:val="Sinespaciado"/>
        <w:ind w:firstLine="708"/>
        <w:jc w:val="both"/>
        <w:rPr>
          <w:rFonts w:ascii="Times New Roman" w:eastAsia="Times New Roman" w:hAnsi="Times New Roman" w:cs="Times New Roman"/>
          <w:sz w:val="24"/>
          <w:szCs w:val="24"/>
          <w:lang w:eastAsia="es-MX"/>
        </w:rPr>
      </w:pPr>
      <w:r w:rsidRPr="009E1811">
        <w:rPr>
          <w:rFonts w:ascii="Times New Roman" w:eastAsia="Times New Roman" w:hAnsi="Times New Roman" w:cs="Times New Roman"/>
          <w:sz w:val="24"/>
          <w:szCs w:val="24"/>
          <w:lang w:eastAsia="es-MX"/>
        </w:rPr>
        <w:t>La Organización Mundial de la Salud establece que el periodo de la primera infancia e</w:t>
      </w:r>
      <w:r w:rsidR="00533C46">
        <w:rPr>
          <w:rFonts w:ascii="Times New Roman" w:eastAsia="Times New Roman" w:hAnsi="Times New Roman" w:cs="Times New Roman"/>
          <w:sz w:val="24"/>
          <w:szCs w:val="24"/>
          <w:lang w:eastAsia="es-MX"/>
        </w:rPr>
        <w:t>s</w:t>
      </w:r>
      <w:r w:rsidRPr="009E1811">
        <w:rPr>
          <w:rFonts w:ascii="Times New Roman" w:eastAsia="Times New Roman" w:hAnsi="Times New Roman" w:cs="Times New Roman"/>
          <w:sz w:val="24"/>
          <w:szCs w:val="24"/>
          <w:lang w:eastAsia="es-MX"/>
        </w:rPr>
        <w:t xml:space="preserve"> la fase de desarrollo más importante de todo el ciclo vital del ser humano y que garantizándole un desarrollo saludable que abarque los aspectos físicos, socioemocional y lingüístico</w:t>
      </w:r>
      <w:r w:rsidR="003D1D5E">
        <w:rPr>
          <w:rFonts w:ascii="Times New Roman" w:eastAsia="Times New Roman" w:hAnsi="Times New Roman" w:cs="Times New Roman"/>
          <w:sz w:val="24"/>
          <w:szCs w:val="24"/>
          <w:lang w:eastAsia="es-MX"/>
        </w:rPr>
        <w:t xml:space="preserve">, </w:t>
      </w:r>
      <w:r w:rsidRPr="009E1811">
        <w:rPr>
          <w:rFonts w:ascii="Times New Roman" w:eastAsia="Times New Roman" w:hAnsi="Times New Roman" w:cs="Times New Roman"/>
          <w:sz w:val="24"/>
          <w:szCs w:val="24"/>
          <w:lang w:eastAsia="es-MX"/>
        </w:rPr>
        <w:t>cognitivo del desarrollo.</w:t>
      </w:r>
    </w:p>
    <w:p w14:paraId="4F4B67C0" w14:textId="77777777" w:rsidR="003D1D5E" w:rsidRDefault="00916137" w:rsidP="00916137">
      <w:pPr>
        <w:pStyle w:val="Sinespaciado"/>
        <w:ind w:firstLine="708"/>
        <w:jc w:val="both"/>
        <w:rPr>
          <w:rFonts w:ascii="Times New Roman" w:eastAsia="Times New Roman" w:hAnsi="Times New Roman" w:cs="Times New Roman"/>
          <w:sz w:val="24"/>
          <w:szCs w:val="24"/>
          <w:lang w:eastAsia="es-MX"/>
        </w:rPr>
      </w:pPr>
      <w:r w:rsidRPr="009E1811">
        <w:rPr>
          <w:rFonts w:ascii="Times New Roman" w:eastAsia="Times New Roman" w:hAnsi="Times New Roman" w:cs="Times New Roman"/>
          <w:sz w:val="24"/>
          <w:szCs w:val="24"/>
          <w:lang w:eastAsia="es-MX"/>
        </w:rPr>
        <w:t>En este sentido, la UNICEF también ha indicado que la pobreza es uno de los factores que determinan por</w:t>
      </w:r>
      <w:r w:rsidR="003D1D5E">
        <w:rPr>
          <w:rFonts w:ascii="Times New Roman" w:eastAsia="Times New Roman" w:hAnsi="Times New Roman" w:cs="Times New Roman"/>
          <w:sz w:val="24"/>
          <w:szCs w:val="24"/>
          <w:lang w:eastAsia="es-MX"/>
        </w:rPr>
        <w:t xml:space="preserve"> </w:t>
      </w:r>
      <w:r w:rsidRPr="009E1811">
        <w:rPr>
          <w:rFonts w:ascii="Times New Roman" w:eastAsia="Times New Roman" w:hAnsi="Times New Roman" w:cs="Times New Roman"/>
          <w:sz w:val="24"/>
          <w:szCs w:val="24"/>
          <w:lang w:eastAsia="es-MX"/>
        </w:rPr>
        <w:t>qu</w:t>
      </w:r>
      <w:r w:rsidR="003D1D5E">
        <w:rPr>
          <w:rFonts w:ascii="Times New Roman" w:eastAsia="Times New Roman" w:hAnsi="Times New Roman" w:cs="Times New Roman"/>
          <w:sz w:val="24"/>
          <w:szCs w:val="24"/>
          <w:lang w:eastAsia="es-MX"/>
        </w:rPr>
        <w:t>é</w:t>
      </w:r>
      <w:r w:rsidRPr="009E1811">
        <w:rPr>
          <w:rFonts w:ascii="Times New Roman" w:eastAsia="Times New Roman" w:hAnsi="Times New Roman" w:cs="Times New Roman"/>
          <w:sz w:val="24"/>
          <w:szCs w:val="24"/>
          <w:lang w:eastAsia="es-MX"/>
        </w:rPr>
        <w:t xml:space="preserve"> algunos niños reciben la nutrición, la protección y la estimulación que necesitan, mientras que otros se quedan atrás</w:t>
      </w:r>
      <w:r w:rsidR="003D1D5E">
        <w:rPr>
          <w:rFonts w:ascii="Times New Roman" w:eastAsia="Times New Roman" w:hAnsi="Times New Roman" w:cs="Times New Roman"/>
          <w:sz w:val="24"/>
          <w:szCs w:val="24"/>
          <w:lang w:eastAsia="es-MX"/>
        </w:rPr>
        <w:t>,</w:t>
      </w:r>
      <w:r w:rsidRPr="009E1811">
        <w:rPr>
          <w:rFonts w:ascii="Times New Roman" w:eastAsia="Times New Roman" w:hAnsi="Times New Roman" w:cs="Times New Roman"/>
          <w:sz w:val="24"/>
          <w:szCs w:val="24"/>
          <w:lang w:eastAsia="es-MX"/>
        </w:rPr>
        <w:t xml:space="preserve"> </w:t>
      </w:r>
      <w:r w:rsidR="003D1D5E">
        <w:rPr>
          <w:rFonts w:ascii="Times New Roman" w:eastAsia="Times New Roman" w:hAnsi="Times New Roman" w:cs="Times New Roman"/>
          <w:sz w:val="24"/>
          <w:szCs w:val="24"/>
          <w:lang w:eastAsia="es-MX"/>
        </w:rPr>
        <w:t>e</w:t>
      </w:r>
      <w:r w:rsidRPr="009E1811">
        <w:rPr>
          <w:rFonts w:ascii="Times New Roman" w:eastAsia="Times New Roman" w:hAnsi="Times New Roman" w:cs="Times New Roman"/>
          <w:sz w:val="24"/>
          <w:szCs w:val="24"/>
          <w:lang w:eastAsia="es-MX"/>
        </w:rPr>
        <w:t>xplicando que, en los países de ingresos medianos y bajos, 250 millones de niños menores de cinco años corren el riesgo de no alcanzar su potencial de desarrollo debido a la pobreza extrema y al retraso del crecimiento</w:t>
      </w:r>
      <w:r w:rsidR="003D1D5E">
        <w:rPr>
          <w:rFonts w:ascii="Times New Roman" w:eastAsia="Times New Roman" w:hAnsi="Times New Roman" w:cs="Times New Roman"/>
          <w:sz w:val="24"/>
          <w:szCs w:val="24"/>
          <w:lang w:eastAsia="es-MX"/>
        </w:rPr>
        <w:t>.</w:t>
      </w:r>
    </w:p>
    <w:p w14:paraId="708E1B3B" w14:textId="1ABA071D" w:rsidR="00916137" w:rsidRPr="009E1811" w:rsidRDefault="003D1D5E" w:rsidP="00916137">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w:t>
      </w:r>
      <w:r w:rsidR="00916137" w:rsidRPr="009E1811">
        <w:rPr>
          <w:rFonts w:ascii="Times New Roman" w:eastAsia="Times New Roman" w:hAnsi="Times New Roman" w:cs="Times New Roman"/>
          <w:sz w:val="24"/>
          <w:szCs w:val="24"/>
          <w:lang w:eastAsia="es-MX"/>
        </w:rPr>
        <w:t xml:space="preserve">simismo, ha informado, en cuanto a las niñas y niños más desfavorecidos, </w:t>
      </w:r>
      <w:r>
        <w:rPr>
          <w:rFonts w:ascii="Times New Roman" w:eastAsia="Times New Roman" w:hAnsi="Times New Roman" w:cs="Times New Roman"/>
          <w:sz w:val="24"/>
          <w:szCs w:val="24"/>
          <w:lang w:eastAsia="es-MX"/>
        </w:rPr>
        <w:t xml:space="preserve">que </w:t>
      </w:r>
      <w:r w:rsidR="00916137" w:rsidRPr="009E1811">
        <w:rPr>
          <w:rFonts w:ascii="Times New Roman" w:eastAsia="Times New Roman" w:hAnsi="Times New Roman" w:cs="Times New Roman"/>
          <w:sz w:val="24"/>
          <w:szCs w:val="24"/>
          <w:lang w:eastAsia="es-MX"/>
        </w:rPr>
        <w:t>son los que menos posibilidades tienen de acceder a los elementos esenciales para un desarrollo saludable. Por ejemplo, aquellos que están en situación de abandono y maltrato que puedan activar sistemas de respuesta biológica que sin la protección adecuada causan estrés tóxico que provoca problemas físicos, mentales y conductuales en la edad adulta.</w:t>
      </w:r>
    </w:p>
    <w:p w14:paraId="1E4FAF3D" w14:textId="2449A0CF" w:rsidR="00916137" w:rsidRPr="009E1811" w:rsidRDefault="00916137" w:rsidP="001151F3">
      <w:pPr>
        <w:pStyle w:val="Sinespaciado"/>
        <w:ind w:firstLine="708"/>
        <w:jc w:val="both"/>
        <w:rPr>
          <w:rFonts w:ascii="Times New Roman" w:eastAsia="Times New Roman" w:hAnsi="Times New Roman" w:cs="Times New Roman"/>
          <w:sz w:val="24"/>
          <w:szCs w:val="24"/>
          <w:lang w:eastAsia="es-MX"/>
        </w:rPr>
      </w:pPr>
      <w:r w:rsidRPr="009E1811">
        <w:rPr>
          <w:rFonts w:ascii="Times New Roman" w:eastAsia="Times New Roman" w:hAnsi="Times New Roman" w:cs="Times New Roman"/>
          <w:sz w:val="24"/>
          <w:szCs w:val="24"/>
          <w:lang w:eastAsia="es-MX"/>
        </w:rPr>
        <w:t>En México, de todas las niñas y los niños, los que se encuentran en el rango de edad entre cero y cinco años tienen el menor nivel de desarrollo, se encuentran en mayor pobreza y se les destina el menor gasto público.</w:t>
      </w:r>
      <w:r w:rsidR="001151F3">
        <w:rPr>
          <w:rFonts w:ascii="Times New Roman" w:eastAsia="Times New Roman" w:hAnsi="Times New Roman" w:cs="Times New Roman"/>
          <w:sz w:val="24"/>
          <w:szCs w:val="24"/>
          <w:lang w:eastAsia="es-MX"/>
        </w:rPr>
        <w:t xml:space="preserve"> </w:t>
      </w:r>
      <w:r w:rsidRPr="009E1811">
        <w:rPr>
          <w:rFonts w:ascii="Times New Roman" w:eastAsia="Times New Roman" w:hAnsi="Times New Roman" w:cs="Times New Roman"/>
          <w:sz w:val="24"/>
          <w:szCs w:val="24"/>
          <w:lang w:eastAsia="es-MX"/>
        </w:rPr>
        <w:t>En 2014, por ejemplo, 63% de ellos formaban parte de hogares con ingreso inferior a la línea de bienestar.</w:t>
      </w:r>
    </w:p>
    <w:p w14:paraId="72027174" w14:textId="3ADAB935" w:rsidR="00916137" w:rsidRPr="009E1811" w:rsidRDefault="00916137" w:rsidP="00916137">
      <w:pPr>
        <w:pStyle w:val="Sinespaciado"/>
        <w:ind w:firstLine="708"/>
        <w:jc w:val="both"/>
        <w:rPr>
          <w:rFonts w:ascii="Times New Roman" w:eastAsia="Times New Roman" w:hAnsi="Times New Roman" w:cs="Times New Roman"/>
          <w:sz w:val="24"/>
          <w:szCs w:val="24"/>
          <w:lang w:eastAsia="es-MX"/>
        </w:rPr>
      </w:pPr>
      <w:r w:rsidRPr="009E1811">
        <w:rPr>
          <w:rFonts w:ascii="Times New Roman" w:eastAsia="Times New Roman" w:hAnsi="Times New Roman" w:cs="Times New Roman"/>
          <w:sz w:val="24"/>
          <w:szCs w:val="24"/>
          <w:lang w:eastAsia="es-MX"/>
        </w:rPr>
        <w:t>En el Estado de México, el Gobierno Estatal adoptó el compromiso denominado “Empieza por lo Primero, Pacto por la Primera Infancia”, por lo que esta Entidad es pionera en puntualizar 10 objetivos, 17 estrategias y 42 líneas de acción en el Plan Estatal de Desarrollo 2017-2023</w:t>
      </w:r>
      <w:r w:rsidR="001151F3">
        <w:rPr>
          <w:rFonts w:ascii="Times New Roman" w:eastAsia="Times New Roman" w:hAnsi="Times New Roman" w:cs="Times New Roman"/>
          <w:sz w:val="24"/>
          <w:szCs w:val="24"/>
          <w:lang w:eastAsia="es-MX"/>
        </w:rPr>
        <w:t>,</w:t>
      </w:r>
      <w:r w:rsidRPr="009E1811">
        <w:rPr>
          <w:rFonts w:ascii="Times New Roman" w:eastAsia="Times New Roman" w:hAnsi="Times New Roman" w:cs="Times New Roman"/>
          <w:sz w:val="24"/>
          <w:szCs w:val="24"/>
          <w:lang w:eastAsia="es-MX"/>
        </w:rPr>
        <w:t xml:space="preserve"> logrando con ello establecer el anclaje necesario para que las instancias estatales diseñen, ejecuten y den seguimiento a políticas, programas y acciones que beneficiarán en su desarrollo integral a 1 millón 824 mil 598 niñas y niños de 0 a 6 años que viven en esta Entidad.</w:t>
      </w:r>
    </w:p>
    <w:p w14:paraId="62C7551E" w14:textId="37AAF167" w:rsidR="00916137" w:rsidRPr="009E1811" w:rsidRDefault="00916137" w:rsidP="00916137">
      <w:pPr>
        <w:pStyle w:val="Sinespaciado"/>
        <w:ind w:firstLine="708"/>
        <w:jc w:val="both"/>
        <w:rPr>
          <w:rFonts w:ascii="Times New Roman" w:eastAsia="Times New Roman" w:hAnsi="Times New Roman" w:cs="Times New Roman"/>
          <w:sz w:val="24"/>
          <w:szCs w:val="24"/>
          <w:lang w:eastAsia="es-MX"/>
        </w:rPr>
      </w:pPr>
      <w:r w:rsidRPr="009E1811">
        <w:rPr>
          <w:rFonts w:ascii="Times New Roman" w:eastAsia="Times New Roman" w:hAnsi="Times New Roman" w:cs="Times New Roman"/>
          <w:sz w:val="24"/>
          <w:szCs w:val="24"/>
          <w:lang w:eastAsia="es-MX"/>
        </w:rPr>
        <w:t>Además, para garantizar la implementación de dichas acciones</w:t>
      </w:r>
      <w:r w:rsidR="00BE210A">
        <w:rPr>
          <w:rFonts w:ascii="Times New Roman" w:eastAsia="Times New Roman" w:hAnsi="Times New Roman" w:cs="Times New Roman"/>
          <w:sz w:val="24"/>
          <w:szCs w:val="24"/>
          <w:lang w:eastAsia="es-MX"/>
        </w:rPr>
        <w:t>,</w:t>
      </w:r>
      <w:r w:rsidRPr="009E1811">
        <w:rPr>
          <w:rFonts w:ascii="Times New Roman" w:eastAsia="Times New Roman" w:hAnsi="Times New Roman" w:cs="Times New Roman"/>
          <w:sz w:val="24"/>
          <w:szCs w:val="24"/>
          <w:lang w:eastAsia="es-MX"/>
        </w:rPr>
        <w:t xml:space="preserve"> a lo largo de la presente </w:t>
      </w:r>
      <w:r w:rsidR="00132786" w:rsidRPr="009E1811">
        <w:rPr>
          <w:rFonts w:ascii="Times New Roman" w:eastAsia="Times New Roman" w:hAnsi="Times New Roman" w:cs="Times New Roman"/>
          <w:sz w:val="24"/>
          <w:szCs w:val="24"/>
          <w:lang w:eastAsia="es-MX"/>
        </w:rPr>
        <w:t>Administración Estatal</w:t>
      </w:r>
      <w:r w:rsidRPr="009E1811">
        <w:rPr>
          <w:rFonts w:ascii="Times New Roman" w:eastAsia="Times New Roman" w:hAnsi="Times New Roman" w:cs="Times New Roman"/>
          <w:sz w:val="24"/>
          <w:szCs w:val="24"/>
          <w:lang w:eastAsia="es-MX"/>
        </w:rPr>
        <w:t xml:space="preserve"> se instaló una comisión que aborda exclusivamente los asuntos en materia de desarrollo infantil temprano; sin embargo, según un diagnóstico de la iniciativa ciudadana Pacto por la Primera Infancia, el Estado de México todavía tiene metas que cumplir en lo que se refiere a este grupo etario, entre las que se encuentran</w:t>
      </w:r>
      <w:r w:rsidR="00AD62B6">
        <w:rPr>
          <w:rFonts w:ascii="Times New Roman" w:eastAsia="Times New Roman" w:hAnsi="Times New Roman" w:cs="Times New Roman"/>
          <w:sz w:val="24"/>
          <w:szCs w:val="24"/>
          <w:lang w:eastAsia="es-MX"/>
        </w:rPr>
        <w:t>:</w:t>
      </w:r>
    </w:p>
    <w:p w14:paraId="141941FC" w14:textId="77777777" w:rsidR="00916137" w:rsidRPr="009E1811" w:rsidRDefault="00916137" w:rsidP="00916137">
      <w:pPr>
        <w:pStyle w:val="Sinespaciado"/>
        <w:ind w:firstLine="708"/>
        <w:jc w:val="both"/>
        <w:rPr>
          <w:rFonts w:ascii="Times New Roman" w:eastAsia="Times New Roman" w:hAnsi="Times New Roman" w:cs="Times New Roman"/>
          <w:sz w:val="24"/>
          <w:szCs w:val="24"/>
          <w:lang w:eastAsia="es-MX"/>
        </w:rPr>
      </w:pPr>
      <w:r w:rsidRPr="009E1811">
        <w:rPr>
          <w:rFonts w:ascii="Times New Roman" w:eastAsia="Times New Roman" w:hAnsi="Times New Roman" w:cs="Times New Roman"/>
          <w:sz w:val="24"/>
          <w:szCs w:val="24"/>
          <w:lang w:eastAsia="es-MX"/>
        </w:rPr>
        <w:t>1. Alcanzar una prevalencia de lactancia materna exclusiva a los seis meses de edad del 40%.</w:t>
      </w:r>
    </w:p>
    <w:p w14:paraId="28050B1C" w14:textId="12F707E7" w:rsidR="00916137" w:rsidRPr="009E1811" w:rsidRDefault="00916137" w:rsidP="0040678C">
      <w:pPr>
        <w:pStyle w:val="Sinespaciado"/>
        <w:ind w:firstLine="708"/>
        <w:jc w:val="both"/>
        <w:rPr>
          <w:rFonts w:ascii="Times New Roman" w:eastAsia="Times New Roman" w:hAnsi="Times New Roman" w:cs="Times New Roman"/>
          <w:sz w:val="24"/>
          <w:szCs w:val="24"/>
          <w:lang w:eastAsia="es-MX"/>
        </w:rPr>
      </w:pPr>
      <w:r w:rsidRPr="009E1811">
        <w:rPr>
          <w:rFonts w:ascii="Times New Roman" w:eastAsia="Times New Roman" w:hAnsi="Times New Roman" w:cs="Times New Roman"/>
          <w:sz w:val="24"/>
          <w:szCs w:val="24"/>
          <w:lang w:eastAsia="es-MX"/>
        </w:rPr>
        <w:t>2. Reducir la prevalencia de desnutrición crónica en niños y niñas de cinco años a 9%.</w:t>
      </w:r>
    </w:p>
    <w:p w14:paraId="6487EB3D" w14:textId="77777777" w:rsidR="00916137" w:rsidRPr="009E1811" w:rsidRDefault="00A65EA0" w:rsidP="00A65EA0">
      <w:pPr>
        <w:pStyle w:val="Sinespaciado"/>
        <w:ind w:firstLine="708"/>
        <w:jc w:val="both"/>
        <w:rPr>
          <w:rFonts w:ascii="Times New Roman" w:hAnsi="Times New Roman" w:cs="Times New Roman"/>
          <w:sz w:val="24"/>
          <w:szCs w:val="24"/>
        </w:rPr>
      </w:pPr>
      <w:r w:rsidRPr="009E1811">
        <w:rPr>
          <w:rFonts w:ascii="Times New Roman" w:hAnsi="Times New Roman" w:cs="Times New Roman"/>
          <w:sz w:val="24"/>
          <w:szCs w:val="24"/>
        </w:rPr>
        <w:t xml:space="preserve">3. </w:t>
      </w:r>
      <w:r w:rsidR="00916137" w:rsidRPr="009E1811">
        <w:rPr>
          <w:rFonts w:ascii="Times New Roman" w:hAnsi="Times New Roman" w:cs="Times New Roman"/>
          <w:sz w:val="24"/>
          <w:szCs w:val="24"/>
        </w:rPr>
        <w:t>Lograr que al menos el 40% de la población menor de tres años tenga acceso a educación inicial de calidad o programas de prácticas de crianza para sus madres, padres y cuidadores.</w:t>
      </w:r>
    </w:p>
    <w:p w14:paraId="1BB69E8C" w14:textId="77777777" w:rsidR="00102C07" w:rsidRDefault="00916137" w:rsidP="0091613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ab/>
      </w:r>
      <w:r w:rsidR="00FA01DF">
        <w:rPr>
          <w:rFonts w:ascii="Times New Roman" w:hAnsi="Times New Roman" w:cs="Times New Roman"/>
          <w:sz w:val="24"/>
          <w:szCs w:val="24"/>
        </w:rPr>
        <w:t>4</w:t>
      </w:r>
      <w:r w:rsidRPr="009E1811">
        <w:rPr>
          <w:rFonts w:ascii="Times New Roman" w:hAnsi="Times New Roman" w:cs="Times New Roman"/>
          <w:sz w:val="24"/>
          <w:szCs w:val="24"/>
        </w:rPr>
        <w:t>. Incrementar al 72% la cobertura de educación preescolar y mejorar su calidad</w:t>
      </w:r>
      <w:r w:rsidR="00102C07">
        <w:rPr>
          <w:rFonts w:ascii="Times New Roman" w:hAnsi="Times New Roman" w:cs="Times New Roman"/>
          <w:sz w:val="24"/>
          <w:szCs w:val="24"/>
        </w:rPr>
        <w:t>.</w:t>
      </w:r>
    </w:p>
    <w:p w14:paraId="4D587A98" w14:textId="390E16BE" w:rsidR="00916137" w:rsidRPr="009E1811" w:rsidRDefault="00102C07" w:rsidP="00102C07">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5.</w:t>
      </w:r>
      <w:r w:rsidR="00916137" w:rsidRPr="009E1811">
        <w:rPr>
          <w:rFonts w:ascii="Times New Roman" w:hAnsi="Times New Roman" w:cs="Times New Roman"/>
          <w:sz w:val="24"/>
          <w:szCs w:val="24"/>
        </w:rPr>
        <w:t xml:space="preserve"> Reducir la tasa de mortalidad por homicidio en niñas y niños de cuatro años a menos de dos por cada 100 mil habitantes </w:t>
      </w:r>
      <w:r>
        <w:rPr>
          <w:rFonts w:ascii="Times New Roman" w:hAnsi="Times New Roman" w:cs="Times New Roman"/>
          <w:sz w:val="24"/>
          <w:szCs w:val="24"/>
        </w:rPr>
        <w:t>y</w:t>
      </w:r>
      <w:r w:rsidR="00916137" w:rsidRPr="009E1811">
        <w:rPr>
          <w:rFonts w:ascii="Times New Roman" w:hAnsi="Times New Roman" w:cs="Times New Roman"/>
          <w:sz w:val="24"/>
          <w:szCs w:val="24"/>
        </w:rPr>
        <w:t xml:space="preserve"> disminuir en al menos 10% el número de casos de maltrato infantil en niñas y niños de cinco años. </w:t>
      </w:r>
    </w:p>
    <w:p w14:paraId="56640796" w14:textId="4026FD3F" w:rsidR="00916137" w:rsidRPr="009E1811" w:rsidRDefault="00916137" w:rsidP="0091613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ab/>
        <w:t>En este contexto, es importante mencionar que</w:t>
      </w:r>
      <w:r w:rsidR="0089799D">
        <w:rPr>
          <w:rFonts w:ascii="Times New Roman" w:hAnsi="Times New Roman" w:cs="Times New Roman"/>
          <w:sz w:val="24"/>
          <w:szCs w:val="24"/>
        </w:rPr>
        <w:t>,</w:t>
      </w:r>
      <w:r w:rsidRPr="009E1811">
        <w:rPr>
          <w:rFonts w:ascii="Times New Roman" w:hAnsi="Times New Roman" w:cs="Times New Roman"/>
          <w:sz w:val="24"/>
          <w:szCs w:val="24"/>
        </w:rPr>
        <w:t xml:space="preserve"> a pesar de todo el marco normativo referido que reconoce las necesidades y derechos fundamentales de las niñas y niños y que tienen el objetivo </w:t>
      </w:r>
      <w:r w:rsidRPr="009E1811">
        <w:rPr>
          <w:rFonts w:ascii="Times New Roman" w:hAnsi="Times New Roman" w:cs="Times New Roman"/>
          <w:sz w:val="24"/>
          <w:szCs w:val="24"/>
        </w:rPr>
        <w:lastRenderedPageBreak/>
        <w:t>de lograr su bienestar y su sano desarrollo en esta etapa</w:t>
      </w:r>
      <w:r w:rsidR="00102C07">
        <w:rPr>
          <w:rFonts w:ascii="Times New Roman" w:hAnsi="Times New Roman" w:cs="Times New Roman"/>
          <w:sz w:val="24"/>
          <w:szCs w:val="24"/>
        </w:rPr>
        <w:t>,</w:t>
      </w:r>
      <w:r w:rsidRPr="009E1811">
        <w:rPr>
          <w:rFonts w:ascii="Times New Roman" w:hAnsi="Times New Roman" w:cs="Times New Roman"/>
          <w:sz w:val="24"/>
          <w:szCs w:val="24"/>
        </w:rPr>
        <w:t xml:space="preserve"> </w:t>
      </w:r>
      <w:r w:rsidR="00102C07">
        <w:rPr>
          <w:rFonts w:ascii="Times New Roman" w:hAnsi="Times New Roman" w:cs="Times New Roman"/>
          <w:sz w:val="24"/>
          <w:szCs w:val="24"/>
        </w:rPr>
        <w:t>s</w:t>
      </w:r>
      <w:r w:rsidRPr="009E1811">
        <w:rPr>
          <w:rFonts w:ascii="Times New Roman" w:hAnsi="Times New Roman" w:cs="Times New Roman"/>
          <w:sz w:val="24"/>
          <w:szCs w:val="24"/>
        </w:rPr>
        <w:t>u primera etapa de vida</w:t>
      </w:r>
      <w:r w:rsidR="00102C07">
        <w:rPr>
          <w:rFonts w:ascii="Times New Roman" w:hAnsi="Times New Roman" w:cs="Times New Roman"/>
          <w:sz w:val="24"/>
          <w:szCs w:val="24"/>
        </w:rPr>
        <w:t>,</w:t>
      </w:r>
      <w:r w:rsidRPr="009E1811">
        <w:rPr>
          <w:rFonts w:ascii="Times New Roman" w:hAnsi="Times New Roman" w:cs="Times New Roman"/>
          <w:sz w:val="24"/>
          <w:szCs w:val="24"/>
        </w:rPr>
        <w:t xml:space="preserve"> aún falta por hacer para el reconocimiento y el respeto de sus derechos.</w:t>
      </w:r>
    </w:p>
    <w:p w14:paraId="5683F4AF" w14:textId="7833A35B" w:rsidR="00916137" w:rsidRPr="009E1811" w:rsidRDefault="00916137" w:rsidP="0091613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ab/>
        <w:t>En el marco jurídico internacional para adoptar la Convención sobre los Derechos del Niño, en el año 2000 en México se publicó la Ley para la Protección de los Derechos de Niñas, Niños y Adolescentes</w:t>
      </w:r>
      <w:r w:rsidR="0097542F">
        <w:rPr>
          <w:rFonts w:ascii="Times New Roman" w:hAnsi="Times New Roman" w:cs="Times New Roman"/>
          <w:sz w:val="24"/>
          <w:szCs w:val="24"/>
        </w:rPr>
        <w:t>,</w:t>
      </w:r>
      <w:r w:rsidRPr="009E1811">
        <w:rPr>
          <w:rFonts w:ascii="Times New Roman" w:hAnsi="Times New Roman" w:cs="Times New Roman"/>
          <w:sz w:val="24"/>
          <w:szCs w:val="24"/>
        </w:rPr>
        <w:t xml:space="preserve"> y en 2011, en el </w:t>
      </w:r>
      <w:r w:rsidR="00E63B46">
        <w:rPr>
          <w:rFonts w:ascii="Times New Roman" w:hAnsi="Times New Roman" w:cs="Times New Roman"/>
          <w:sz w:val="24"/>
          <w:szCs w:val="24"/>
        </w:rPr>
        <w:t xml:space="preserve">artículo </w:t>
      </w:r>
      <w:r w:rsidRPr="009E1811">
        <w:rPr>
          <w:rFonts w:ascii="Times New Roman" w:hAnsi="Times New Roman" w:cs="Times New Roman"/>
          <w:sz w:val="24"/>
          <w:szCs w:val="24"/>
        </w:rPr>
        <w:t xml:space="preserve">4 de la Constitución Política de los Estados Unidos Mexicanos se incorporó el concepto </w:t>
      </w:r>
      <w:r w:rsidR="0097542F">
        <w:rPr>
          <w:rFonts w:ascii="Times New Roman" w:hAnsi="Times New Roman" w:cs="Times New Roman"/>
          <w:sz w:val="24"/>
          <w:szCs w:val="24"/>
        </w:rPr>
        <w:t>d</w:t>
      </w:r>
      <w:r w:rsidRPr="009E1811">
        <w:rPr>
          <w:rFonts w:ascii="Times New Roman" w:hAnsi="Times New Roman" w:cs="Times New Roman"/>
          <w:sz w:val="24"/>
          <w:szCs w:val="24"/>
        </w:rPr>
        <w:t xml:space="preserve">el interés superior de la niñez como un principio fundamental de actuación del Estado </w:t>
      </w:r>
      <w:r w:rsidR="0097542F">
        <w:rPr>
          <w:rFonts w:ascii="Times New Roman" w:hAnsi="Times New Roman" w:cs="Times New Roman"/>
          <w:sz w:val="24"/>
          <w:szCs w:val="24"/>
        </w:rPr>
        <w:t>m</w:t>
      </w:r>
      <w:r w:rsidRPr="009E1811">
        <w:rPr>
          <w:rFonts w:ascii="Times New Roman" w:hAnsi="Times New Roman" w:cs="Times New Roman"/>
          <w:sz w:val="24"/>
          <w:szCs w:val="24"/>
        </w:rPr>
        <w:t xml:space="preserve">exicano. </w:t>
      </w:r>
    </w:p>
    <w:p w14:paraId="237C1EAD" w14:textId="77777777" w:rsidR="002E5EA2" w:rsidRDefault="00916137" w:rsidP="0091613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ab/>
        <w:t>En 2011 se publicó la Ley General de Presentación de Servicios para la Atención, Cuidado y Desarrollo Integral Infantil</w:t>
      </w:r>
      <w:r w:rsidR="002E5EA2">
        <w:rPr>
          <w:rFonts w:ascii="Times New Roman" w:hAnsi="Times New Roman" w:cs="Times New Roman"/>
          <w:sz w:val="24"/>
          <w:szCs w:val="24"/>
        </w:rPr>
        <w:t>,</w:t>
      </w:r>
      <w:r w:rsidRPr="009E1811">
        <w:rPr>
          <w:rFonts w:ascii="Times New Roman" w:hAnsi="Times New Roman" w:cs="Times New Roman"/>
          <w:sz w:val="24"/>
          <w:szCs w:val="24"/>
        </w:rPr>
        <w:t xml:space="preserve"> y en el 2014 se publicó la Ley General de los Derechos de Niñas, Niños y Adolescentes, documentos que establecen que todas las niñas, niños y adolescentes tienen todos los derechos previstos en la legislación nacional e internacional y menciona</w:t>
      </w:r>
      <w:r w:rsidR="002E5EA2">
        <w:rPr>
          <w:rFonts w:ascii="Times New Roman" w:hAnsi="Times New Roman" w:cs="Times New Roman"/>
          <w:sz w:val="24"/>
          <w:szCs w:val="24"/>
        </w:rPr>
        <w:t>,</w:t>
      </w:r>
      <w:r w:rsidRPr="009E1811">
        <w:rPr>
          <w:rFonts w:ascii="Times New Roman" w:hAnsi="Times New Roman" w:cs="Times New Roman"/>
          <w:sz w:val="24"/>
          <w:szCs w:val="24"/>
        </w:rPr>
        <w:t xml:space="preserve"> de manera específica</w:t>
      </w:r>
      <w:r w:rsidR="002E5EA2">
        <w:rPr>
          <w:rFonts w:ascii="Times New Roman" w:hAnsi="Times New Roman" w:cs="Times New Roman"/>
          <w:sz w:val="24"/>
          <w:szCs w:val="24"/>
        </w:rPr>
        <w:t>,</w:t>
      </w:r>
      <w:r w:rsidRPr="009E1811">
        <w:rPr>
          <w:rFonts w:ascii="Times New Roman" w:hAnsi="Times New Roman" w:cs="Times New Roman"/>
          <w:sz w:val="24"/>
          <w:szCs w:val="24"/>
        </w:rPr>
        <w:t xml:space="preserve"> el ciclo de vida denominada </w:t>
      </w:r>
      <w:r w:rsidR="002E5EA2">
        <w:rPr>
          <w:rFonts w:ascii="Times New Roman" w:hAnsi="Times New Roman" w:cs="Times New Roman"/>
          <w:sz w:val="24"/>
          <w:szCs w:val="24"/>
        </w:rPr>
        <w:t>p</w:t>
      </w:r>
      <w:r w:rsidRPr="009E1811">
        <w:rPr>
          <w:rFonts w:ascii="Times New Roman" w:hAnsi="Times New Roman" w:cs="Times New Roman"/>
          <w:sz w:val="24"/>
          <w:szCs w:val="24"/>
        </w:rPr>
        <w:t xml:space="preserve">rimera </w:t>
      </w:r>
      <w:r w:rsidR="002E5EA2">
        <w:rPr>
          <w:rFonts w:ascii="Times New Roman" w:hAnsi="Times New Roman" w:cs="Times New Roman"/>
          <w:sz w:val="24"/>
          <w:szCs w:val="24"/>
        </w:rPr>
        <w:t>i</w:t>
      </w:r>
      <w:r w:rsidRPr="009E1811">
        <w:rPr>
          <w:rFonts w:ascii="Times New Roman" w:hAnsi="Times New Roman" w:cs="Times New Roman"/>
          <w:sz w:val="24"/>
          <w:szCs w:val="24"/>
        </w:rPr>
        <w:t>nfancia.</w:t>
      </w:r>
    </w:p>
    <w:p w14:paraId="1F4ECCB2" w14:textId="71EDD346" w:rsidR="00916137" w:rsidRPr="009E1811" w:rsidRDefault="00916137" w:rsidP="002E5EA2">
      <w:pPr>
        <w:pStyle w:val="Sinespaciado"/>
        <w:ind w:firstLine="708"/>
        <w:jc w:val="both"/>
        <w:rPr>
          <w:rFonts w:ascii="Times New Roman" w:hAnsi="Times New Roman" w:cs="Times New Roman"/>
          <w:sz w:val="24"/>
          <w:szCs w:val="24"/>
        </w:rPr>
      </w:pPr>
      <w:r w:rsidRPr="009E1811">
        <w:rPr>
          <w:rFonts w:ascii="Times New Roman" w:hAnsi="Times New Roman" w:cs="Times New Roman"/>
          <w:sz w:val="24"/>
          <w:szCs w:val="24"/>
        </w:rPr>
        <w:t xml:space="preserve">En este entramado legal se creó el Sistema Nacional de Protección Integral de Niñas, Niños y Adolescentes, el cual, a través de comisiones como la Comisión para la Primera Infancia, quienes de forma colegiada tienen la finalidad de coordinar, articular, promover, aplicar y dar seguimiento a los asuntos relacionados con el desarrollo de las niñas y niños desde que nacen hasta los cinco años 11 meses de vida. </w:t>
      </w:r>
    </w:p>
    <w:p w14:paraId="2D0F8A74" w14:textId="566033E0" w:rsidR="00916137" w:rsidRPr="009E1811" w:rsidRDefault="00916137" w:rsidP="0091613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ab/>
        <w:t xml:space="preserve">Aunado a lo anterior, se creó la Estrategia Nacional de Atención a la Primera Infancia, en la cual se determinará la gradualidad de su impartición y financiamiento, por lo que en marzo del 2020 el Gobierno </w:t>
      </w:r>
      <w:r w:rsidR="00503008">
        <w:rPr>
          <w:rFonts w:ascii="Times New Roman" w:hAnsi="Times New Roman" w:cs="Times New Roman"/>
          <w:sz w:val="24"/>
          <w:szCs w:val="24"/>
        </w:rPr>
        <w:t>F</w:t>
      </w:r>
      <w:r w:rsidRPr="009E1811">
        <w:rPr>
          <w:rFonts w:ascii="Times New Roman" w:hAnsi="Times New Roman" w:cs="Times New Roman"/>
          <w:sz w:val="24"/>
          <w:szCs w:val="24"/>
        </w:rPr>
        <w:t xml:space="preserve">ederal publicó en el </w:t>
      </w:r>
      <w:r w:rsidRPr="00503008">
        <w:rPr>
          <w:rFonts w:ascii="Times New Roman" w:hAnsi="Times New Roman" w:cs="Times New Roman"/>
          <w:i/>
          <w:iCs/>
          <w:sz w:val="24"/>
          <w:szCs w:val="24"/>
        </w:rPr>
        <w:t>Diario Oficial de la Federación</w:t>
      </w:r>
      <w:r w:rsidRPr="009E1811">
        <w:rPr>
          <w:rFonts w:ascii="Times New Roman" w:hAnsi="Times New Roman" w:cs="Times New Roman"/>
          <w:sz w:val="24"/>
          <w:szCs w:val="24"/>
        </w:rPr>
        <w:t xml:space="preserve"> la Estrategia Nacional de la Primera Infancia. </w:t>
      </w:r>
    </w:p>
    <w:p w14:paraId="483F4A0C" w14:textId="44CF69F7" w:rsidR="00916137" w:rsidRPr="009E1811" w:rsidRDefault="00916137" w:rsidP="0091613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ab/>
        <w:t xml:space="preserve">La estrategia cuenta con la ruta integral de atenciones que coordina dicha instancia con los ayuntamientos en acciones detalladas dirigidas a garantizar el pleno desarrollo de las niñas y niños de 0 a 5 años, considerando áreas como salud y nutrición, educación y cuidados, protección </w:t>
      </w:r>
      <w:r w:rsidR="0001391A">
        <w:rPr>
          <w:rFonts w:ascii="Times New Roman" w:hAnsi="Times New Roman" w:cs="Times New Roman"/>
          <w:sz w:val="24"/>
          <w:szCs w:val="24"/>
        </w:rPr>
        <w:t>i</w:t>
      </w:r>
      <w:r w:rsidRPr="009E1811">
        <w:rPr>
          <w:rFonts w:ascii="Times New Roman" w:hAnsi="Times New Roman" w:cs="Times New Roman"/>
          <w:sz w:val="24"/>
          <w:szCs w:val="24"/>
        </w:rPr>
        <w:t>nfantil y</w:t>
      </w:r>
      <w:r w:rsidR="0001391A">
        <w:rPr>
          <w:rFonts w:ascii="Times New Roman" w:hAnsi="Times New Roman" w:cs="Times New Roman"/>
          <w:sz w:val="24"/>
          <w:szCs w:val="24"/>
        </w:rPr>
        <w:t>,</w:t>
      </w:r>
      <w:r w:rsidRPr="009E1811">
        <w:rPr>
          <w:rFonts w:ascii="Times New Roman" w:hAnsi="Times New Roman" w:cs="Times New Roman"/>
          <w:sz w:val="24"/>
          <w:szCs w:val="24"/>
        </w:rPr>
        <w:t xml:space="preserve"> finalmente, </w:t>
      </w:r>
      <w:r w:rsidR="0001391A">
        <w:rPr>
          <w:rFonts w:ascii="Times New Roman" w:hAnsi="Times New Roman" w:cs="Times New Roman"/>
          <w:sz w:val="24"/>
          <w:szCs w:val="24"/>
        </w:rPr>
        <w:t>p</w:t>
      </w:r>
      <w:r w:rsidRPr="009E1811">
        <w:rPr>
          <w:rFonts w:ascii="Times New Roman" w:hAnsi="Times New Roman" w:cs="Times New Roman"/>
          <w:sz w:val="24"/>
          <w:szCs w:val="24"/>
        </w:rPr>
        <w:t xml:space="preserve">rotección y </w:t>
      </w:r>
      <w:r w:rsidR="0001391A">
        <w:rPr>
          <w:rFonts w:ascii="Times New Roman" w:hAnsi="Times New Roman" w:cs="Times New Roman"/>
          <w:sz w:val="24"/>
          <w:szCs w:val="24"/>
        </w:rPr>
        <w:t>d</w:t>
      </w:r>
      <w:r w:rsidRPr="009E1811">
        <w:rPr>
          <w:rFonts w:ascii="Times New Roman" w:hAnsi="Times New Roman" w:cs="Times New Roman"/>
          <w:sz w:val="24"/>
          <w:szCs w:val="24"/>
        </w:rPr>
        <w:t xml:space="preserve">esarrollo </w:t>
      </w:r>
      <w:r w:rsidR="0001391A">
        <w:rPr>
          <w:rFonts w:ascii="Times New Roman" w:hAnsi="Times New Roman" w:cs="Times New Roman"/>
          <w:sz w:val="24"/>
          <w:szCs w:val="24"/>
        </w:rPr>
        <w:t>s</w:t>
      </w:r>
      <w:r w:rsidRPr="009E1811">
        <w:rPr>
          <w:rFonts w:ascii="Times New Roman" w:hAnsi="Times New Roman" w:cs="Times New Roman"/>
          <w:sz w:val="24"/>
          <w:szCs w:val="24"/>
        </w:rPr>
        <w:t xml:space="preserve">ocial, apoyándose en cinco principios que buscan generar el cumplimiento de los derechos de niñas y niños. </w:t>
      </w:r>
    </w:p>
    <w:p w14:paraId="3F089A42" w14:textId="63E1F063" w:rsidR="00916137" w:rsidRPr="009E1811" w:rsidRDefault="00916137" w:rsidP="0091613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ab/>
      </w:r>
      <w:r w:rsidR="0001391A">
        <w:rPr>
          <w:rFonts w:ascii="Times New Roman" w:hAnsi="Times New Roman" w:cs="Times New Roman"/>
          <w:sz w:val="24"/>
          <w:szCs w:val="24"/>
        </w:rPr>
        <w:t>1</w:t>
      </w:r>
      <w:r w:rsidRPr="009E1811">
        <w:rPr>
          <w:rFonts w:ascii="Times New Roman" w:hAnsi="Times New Roman" w:cs="Times New Roman"/>
          <w:sz w:val="24"/>
          <w:szCs w:val="24"/>
        </w:rPr>
        <w:t xml:space="preserve">. El derecho de niñas y niños a sobrevivir, crecer, desarrollarse y prosperar. </w:t>
      </w:r>
    </w:p>
    <w:p w14:paraId="48129F08" w14:textId="5D72F4DB" w:rsidR="00916137" w:rsidRPr="009E1811" w:rsidRDefault="00916137" w:rsidP="0091613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ab/>
      </w:r>
      <w:r w:rsidR="0001391A">
        <w:rPr>
          <w:rFonts w:ascii="Times New Roman" w:hAnsi="Times New Roman" w:cs="Times New Roman"/>
          <w:sz w:val="24"/>
          <w:szCs w:val="24"/>
        </w:rPr>
        <w:t>2</w:t>
      </w:r>
      <w:r w:rsidRPr="009E1811">
        <w:rPr>
          <w:rFonts w:ascii="Times New Roman" w:hAnsi="Times New Roman" w:cs="Times New Roman"/>
          <w:sz w:val="24"/>
          <w:szCs w:val="24"/>
        </w:rPr>
        <w:t xml:space="preserve">. No dejar a ningún niño y niña atrás. </w:t>
      </w:r>
    </w:p>
    <w:p w14:paraId="0D6BD392" w14:textId="036252EF" w:rsidR="00916137" w:rsidRPr="009E1811" w:rsidRDefault="00916137" w:rsidP="0091613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ab/>
      </w:r>
      <w:r w:rsidR="002666BA">
        <w:rPr>
          <w:rFonts w:ascii="Times New Roman" w:hAnsi="Times New Roman" w:cs="Times New Roman"/>
          <w:sz w:val="24"/>
          <w:szCs w:val="24"/>
        </w:rPr>
        <w:t>3</w:t>
      </w:r>
      <w:r w:rsidRPr="009E1811">
        <w:rPr>
          <w:rFonts w:ascii="Times New Roman" w:hAnsi="Times New Roman" w:cs="Times New Roman"/>
          <w:sz w:val="24"/>
          <w:szCs w:val="24"/>
        </w:rPr>
        <w:t xml:space="preserve">. El cuidado centrado en la familia. </w:t>
      </w:r>
    </w:p>
    <w:p w14:paraId="7CA03D76" w14:textId="1D37A432" w:rsidR="00916137" w:rsidRPr="009E1811" w:rsidRDefault="00916137" w:rsidP="0091613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ab/>
      </w:r>
      <w:r w:rsidR="002666BA">
        <w:rPr>
          <w:rFonts w:ascii="Times New Roman" w:hAnsi="Times New Roman" w:cs="Times New Roman"/>
          <w:sz w:val="24"/>
          <w:szCs w:val="24"/>
        </w:rPr>
        <w:t>4</w:t>
      </w:r>
      <w:r w:rsidRPr="009E1811">
        <w:rPr>
          <w:rFonts w:ascii="Times New Roman" w:hAnsi="Times New Roman" w:cs="Times New Roman"/>
          <w:sz w:val="24"/>
          <w:szCs w:val="24"/>
        </w:rPr>
        <w:t xml:space="preserve">. La acción de todo el gobierno. </w:t>
      </w:r>
    </w:p>
    <w:p w14:paraId="2A62C544" w14:textId="563C3FEF" w:rsidR="00916137" w:rsidRPr="009E1811" w:rsidRDefault="00916137" w:rsidP="0091613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ab/>
      </w:r>
      <w:r w:rsidR="002666BA">
        <w:rPr>
          <w:rFonts w:ascii="Times New Roman" w:hAnsi="Times New Roman" w:cs="Times New Roman"/>
          <w:sz w:val="24"/>
          <w:szCs w:val="24"/>
        </w:rPr>
        <w:t>5</w:t>
      </w:r>
      <w:r w:rsidRPr="009E1811">
        <w:rPr>
          <w:rFonts w:ascii="Times New Roman" w:hAnsi="Times New Roman" w:cs="Times New Roman"/>
          <w:sz w:val="24"/>
          <w:szCs w:val="24"/>
        </w:rPr>
        <w:t xml:space="preserve">. Un enfoque de toda la sociedad. </w:t>
      </w:r>
    </w:p>
    <w:p w14:paraId="2A367CAC" w14:textId="77777777" w:rsidR="00916137" w:rsidRPr="009E1811" w:rsidRDefault="00916137" w:rsidP="0091613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ab/>
        <w:t xml:space="preserve">En consecuencia, de todo lo expuesto y fundado se reconocen los avances y el conocimiento que se ha manifestado en torno a las niñas y niños que están en la etapa de la primera infancia, así como la necesidad de fortalecer los beneficios directos para esta población. Sin embargo, también se advierte la necesidad de contar con la Ley de la Primera Infancia del Estado de México, que los protege y garantiza el cumplimiento y el ejercicio de sus derechos de manera integral para garantizarles un excelente comienzo de vida. </w:t>
      </w:r>
    </w:p>
    <w:p w14:paraId="0759AA74" w14:textId="6801C776" w:rsidR="00916137" w:rsidRPr="009E1811" w:rsidRDefault="00916137" w:rsidP="00916137">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ab/>
        <w:t xml:space="preserve">Contar con una ley especial para niñas y niños sitúa al Estado de México como una Entidad con visión de representar y </w:t>
      </w:r>
      <w:r w:rsidR="008E2009">
        <w:rPr>
          <w:rFonts w:ascii="Times New Roman" w:hAnsi="Times New Roman" w:cs="Times New Roman"/>
          <w:sz w:val="24"/>
          <w:szCs w:val="24"/>
        </w:rPr>
        <w:t xml:space="preserve">en el </w:t>
      </w:r>
      <w:r w:rsidRPr="009E1811">
        <w:rPr>
          <w:rFonts w:ascii="Times New Roman" w:hAnsi="Times New Roman" w:cs="Times New Roman"/>
          <w:sz w:val="24"/>
          <w:szCs w:val="24"/>
        </w:rPr>
        <w:t>futuro ampliará y fortalecerá las acciones que hasta hoy se han comprendido y</w:t>
      </w:r>
      <w:r w:rsidR="001F49D2">
        <w:rPr>
          <w:rFonts w:ascii="Times New Roman" w:hAnsi="Times New Roman" w:cs="Times New Roman"/>
          <w:sz w:val="24"/>
          <w:szCs w:val="24"/>
        </w:rPr>
        <w:t>,</w:t>
      </w:r>
      <w:r w:rsidRPr="009E1811">
        <w:rPr>
          <w:rFonts w:ascii="Times New Roman" w:hAnsi="Times New Roman" w:cs="Times New Roman"/>
          <w:sz w:val="24"/>
          <w:szCs w:val="24"/>
        </w:rPr>
        <w:t xml:space="preserve"> de manera especial, con esta </w:t>
      </w:r>
      <w:r w:rsidR="001F49D2">
        <w:rPr>
          <w:rFonts w:ascii="Times New Roman" w:hAnsi="Times New Roman" w:cs="Times New Roman"/>
          <w:sz w:val="24"/>
          <w:szCs w:val="24"/>
        </w:rPr>
        <w:t>l</w:t>
      </w:r>
      <w:r w:rsidRPr="009E1811">
        <w:rPr>
          <w:rFonts w:ascii="Times New Roman" w:hAnsi="Times New Roman" w:cs="Times New Roman"/>
          <w:sz w:val="24"/>
          <w:szCs w:val="24"/>
        </w:rPr>
        <w:t>ey estaremos determinando su futuro y nuestra sociedad</w:t>
      </w:r>
      <w:r w:rsidR="00A65EA0" w:rsidRPr="009E1811">
        <w:rPr>
          <w:rFonts w:ascii="Times New Roman" w:hAnsi="Times New Roman" w:cs="Times New Roman"/>
          <w:sz w:val="24"/>
          <w:szCs w:val="24"/>
        </w:rPr>
        <w:t xml:space="preserve"> </w:t>
      </w:r>
    </w:p>
    <w:p w14:paraId="15ECE10F" w14:textId="3FCF76DC" w:rsidR="00905A68" w:rsidRPr="009E1811" w:rsidRDefault="00905A68" w:rsidP="009E1811">
      <w:pPr>
        <w:pStyle w:val="Sinespaciado"/>
        <w:ind w:firstLine="708"/>
        <w:jc w:val="both"/>
        <w:rPr>
          <w:rFonts w:ascii="Times New Roman" w:hAnsi="Times New Roman" w:cs="Times New Roman"/>
          <w:sz w:val="24"/>
          <w:szCs w:val="24"/>
        </w:rPr>
      </w:pPr>
      <w:r w:rsidRPr="009E1811">
        <w:rPr>
          <w:rFonts w:ascii="Times New Roman" w:hAnsi="Times New Roman" w:cs="Times New Roman"/>
          <w:sz w:val="24"/>
          <w:szCs w:val="24"/>
        </w:rPr>
        <w:t>Es cuanto</w:t>
      </w:r>
      <w:r w:rsidR="001F49D2">
        <w:rPr>
          <w:rFonts w:ascii="Times New Roman" w:hAnsi="Times New Roman" w:cs="Times New Roman"/>
          <w:sz w:val="24"/>
          <w:szCs w:val="24"/>
        </w:rPr>
        <w:t>,</w:t>
      </w:r>
      <w:r w:rsidRPr="009E1811">
        <w:rPr>
          <w:rFonts w:ascii="Times New Roman" w:hAnsi="Times New Roman" w:cs="Times New Roman"/>
          <w:sz w:val="24"/>
          <w:szCs w:val="24"/>
        </w:rPr>
        <w:t xml:space="preserve"> diputada Presidenta.</w:t>
      </w:r>
    </w:p>
    <w:p w14:paraId="3B82C9C7" w14:textId="150FA9B2" w:rsidR="00905A68" w:rsidRPr="009E1811" w:rsidRDefault="00905A68" w:rsidP="00905A68">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PRESIDENTA DIP. ALICIA MERCADO MORENO. Pregunto a las diputadas y los diputados si desean hacer uso de la palabra</w:t>
      </w:r>
      <w:r w:rsidR="001F49D2">
        <w:rPr>
          <w:rFonts w:ascii="Times New Roman" w:hAnsi="Times New Roman" w:cs="Times New Roman"/>
          <w:sz w:val="24"/>
          <w:szCs w:val="24"/>
        </w:rPr>
        <w:t>,</w:t>
      </w:r>
      <w:r w:rsidRPr="009E1811">
        <w:rPr>
          <w:rFonts w:ascii="Times New Roman" w:hAnsi="Times New Roman" w:cs="Times New Roman"/>
          <w:sz w:val="24"/>
          <w:szCs w:val="24"/>
        </w:rPr>
        <w:t xml:space="preserve"> y pido a la Secretaría registre el turno de los oradores. </w:t>
      </w:r>
    </w:p>
    <w:p w14:paraId="1E5CC1F2" w14:textId="77777777" w:rsidR="001F49D2" w:rsidRDefault="001F49D2" w:rsidP="00905A68">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w:t>
      </w:r>
      <w:r w:rsidR="00905A68" w:rsidRPr="009E1811">
        <w:rPr>
          <w:rFonts w:ascii="Times New Roman" w:hAnsi="Times New Roman" w:cs="Times New Roman"/>
          <w:sz w:val="24"/>
          <w:szCs w:val="24"/>
        </w:rPr>
        <w:t>Alguien desea hacer uso de la voz</w:t>
      </w:r>
      <w:r>
        <w:rPr>
          <w:rFonts w:ascii="Times New Roman" w:hAnsi="Times New Roman" w:cs="Times New Roman"/>
          <w:sz w:val="24"/>
          <w:szCs w:val="24"/>
        </w:rPr>
        <w:t>?</w:t>
      </w:r>
    </w:p>
    <w:p w14:paraId="23839C27" w14:textId="1BE5D375" w:rsidR="00905A68" w:rsidRPr="009E1811" w:rsidRDefault="001F49D2" w:rsidP="00905A68">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905A68" w:rsidRPr="009E1811">
        <w:rPr>
          <w:rFonts w:ascii="Times New Roman" w:hAnsi="Times New Roman" w:cs="Times New Roman"/>
          <w:sz w:val="24"/>
          <w:szCs w:val="24"/>
        </w:rPr>
        <w:t>l diputado Jorge</w:t>
      </w:r>
      <w:r w:rsidR="00C35F6F">
        <w:rPr>
          <w:rFonts w:ascii="Times New Roman" w:hAnsi="Times New Roman" w:cs="Times New Roman"/>
          <w:sz w:val="24"/>
          <w:szCs w:val="24"/>
        </w:rPr>
        <w:t>.</w:t>
      </w:r>
    </w:p>
    <w:p w14:paraId="0B0A5B3D" w14:textId="77777777" w:rsidR="00905A68" w:rsidRPr="009E1811" w:rsidRDefault="00905A68" w:rsidP="00905A68">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SECRETARIA DIP. CLAUDIA MORALES ROBLEDO. Jorge García y diputada Alicia.</w:t>
      </w:r>
    </w:p>
    <w:p w14:paraId="65B0887D" w14:textId="7F2EA99A" w:rsidR="00905A68" w:rsidRPr="009E1811" w:rsidRDefault="00905A68" w:rsidP="000165D8">
      <w:pPr>
        <w:pStyle w:val="Sinespaciado"/>
        <w:ind w:firstLine="708"/>
        <w:jc w:val="both"/>
        <w:rPr>
          <w:rFonts w:ascii="Times New Roman" w:hAnsi="Times New Roman" w:cs="Times New Roman"/>
          <w:sz w:val="24"/>
          <w:szCs w:val="24"/>
        </w:rPr>
      </w:pPr>
      <w:r w:rsidRPr="009E1811">
        <w:rPr>
          <w:rFonts w:ascii="Times New Roman" w:hAnsi="Times New Roman" w:cs="Times New Roman"/>
          <w:sz w:val="24"/>
          <w:szCs w:val="24"/>
        </w:rPr>
        <w:t>Le damos el uso de la palabra al diputado Jorge García.</w:t>
      </w:r>
      <w:r w:rsidR="000165D8">
        <w:rPr>
          <w:rFonts w:ascii="Times New Roman" w:hAnsi="Times New Roman" w:cs="Times New Roman"/>
          <w:sz w:val="24"/>
          <w:szCs w:val="24"/>
        </w:rPr>
        <w:t xml:space="preserve"> </w:t>
      </w:r>
      <w:r w:rsidRPr="009E1811">
        <w:rPr>
          <w:rFonts w:ascii="Times New Roman" w:hAnsi="Times New Roman" w:cs="Times New Roman"/>
          <w:sz w:val="24"/>
          <w:szCs w:val="24"/>
        </w:rPr>
        <w:t>Adelante</w:t>
      </w:r>
      <w:r w:rsidR="00C35F6F">
        <w:rPr>
          <w:rFonts w:ascii="Times New Roman" w:hAnsi="Times New Roman" w:cs="Times New Roman"/>
          <w:sz w:val="24"/>
          <w:szCs w:val="24"/>
        </w:rPr>
        <w:t>,</w:t>
      </w:r>
      <w:r w:rsidRPr="009E1811">
        <w:rPr>
          <w:rFonts w:ascii="Times New Roman" w:hAnsi="Times New Roman" w:cs="Times New Roman"/>
          <w:sz w:val="24"/>
          <w:szCs w:val="24"/>
        </w:rPr>
        <w:t xml:space="preserve"> diputado.</w:t>
      </w:r>
    </w:p>
    <w:p w14:paraId="40710A23" w14:textId="77777777" w:rsidR="00905A68" w:rsidRPr="009E1811" w:rsidRDefault="00905A68" w:rsidP="00905A68">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DIP. JORGE GARCÍA SÁNCHEZ. Muchas gracias.</w:t>
      </w:r>
    </w:p>
    <w:p w14:paraId="2392C952" w14:textId="5D37841D" w:rsidR="00905A68" w:rsidRPr="009E1811" w:rsidRDefault="00905A68" w:rsidP="00C35F6F">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lastRenderedPageBreak/>
        <w:tab/>
        <w:t>Muy buenos días a todos los presentes</w:t>
      </w:r>
      <w:r w:rsidR="00C35F6F">
        <w:rPr>
          <w:rFonts w:ascii="Times New Roman" w:hAnsi="Times New Roman" w:cs="Times New Roman"/>
          <w:sz w:val="24"/>
          <w:szCs w:val="24"/>
        </w:rPr>
        <w:t xml:space="preserve"> y a</w:t>
      </w:r>
      <w:r w:rsidRPr="009E1811">
        <w:rPr>
          <w:rFonts w:ascii="Times New Roman" w:hAnsi="Times New Roman" w:cs="Times New Roman"/>
          <w:sz w:val="24"/>
          <w:szCs w:val="24"/>
        </w:rPr>
        <w:t xml:space="preserve"> los que nos escuchan.</w:t>
      </w:r>
    </w:p>
    <w:p w14:paraId="6E88836A" w14:textId="2BB8450F" w:rsidR="00905A68" w:rsidRPr="009E1811" w:rsidRDefault="00905A68" w:rsidP="00C35F6F">
      <w:pPr>
        <w:pStyle w:val="Sinespaciado"/>
        <w:ind w:firstLine="708"/>
        <w:jc w:val="both"/>
        <w:rPr>
          <w:rFonts w:ascii="Times New Roman" w:hAnsi="Times New Roman" w:cs="Times New Roman"/>
          <w:sz w:val="24"/>
          <w:szCs w:val="24"/>
        </w:rPr>
      </w:pPr>
      <w:r w:rsidRPr="009E1811">
        <w:rPr>
          <w:rFonts w:ascii="Times New Roman" w:hAnsi="Times New Roman" w:cs="Times New Roman"/>
          <w:sz w:val="24"/>
          <w:szCs w:val="24"/>
        </w:rPr>
        <w:t>Con su permiso</w:t>
      </w:r>
      <w:r w:rsidR="00C35F6F">
        <w:rPr>
          <w:rFonts w:ascii="Times New Roman" w:hAnsi="Times New Roman" w:cs="Times New Roman"/>
          <w:sz w:val="24"/>
          <w:szCs w:val="24"/>
        </w:rPr>
        <w:t>,</w:t>
      </w:r>
      <w:r w:rsidRPr="009E1811">
        <w:rPr>
          <w:rFonts w:ascii="Times New Roman" w:hAnsi="Times New Roman" w:cs="Times New Roman"/>
          <w:sz w:val="24"/>
          <w:szCs w:val="24"/>
        </w:rPr>
        <w:t xml:space="preserve"> diputada Presidenta</w:t>
      </w:r>
      <w:r w:rsidR="00C35F6F">
        <w:rPr>
          <w:rFonts w:ascii="Times New Roman" w:hAnsi="Times New Roman" w:cs="Times New Roman"/>
          <w:sz w:val="24"/>
          <w:szCs w:val="24"/>
        </w:rPr>
        <w:t>,</w:t>
      </w:r>
      <w:r w:rsidRPr="009E1811">
        <w:rPr>
          <w:rFonts w:ascii="Times New Roman" w:hAnsi="Times New Roman" w:cs="Times New Roman"/>
          <w:sz w:val="24"/>
          <w:szCs w:val="24"/>
        </w:rPr>
        <w:t xml:space="preserve"> y diputad</w:t>
      </w:r>
      <w:r w:rsidR="00C35F6F">
        <w:rPr>
          <w:rFonts w:ascii="Times New Roman" w:hAnsi="Times New Roman" w:cs="Times New Roman"/>
          <w:sz w:val="24"/>
          <w:szCs w:val="24"/>
        </w:rPr>
        <w:t>a</w:t>
      </w:r>
      <w:r w:rsidRPr="009E1811">
        <w:rPr>
          <w:rFonts w:ascii="Times New Roman" w:hAnsi="Times New Roman" w:cs="Times New Roman"/>
          <w:sz w:val="24"/>
          <w:szCs w:val="24"/>
        </w:rPr>
        <w:t xml:space="preserve"> Secretari</w:t>
      </w:r>
      <w:r w:rsidR="00C35F6F">
        <w:rPr>
          <w:rFonts w:ascii="Times New Roman" w:hAnsi="Times New Roman" w:cs="Times New Roman"/>
          <w:sz w:val="24"/>
          <w:szCs w:val="24"/>
        </w:rPr>
        <w:t>a de e</w:t>
      </w:r>
      <w:r w:rsidRPr="009E1811">
        <w:rPr>
          <w:rFonts w:ascii="Times New Roman" w:hAnsi="Times New Roman" w:cs="Times New Roman"/>
          <w:sz w:val="24"/>
          <w:szCs w:val="24"/>
        </w:rPr>
        <w:t>stas comisiones legislativas conjuntas, compañeras y compañeros diputados.</w:t>
      </w:r>
    </w:p>
    <w:p w14:paraId="08D0DE37" w14:textId="5C966B7B" w:rsidR="00905A68" w:rsidRPr="009E1811" w:rsidRDefault="00905A68" w:rsidP="002C7A8D">
      <w:pPr>
        <w:pStyle w:val="Sinespaciado"/>
        <w:ind w:firstLine="708"/>
        <w:jc w:val="both"/>
        <w:rPr>
          <w:rFonts w:ascii="Times New Roman" w:hAnsi="Times New Roman" w:cs="Times New Roman"/>
          <w:sz w:val="24"/>
          <w:szCs w:val="24"/>
        </w:rPr>
      </w:pPr>
      <w:r w:rsidRPr="009E1811">
        <w:rPr>
          <w:rFonts w:ascii="Times New Roman" w:hAnsi="Times New Roman" w:cs="Times New Roman"/>
          <w:sz w:val="24"/>
          <w:szCs w:val="24"/>
        </w:rPr>
        <w:t>Primeramente, felicitar al diputado proponente por esta iniciativa con este sentido tan humano y social, que atiende a un grupo de alta vulnerabilidad y cuyo tema</w:t>
      </w:r>
      <w:r w:rsidR="00C35F6F">
        <w:rPr>
          <w:rFonts w:ascii="Times New Roman" w:hAnsi="Times New Roman" w:cs="Times New Roman"/>
          <w:sz w:val="24"/>
          <w:szCs w:val="24"/>
        </w:rPr>
        <w:t>,</w:t>
      </w:r>
      <w:r w:rsidRPr="009E1811">
        <w:rPr>
          <w:rFonts w:ascii="Times New Roman" w:hAnsi="Times New Roman" w:cs="Times New Roman"/>
          <w:sz w:val="24"/>
          <w:szCs w:val="24"/>
        </w:rPr>
        <w:t xml:space="preserve"> a pesar de su importancia</w:t>
      </w:r>
      <w:r w:rsidR="00C35F6F">
        <w:rPr>
          <w:rFonts w:ascii="Times New Roman" w:hAnsi="Times New Roman" w:cs="Times New Roman"/>
          <w:sz w:val="24"/>
          <w:szCs w:val="24"/>
        </w:rPr>
        <w:t>,</w:t>
      </w:r>
      <w:r w:rsidRPr="009E1811">
        <w:rPr>
          <w:rFonts w:ascii="Times New Roman" w:hAnsi="Times New Roman" w:cs="Times New Roman"/>
          <w:sz w:val="24"/>
          <w:szCs w:val="24"/>
        </w:rPr>
        <w:t xml:space="preserve"> a menudo se pasa por alto en nuestros ordenamientos jurídicos, a pesar de que e</w:t>
      </w:r>
      <w:r w:rsidR="00C35F6F">
        <w:rPr>
          <w:rFonts w:ascii="Times New Roman" w:hAnsi="Times New Roman" w:cs="Times New Roman"/>
          <w:sz w:val="24"/>
          <w:szCs w:val="24"/>
        </w:rPr>
        <w:t>s</w:t>
      </w:r>
      <w:r w:rsidRPr="009E1811">
        <w:rPr>
          <w:rFonts w:ascii="Times New Roman" w:hAnsi="Times New Roman" w:cs="Times New Roman"/>
          <w:sz w:val="24"/>
          <w:szCs w:val="24"/>
        </w:rPr>
        <w:t xml:space="preserve"> recurrente utiliza</w:t>
      </w:r>
      <w:r w:rsidR="00C35F6F">
        <w:rPr>
          <w:rFonts w:ascii="Times New Roman" w:hAnsi="Times New Roman" w:cs="Times New Roman"/>
          <w:sz w:val="24"/>
          <w:szCs w:val="24"/>
        </w:rPr>
        <w:t>r</w:t>
      </w:r>
      <w:r w:rsidRPr="009E1811">
        <w:rPr>
          <w:rFonts w:ascii="Times New Roman" w:hAnsi="Times New Roman" w:cs="Times New Roman"/>
          <w:sz w:val="24"/>
          <w:szCs w:val="24"/>
        </w:rPr>
        <w:t xml:space="preserve"> el término de </w:t>
      </w:r>
      <w:r w:rsidR="00380AE8">
        <w:rPr>
          <w:rFonts w:ascii="Times New Roman" w:hAnsi="Times New Roman" w:cs="Times New Roman"/>
          <w:sz w:val="24"/>
          <w:szCs w:val="24"/>
        </w:rPr>
        <w:t>‘</w:t>
      </w:r>
      <w:r w:rsidRPr="009E1811">
        <w:rPr>
          <w:rFonts w:ascii="Times New Roman" w:hAnsi="Times New Roman" w:cs="Times New Roman"/>
          <w:sz w:val="24"/>
          <w:szCs w:val="24"/>
        </w:rPr>
        <w:t>interés superior de la niñez</w:t>
      </w:r>
      <w:r w:rsidR="00380AE8">
        <w:rPr>
          <w:rFonts w:ascii="Times New Roman" w:hAnsi="Times New Roman" w:cs="Times New Roman"/>
          <w:sz w:val="24"/>
          <w:szCs w:val="24"/>
        </w:rPr>
        <w:t>’</w:t>
      </w:r>
      <w:r w:rsidRPr="009E1811">
        <w:rPr>
          <w:rFonts w:ascii="Times New Roman" w:hAnsi="Times New Roman" w:cs="Times New Roman"/>
          <w:sz w:val="24"/>
          <w:szCs w:val="24"/>
        </w:rPr>
        <w:t>.</w:t>
      </w:r>
      <w:r w:rsidR="002C7A8D">
        <w:rPr>
          <w:rFonts w:ascii="Times New Roman" w:hAnsi="Times New Roman" w:cs="Times New Roman"/>
          <w:sz w:val="24"/>
          <w:szCs w:val="24"/>
        </w:rPr>
        <w:t xml:space="preserve"> </w:t>
      </w:r>
      <w:r w:rsidRPr="009E1811">
        <w:rPr>
          <w:rFonts w:ascii="Times New Roman" w:hAnsi="Times New Roman" w:cs="Times New Roman"/>
          <w:sz w:val="24"/>
          <w:szCs w:val="24"/>
        </w:rPr>
        <w:t>La realidad es que ese término es muy amplio, pero se sesga más a cuestiones de índole jurídico</w:t>
      </w:r>
      <w:r w:rsidR="00C35F6F">
        <w:rPr>
          <w:rFonts w:ascii="Times New Roman" w:hAnsi="Times New Roman" w:cs="Times New Roman"/>
          <w:sz w:val="24"/>
          <w:szCs w:val="24"/>
        </w:rPr>
        <w:t xml:space="preserve"> </w:t>
      </w:r>
      <w:r w:rsidRPr="009E1811">
        <w:rPr>
          <w:rFonts w:ascii="Times New Roman" w:hAnsi="Times New Roman" w:cs="Times New Roman"/>
          <w:sz w:val="24"/>
          <w:szCs w:val="24"/>
        </w:rPr>
        <w:t>familiar y no al bienestar real de las y los pequeños.</w:t>
      </w:r>
    </w:p>
    <w:p w14:paraId="4FE9A22C" w14:textId="2DA058DB" w:rsidR="00905A68" w:rsidRPr="009E1811" w:rsidRDefault="00905A68" w:rsidP="00905A68">
      <w:pPr>
        <w:pStyle w:val="Sinespaciado"/>
        <w:ind w:firstLine="708"/>
        <w:jc w:val="both"/>
        <w:rPr>
          <w:rFonts w:ascii="Times New Roman" w:hAnsi="Times New Roman" w:cs="Times New Roman"/>
          <w:sz w:val="24"/>
          <w:szCs w:val="24"/>
        </w:rPr>
      </w:pPr>
      <w:r w:rsidRPr="009E1811">
        <w:rPr>
          <w:rFonts w:ascii="Times New Roman" w:hAnsi="Times New Roman" w:cs="Times New Roman"/>
          <w:sz w:val="24"/>
          <w:szCs w:val="24"/>
        </w:rPr>
        <w:t>Esto puede resultar en una falta de acceso a servicios de calidad para las y los niños pequeños,</w:t>
      </w:r>
      <w:r w:rsidR="00380AE8">
        <w:rPr>
          <w:rFonts w:ascii="Times New Roman" w:hAnsi="Times New Roman" w:cs="Times New Roman"/>
          <w:sz w:val="24"/>
          <w:szCs w:val="24"/>
        </w:rPr>
        <w:t xml:space="preserve"> </w:t>
      </w:r>
      <w:r w:rsidRPr="009E1811">
        <w:rPr>
          <w:rFonts w:ascii="Times New Roman" w:hAnsi="Times New Roman" w:cs="Times New Roman"/>
          <w:sz w:val="24"/>
          <w:szCs w:val="24"/>
        </w:rPr>
        <w:t>especialmente aquellos de familias de bajos ingresos o de comunidades marginadas.</w:t>
      </w:r>
    </w:p>
    <w:p w14:paraId="50FF42AE" w14:textId="77180BE2" w:rsidR="00905A68" w:rsidRPr="009E1811" w:rsidRDefault="00905A68" w:rsidP="00905A68">
      <w:pPr>
        <w:pStyle w:val="Sinespaciado"/>
        <w:ind w:firstLine="708"/>
        <w:jc w:val="both"/>
        <w:rPr>
          <w:rFonts w:ascii="Times New Roman" w:hAnsi="Times New Roman" w:cs="Times New Roman"/>
          <w:sz w:val="24"/>
          <w:szCs w:val="24"/>
        </w:rPr>
      </w:pPr>
      <w:r w:rsidRPr="009E1811">
        <w:rPr>
          <w:rFonts w:ascii="Times New Roman" w:hAnsi="Times New Roman" w:cs="Times New Roman"/>
          <w:sz w:val="24"/>
          <w:szCs w:val="24"/>
        </w:rPr>
        <w:t>Sumar</w:t>
      </w:r>
      <w:r w:rsidR="002C7A8D">
        <w:rPr>
          <w:rFonts w:ascii="Times New Roman" w:hAnsi="Times New Roman" w:cs="Times New Roman"/>
          <w:sz w:val="24"/>
          <w:szCs w:val="24"/>
        </w:rPr>
        <w:t xml:space="preserve"> en </w:t>
      </w:r>
      <w:r w:rsidRPr="009E1811">
        <w:rPr>
          <w:rFonts w:ascii="Times New Roman" w:hAnsi="Times New Roman" w:cs="Times New Roman"/>
          <w:sz w:val="24"/>
          <w:szCs w:val="24"/>
        </w:rPr>
        <w:t xml:space="preserve">pro de este grupo altamente vulnerable para concretar una ley de </w:t>
      </w:r>
      <w:r w:rsidR="002C7A8D">
        <w:rPr>
          <w:rFonts w:ascii="Times New Roman" w:hAnsi="Times New Roman" w:cs="Times New Roman"/>
          <w:sz w:val="24"/>
          <w:szCs w:val="24"/>
        </w:rPr>
        <w:t>e</w:t>
      </w:r>
      <w:r w:rsidRPr="009E1811">
        <w:rPr>
          <w:rFonts w:ascii="Times New Roman" w:hAnsi="Times New Roman" w:cs="Times New Roman"/>
          <w:sz w:val="24"/>
          <w:szCs w:val="24"/>
        </w:rPr>
        <w:t>ste tipo puede ayudar a garantizar que los derechos de las y los niños sean respetados y protegidos incluso antes de nacer</w:t>
      </w:r>
      <w:r w:rsidR="002C7A8D">
        <w:rPr>
          <w:rFonts w:ascii="Times New Roman" w:hAnsi="Times New Roman" w:cs="Times New Roman"/>
          <w:sz w:val="24"/>
          <w:szCs w:val="24"/>
        </w:rPr>
        <w:t>,</w:t>
      </w:r>
      <w:r w:rsidRPr="009E1811">
        <w:rPr>
          <w:rFonts w:ascii="Times New Roman" w:hAnsi="Times New Roman" w:cs="Times New Roman"/>
          <w:sz w:val="24"/>
          <w:szCs w:val="24"/>
        </w:rPr>
        <w:t xml:space="preserve"> pues proporciona un marco para abordar cuestiones como el abuso y la negligencia infantil y garantiza que los niños tengan acceso a servicios de salud y nutrición adecuados.</w:t>
      </w:r>
    </w:p>
    <w:p w14:paraId="6BADFF19" w14:textId="25AECBED" w:rsidR="00905A68" w:rsidRPr="009E1811" w:rsidRDefault="00905A68" w:rsidP="00905A68">
      <w:pPr>
        <w:pStyle w:val="Sinespaciado"/>
        <w:ind w:firstLine="708"/>
        <w:jc w:val="both"/>
        <w:rPr>
          <w:rFonts w:ascii="Times New Roman" w:hAnsi="Times New Roman" w:cs="Times New Roman"/>
          <w:sz w:val="24"/>
          <w:szCs w:val="24"/>
        </w:rPr>
      </w:pPr>
      <w:r w:rsidRPr="009E1811">
        <w:rPr>
          <w:rFonts w:ascii="Times New Roman" w:hAnsi="Times New Roman" w:cs="Times New Roman"/>
          <w:sz w:val="24"/>
          <w:szCs w:val="24"/>
        </w:rPr>
        <w:t>En ese sentido</w:t>
      </w:r>
      <w:r w:rsidR="002C7A8D">
        <w:rPr>
          <w:rFonts w:ascii="Times New Roman" w:hAnsi="Times New Roman" w:cs="Times New Roman"/>
          <w:sz w:val="24"/>
          <w:szCs w:val="24"/>
        </w:rPr>
        <w:t>,</w:t>
      </w:r>
      <w:r w:rsidRPr="009E1811">
        <w:rPr>
          <w:rFonts w:ascii="Times New Roman" w:hAnsi="Times New Roman" w:cs="Times New Roman"/>
          <w:sz w:val="24"/>
          <w:szCs w:val="24"/>
        </w:rPr>
        <w:t xml:space="preserve"> y comprometido con los más altos de necesidades que se tienen</w:t>
      </w:r>
      <w:r w:rsidR="004E4944">
        <w:rPr>
          <w:rFonts w:ascii="Times New Roman" w:hAnsi="Times New Roman" w:cs="Times New Roman"/>
          <w:sz w:val="24"/>
          <w:szCs w:val="24"/>
        </w:rPr>
        <w:t>,</w:t>
      </w:r>
      <w:r w:rsidRPr="009E1811">
        <w:rPr>
          <w:rFonts w:ascii="Times New Roman" w:hAnsi="Times New Roman" w:cs="Times New Roman"/>
          <w:sz w:val="24"/>
          <w:szCs w:val="24"/>
        </w:rPr>
        <w:t xml:space="preserve"> los que necesita</w:t>
      </w:r>
      <w:r w:rsidR="004E4944">
        <w:rPr>
          <w:rFonts w:ascii="Times New Roman" w:hAnsi="Times New Roman" w:cs="Times New Roman"/>
          <w:sz w:val="24"/>
          <w:szCs w:val="24"/>
        </w:rPr>
        <w:t>n</w:t>
      </w:r>
      <w:r w:rsidRPr="009E1811">
        <w:rPr>
          <w:rFonts w:ascii="Times New Roman" w:hAnsi="Times New Roman" w:cs="Times New Roman"/>
          <w:sz w:val="24"/>
          <w:szCs w:val="24"/>
        </w:rPr>
        <w:t xml:space="preserve"> cuentan con un servidor para llevar ese tema a su consolidación.</w:t>
      </w:r>
    </w:p>
    <w:p w14:paraId="0D2065E2" w14:textId="69B88F70" w:rsidR="00905A68" w:rsidRPr="009E1811" w:rsidRDefault="00905A68" w:rsidP="00905A68">
      <w:pPr>
        <w:pStyle w:val="Sinespaciado"/>
        <w:ind w:firstLine="708"/>
        <w:jc w:val="both"/>
        <w:rPr>
          <w:rFonts w:ascii="Times New Roman" w:hAnsi="Times New Roman" w:cs="Times New Roman"/>
          <w:sz w:val="24"/>
          <w:szCs w:val="24"/>
        </w:rPr>
      </w:pPr>
      <w:r w:rsidRPr="009E1811">
        <w:rPr>
          <w:rFonts w:ascii="Times New Roman" w:hAnsi="Times New Roman" w:cs="Times New Roman"/>
          <w:sz w:val="24"/>
          <w:szCs w:val="24"/>
        </w:rPr>
        <w:t>Es cuanto</w:t>
      </w:r>
      <w:r w:rsidR="004E4944">
        <w:rPr>
          <w:rFonts w:ascii="Times New Roman" w:hAnsi="Times New Roman" w:cs="Times New Roman"/>
          <w:sz w:val="24"/>
          <w:szCs w:val="24"/>
        </w:rPr>
        <w:t>.</w:t>
      </w:r>
      <w:r w:rsidRPr="009E1811">
        <w:rPr>
          <w:rFonts w:ascii="Times New Roman" w:hAnsi="Times New Roman" w:cs="Times New Roman"/>
          <w:sz w:val="24"/>
          <w:szCs w:val="24"/>
        </w:rPr>
        <w:t xml:space="preserve"> </w:t>
      </w:r>
      <w:r w:rsidR="004E4944">
        <w:rPr>
          <w:rFonts w:ascii="Times New Roman" w:hAnsi="Times New Roman" w:cs="Times New Roman"/>
          <w:sz w:val="24"/>
          <w:szCs w:val="24"/>
        </w:rPr>
        <w:t>M</w:t>
      </w:r>
      <w:r w:rsidRPr="009E1811">
        <w:rPr>
          <w:rFonts w:ascii="Times New Roman" w:hAnsi="Times New Roman" w:cs="Times New Roman"/>
          <w:sz w:val="24"/>
          <w:szCs w:val="24"/>
        </w:rPr>
        <w:t>uchas gracias.</w:t>
      </w:r>
    </w:p>
    <w:p w14:paraId="2EF1560F" w14:textId="25065090" w:rsidR="00905A68" w:rsidRPr="009E1811" w:rsidRDefault="00905A68" w:rsidP="00905A68">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SECRETARIA DIP. CLAUDIA MORALES ROBLEDO. Gracias</w:t>
      </w:r>
      <w:r w:rsidR="004E4944">
        <w:rPr>
          <w:rFonts w:ascii="Times New Roman" w:hAnsi="Times New Roman" w:cs="Times New Roman"/>
          <w:sz w:val="24"/>
          <w:szCs w:val="24"/>
        </w:rPr>
        <w:t>,</w:t>
      </w:r>
      <w:r w:rsidRPr="009E1811">
        <w:rPr>
          <w:rFonts w:ascii="Times New Roman" w:hAnsi="Times New Roman" w:cs="Times New Roman"/>
          <w:sz w:val="24"/>
          <w:szCs w:val="24"/>
        </w:rPr>
        <w:t xml:space="preserve"> diputado Jorge.</w:t>
      </w:r>
    </w:p>
    <w:p w14:paraId="5F58A2A6" w14:textId="645B2A61" w:rsidR="00905A68" w:rsidRPr="009E1811" w:rsidRDefault="00905A68" w:rsidP="004E4944">
      <w:pPr>
        <w:pStyle w:val="Sinespaciado"/>
        <w:ind w:firstLine="708"/>
        <w:jc w:val="both"/>
        <w:rPr>
          <w:rFonts w:ascii="Times New Roman" w:hAnsi="Times New Roman" w:cs="Times New Roman"/>
          <w:sz w:val="24"/>
          <w:szCs w:val="24"/>
        </w:rPr>
      </w:pPr>
      <w:r w:rsidRPr="009E1811">
        <w:rPr>
          <w:rFonts w:ascii="Times New Roman" w:hAnsi="Times New Roman" w:cs="Times New Roman"/>
          <w:sz w:val="24"/>
          <w:szCs w:val="24"/>
        </w:rPr>
        <w:t>Le damos el uso de la palabra</w:t>
      </w:r>
      <w:r w:rsidR="00755CAC">
        <w:rPr>
          <w:rFonts w:ascii="Times New Roman" w:hAnsi="Times New Roman" w:cs="Times New Roman"/>
          <w:sz w:val="24"/>
          <w:szCs w:val="24"/>
        </w:rPr>
        <w:t xml:space="preserve"> a</w:t>
      </w:r>
      <w:r w:rsidRPr="009E1811">
        <w:rPr>
          <w:rFonts w:ascii="Times New Roman" w:hAnsi="Times New Roman" w:cs="Times New Roman"/>
          <w:sz w:val="24"/>
          <w:szCs w:val="24"/>
        </w:rPr>
        <w:t xml:space="preserve"> la diputada Alicia Mercado.</w:t>
      </w:r>
      <w:r w:rsidR="004E4944">
        <w:rPr>
          <w:rFonts w:ascii="Times New Roman" w:hAnsi="Times New Roman" w:cs="Times New Roman"/>
          <w:sz w:val="24"/>
          <w:szCs w:val="24"/>
        </w:rPr>
        <w:t xml:space="preserve"> </w:t>
      </w:r>
      <w:r w:rsidRPr="009E1811">
        <w:rPr>
          <w:rFonts w:ascii="Times New Roman" w:hAnsi="Times New Roman" w:cs="Times New Roman"/>
          <w:sz w:val="24"/>
          <w:szCs w:val="24"/>
        </w:rPr>
        <w:t>Adelante.</w:t>
      </w:r>
    </w:p>
    <w:p w14:paraId="66649D48" w14:textId="77777777" w:rsidR="00905A68" w:rsidRPr="009E1811" w:rsidRDefault="00905A68" w:rsidP="00905A68">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PRESIDENTA DIP. ALICIA MERCADO MORENO. Gracias.</w:t>
      </w:r>
    </w:p>
    <w:p w14:paraId="4A55A596" w14:textId="1875AB86" w:rsidR="00905A68" w:rsidRPr="009E1811" w:rsidRDefault="00905A68" w:rsidP="004E4944">
      <w:pPr>
        <w:pStyle w:val="Sinespaciado"/>
        <w:ind w:firstLine="708"/>
        <w:jc w:val="both"/>
        <w:rPr>
          <w:rFonts w:ascii="Times New Roman" w:hAnsi="Times New Roman" w:cs="Times New Roman"/>
          <w:sz w:val="24"/>
          <w:szCs w:val="24"/>
        </w:rPr>
      </w:pPr>
      <w:r w:rsidRPr="009E1811">
        <w:rPr>
          <w:rFonts w:ascii="Times New Roman" w:hAnsi="Times New Roman" w:cs="Times New Roman"/>
          <w:sz w:val="24"/>
          <w:szCs w:val="24"/>
        </w:rPr>
        <w:t>Con el agrado de saludarles, buenas tardes</w:t>
      </w:r>
      <w:r w:rsidR="00755CAC">
        <w:rPr>
          <w:rFonts w:ascii="Times New Roman" w:hAnsi="Times New Roman" w:cs="Times New Roman"/>
          <w:sz w:val="24"/>
          <w:szCs w:val="24"/>
        </w:rPr>
        <w:t>,</w:t>
      </w:r>
      <w:r w:rsidRPr="009E1811">
        <w:rPr>
          <w:rFonts w:ascii="Times New Roman" w:hAnsi="Times New Roman" w:cs="Times New Roman"/>
          <w:sz w:val="24"/>
          <w:szCs w:val="24"/>
        </w:rPr>
        <w:t xml:space="preserve"> compañeras y compañeros diputados</w:t>
      </w:r>
      <w:r w:rsidR="004E4944">
        <w:rPr>
          <w:rFonts w:ascii="Times New Roman" w:hAnsi="Times New Roman" w:cs="Times New Roman"/>
          <w:sz w:val="24"/>
          <w:szCs w:val="24"/>
        </w:rPr>
        <w:t>, m</w:t>
      </w:r>
      <w:r w:rsidRPr="009E1811">
        <w:rPr>
          <w:rFonts w:ascii="Times New Roman" w:hAnsi="Times New Roman" w:cs="Times New Roman"/>
          <w:sz w:val="24"/>
          <w:szCs w:val="24"/>
        </w:rPr>
        <w:t>edios de comunicación y público que sigue esta trasmisión de esta mesa de trabajo.</w:t>
      </w:r>
    </w:p>
    <w:p w14:paraId="67D2C6EC" w14:textId="66EA85BC" w:rsidR="00905A68" w:rsidRPr="009E1811" w:rsidRDefault="00905A68" w:rsidP="004E4944">
      <w:pPr>
        <w:pStyle w:val="Sinespaciado"/>
        <w:ind w:firstLine="708"/>
        <w:jc w:val="both"/>
        <w:rPr>
          <w:rFonts w:ascii="Times New Roman" w:hAnsi="Times New Roman" w:cs="Times New Roman"/>
          <w:sz w:val="24"/>
          <w:szCs w:val="24"/>
        </w:rPr>
      </w:pPr>
      <w:r w:rsidRPr="009E1811">
        <w:rPr>
          <w:rFonts w:ascii="Times New Roman" w:hAnsi="Times New Roman" w:cs="Times New Roman"/>
          <w:sz w:val="24"/>
          <w:szCs w:val="24"/>
        </w:rPr>
        <w:t xml:space="preserve">En la actualidad la búsqueda de mejoras sociales ha sido objeto de numerosos estudios en Latinoamérica </w:t>
      </w:r>
      <w:r w:rsidR="004E4944">
        <w:rPr>
          <w:rFonts w:ascii="Times New Roman" w:hAnsi="Times New Roman" w:cs="Times New Roman"/>
          <w:sz w:val="24"/>
          <w:szCs w:val="24"/>
        </w:rPr>
        <w:t xml:space="preserve">y </w:t>
      </w:r>
      <w:r w:rsidRPr="009E1811">
        <w:rPr>
          <w:rFonts w:ascii="Times New Roman" w:hAnsi="Times New Roman" w:cs="Times New Roman"/>
          <w:sz w:val="24"/>
          <w:szCs w:val="24"/>
        </w:rPr>
        <w:t>a nivel mundial.</w:t>
      </w:r>
      <w:r w:rsidR="004E4944">
        <w:rPr>
          <w:rFonts w:ascii="Times New Roman" w:hAnsi="Times New Roman" w:cs="Times New Roman"/>
          <w:sz w:val="24"/>
          <w:szCs w:val="24"/>
        </w:rPr>
        <w:t xml:space="preserve"> </w:t>
      </w:r>
      <w:r w:rsidRPr="009E1811">
        <w:rPr>
          <w:rFonts w:ascii="Times New Roman" w:hAnsi="Times New Roman" w:cs="Times New Roman"/>
          <w:sz w:val="24"/>
          <w:szCs w:val="24"/>
        </w:rPr>
        <w:t>Derivado de ello, se ha descubierto la importancia de poner especial énfasis en las primeras etapas de la vida del ser humano y su entorno.</w:t>
      </w:r>
    </w:p>
    <w:p w14:paraId="1C2629D9" w14:textId="4DC19B92" w:rsidR="00905A68" w:rsidRPr="009E1811" w:rsidRDefault="00905A68" w:rsidP="00905A68">
      <w:pPr>
        <w:pStyle w:val="Sinespaciado"/>
        <w:ind w:firstLine="708"/>
        <w:jc w:val="both"/>
        <w:rPr>
          <w:rFonts w:ascii="Times New Roman" w:hAnsi="Times New Roman" w:cs="Times New Roman"/>
          <w:sz w:val="24"/>
          <w:szCs w:val="24"/>
        </w:rPr>
      </w:pPr>
      <w:r w:rsidRPr="009E1811">
        <w:rPr>
          <w:rFonts w:ascii="Times New Roman" w:hAnsi="Times New Roman" w:cs="Times New Roman"/>
          <w:sz w:val="24"/>
          <w:szCs w:val="24"/>
        </w:rPr>
        <w:t>Estamos viviendo una nueva era que se percibe principalmente por los cambios que han traído las nuevas generaciones</w:t>
      </w:r>
      <w:r w:rsidR="00A228BE">
        <w:rPr>
          <w:rFonts w:ascii="Times New Roman" w:hAnsi="Times New Roman" w:cs="Times New Roman"/>
          <w:sz w:val="24"/>
          <w:szCs w:val="24"/>
        </w:rPr>
        <w:t>,</w:t>
      </w:r>
      <w:r w:rsidRPr="009E1811">
        <w:rPr>
          <w:rFonts w:ascii="Times New Roman" w:hAnsi="Times New Roman" w:cs="Times New Roman"/>
          <w:sz w:val="24"/>
          <w:szCs w:val="24"/>
        </w:rPr>
        <w:t xml:space="preserve"> en las que los procesos de crianza han cambiado y buscan despertar todas las cualidades y actitudes de las in</w:t>
      </w:r>
      <w:r w:rsidR="00A228BE">
        <w:rPr>
          <w:rFonts w:ascii="Times New Roman" w:hAnsi="Times New Roman" w:cs="Times New Roman"/>
          <w:sz w:val="24"/>
          <w:szCs w:val="24"/>
        </w:rPr>
        <w:t>f</w:t>
      </w:r>
      <w:r w:rsidRPr="009E1811">
        <w:rPr>
          <w:rFonts w:ascii="Times New Roman" w:hAnsi="Times New Roman" w:cs="Times New Roman"/>
          <w:sz w:val="24"/>
          <w:szCs w:val="24"/>
        </w:rPr>
        <w:t>ancias</w:t>
      </w:r>
      <w:r w:rsidR="00A228BE">
        <w:rPr>
          <w:rFonts w:ascii="Times New Roman" w:hAnsi="Times New Roman" w:cs="Times New Roman"/>
          <w:sz w:val="24"/>
          <w:szCs w:val="24"/>
        </w:rPr>
        <w:t>,</w:t>
      </w:r>
      <w:r w:rsidRPr="009E1811">
        <w:rPr>
          <w:rFonts w:ascii="Times New Roman" w:hAnsi="Times New Roman" w:cs="Times New Roman"/>
          <w:sz w:val="24"/>
          <w:szCs w:val="24"/>
        </w:rPr>
        <w:t xml:space="preserve"> entendiendo y complementando su contexto en las primeras etapas de la vida.</w:t>
      </w:r>
    </w:p>
    <w:p w14:paraId="7F2022B3" w14:textId="1EA7F6EC" w:rsidR="00905A68" w:rsidRPr="009E1811" w:rsidRDefault="00905A68" w:rsidP="00905A68">
      <w:pPr>
        <w:pStyle w:val="Sinespaciado"/>
        <w:ind w:firstLine="708"/>
        <w:jc w:val="both"/>
        <w:rPr>
          <w:rFonts w:ascii="Times New Roman" w:hAnsi="Times New Roman" w:cs="Times New Roman"/>
          <w:sz w:val="24"/>
          <w:szCs w:val="24"/>
        </w:rPr>
      </w:pPr>
      <w:r w:rsidRPr="009E1811">
        <w:rPr>
          <w:rFonts w:ascii="Times New Roman" w:hAnsi="Times New Roman" w:cs="Times New Roman"/>
          <w:sz w:val="24"/>
          <w:szCs w:val="24"/>
        </w:rPr>
        <w:t>Hoy que soy abuela, me doy cuenta de los diferentes aspectos de la maternidad y</w:t>
      </w:r>
      <w:r w:rsidR="00A228BE">
        <w:rPr>
          <w:rFonts w:ascii="Times New Roman" w:hAnsi="Times New Roman" w:cs="Times New Roman"/>
          <w:sz w:val="24"/>
          <w:szCs w:val="24"/>
        </w:rPr>
        <w:t>,</w:t>
      </w:r>
      <w:r w:rsidRPr="009E1811">
        <w:rPr>
          <w:rFonts w:ascii="Times New Roman" w:hAnsi="Times New Roman" w:cs="Times New Roman"/>
          <w:sz w:val="24"/>
          <w:szCs w:val="24"/>
        </w:rPr>
        <w:t xml:space="preserve"> en definitiva</w:t>
      </w:r>
      <w:r w:rsidR="00A228BE">
        <w:rPr>
          <w:rFonts w:ascii="Times New Roman" w:hAnsi="Times New Roman" w:cs="Times New Roman"/>
          <w:sz w:val="24"/>
          <w:szCs w:val="24"/>
        </w:rPr>
        <w:t>,</w:t>
      </w:r>
      <w:r w:rsidRPr="009E1811">
        <w:rPr>
          <w:rFonts w:ascii="Times New Roman" w:hAnsi="Times New Roman" w:cs="Times New Roman"/>
          <w:sz w:val="24"/>
          <w:szCs w:val="24"/>
        </w:rPr>
        <w:t xml:space="preserve"> no podríamos hablar del desarrollo infantil sin hablar paralelamente de los mecanismos de desarrollo cerebral que subrayan a este proceso y que empiezan en el vientre materno</w:t>
      </w:r>
      <w:r w:rsidR="00A228BE">
        <w:rPr>
          <w:rFonts w:ascii="Times New Roman" w:hAnsi="Times New Roman" w:cs="Times New Roman"/>
          <w:sz w:val="24"/>
          <w:szCs w:val="24"/>
        </w:rPr>
        <w:t>,</w:t>
      </w:r>
      <w:r w:rsidRPr="009E1811">
        <w:rPr>
          <w:rFonts w:ascii="Times New Roman" w:hAnsi="Times New Roman" w:cs="Times New Roman"/>
          <w:sz w:val="24"/>
          <w:szCs w:val="24"/>
        </w:rPr>
        <w:t xml:space="preserve"> ya que el cerebro es el único órgano del cuerpo que necesita mucho tiempo para crecer y desarrollarse, pasando por cambios anatómicos y funcionales sorprendente</w:t>
      </w:r>
      <w:r w:rsidR="00A228BE">
        <w:rPr>
          <w:rFonts w:ascii="Times New Roman" w:hAnsi="Times New Roman" w:cs="Times New Roman"/>
          <w:sz w:val="24"/>
          <w:szCs w:val="24"/>
        </w:rPr>
        <w:t>s</w:t>
      </w:r>
      <w:r w:rsidRPr="009E1811">
        <w:rPr>
          <w:rFonts w:ascii="Times New Roman" w:hAnsi="Times New Roman" w:cs="Times New Roman"/>
          <w:sz w:val="24"/>
          <w:szCs w:val="24"/>
        </w:rPr>
        <w:t xml:space="preserve"> desde la etapa prenatal, hasta la adultez temprana.</w:t>
      </w:r>
    </w:p>
    <w:p w14:paraId="486DAB2E" w14:textId="03BD9090" w:rsidR="00905A68" w:rsidRPr="009E1811" w:rsidRDefault="00905A68" w:rsidP="002E0E9C">
      <w:pPr>
        <w:pStyle w:val="Sinespaciado"/>
        <w:ind w:firstLine="708"/>
        <w:jc w:val="both"/>
        <w:rPr>
          <w:rFonts w:ascii="Times New Roman" w:hAnsi="Times New Roman" w:cs="Times New Roman"/>
          <w:sz w:val="24"/>
          <w:szCs w:val="24"/>
        </w:rPr>
      </w:pPr>
      <w:r w:rsidRPr="009E1811">
        <w:rPr>
          <w:rFonts w:ascii="Times New Roman" w:hAnsi="Times New Roman" w:cs="Times New Roman"/>
          <w:sz w:val="24"/>
          <w:szCs w:val="24"/>
        </w:rPr>
        <w:t>Hoy la ciencia asegura que atender este proceso mejora las sociedades</w:t>
      </w:r>
      <w:r w:rsidR="002E0E9C">
        <w:rPr>
          <w:rFonts w:ascii="Times New Roman" w:hAnsi="Times New Roman" w:cs="Times New Roman"/>
          <w:sz w:val="24"/>
          <w:szCs w:val="24"/>
        </w:rPr>
        <w:t>,</w:t>
      </w:r>
      <w:r w:rsidRPr="009E1811">
        <w:rPr>
          <w:rFonts w:ascii="Times New Roman" w:hAnsi="Times New Roman" w:cs="Times New Roman"/>
          <w:sz w:val="24"/>
          <w:szCs w:val="24"/>
        </w:rPr>
        <w:t xml:space="preserve"> generando un bien común incluso a nivel económico.</w:t>
      </w:r>
      <w:r w:rsidR="002E0E9C">
        <w:rPr>
          <w:rFonts w:ascii="Times New Roman" w:hAnsi="Times New Roman" w:cs="Times New Roman"/>
          <w:sz w:val="24"/>
          <w:szCs w:val="24"/>
        </w:rPr>
        <w:t xml:space="preserve"> </w:t>
      </w:r>
      <w:r w:rsidRPr="009E1811">
        <w:rPr>
          <w:rFonts w:ascii="Times New Roman" w:hAnsi="Times New Roman" w:cs="Times New Roman"/>
          <w:sz w:val="24"/>
          <w:szCs w:val="24"/>
        </w:rPr>
        <w:t xml:space="preserve">Por ello ha sido un agrado para mí leer la iniciativa de ley y encontrar que se regulan aspectos como la participación del </w:t>
      </w:r>
      <w:r w:rsidR="002E0E9C" w:rsidRPr="009E1811">
        <w:rPr>
          <w:rFonts w:ascii="Times New Roman" w:hAnsi="Times New Roman" w:cs="Times New Roman"/>
          <w:sz w:val="24"/>
          <w:szCs w:val="24"/>
        </w:rPr>
        <w:t xml:space="preserve">Sistema Nacional </w:t>
      </w:r>
      <w:r w:rsidR="009E1811" w:rsidRPr="009E1811">
        <w:rPr>
          <w:rFonts w:ascii="Times New Roman" w:hAnsi="Times New Roman" w:cs="Times New Roman"/>
          <w:sz w:val="24"/>
          <w:szCs w:val="24"/>
        </w:rPr>
        <w:t xml:space="preserve">de </w:t>
      </w:r>
      <w:r w:rsidR="002E0E9C">
        <w:rPr>
          <w:rFonts w:ascii="Times New Roman" w:hAnsi="Times New Roman" w:cs="Times New Roman"/>
          <w:sz w:val="24"/>
          <w:szCs w:val="24"/>
        </w:rPr>
        <w:t xml:space="preserve">Niñas, </w:t>
      </w:r>
      <w:r w:rsidR="002E0E9C" w:rsidRPr="009E1811">
        <w:rPr>
          <w:rFonts w:ascii="Times New Roman" w:hAnsi="Times New Roman" w:cs="Times New Roman"/>
          <w:sz w:val="24"/>
          <w:szCs w:val="24"/>
        </w:rPr>
        <w:t>Niños</w:t>
      </w:r>
      <w:r w:rsidRPr="009E1811">
        <w:rPr>
          <w:rFonts w:ascii="Times New Roman" w:hAnsi="Times New Roman" w:cs="Times New Roman"/>
          <w:sz w:val="24"/>
          <w:szCs w:val="24"/>
        </w:rPr>
        <w:t xml:space="preserve"> y </w:t>
      </w:r>
      <w:r w:rsidR="002E0E9C">
        <w:rPr>
          <w:rFonts w:ascii="Times New Roman" w:hAnsi="Times New Roman" w:cs="Times New Roman"/>
          <w:sz w:val="24"/>
          <w:szCs w:val="24"/>
        </w:rPr>
        <w:t>A</w:t>
      </w:r>
      <w:r w:rsidRPr="009E1811">
        <w:rPr>
          <w:rFonts w:ascii="Times New Roman" w:hAnsi="Times New Roman" w:cs="Times New Roman"/>
          <w:sz w:val="24"/>
          <w:szCs w:val="24"/>
        </w:rPr>
        <w:t>dolescentes y</w:t>
      </w:r>
      <w:r w:rsidR="002E0E9C">
        <w:rPr>
          <w:rFonts w:ascii="Times New Roman" w:hAnsi="Times New Roman" w:cs="Times New Roman"/>
          <w:sz w:val="24"/>
          <w:szCs w:val="24"/>
        </w:rPr>
        <w:t>,</w:t>
      </w:r>
      <w:r w:rsidRPr="009E1811">
        <w:rPr>
          <w:rFonts w:ascii="Times New Roman" w:hAnsi="Times New Roman" w:cs="Times New Roman"/>
          <w:sz w:val="24"/>
          <w:szCs w:val="24"/>
        </w:rPr>
        <w:t xml:space="preserve"> de manera interinstitucional</w:t>
      </w:r>
      <w:r w:rsidR="002E0E9C">
        <w:rPr>
          <w:rFonts w:ascii="Times New Roman" w:hAnsi="Times New Roman" w:cs="Times New Roman"/>
          <w:sz w:val="24"/>
          <w:szCs w:val="24"/>
        </w:rPr>
        <w:t>,</w:t>
      </w:r>
      <w:r w:rsidRPr="009E1811">
        <w:rPr>
          <w:rFonts w:ascii="Times New Roman" w:hAnsi="Times New Roman" w:cs="Times New Roman"/>
          <w:sz w:val="24"/>
          <w:szCs w:val="24"/>
        </w:rPr>
        <w:t xml:space="preserve"> la crianza positiva, la Estrategia Nacional de Atención a la </w:t>
      </w:r>
      <w:r w:rsidR="001B4985">
        <w:rPr>
          <w:rFonts w:ascii="Times New Roman" w:hAnsi="Times New Roman" w:cs="Times New Roman"/>
          <w:sz w:val="24"/>
          <w:szCs w:val="24"/>
        </w:rPr>
        <w:t>P</w:t>
      </w:r>
      <w:r w:rsidRPr="009E1811">
        <w:rPr>
          <w:rFonts w:ascii="Times New Roman" w:hAnsi="Times New Roman" w:cs="Times New Roman"/>
          <w:sz w:val="24"/>
          <w:szCs w:val="24"/>
        </w:rPr>
        <w:t>rimera Infancia y también que se empiezan a integrar terminologías de suma actualidad</w:t>
      </w:r>
      <w:r w:rsidR="00F15422">
        <w:rPr>
          <w:rFonts w:ascii="Times New Roman" w:hAnsi="Times New Roman" w:cs="Times New Roman"/>
          <w:sz w:val="24"/>
          <w:szCs w:val="24"/>
        </w:rPr>
        <w:t xml:space="preserve">, </w:t>
      </w:r>
      <w:r w:rsidRPr="009E1811">
        <w:rPr>
          <w:rFonts w:ascii="Times New Roman" w:hAnsi="Times New Roman" w:cs="Times New Roman"/>
          <w:sz w:val="24"/>
          <w:szCs w:val="24"/>
        </w:rPr>
        <w:t xml:space="preserve">como son las </w:t>
      </w:r>
      <w:r w:rsidR="00F15422">
        <w:rPr>
          <w:rFonts w:ascii="Times New Roman" w:hAnsi="Times New Roman" w:cs="Times New Roman"/>
          <w:sz w:val="24"/>
          <w:szCs w:val="24"/>
        </w:rPr>
        <w:t>‘</w:t>
      </w:r>
      <w:r w:rsidRPr="009E1811">
        <w:rPr>
          <w:rFonts w:ascii="Times New Roman" w:hAnsi="Times New Roman" w:cs="Times New Roman"/>
          <w:sz w:val="24"/>
          <w:szCs w:val="24"/>
        </w:rPr>
        <w:t>personas cuidadoras</w:t>
      </w:r>
      <w:r w:rsidR="00F15422">
        <w:rPr>
          <w:rFonts w:ascii="Times New Roman" w:hAnsi="Times New Roman" w:cs="Times New Roman"/>
          <w:sz w:val="24"/>
          <w:szCs w:val="24"/>
        </w:rPr>
        <w:t>’</w:t>
      </w:r>
      <w:r w:rsidRPr="009E1811">
        <w:rPr>
          <w:rFonts w:ascii="Times New Roman" w:hAnsi="Times New Roman" w:cs="Times New Roman"/>
          <w:sz w:val="24"/>
          <w:szCs w:val="24"/>
        </w:rPr>
        <w:t>.</w:t>
      </w:r>
    </w:p>
    <w:p w14:paraId="324CD47C" w14:textId="338FBB15" w:rsidR="00905A68" w:rsidRPr="009E1811" w:rsidRDefault="00905A68" w:rsidP="00905A68">
      <w:pPr>
        <w:pStyle w:val="Sinespaciado"/>
        <w:ind w:firstLine="720"/>
        <w:jc w:val="both"/>
        <w:rPr>
          <w:rFonts w:ascii="Times New Roman" w:hAnsi="Times New Roman" w:cs="Times New Roman"/>
          <w:sz w:val="24"/>
          <w:szCs w:val="24"/>
        </w:rPr>
      </w:pPr>
      <w:r w:rsidRPr="009E1811">
        <w:rPr>
          <w:rFonts w:ascii="Times New Roman" w:hAnsi="Times New Roman" w:cs="Times New Roman"/>
          <w:sz w:val="24"/>
          <w:szCs w:val="24"/>
        </w:rPr>
        <w:t xml:space="preserve"> Por mi parte</w:t>
      </w:r>
      <w:r w:rsidR="001B4985">
        <w:rPr>
          <w:rFonts w:ascii="Times New Roman" w:hAnsi="Times New Roman" w:cs="Times New Roman"/>
          <w:sz w:val="24"/>
          <w:szCs w:val="24"/>
        </w:rPr>
        <w:t>,</w:t>
      </w:r>
      <w:r w:rsidRPr="009E1811">
        <w:rPr>
          <w:rFonts w:ascii="Times New Roman" w:hAnsi="Times New Roman" w:cs="Times New Roman"/>
          <w:sz w:val="24"/>
          <w:szCs w:val="24"/>
        </w:rPr>
        <w:t xml:space="preserve"> felicito la propuesta</w:t>
      </w:r>
      <w:r w:rsidR="001B4985">
        <w:rPr>
          <w:rFonts w:ascii="Times New Roman" w:hAnsi="Times New Roman" w:cs="Times New Roman"/>
          <w:sz w:val="24"/>
          <w:szCs w:val="24"/>
        </w:rPr>
        <w:t>,</w:t>
      </w:r>
      <w:r w:rsidRPr="009E1811">
        <w:rPr>
          <w:rFonts w:ascii="Times New Roman" w:hAnsi="Times New Roman" w:cs="Times New Roman"/>
          <w:sz w:val="24"/>
          <w:szCs w:val="24"/>
        </w:rPr>
        <w:t xml:space="preserve"> y después de un análisis minucioso haré llegar mis observaciones al diputado proponente</w:t>
      </w:r>
      <w:r w:rsidR="001B4985">
        <w:rPr>
          <w:rFonts w:ascii="Times New Roman" w:hAnsi="Times New Roman" w:cs="Times New Roman"/>
          <w:sz w:val="24"/>
          <w:szCs w:val="24"/>
        </w:rPr>
        <w:t>,</w:t>
      </w:r>
      <w:r w:rsidRPr="009E1811">
        <w:rPr>
          <w:rFonts w:ascii="Times New Roman" w:hAnsi="Times New Roman" w:cs="Times New Roman"/>
          <w:sz w:val="24"/>
          <w:szCs w:val="24"/>
        </w:rPr>
        <w:t xml:space="preserve"> en caso de haberlas</w:t>
      </w:r>
      <w:r w:rsidR="001B4985">
        <w:rPr>
          <w:rFonts w:ascii="Times New Roman" w:hAnsi="Times New Roman" w:cs="Times New Roman"/>
          <w:sz w:val="24"/>
          <w:szCs w:val="24"/>
        </w:rPr>
        <w:t>,</w:t>
      </w:r>
      <w:r w:rsidRPr="009E1811">
        <w:rPr>
          <w:rFonts w:ascii="Times New Roman" w:hAnsi="Times New Roman" w:cs="Times New Roman"/>
          <w:sz w:val="24"/>
          <w:szCs w:val="24"/>
        </w:rPr>
        <w:t xml:space="preserve"> con el objeto de siempre legislar en favor de la población, apoyar las propuestas que favorezcan primordialmente a las personas en situación de vulnerabilidad y construir a un gobierno más humanista.</w:t>
      </w:r>
    </w:p>
    <w:p w14:paraId="48806B8B" w14:textId="77777777" w:rsidR="00905A68" w:rsidRPr="009E1811" w:rsidRDefault="00905A68" w:rsidP="00905A68">
      <w:pPr>
        <w:pStyle w:val="Sinespaciado"/>
        <w:ind w:firstLine="720"/>
        <w:jc w:val="both"/>
        <w:rPr>
          <w:rFonts w:ascii="Times New Roman" w:hAnsi="Times New Roman" w:cs="Times New Roman"/>
          <w:sz w:val="24"/>
          <w:szCs w:val="24"/>
        </w:rPr>
      </w:pPr>
      <w:r w:rsidRPr="009E1811">
        <w:rPr>
          <w:rFonts w:ascii="Times New Roman" w:hAnsi="Times New Roman" w:cs="Times New Roman"/>
          <w:sz w:val="24"/>
          <w:szCs w:val="24"/>
        </w:rPr>
        <w:t xml:space="preserve"> Es cuanto.</w:t>
      </w:r>
    </w:p>
    <w:p w14:paraId="4A34D2A6" w14:textId="77777777" w:rsidR="00970166" w:rsidRDefault="00905A68" w:rsidP="00905A68">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 xml:space="preserve">SECRETARIA DIP. CLAUDIA MORALES ROBLEDO. Gracias, </w:t>
      </w:r>
      <w:r w:rsidR="00970166">
        <w:rPr>
          <w:rFonts w:ascii="Times New Roman" w:hAnsi="Times New Roman" w:cs="Times New Roman"/>
          <w:sz w:val="24"/>
          <w:szCs w:val="24"/>
        </w:rPr>
        <w:t>d</w:t>
      </w:r>
      <w:r w:rsidRPr="009E1811">
        <w:rPr>
          <w:rFonts w:ascii="Times New Roman" w:hAnsi="Times New Roman" w:cs="Times New Roman"/>
          <w:sz w:val="24"/>
          <w:szCs w:val="24"/>
        </w:rPr>
        <w:t>iputada.</w:t>
      </w:r>
    </w:p>
    <w:p w14:paraId="01AA8CD1" w14:textId="5FC957A9" w:rsidR="00905A68" w:rsidRPr="009E1811" w:rsidRDefault="00905A68" w:rsidP="00970166">
      <w:pPr>
        <w:pStyle w:val="Sinespaciado"/>
        <w:ind w:firstLine="708"/>
        <w:jc w:val="both"/>
        <w:rPr>
          <w:rFonts w:ascii="Times New Roman" w:hAnsi="Times New Roman" w:cs="Times New Roman"/>
          <w:sz w:val="24"/>
          <w:szCs w:val="24"/>
        </w:rPr>
      </w:pPr>
      <w:r w:rsidRPr="009E1811">
        <w:rPr>
          <w:rFonts w:ascii="Times New Roman" w:hAnsi="Times New Roman" w:cs="Times New Roman"/>
          <w:sz w:val="24"/>
          <w:szCs w:val="24"/>
        </w:rPr>
        <w:t>¿Alguien más desea hacer uso de la palabra?</w:t>
      </w:r>
    </w:p>
    <w:p w14:paraId="06E8CED3" w14:textId="77777777" w:rsidR="00905A68" w:rsidRPr="009E1811" w:rsidRDefault="00905A68" w:rsidP="00970166">
      <w:pPr>
        <w:pStyle w:val="Sinespaciado"/>
        <w:ind w:firstLine="708"/>
        <w:jc w:val="both"/>
        <w:rPr>
          <w:rFonts w:ascii="Times New Roman" w:hAnsi="Times New Roman" w:cs="Times New Roman"/>
          <w:sz w:val="24"/>
          <w:szCs w:val="24"/>
        </w:rPr>
      </w:pPr>
      <w:r w:rsidRPr="009E1811">
        <w:rPr>
          <w:rFonts w:ascii="Times New Roman" w:hAnsi="Times New Roman" w:cs="Times New Roman"/>
          <w:sz w:val="24"/>
          <w:szCs w:val="24"/>
        </w:rPr>
        <w:lastRenderedPageBreak/>
        <w:t>Han finalizado las participaciones y los asuntos del orden del día.</w:t>
      </w:r>
    </w:p>
    <w:p w14:paraId="2C531E2B" w14:textId="77777777" w:rsidR="00905A68" w:rsidRPr="009E1811" w:rsidRDefault="00905A68" w:rsidP="00905A68">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PRESIDENTA DIP. ALICIA MERCADO MORENO. Registre la asistencia a la reunión.</w:t>
      </w:r>
    </w:p>
    <w:p w14:paraId="0BB913DC" w14:textId="77777777" w:rsidR="00905A68" w:rsidRPr="009E1811" w:rsidRDefault="00905A68" w:rsidP="00905A68">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SECRETARIA DIP. CLAUDIA MORALES ROBLEDO. Ha sido registrada la asistencia a la reunión.</w:t>
      </w:r>
    </w:p>
    <w:p w14:paraId="563B84A6" w14:textId="7C8E23DE" w:rsidR="00905A68" w:rsidRPr="009E1811" w:rsidRDefault="00905A68" w:rsidP="00905A68">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PRESIDENTA DIP. ALICIA MERCADO MORENO. Se levanta la reunión de la Comisión Legislativa para la Atención de Grupos Vulnerables y de la Comisión Especial de Niñas, Niños y Adolescentes y la Primera Infancia, siendo las doce treinta y dos horas del día jueves ocho de febrero del año dos mil veinticuatro</w:t>
      </w:r>
      <w:r w:rsidR="00D07792">
        <w:rPr>
          <w:rFonts w:ascii="Times New Roman" w:hAnsi="Times New Roman" w:cs="Times New Roman"/>
          <w:sz w:val="24"/>
          <w:szCs w:val="24"/>
        </w:rPr>
        <w:t>,</w:t>
      </w:r>
      <w:r w:rsidRPr="009E1811">
        <w:rPr>
          <w:rFonts w:ascii="Times New Roman" w:hAnsi="Times New Roman" w:cs="Times New Roman"/>
          <w:sz w:val="24"/>
          <w:szCs w:val="24"/>
        </w:rPr>
        <w:t xml:space="preserve"> y se pide a los integrantes quedar atentos a la próxima convocatoria.</w:t>
      </w:r>
    </w:p>
    <w:p w14:paraId="445CAC75" w14:textId="37FA7867" w:rsidR="00905A68" w:rsidRPr="009E1811" w:rsidRDefault="00905A68" w:rsidP="00905A68">
      <w:pPr>
        <w:pStyle w:val="Sinespaciado"/>
        <w:ind w:firstLine="720"/>
        <w:jc w:val="both"/>
        <w:rPr>
          <w:rFonts w:ascii="Times New Roman" w:hAnsi="Times New Roman" w:cs="Times New Roman"/>
          <w:sz w:val="24"/>
          <w:szCs w:val="24"/>
        </w:rPr>
      </w:pPr>
      <w:bookmarkStart w:id="0" w:name="_GoBack"/>
      <w:bookmarkEnd w:id="0"/>
      <w:r w:rsidRPr="009E1811">
        <w:rPr>
          <w:rFonts w:ascii="Times New Roman" w:hAnsi="Times New Roman" w:cs="Times New Roman"/>
          <w:sz w:val="24"/>
          <w:szCs w:val="24"/>
        </w:rPr>
        <w:t xml:space="preserve">Buenas tardes a todos. </w:t>
      </w:r>
    </w:p>
    <w:p w14:paraId="0576B2B6" w14:textId="1EC95F08" w:rsidR="00A8569E" w:rsidRPr="009E1811" w:rsidRDefault="00905A68" w:rsidP="00043F14">
      <w:pPr>
        <w:pStyle w:val="Sinespaciado"/>
        <w:jc w:val="both"/>
        <w:rPr>
          <w:rFonts w:ascii="Times New Roman" w:hAnsi="Times New Roman" w:cs="Times New Roman"/>
          <w:sz w:val="24"/>
          <w:szCs w:val="24"/>
        </w:rPr>
      </w:pPr>
      <w:r w:rsidRPr="009E1811">
        <w:rPr>
          <w:rFonts w:ascii="Times New Roman" w:hAnsi="Times New Roman" w:cs="Times New Roman"/>
          <w:sz w:val="24"/>
          <w:szCs w:val="24"/>
        </w:rPr>
        <w:t>SECRETARIA DIP. CLAUDIA MORALES ROBLEDO. Buenas tardes.</w:t>
      </w:r>
    </w:p>
    <w:sectPr w:rsidR="00A8569E" w:rsidRPr="009E1811" w:rsidSect="007D372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0A36E" w14:textId="77777777" w:rsidR="000419B7" w:rsidRDefault="000419B7" w:rsidP="00B21F85">
      <w:pPr>
        <w:spacing w:after="0" w:line="240" w:lineRule="auto"/>
      </w:pPr>
      <w:r>
        <w:separator/>
      </w:r>
    </w:p>
  </w:endnote>
  <w:endnote w:type="continuationSeparator" w:id="0">
    <w:p w14:paraId="5514E049" w14:textId="77777777" w:rsidR="000419B7" w:rsidRDefault="000419B7" w:rsidP="00B21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6990009"/>
      <w:docPartObj>
        <w:docPartGallery w:val="Page Numbers (Bottom of Page)"/>
        <w:docPartUnique/>
      </w:docPartObj>
    </w:sdtPr>
    <w:sdtEndPr/>
    <w:sdtContent>
      <w:p w14:paraId="3F247A8B" w14:textId="2C6FEA45" w:rsidR="00B21F85" w:rsidRDefault="00B21F85" w:rsidP="002341B8">
        <w:pPr>
          <w:pStyle w:val="Piedepgina"/>
          <w:jc w:val="right"/>
        </w:pPr>
        <w:r>
          <w:fldChar w:fldCharType="begin"/>
        </w:r>
        <w:r>
          <w:instrText>PAGE   \* MERGEFORMAT</w:instrText>
        </w:r>
        <w:r>
          <w:fldChar w:fldCharType="separate"/>
        </w:r>
        <w:r w:rsidR="00043F14" w:rsidRPr="00043F14">
          <w:rPr>
            <w:noProof/>
            <w:lang w:val="es-ES"/>
          </w:rPr>
          <w:t>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9119A" w14:textId="77777777" w:rsidR="000419B7" w:rsidRDefault="000419B7" w:rsidP="00B21F85">
      <w:pPr>
        <w:spacing w:after="0" w:line="240" w:lineRule="auto"/>
      </w:pPr>
      <w:r>
        <w:separator/>
      </w:r>
    </w:p>
  </w:footnote>
  <w:footnote w:type="continuationSeparator" w:id="0">
    <w:p w14:paraId="22E810CA" w14:textId="77777777" w:rsidR="000419B7" w:rsidRDefault="000419B7" w:rsidP="00B21F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391A"/>
    <w:rsid w:val="000165D8"/>
    <w:rsid w:val="000419B7"/>
    <w:rsid w:val="00043F14"/>
    <w:rsid w:val="00102C07"/>
    <w:rsid w:val="001151F3"/>
    <w:rsid w:val="00132786"/>
    <w:rsid w:val="001B4985"/>
    <w:rsid w:val="001F49D2"/>
    <w:rsid w:val="002341B8"/>
    <w:rsid w:val="002666BA"/>
    <w:rsid w:val="002C7A8D"/>
    <w:rsid w:val="002E0E9C"/>
    <w:rsid w:val="002E5EA2"/>
    <w:rsid w:val="0031000C"/>
    <w:rsid w:val="00380AE8"/>
    <w:rsid w:val="003B0EA1"/>
    <w:rsid w:val="003D1D5E"/>
    <w:rsid w:val="0040678C"/>
    <w:rsid w:val="004A1885"/>
    <w:rsid w:val="004E4944"/>
    <w:rsid w:val="00503008"/>
    <w:rsid w:val="00533C46"/>
    <w:rsid w:val="006A24A9"/>
    <w:rsid w:val="006E4FB7"/>
    <w:rsid w:val="00750A2A"/>
    <w:rsid w:val="00755CAC"/>
    <w:rsid w:val="007D3727"/>
    <w:rsid w:val="00804D36"/>
    <w:rsid w:val="0089799D"/>
    <w:rsid w:val="008C0EFD"/>
    <w:rsid w:val="008E2009"/>
    <w:rsid w:val="00905A68"/>
    <w:rsid w:val="00916137"/>
    <w:rsid w:val="00970166"/>
    <w:rsid w:val="0097542F"/>
    <w:rsid w:val="0098446F"/>
    <w:rsid w:val="009E1811"/>
    <w:rsid w:val="00A10AEF"/>
    <w:rsid w:val="00A228BE"/>
    <w:rsid w:val="00A44345"/>
    <w:rsid w:val="00A65EA0"/>
    <w:rsid w:val="00A8569E"/>
    <w:rsid w:val="00AD62B6"/>
    <w:rsid w:val="00B21F85"/>
    <w:rsid w:val="00B51238"/>
    <w:rsid w:val="00BE210A"/>
    <w:rsid w:val="00C35F6F"/>
    <w:rsid w:val="00C712AE"/>
    <w:rsid w:val="00D07792"/>
    <w:rsid w:val="00D13AA1"/>
    <w:rsid w:val="00D15553"/>
    <w:rsid w:val="00E63B46"/>
    <w:rsid w:val="00EC0B42"/>
    <w:rsid w:val="00EF2AC1"/>
    <w:rsid w:val="00F15422"/>
    <w:rsid w:val="00F24F21"/>
    <w:rsid w:val="00FA01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8DC2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E4FB7"/>
    <w:pPr>
      <w:spacing w:after="0" w:line="240" w:lineRule="auto"/>
    </w:pPr>
  </w:style>
  <w:style w:type="character" w:customStyle="1" w:styleId="SinespaciadoCar">
    <w:name w:val="Sin espaciado Car"/>
    <w:link w:val="Sinespaciado"/>
    <w:uiPriority w:val="1"/>
    <w:locked/>
    <w:rsid w:val="00916137"/>
  </w:style>
  <w:style w:type="paragraph" w:styleId="Encabezado">
    <w:name w:val="header"/>
    <w:basedOn w:val="Normal"/>
    <w:link w:val="EncabezadoCar"/>
    <w:uiPriority w:val="99"/>
    <w:unhideWhenUsed/>
    <w:rsid w:val="00B21F8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21F85"/>
  </w:style>
  <w:style w:type="paragraph" w:styleId="Piedepgina">
    <w:name w:val="footer"/>
    <w:basedOn w:val="Normal"/>
    <w:link w:val="PiedepginaCar"/>
    <w:uiPriority w:val="99"/>
    <w:unhideWhenUsed/>
    <w:rsid w:val="00B21F8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21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49415">
      <w:bodyDiv w:val="1"/>
      <w:marLeft w:val="0"/>
      <w:marRight w:val="0"/>
      <w:marTop w:val="0"/>
      <w:marBottom w:val="0"/>
      <w:divBdr>
        <w:top w:val="none" w:sz="0" w:space="0" w:color="auto"/>
        <w:left w:val="none" w:sz="0" w:space="0" w:color="auto"/>
        <w:bottom w:val="none" w:sz="0" w:space="0" w:color="auto"/>
        <w:right w:val="none" w:sz="0" w:space="0" w:color="auto"/>
      </w:divBdr>
    </w:div>
    <w:div w:id="1696886796">
      <w:bodyDiv w:val="1"/>
      <w:marLeft w:val="0"/>
      <w:marRight w:val="0"/>
      <w:marTop w:val="0"/>
      <w:marBottom w:val="0"/>
      <w:divBdr>
        <w:top w:val="none" w:sz="0" w:space="0" w:color="auto"/>
        <w:left w:val="none" w:sz="0" w:space="0" w:color="auto"/>
        <w:bottom w:val="none" w:sz="0" w:space="0" w:color="auto"/>
        <w:right w:val="none" w:sz="0" w:space="0" w:color="auto"/>
      </w:divBdr>
    </w:div>
    <w:div w:id="1816726987">
      <w:bodyDiv w:val="1"/>
      <w:marLeft w:val="0"/>
      <w:marRight w:val="0"/>
      <w:marTop w:val="0"/>
      <w:marBottom w:val="0"/>
      <w:divBdr>
        <w:top w:val="none" w:sz="0" w:space="0" w:color="auto"/>
        <w:left w:val="none" w:sz="0" w:space="0" w:color="auto"/>
        <w:bottom w:val="none" w:sz="0" w:space="0" w:color="auto"/>
        <w:right w:val="none" w:sz="0" w:space="0" w:color="auto"/>
      </w:divBdr>
    </w:div>
    <w:div w:id="191905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2315</Words>
  <Characters>12735</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2</cp:revision>
  <dcterms:created xsi:type="dcterms:W3CDTF">2024-02-09T21:05:00Z</dcterms:created>
  <dcterms:modified xsi:type="dcterms:W3CDTF">2024-02-09T21:05:00Z</dcterms:modified>
</cp:coreProperties>
</file>