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C05C9" w14:textId="5AFB022D" w:rsidR="00A63DE7" w:rsidRPr="00E56725" w:rsidRDefault="00A63DE7" w:rsidP="00E56725">
      <w:pPr>
        <w:pStyle w:val="Sinespaciado"/>
        <w:jc w:val="center"/>
        <w:rPr>
          <w:rFonts w:ascii="Times New Roman" w:hAnsi="Times New Roman" w:cs="Times New Roman"/>
          <w:sz w:val="24"/>
          <w:szCs w:val="24"/>
        </w:rPr>
      </w:pPr>
      <w:r w:rsidRPr="00E56725">
        <w:rPr>
          <w:rFonts w:ascii="Times New Roman" w:hAnsi="Times New Roman" w:cs="Times New Roman"/>
          <w:sz w:val="24"/>
          <w:szCs w:val="24"/>
        </w:rPr>
        <w:t>REUNIÓN DE LAS COMISIONES LEGISLATIVAS DE LEGISLACIÓN Y ADMINISTRACIÓN MUNICIPAL</w:t>
      </w:r>
      <w:r w:rsidR="00676475" w:rsidRPr="00E56725">
        <w:rPr>
          <w:rFonts w:ascii="Times New Roman" w:hAnsi="Times New Roman" w:cs="Times New Roman"/>
          <w:sz w:val="24"/>
          <w:szCs w:val="24"/>
        </w:rPr>
        <w:t>, Y DE</w:t>
      </w:r>
      <w:r w:rsidRPr="00E56725">
        <w:rPr>
          <w:rFonts w:ascii="Times New Roman" w:hAnsi="Times New Roman" w:cs="Times New Roman"/>
          <w:sz w:val="24"/>
          <w:szCs w:val="24"/>
        </w:rPr>
        <w:t xml:space="preserve"> DECLARATORIAS DE ALERTA DE VIOLENCIA DE GÉNERO CONTRA LAS MUJERES POR FEMINICIDIO Y DESAPARICIÓN DE LA H. LXI LEGISLATURA DEL ESTADO DE MÉXICO.</w:t>
      </w:r>
    </w:p>
    <w:p w14:paraId="3786A345" w14:textId="77777777" w:rsidR="00A63DE7" w:rsidRPr="00E56725" w:rsidRDefault="00A63DE7" w:rsidP="00E56725">
      <w:pPr>
        <w:pStyle w:val="Sinespaciado"/>
        <w:jc w:val="center"/>
        <w:rPr>
          <w:rFonts w:ascii="Times New Roman" w:hAnsi="Times New Roman" w:cs="Times New Roman"/>
          <w:sz w:val="24"/>
          <w:szCs w:val="24"/>
        </w:rPr>
      </w:pPr>
    </w:p>
    <w:p w14:paraId="43327132" w14:textId="05D977AE" w:rsidR="00A63DE7" w:rsidRPr="00E56725" w:rsidRDefault="00A63DE7" w:rsidP="00E56725">
      <w:pPr>
        <w:pStyle w:val="Sinespaciado"/>
        <w:jc w:val="center"/>
        <w:rPr>
          <w:rFonts w:ascii="Times New Roman" w:hAnsi="Times New Roman" w:cs="Times New Roman"/>
          <w:sz w:val="24"/>
          <w:szCs w:val="24"/>
        </w:rPr>
      </w:pPr>
      <w:r w:rsidRPr="00E56725">
        <w:rPr>
          <w:rFonts w:ascii="Times New Roman" w:hAnsi="Times New Roman" w:cs="Times New Roman"/>
          <w:sz w:val="24"/>
          <w:szCs w:val="24"/>
        </w:rPr>
        <w:t>Celebrada el día 15 de febrero de</w:t>
      </w:r>
      <w:r w:rsidR="00676475" w:rsidRPr="00E56725">
        <w:rPr>
          <w:rFonts w:ascii="Times New Roman" w:hAnsi="Times New Roman" w:cs="Times New Roman"/>
          <w:sz w:val="24"/>
          <w:szCs w:val="24"/>
        </w:rPr>
        <w:t>l</w:t>
      </w:r>
      <w:r w:rsidRPr="00E56725">
        <w:rPr>
          <w:rFonts w:ascii="Times New Roman" w:hAnsi="Times New Roman" w:cs="Times New Roman"/>
          <w:sz w:val="24"/>
          <w:szCs w:val="24"/>
        </w:rPr>
        <w:t xml:space="preserve"> 2024.</w:t>
      </w:r>
    </w:p>
    <w:p w14:paraId="012D70EC" w14:textId="77777777" w:rsidR="00A63DE7" w:rsidRPr="00E56725" w:rsidRDefault="00A63DE7" w:rsidP="00E56725">
      <w:pPr>
        <w:pStyle w:val="Sinespaciado"/>
        <w:jc w:val="both"/>
        <w:rPr>
          <w:rFonts w:ascii="Times New Roman" w:hAnsi="Times New Roman" w:cs="Times New Roman"/>
          <w:sz w:val="24"/>
          <w:szCs w:val="24"/>
        </w:rPr>
      </w:pPr>
    </w:p>
    <w:p w14:paraId="4751B479" w14:textId="25F94EAB" w:rsidR="00A63DE7" w:rsidRPr="00E56725" w:rsidRDefault="004415D6" w:rsidP="00E56725">
      <w:pPr>
        <w:pStyle w:val="Sinespaciado"/>
        <w:jc w:val="center"/>
        <w:rPr>
          <w:rFonts w:ascii="Times New Roman" w:hAnsi="Times New Roman" w:cs="Times New Roman"/>
          <w:sz w:val="24"/>
          <w:szCs w:val="24"/>
        </w:rPr>
      </w:pPr>
      <w:r w:rsidRPr="00E56725">
        <w:rPr>
          <w:rFonts w:ascii="Times New Roman" w:hAnsi="Times New Roman" w:cs="Times New Roman"/>
          <w:sz w:val="24"/>
          <w:szCs w:val="24"/>
        </w:rPr>
        <w:t xml:space="preserve">Presidencia de la diputada Yesica Yanet Rojas Hernández. </w:t>
      </w:r>
    </w:p>
    <w:p w14:paraId="24855C47" w14:textId="77777777" w:rsidR="00A63DE7" w:rsidRPr="00E56725" w:rsidRDefault="00A63DE7" w:rsidP="00E56725">
      <w:pPr>
        <w:pStyle w:val="Sinespaciado"/>
        <w:jc w:val="center"/>
        <w:rPr>
          <w:rFonts w:ascii="Times New Roman" w:hAnsi="Times New Roman" w:cs="Times New Roman"/>
          <w:sz w:val="24"/>
          <w:szCs w:val="24"/>
        </w:rPr>
      </w:pPr>
    </w:p>
    <w:p w14:paraId="7D5743E0" w14:textId="77777777" w:rsidR="00697980" w:rsidRPr="00E56725" w:rsidRDefault="00A63DE7"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 xml:space="preserve">PRESIDENTA DIP. YESICA YANET ROJAS HERNÁNDEZ. Damos la bienvenida a la </w:t>
      </w:r>
      <w:r w:rsidR="004415D6" w:rsidRPr="00E56725">
        <w:rPr>
          <w:rFonts w:ascii="Times New Roman" w:hAnsi="Times New Roman" w:cs="Times New Roman"/>
          <w:sz w:val="24"/>
          <w:szCs w:val="24"/>
        </w:rPr>
        <w:t>r</w:t>
      </w:r>
      <w:r w:rsidRPr="00E56725">
        <w:rPr>
          <w:rFonts w:ascii="Times New Roman" w:hAnsi="Times New Roman" w:cs="Times New Roman"/>
          <w:sz w:val="24"/>
          <w:szCs w:val="24"/>
        </w:rPr>
        <w:t>eunión de las Comisiones Legislativas de Legislación y Administración Municipal y para las Declaratorias de Alerta de Violencia de Género contra las Mujeres por Feminicidio y Desaparición. Reconozco la diligencia y en el cumplimiento de esta encomienda.</w:t>
      </w:r>
    </w:p>
    <w:p w14:paraId="3244BB66" w14:textId="7AC1F169" w:rsidR="00A63DE7" w:rsidRPr="00E56725" w:rsidRDefault="00A63DE7"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Doy la bienvenida a los que se encuentran en el Recinto Legislativo y a los que nos siguen a través de los medios electrónicos.</w:t>
      </w:r>
    </w:p>
    <w:p w14:paraId="11D60A54" w14:textId="34DC668D" w:rsidR="00A63DE7" w:rsidRPr="00E56725" w:rsidRDefault="00A63DE7"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ab/>
        <w:t>La reunión</w:t>
      </w:r>
      <w:r w:rsidR="00697980" w:rsidRPr="00E56725">
        <w:rPr>
          <w:rFonts w:ascii="Times New Roman" w:hAnsi="Times New Roman" w:cs="Times New Roman"/>
          <w:sz w:val="24"/>
          <w:szCs w:val="24"/>
        </w:rPr>
        <w:t>,</w:t>
      </w:r>
      <w:r w:rsidRPr="00E56725">
        <w:rPr>
          <w:rFonts w:ascii="Times New Roman" w:hAnsi="Times New Roman" w:cs="Times New Roman"/>
          <w:sz w:val="24"/>
          <w:szCs w:val="24"/>
        </w:rPr>
        <w:t xml:space="preserve"> en modalidad mixta</w:t>
      </w:r>
      <w:r w:rsidR="00697980" w:rsidRPr="00E56725">
        <w:rPr>
          <w:rFonts w:ascii="Times New Roman" w:hAnsi="Times New Roman" w:cs="Times New Roman"/>
          <w:sz w:val="24"/>
          <w:szCs w:val="24"/>
        </w:rPr>
        <w:t>,</w:t>
      </w:r>
      <w:r w:rsidRPr="00E56725">
        <w:rPr>
          <w:rFonts w:ascii="Times New Roman" w:hAnsi="Times New Roman" w:cs="Times New Roman"/>
          <w:sz w:val="24"/>
          <w:szCs w:val="24"/>
        </w:rPr>
        <w:t xml:space="preserve"> acata lo conducente en el artículo 40 Bis de la Ley Orgánica de este Poder Legislativo.</w:t>
      </w:r>
    </w:p>
    <w:p w14:paraId="5B56FCEC" w14:textId="2D438125" w:rsidR="00A63DE7" w:rsidRPr="00E56725" w:rsidRDefault="00A63DE7"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ab/>
        <w:t>Para la validez de la reunión</w:t>
      </w:r>
      <w:r w:rsidR="00697980" w:rsidRPr="00E56725">
        <w:rPr>
          <w:rFonts w:ascii="Times New Roman" w:hAnsi="Times New Roman" w:cs="Times New Roman"/>
          <w:sz w:val="24"/>
          <w:szCs w:val="24"/>
        </w:rPr>
        <w:t>,</w:t>
      </w:r>
      <w:r w:rsidRPr="00E56725">
        <w:rPr>
          <w:rFonts w:ascii="Times New Roman" w:hAnsi="Times New Roman" w:cs="Times New Roman"/>
          <w:sz w:val="24"/>
          <w:szCs w:val="24"/>
        </w:rPr>
        <w:t xml:space="preserve"> pido a la Secretaría verifique el qu</w:t>
      </w:r>
      <w:r w:rsidR="00676475" w:rsidRPr="00E56725">
        <w:rPr>
          <w:rFonts w:ascii="Times New Roman" w:hAnsi="Times New Roman" w:cs="Times New Roman"/>
          <w:sz w:val="24"/>
          <w:szCs w:val="24"/>
        </w:rPr>
        <w:t>ó</w:t>
      </w:r>
      <w:r w:rsidRPr="00E56725">
        <w:rPr>
          <w:rFonts w:ascii="Times New Roman" w:hAnsi="Times New Roman" w:cs="Times New Roman"/>
          <w:sz w:val="24"/>
          <w:szCs w:val="24"/>
        </w:rPr>
        <w:t>rum.</w:t>
      </w:r>
    </w:p>
    <w:p w14:paraId="3331E3B8" w14:textId="4D7A9028" w:rsidR="00A63DE7" w:rsidRPr="00E56725" w:rsidRDefault="00A63DE7"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 xml:space="preserve">SECRETARIA DIP. CLAUDIA MORALES ROBLEDO. </w:t>
      </w:r>
      <w:r w:rsidR="00697980" w:rsidRPr="00E56725">
        <w:rPr>
          <w:rFonts w:ascii="Times New Roman" w:hAnsi="Times New Roman" w:cs="Times New Roman"/>
          <w:sz w:val="24"/>
          <w:szCs w:val="24"/>
        </w:rPr>
        <w:t>C</w:t>
      </w:r>
      <w:r w:rsidRPr="00E56725">
        <w:rPr>
          <w:rFonts w:ascii="Times New Roman" w:hAnsi="Times New Roman" w:cs="Times New Roman"/>
          <w:sz w:val="24"/>
          <w:szCs w:val="24"/>
        </w:rPr>
        <w:t>on gusto</w:t>
      </w:r>
      <w:r w:rsidR="00697980" w:rsidRPr="00E56725">
        <w:rPr>
          <w:rFonts w:ascii="Times New Roman" w:hAnsi="Times New Roman" w:cs="Times New Roman"/>
          <w:sz w:val="24"/>
          <w:szCs w:val="24"/>
        </w:rPr>
        <w:t>,</w:t>
      </w:r>
      <w:r w:rsidRPr="00E56725">
        <w:rPr>
          <w:rFonts w:ascii="Times New Roman" w:hAnsi="Times New Roman" w:cs="Times New Roman"/>
          <w:sz w:val="24"/>
          <w:szCs w:val="24"/>
        </w:rPr>
        <w:t xml:space="preserve"> diputada.</w:t>
      </w:r>
    </w:p>
    <w:p w14:paraId="1BF9D899" w14:textId="77777777" w:rsidR="00A63DE7" w:rsidRPr="00E56725" w:rsidRDefault="00A63DE7" w:rsidP="00E56725">
      <w:pPr>
        <w:pStyle w:val="Sinespaciado"/>
        <w:jc w:val="center"/>
        <w:rPr>
          <w:rFonts w:ascii="Times New Roman" w:hAnsi="Times New Roman" w:cs="Times New Roman"/>
          <w:i/>
          <w:sz w:val="24"/>
          <w:szCs w:val="24"/>
        </w:rPr>
      </w:pPr>
      <w:r w:rsidRPr="00E56725">
        <w:rPr>
          <w:rFonts w:ascii="Times New Roman" w:hAnsi="Times New Roman" w:cs="Times New Roman"/>
          <w:i/>
          <w:sz w:val="24"/>
          <w:szCs w:val="24"/>
        </w:rPr>
        <w:t>(Registro de asistencia)</w:t>
      </w:r>
    </w:p>
    <w:p w14:paraId="5AF71563" w14:textId="6BF8CD96" w:rsidR="00A63DE7" w:rsidRPr="00E56725" w:rsidRDefault="00A63DE7"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 xml:space="preserve">SECRETARIA DIP. CLAUDIA MORALES ROBLEDO. </w:t>
      </w:r>
      <w:r w:rsidR="003A7FB4" w:rsidRPr="00E56725">
        <w:rPr>
          <w:rFonts w:ascii="Times New Roman" w:hAnsi="Times New Roman" w:cs="Times New Roman"/>
          <w:sz w:val="24"/>
          <w:szCs w:val="24"/>
        </w:rPr>
        <w:t>E</w:t>
      </w:r>
      <w:r w:rsidRPr="00E56725">
        <w:rPr>
          <w:rFonts w:ascii="Times New Roman" w:hAnsi="Times New Roman" w:cs="Times New Roman"/>
          <w:sz w:val="24"/>
          <w:szCs w:val="24"/>
        </w:rPr>
        <w:t>xiste qu</w:t>
      </w:r>
      <w:r w:rsidR="00676475" w:rsidRPr="00E56725">
        <w:rPr>
          <w:rFonts w:ascii="Times New Roman" w:hAnsi="Times New Roman" w:cs="Times New Roman"/>
          <w:sz w:val="24"/>
          <w:szCs w:val="24"/>
        </w:rPr>
        <w:t>ó</w:t>
      </w:r>
      <w:r w:rsidRPr="00E56725">
        <w:rPr>
          <w:rFonts w:ascii="Times New Roman" w:hAnsi="Times New Roman" w:cs="Times New Roman"/>
          <w:sz w:val="24"/>
          <w:szCs w:val="24"/>
        </w:rPr>
        <w:t>rum</w:t>
      </w:r>
      <w:r w:rsidR="003A7FB4" w:rsidRPr="00E56725">
        <w:rPr>
          <w:rFonts w:ascii="Times New Roman" w:hAnsi="Times New Roman" w:cs="Times New Roman"/>
          <w:sz w:val="24"/>
          <w:szCs w:val="24"/>
        </w:rPr>
        <w:t>.</w:t>
      </w:r>
      <w:r w:rsidRPr="00E56725">
        <w:rPr>
          <w:rFonts w:ascii="Times New Roman" w:hAnsi="Times New Roman" w:cs="Times New Roman"/>
          <w:sz w:val="24"/>
          <w:szCs w:val="24"/>
        </w:rPr>
        <w:t xml:space="preserve"> </w:t>
      </w:r>
      <w:r w:rsidR="003A7FB4" w:rsidRPr="00E56725">
        <w:rPr>
          <w:rFonts w:ascii="Times New Roman" w:hAnsi="Times New Roman" w:cs="Times New Roman"/>
          <w:sz w:val="24"/>
          <w:szCs w:val="24"/>
        </w:rPr>
        <w:t>P</w:t>
      </w:r>
      <w:r w:rsidRPr="00E56725">
        <w:rPr>
          <w:rFonts w:ascii="Times New Roman" w:hAnsi="Times New Roman" w:cs="Times New Roman"/>
          <w:sz w:val="24"/>
          <w:szCs w:val="24"/>
        </w:rPr>
        <w:t>rocede abrir la reunión</w:t>
      </w:r>
      <w:r w:rsidR="003A7FB4" w:rsidRPr="00E56725">
        <w:rPr>
          <w:rFonts w:ascii="Times New Roman" w:hAnsi="Times New Roman" w:cs="Times New Roman"/>
          <w:sz w:val="24"/>
          <w:szCs w:val="24"/>
        </w:rPr>
        <w:t>,</w:t>
      </w:r>
      <w:r w:rsidRPr="00E56725">
        <w:rPr>
          <w:rFonts w:ascii="Times New Roman" w:hAnsi="Times New Roman" w:cs="Times New Roman"/>
          <w:sz w:val="24"/>
          <w:szCs w:val="24"/>
        </w:rPr>
        <w:t xml:space="preserve"> diputada Yesica.</w:t>
      </w:r>
    </w:p>
    <w:p w14:paraId="53FC4C75" w14:textId="4881AAD9" w:rsidR="00A63DE7" w:rsidRPr="00E56725" w:rsidRDefault="00A63DE7"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PRESIDENTA DIP. YESICA YANET ROJAS HERNÁNDEZ. Gracias</w:t>
      </w:r>
      <w:r w:rsidR="003A7FB4" w:rsidRPr="00E56725">
        <w:rPr>
          <w:rFonts w:ascii="Times New Roman" w:hAnsi="Times New Roman" w:cs="Times New Roman"/>
          <w:sz w:val="24"/>
          <w:szCs w:val="24"/>
        </w:rPr>
        <w:t>,</w:t>
      </w:r>
      <w:r w:rsidRPr="00E56725">
        <w:rPr>
          <w:rFonts w:ascii="Times New Roman" w:hAnsi="Times New Roman" w:cs="Times New Roman"/>
          <w:sz w:val="24"/>
          <w:szCs w:val="24"/>
        </w:rPr>
        <w:t xml:space="preserve"> Secretaria.</w:t>
      </w:r>
    </w:p>
    <w:p w14:paraId="110E0803" w14:textId="5F5DE0F9" w:rsidR="00683B41" w:rsidRPr="00E56725" w:rsidRDefault="00A63DE7"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ab/>
        <w:t>Se declara la existencia del qu</w:t>
      </w:r>
      <w:r w:rsidR="00676475" w:rsidRPr="00E56725">
        <w:rPr>
          <w:rFonts w:ascii="Times New Roman" w:hAnsi="Times New Roman" w:cs="Times New Roman"/>
          <w:sz w:val="24"/>
          <w:szCs w:val="24"/>
        </w:rPr>
        <w:t>ó</w:t>
      </w:r>
      <w:r w:rsidRPr="00E56725">
        <w:rPr>
          <w:rFonts w:ascii="Times New Roman" w:hAnsi="Times New Roman" w:cs="Times New Roman"/>
          <w:sz w:val="24"/>
          <w:szCs w:val="24"/>
        </w:rPr>
        <w:t>rum y se abre la reunión de las Comisi</w:t>
      </w:r>
      <w:r w:rsidR="001D59C5" w:rsidRPr="00E56725">
        <w:rPr>
          <w:rFonts w:ascii="Times New Roman" w:hAnsi="Times New Roman" w:cs="Times New Roman"/>
          <w:sz w:val="24"/>
          <w:szCs w:val="24"/>
        </w:rPr>
        <w:t>o</w:t>
      </w:r>
      <w:r w:rsidRPr="00E56725">
        <w:rPr>
          <w:rFonts w:ascii="Times New Roman" w:hAnsi="Times New Roman" w:cs="Times New Roman"/>
          <w:sz w:val="24"/>
          <w:szCs w:val="24"/>
        </w:rPr>
        <w:t>n</w:t>
      </w:r>
      <w:r w:rsidR="001D59C5" w:rsidRPr="00E56725">
        <w:rPr>
          <w:rFonts w:ascii="Times New Roman" w:hAnsi="Times New Roman" w:cs="Times New Roman"/>
          <w:sz w:val="24"/>
          <w:szCs w:val="24"/>
        </w:rPr>
        <w:t>es</w:t>
      </w:r>
      <w:r w:rsidRPr="00E56725">
        <w:rPr>
          <w:rFonts w:ascii="Times New Roman" w:hAnsi="Times New Roman" w:cs="Times New Roman"/>
          <w:sz w:val="24"/>
          <w:szCs w:val="24"/>
        </w:rPr>
        <w:t xml:space="preserve"> Legislativa</w:t>
      </w:r>
      <w:r w:rsidR="001D59C5" w:rsidRPr="00E56725">
        <w:rPr>
          <w:rFonts w:ascii="Times New Roman" w:hAnsi="Times New Roman" w:cs="Times New Roman"/>
          <w:sz w:val="24"/>
          <w:szCs w:val="24"/>
        </w:rPr>
        <w:t>s</w:t>
      </w:r>
      <w:r w:rsidRPr="00E56725">
        <w:rPr>
          <w:rFonts w:ascii="Times New Roman" w:hAnsi="Times New Roman" w:cs="Times New Roman"/>
          <w:sz w:val="24"/>
          <w:szCs w:val="24"/>
        </w:rPr>
        <w:t xml:space="preserve"> de Legislación y Administración Municipal y para las Declaratorias de Alerta de Violencia de Género en contra de las Mujeres por Feminicidio y Desaparición</w:t>
      </w:r>
      <w:r w:rsidR="00AB6640" w:rsidRPr="00E56725">
        <w:rPr>
          <w:rFonts w:ascii="Times New Roman" w:hAnsi="Times New Roman" w:cs="Times New Roman"/>
          <w:sz w:val="24"/>
          <w:szCs w:val="24"/>
        </w:rPr>
        <w:t xml:space="preserve">, </w:t>
      </w:r>
      <w:r w:rsidR="00683B41" w:rsidRPr="00E56725">
        <w:rPr>
          <w:rFonts w:ascii="Times New Roman" w:eastAsia="Times New Roman" w:hAnsi="Times New Roman" w:cs="Times New Roman"/>
          <w:sz w:val="24"/>
          <w:szCs w:val="24"/>
          <w:lang w:eastAsia="es-MX"/>
        </w:rPr>
        <w:t>siendo 1as quince horas con dieciocho minutos del día jueves quince de febrero de dos mil veinticuatro.</w:t>
      </w:r>
    </w:p>
    <w:p w14:paraId="625616F5" w14:textId="77777777" w:rsidR="00683B41" w:rsidRPr="00E56725" w:rsidRDefault="00683B41" w:rsidP="00E56725">
      <w:pPr>
        <w:pStyle w:val="Sinespaciado"/>
        <w:ind w:firstLine="708"/>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Con base en el artículo 16 del Reglamento del Poder Legislativo, la reunión es pública.</w:t>
      </w:r>
    </w:p>
    <w:p w14:paraId="1BBB93DE" w14:textId="07CDF657" w:rsidR="00683B41" w:rsidRPr="00E56725" w:rsidRDefault="00683B41" w:rsidP="00E56725">
      <w:pPr>
        <w:pStyle w:val="Sinespaciado"/>
        <w:ind w:firstLine="708"/>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Indique</w:t>
      </w:r>
      <w:r w:rsidR="00A575C4" w:rsidRPr="00E56725">
        <w:rPr>
          <w:rFonts w:ascii="Times New Roman" w:eastAsia="Times New Roman" w:hAnsi="Times New Roman" w:cs="Times New Roman"/>
          <w:sz w:val="24"/>
          <w:szCs w:val="24"/>
          <w:lang w:eastAsia="es-MX"/>
        </w:rPr>
        <w:t>… (inaudible).</w:t>
      </w:r>
    </w:p>
    <w:p w14:paraId="06245D7B" w14:textId="03702114"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SECRETARIA DIP. CLAUDIA MORALES ROBLEDO. Con gusto</w:t>
      </w:r>
      <w:r w:rsidR="00A575C4"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diputada.</w:t>
      </w:r>
    </w:p>
    <w:p w14:paraId="3C22E324" w14:textId="52AE3B4E" w:rsidR="00683B41" w:rsidRPr="00E56725" w:rsidRDefault="00683B41" w:rsidP="00E56725">
      <w:pPr>
        <w:pStyle w:val="Sinespaciado"/>
        <w:ind w:firstLine="708"/>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La propuesta del orden del día es la siguiente</w:t>
      </w:r>
      <w:r w:rsidR="00A575C4"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¿S</w:t>
      </w:r>
      <w:r w:rsidR="00A575C4" w:rsidRPr="00E56725">
        <w:rPr>
          <w:rFonts w:ascii="Times New Roman" w:eastAsia="Times New Roman" w:hAnsi="Times New Roman" w:cs="Times New Roman"/>
          <w:sz w:val="24"/>
          <w:szCs w:val="24"/>
          <w:lang w:eastAsia="es-MX"/>
        </w:rPr>
        <w:t>í</w:t>
      </w:r>
      <w:r w:rsidRPr="00E56725">
        <w:rPr>
          <w:rFonts w:ascii="Times New Roman" w:eastAsia="Times New Roman" w:hAnsi="Times New Roman" w:cs="Times New Roman"/>
          <w:sz w:val="24"/>
          <w:szCs w:val="24"/>
          <w:lang w:eastAsia="es-MX"/>
        </w:rPr>
        <w:t xml:space="preserve"> me escuchan?</w:t>
      </w:r>
    </w:p>
    <w:p w14:paraId="2170C368" w14:textId="5F7819DB"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DIP. MARÍA DE LOS ÁNGELES DÁVILA VARGAS. S</w:t>
      </w:r>
      <w:r w:rsidR="00A575C4" w:rsidRPr="00E56725">
        <w:rPr>
          <w:rFonts w:ascii="Times New Roman" w:eastAsia="Times New Roman" w:hAnsi="Times New Roman" w:cs="Times New Roman"/>
          <w:sz w:val="24"/>
          <w:szCs w:val="24"/>
          <w:lang w:eastAsia="es-MX"/>
        </w:rPr>
        <w:t>í,</w:t>
      </w:r>
      <w:r w:rsidRPr="00E56725">
        <w:rPr>
          <w:rFonts w:ascii="Times New Roman" w:eastAsia="Times New Roman" w:hAnsi="Times New Roman" w:cs="Times New Roman"/>
          <w:sz w:val="24"/>
          <w:szCs w:val="24"/>
          <w:lang w:eastAsia="es-MX"/>
        </w:rPr>
        <w:t xml:space="preserve"> diputada Secretaria, sí te escuchamos.</w:t>
      </w:r>
    </w:p>
    <w:p w14:paraId="7E0532C3" w14:textId="77777777"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SECRETARIA DIP. CLAUDIA MORALES ROBLEDO. Orden del día.</w:t>
      </w:r>
    </w:p>
    <w:p w14:paraId="287955B5" w14:textId="434C1EEF" w:rsidR="00683B41" w:rsidRPr="00E56725" w:rsidRDefault="00683B41" w:rsidP="00E56725">
      <w:pPr>
        <w:pStyle w:val="Sinespaciado"/>
        <w:jc w:val="both"/>
        <w:rPr>
          <w:rFonts w:ascii="Times New Roman" w:eastAsia="Times New Roman" w:hAnsi="Times New Roman" w:cs="Times New Roman"/>
          <w:b/>
          <w:sz w:val="24"/>
          <w:szCs w:val="24"/>
          <w:lang w:eastAsia="es-MX"/>
        </w:rPr>
      </w:pPr>
      <w:r w:rsidRPr="00E56725">
        <w:rPr>
          <w:rFonts w:ascii="Times New Roman" w:eastAsia="Times New Roman" w:hAnsi="Times New Roman" w:cs="Times New Roman"/>
          <w:b/>
          <w:sz w:val="24"/>
          <w:szCs w:val="24"/>
          <w:lang w:eastAsia="es-MX"/>
        </w:rPr>
        <w:t>1. Análisis de la iniciativa con proyecto de decreto por el que se adiciona una fracción al artículo 31, recorriéndose la consecuente</w:t>
      </w:r>
      <w:r w:rsidR="00A575C4" w:rsidRPr="00E56725">
        <w:rPr>
          <w:rFonts w:ascii="Times New Roman" w:eastAsia="Times New Roman" w:hAnsi="Times New Roman" w:cs="Times New Roman"/>
          <w:b/>
          <w:sz w:val="24"/>
          <w:szCs w:val="24"/>
          <w:lang w:eastAsia="es-MX"/>
        </w:rPr>
        <w:t>,</w:t>
      </w:r>
      <w:r w:rsidRPr="00E56725">
        <w:rPr>
          <w:rFonts w:ascii="Times New Roman" w:eastAsia="Times New Roman" w:hAnsi="Times New Roman" w:cs="Times New Roman"/>
          <w:b/>
          <w:sz w:val="24"/>
          <w:szCs w:val="24"/>
          <w:lang w:eastAsia="es-MX"/>
        </w:rPr>
        <w:t xml:space="preserve"> de la Ley Orgánica Municipal del Estado de México y se adiciona un párrafo de la fracción XXXI del artículo 27 de la Ley en Materia de Desaparición Forzada de Personas y Desaparición Cometida por Particulares para el Estado Libre y Soberano de México, presentada por el diputado Dioni</w:t>
      </w:r>
      <w:r w:rsidR="00A575C4" w:rsidRPr="00E56725">
        <w:rPr>
          <w:rFonts w:ascii="Times New Roman" w:eastAsia="Times New Roman" w:hAnsi="Times New Roman" w:cs="Times New Roman"/>
          <w:b/>
          <w:sz w:val="24"/>
          <w:szCs w:val="24"/>
          <w:lang w:eastAsia="es-MX"/>
        </w:rPr>
        <w:t>c</w:t>
      </w:r>
      <w:r w:rsidRPr="00E56725">
        <w:rPr>
          <w:rFonts w:ascii="Times New Roman" w:eastAsia="Times New Roman" w:hAnsi="Times New Roman" w:cs="Times New Roman"/>
          <w:b/>
          <w:sz w:val="24"/>
          <w:szCs w:val="24"/>
          <w:lang w:eastAsia="es-MX"/>
        </w:rPr>
        <w:t>io Jorge García Sánchez, en nombre del Grupo Parlamentario del Partido morena</w:t>
      </w:r>
      <w:r w:rsidR="00A575C4" w:rsidRPr="00E56725">
        <w:rPr>
          <w:rFonts w:ascii="Times New Roman" w:eastAsia="Times New Roman" w:hAnsi="Times New Roman" w:cs="Times New Roman"/>
          <w:b/>
          <w:sz w:val="24"/>
          <w:szCs w:val="24"/>
          <w:lang w:eastAsia="es-MX"/>
        </w:rPr>
        <w:t>,</w:t>
      </w:r>
      <w:r w:rsidRPr="00E56725">
        <w:rPr>
          <w:rFonts w:ascii="Times New Roman" w:eastAsia="Times New Roman" w:hAnsi="Times New Roman" w:cs="Times New Roman"/>
          <w:b/>
          <w:sz w:val="24"/>
          <w:szCs w:val="24"/>
          <w:lang w:eastAsia="es-MX"/>
        </w:rPr>
        <w:t xml:space="preserve"> y de la iniciativa con proyecto de decreto por el que se adiciona un segundo párrafo de la fracción XXXI del artículo 27 de la Ley en Materia de Desaparición Forzada de Personas y Desaparición Cometida contra Particulares para el Estado de México, presentada por la diputada María Luisa Mendoza Mondragón y la diputada Claudia Desiree Morales Robledo, en nombre del Grupo Parlamentario del Partido Verde Ecologista de México y, en su caso, discusión y aprobación del dictamen correspondiente.</w:t>
      </w:r>
    </w:p>
    <w:p w14:paraId="51D9C5C3" w14:textId="77777777"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2. Clausura de la reunión.</w:t>
      </w:r>
    </w:p>
    <w:p w14:paraId="2A84AED8" w14:textId="43B7ECA8" w:rsidR="00683B41" w:rsidRPr="00E56725" w:rsidRDefault="00683B41" w:rsidP="00E56725">
      <w:pPr>
        <w:pStyle w:val="Sinespaciado"/>
        <w:ind w:firstLine="708"/>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Es cuanto</w:t>
      </w:r>
      <w:r w:rsidR="00F711F6"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diputada.</w:t>
      </w:r>
    </w:p>
    <w:p w14:paraId="3F34689D" w14:textId="5E169E12"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lastRenderedPageBreak/>
        <w:t xml:space="preserve">PRESIDENTA DIP. YESICA YANET ROJAS HERNÁNDEZ. Pido a quienes estén de acuerdo en </w:t>
      </w:r>
      <w:r w:rsidR="0046609E" w:rsidRPr="00E56725">
        <w:rPr>
          <w:rFonts w:ascii="Times New Roman" w:eastAsia="Times New Roman" w:hAnsi="Times New Roman" w:cs="Times New Roman"/>
          <w:sz w:val="24"/>
          <w:szCs w:val="24"/>
          <w:lang w:eastAsia="es-MX"/>
        </w:rPr>
        <w:t xml:space="preserve">que </w:t>
      </w:r>
      <w:r w:rsidRPr="00E56725">
        <w:rPr>
          <w:rFonts w:ascii="Times New Roman" w:eastAsia="Times New Roman" w:hAnsi="Times New Roman" w:cs="Times New Roman"/>
          <w:sz w:val="24"/>
          <w:szCs w:val="24"/>
          <w:lang w:eastAsia="es-MX"/>
        </w:rPr>
        <w:t xml:space="preserve">la propuesta que ha indicado la Secretaría sea aprobada con carácter de orden del día, </w:t>
      </w:r>
      <w:r w:rsidR="0046609E" w:rsidRPr="00E56725">
        <w:rPr>
          <w:rFonts w:ascii="Times New Roman" w:eastAsia="Times New Roman" w:hAnsi="Times New Roman" w:cs="Times New Roman"/>
          <w:sz w:val="24"/>
          <w:szCs w:val="24"/>
          <w:lang w:eastAsia="es-MX"/>
        </w:rPr>
        <w:t xml:space="preserve">se </w:t>
      </w:r>
      <w:r w:rsidRPr="00E56725">
        <w:rPr>
          <w:rFonts w:ascii="Times New Roman" w:eastAsia="Times New Roman" w:hAnsi="Times New Roman" w:cs="Times New Roman"/>
          <w:sz w:val="24"/>
          <w:szCs w:val="24"/>
          <w:lang w:eastAsia="es-MX"/>
        </w:rPr>
        <w:t>sirvan levantar la mano</w:t>
      </w:r>
      <w:r w:rsidR="0046609E"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¿En contra? ¿Abstención?</w:t>
      </w:r>
    </w:p>
    <w:p w14:paraId="589E2833" w14:textId="77777777"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SECRETARIA DIP. CLAUDIA MORALES ROBLEDO. La propuesta ha sido aprobada por unanimidad de votos.</w:t>
      </w:r>
    </w:p>
    <w:p w14:paraId="2CD64BBC" w14:textId="7D3EB2E7"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 xml:space="preserve">PRESIDENTA DIP. YESICA YANET ROJAS HERNÁNDEZ. En cuanto al punto 1, la Secretaría leerá la introducción, los antecedentes y los resolutivos del dictamen de la iniciativa con proyecto de decreto por el que… </w:t>
      </w:r>
      <w:r w:rsidR="0046609E" w:rsidRPr="00E56725">
        <w:rPr>
          <w:rFonts w:ascii="Times New Roman" w:eastAsia="Times New Roman" w:hAnsi="Times New Roman" w:cs="Times New Roman"/>
          <w:sz w:val="24"/>
          <w:szCs w:val="24"/>
          <w:lang w:eastAsia="es-MX"/>
        </w:rPr>
        <w:t xml:space="preserve">(inaudible) </w:t>
      </w:r>
      <w:r w:rsidRPr="00E56725">
        <w:rPr>
          <w:rFonts w:ascii="Times New Roman" w:eastAsia="Times New Roman" w:hAnsi="Times New Roman" w:cs="Times New Roman"/>
          <w:sz w:val="24"/>
          <w:szCs w:val="24"/>
          <w:lang w:eastAsia="es-MX"/>
        </w:rPr>
        <w:t>del artículo 31, recorriéndose la consecuente</w:t>
      </w:r>
      <w:r w:rsidR="00C855C6"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de la Ley Orgánica Municipal del Estado de México y se adiciona </w:t>
      </w:r>
      <w:r w:rsidR="00C855C6" w:rsidRPr="00E56725">
        <w:rPr>
          <w:rFonts w:ascii="Times New Roman" w:eastAsia="Times New Roman" w:hAnsi="Times New Roman" w:cs="Times New Roman"/>
          <w:sz w:val="24"/>
          <w:szCs w:val="24"/>
          <w:lang w:eastAsia="es-MX"/>
        </w:rPr>
        <w:t xml:space="preserve">un </w:t>
      </w:r>
      <w:r w:rsidRPr="00E56725">
        <w:rPr>
          <w:rFonts w:ascii="Times New Roman" w:eastAsia="Times New Roman" w:hAnsi="Times New Roman" w:cs="Times New Roman"/>
          <w:sz w:val="24"/>
          <w:szCs w:val="24"/>
          <w:lang w:eastAsia="es-MX"/>
        </w:rPr>
        <w:t>párrafo a la fracción XXXI del artículo 27 de la Ley en Materia de Desaparición Forzada de Persona</w:t>
      </w:r>
      <w:r w:rsidR="00C855C6" w:rsidRPr="00E56725">
        <w:rPr>
          <w:rFonts w:ascii="Times New Roman" w:eastAsia="Times New Roman" w:hAnsi="Times New Roman" w:cs="Times New Roman"/>
          <w:sz w:val="24"/>
          <w:szCs w:val="24"/>
          <w:lang w:eastAsia="es-MX"/>
        </w:rPr>
        <w:t>s</w:t>
      </w:r>
      <w:r w:rsidRPr="00E56725">
        <w:rPr>
          <w:rFonts w:ascii="Times New Roman" w:eastAsia="Times New Roman" w:hAnsi="Times New Roman" w:cs="Times New Roman"/>
          <w:sz w:val="24"/>
          <w:szCs w:val="24"/>
          <w:lang w:eastAsia="es-MX"/>
        </w:rPr>
        <w:t xml:space="preserve"> y Desaparición Cometida por Particulares para el Estado Libre y Soberano de México, presentada por el diputado Dioni</w:t>
      </w:r>
      <w:r w:rsidR="00C855C6" w:rsidRPr="00E56725">
        <w:rPr>
          <w:rFonts w:ascii="Times New Roman" w:eastAsia="Times New Roman" w:hAnsi="Times New Roman" w:cs="Times New Roman"/>
          <w:sz w:val="24"/>
          <w:szCs w:val="24"/>
          <w:lang w:eastAsia="es-MX"/>
        </w:rPr>
        <w:t>c</w:t>
      </w:r>
      <w:r w:rsidRPr="00E56725">
        <w:rPr>
          <w:rFonts w:ascii="Times New Roman" w:eastAsia="Times New Roman" w:hAnsi="Times New Roman" w:cs="Times New Roman"/>
          <w:sz w:val="24"/>
          <w:szCs w:val="24"/>
          <w:lang w:eastAsia="es-MX"/>
        </w:rPr>
        <w:t>io Jorge García Sánchez, en nombre del Grupo Parlamentario de morena.</w:t>
      </w:r>
      <w:r w:rsidR="00C855C6" w:rsidRPr="00E56725">
        <w:rPr>
          <w:rFonts w:ascii="Times New Roman" w:eastAsia="Times New Roman" w:hAnsi="Times New Roman" w:cs="Times New Roman"/>
          <w:sz w:val="24"/>
          <w:szCs w:val="24"/>
          <w:lang w:eastAsia="es-MX"/>
        </w:rPr>
        <w:t xml:space="preserve"> </w:t>
      </w:r>
      <w:r w:rsidRPr="00E56725">
        <w:rPr>
          <w:rFonts w:ascii="Times New Roman" w:eastAsia="Times New Roman" w:hAnsi="Times New Roman" w:cs="Times New Roman"/>
          <w:sz w:val="24"/>
          <w:szCs w:val="24"/>
          <w:lang w:eastAsia="es-MX"/>
        </w:rPr>
        <w:t>Iniciativa con proyecto de decreto por el que se adiciona un segundo párrafo de</w:t>
      </w:r>
      <w:r w:rsidR="005222E5" w:rsidRPr="00E56725">
        <w:rPr>
          <w:rFonts w:ascii="Times New Roman" w:eastAsia="Times New Roman" w:hAnsi="Times New Roman" w:cs="Times New Roman"/>
          <w:sz w:val="24"/>
          <w:szCs w:val="24"/>
          <w:lang w:eastAsia="es-MX"/>
        </w:rPr>
        <w:t xml:space="preserve"> </w:t>
      </w:r>
      <w:r w:rsidRPr="00E56725">
        <w:rPr>
          <w:rFonts w:ascii="Times New Roman" w:eastAsia="Times New Roman" w:hAnsi="Times New Roman" w:cs="Times New Roman"/>
          <w:sz w:val="24"/>
          <w:szCs w:val="24"/>
          <w:lang w:eastAsia="es-MX"/>
        </w:rPr>
        <w:t>l</w:t>
      </w:r>
      <w:r w:rsidR="005222E5" w:rsidRPr="00E56725">
        <w:rPr>
          <w:rFonts w:ascii="Times New Roman" w:eastAsia="Times New Roman" w:hAnsi="Times New Roman" w:cs="Times New Roman"/>
          <w:sz w:val="24"/>
          <w:szCs w:val="24"/>
          <w:lang w:eastAsia="es-MX"/>
        </w:rPr>
        <w:t>a</w:t>
      </w:r>
      <w:r w:rsidRPr="00E56725">
        <w:rPr>
          <w:rFonts w:ascii="Times New Roman" w:eastAsia="Times New Roman" w:hAnsi="Times New Roman" w:cs="Times New Roman"/>
          <w:sz w:val="24"/>
          <w:szCs w:val="24"/>
          <w:lang w:eastAsia="es-MX"/>
        </w:rPr>
        <w:t>...</w:t>
      </w:r>
      <w:r w:rsidR="005222E5" w:rsidRPr="00E56725">
        <w:rPr>
          <w:rFonts w:ascii="Times New Roman" w:eastAsia="Times New Roman" w:hAnsi="Times New Roman" w:cs="Times New Roman"/>
          <w:sz w:val="24"/>
          <w:szCs w:val="24"/>
          <w:lang w:eastAsia="es-MX"/>
        </w:rPr>
        <w:t xml:space="preserve"> (inaudible).</w:t>
      </w:r>
    </w:p>
    <w:p w14:paraId="34243627" w14:textId="7A617FD6"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DIP. MARÍA DEL ROSARIO ELIZALDE VÁZQUEZ. ¿Se perdió el sonido</w:t>
      </w:r>
      <w:r w:rsidR="005222E5"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compañeros</w:t>
      </w:r>
      <w:r w:rsidR="005222E5"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o nada más es conmigo?</w:t>
      </w:r>
    </w:p>
    <w:p w14:paraId="6C3E3B40" w14:textId="77777777"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PRESIDENTA DIP. YESICA YANET ROJAS HERNÁNDEZ. ¿Ahí me escuchan?</w:t>
      </w:r>
    </w:p>
    <w:p w14:paraId="2A73F239" w14:textId="0168A400"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DIP. MARTHA AMALIA MOYA BASTÓN. Sí</w:t>
      </w:r>
      <w:r w:rsidR="005222E5"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diputada Presidenta, ya te escuchamos. </w:t>
      </w:r>
      <w:r w:rsidR="005222E5" w:rsidRPr="00E56725">
        <w:rPr>
          <w:rFonts w:ascii="Times New Roman" w:eastAsia="Times New Roman" w:hAnsi="Times New Roman" w:cs="Times New Roman"/>
          <w:sz w:val="24"/>
          <w:szCs w:val="24"/>
          <w:lang w:eastAsia="es-MX"/>
        </w:rPr>
        <w:t>Ya no te escuchamos.</w:t>
      </w:r>
    </w:p>
    <w:p w14:paraId="3D2044CE" w14:textId="266831E6"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SECRETARIA DIP. CLAUDIA MORALES ROBLEDO. Presidenta</w:t>
      </w:r>
      <w:r w:rsidR="005222E5"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no se escucha.</w:t>
      </w:r>
    </w:p>
    <w:p w14:paraId="19FC7359" w14:textId="04699E44"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 xml:space="preserve">PRESIDENTA DIP. YESICA YANET ROJAS HERNÁNDEZ. </w:t>
      </w:r>
      <w:r w:rsidR="00D41B99" w:rsidRPr="00E56725">
        <w:rPr>
          <w:rFonts w:ascii="Times New Roman" w:eastAsia="Times New Roman" w:hAnsi="Times New Roman" w:cs="Times New Roman"/>
          <w:sz w:val="24"/>
          <w:szCs w:val="24"/>
          <w:lang w:eastAsia="es-MX"/>
        </w:rPr>
        <w:t xml:space="preserve">(Inaudible) </w:t>
      </w:r>
      <w:r w:rsidRPr="00E56725">
        <w:rPr>
          <w:rFonts w:ascii="Times New Roman" w:eastAsia="Times New Roman" w:hAnsi="Times New Roman" w:cs="Times New Roman"/>
          <w:sz w:val="24"/>
          <w:szCs w:val="24"/>
          <w:lang w:eastAsia="es-MX"/>
        </w:rPr>
        <w:t>…presentada por la diputada María Luisa Mendoza Mondragón y la diputada Claudia Desiree</w:t>
      </w:r>
      <w:r w:rsidR="00D41B99" w:rsidRPr="00E56725">
        <w:rPr>
          <w:rFonts w:ascii="Times New Roman" w:eastAsia="Times New Roman" w:hAnsi="Times New Roman" w:cs="Times New Roman"/>
          <w:sz w:val="24"/>
          <w:szCs w:val="24"/>
          <w:lang w:eastAsia="es-MX"/>
        </w:rPr>
        <w:t>…</w:t>
      </w:r>
      <w:bookmarkStart w:id="0" w:name="_GoBack"/>
      <w:bookmarkEnd w:id="0"/>
    </w:p>
    <w:p w14:paraId="04E1CF03" w14:textId="77777777" w:rsidR="00683B41" w:rsidRPr="00E56725" w:rsidRDefault="00683B41" w:rsidP="00E56725">
      <w:pPr>
        <w:pStyle w:val="Sinespaciado"/>
        <w:ind w:firstLine="708"/>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Hola, hola…</w:t>
      </w:r>
    </w:p>
    <w:p w14:paraId="65CF69F9" w14:textId="42E77E0E"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DIP. MARÍA DE LOS ÁNGELES DÁVILA VARGAS. Presidenta</w:t>
      </w:r>
      <w:r w:rsidR="00D41B99" w:rsidRPr="00E56725">
        <w:rPr>
          <w:rFonts w:ascii="Times New Roman" w:eastAsia="Times New Roman" w:hAnsi="Times New Roman" w:cs="Times New Roman"/>
          <w:sz w:val="24"/>
          <w:szCs w:val="24"/>
          <w:lang w:eastAsia="es-MX"/>
        </w:rPr>
        <w:t xml:space="preserve">, </w:t>
      </w:r>
      <w:r w:rsidRPr="00E56725">
        <w:rPr>
          <w:rFonts w:ascii="Times New Roman" w:eastAsia="Times New Roman" w:hAnsi="Times New Roman" w:cs="Times New Roman"/>
          <w:sz w:val="24"/>
          <w:szCs w:val="24"/>
          <w:lang w:eastAsia="es-MX"/>
        </w:rPr>
        <w:t>ya no se te escucha nada, se corta</w:t>
      </w:r>
      <w:r w:rsidR="00D41B99"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Presidenta.</w:t>
      </w:r>
    </w:p>
    <w:p w14:paraId="61216506" w14:textId="45DBC537"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PRESIDENTA DIP. YESICA YANET ROJAS HERNÁNDEZ. ¿Escucha</w:t>
      </w:r>
      <w:r w:rsidR="00D41B99" w:rsidRPr="00E56725">
        <w:rPr>
          <w:rFonts w:ascii="Times New Roman" w:eastAsia="Times New Roman" w:hAnsi="Times New Roman" w:cs="Times New Roman"/>
          <w:sz w:val="24"/>
          <w:szCs w:val="24"/>
          <w:lang w:eastAsia="es-MX"/>
        </w:rPr>
        <w:t>n</w:t>
      </w:r>
      <w:r w:rsidRPr="00E56725">
        <w:rPr>
          <w:rFonts w:ascii="Times New Roman" w:eastAsia="Times New Roman" w:hAnsi="Times New Roman" w:cs="Times New Roman"/>
          <w:sz w:val="24"/>
          <w:szCs w:val="24"/>
          <w:lang w:eastAsia="es-MX"/>
        </w:rPr>
        <w:t xml:space="preserve"> ahí?</w:t>
      </w:r>
    </w:p>
    <w:p w14:paraId="592D82C7" w14:textId="77777777"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DIP. MARÍA DE LOS ÁNGELES DÁVILA VARGAS. Ahí sí.</w:t>
      </w:r>
    </w:p>
    <w:p w14:paraId="41FEDFD7" w14:textId="002B617D"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PRESIDENTA DIP. YESICA YANET ROJAS HERNÁNDEZ. Hola, hola</w:t>
      </w:r>
      <w:r w:rsidR="00D41B99"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¿Ahí me escuchan?</w:t>
      </w:r>
    </w:p>
    <w:p w14:paraId="69DE02E2" w14:textId="1B479BB4"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DIP. MARÍA DE LOS ÁNGELES DÁVILA VARGAS. Ya se escucha</w:t>
      </w:r>
      <w:r w:rsidR="00D41B99"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Presidenta.</w:t>
      </w:r>
    </w:p>
    <w:p w14:paraId="74EDF93B" w14:textId="4812F45A"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PRESIDENTA DIP. YESICA YANET ROJAS HERNÁNDEZ. Nos quedamos en la diputada Desiree</w:t>
      </w:r>
      <w:r w:rsidR="00EB32C2" w:rsidRPr="00E56725">
        <w:rPr>
          <w:rFonts w:ascii="Times New Roman" w:eastAsia="Times New Roman" w:hAnsi="Times New Roman" w:cs="Times New Roman"/>
          <w:sz w:val="24"/>
          <w:szCs w:val="24"/>
          <w:lang w:eastAsia="es-MX"/>
        </w:rPr>
        <w:t>…</w:t>
      </w:r>
      <w:r w:rsidR="00D41B99" w:rsidRPr="00E56725">
        <w:rPr>
          <w:rFonts w:ascii="Times New Roman" w:eastAsia="Times New Roman" w:hAnsi="Times New Roman" w:cs="Times New Roman"/>
          <w:sz w:val="24"/>
          <w:szCs w:val="24"/>
          <w:lang w:eastAsia="es-MX"/>
        </w:rPr>
        <w:t xml:space="preserve"> </w:t>
      </w:r>
      <w:r w:rsidRPr="00E56725">
        <w:rPr>
          <w:rFonts w:ascii="Times New Roman" w:eastAsia="Times New Roman" w:hAnsi="Times New Roman" w:cs="Times New Roman"/>
          <w:sz w:val="24"/>
          <w:szCs w:val="24"/>
          <w:lang w:eastAsia="es-MX"/>
        </w:rPr>
        <w:t>¿S</w:t>
      </w:r>
      <w:r w:rsidR="00EB32C2" w:rsidRPr="00E56725">
        <w:rPr>
          <w:rFonts w:ascii="Times New Roman" w:eastAsia="Times New Roman" w:hAnsi="Times New Roman" w:cs="Times New Roman"/>
          <w:sz w:val="24"/>
          <w:szCs w:val="24"/>
          <w:lang w:eastAsia="es-MX"/>
        </w:rPr>
        <w:t>í</w:t>
      </w:r>
      <w:r w:rsidRPr="00E56725">
        <w:rPr>
          <w:rFonts w:ascii="Times New Roman" w:eastAsia="Times New Roman" w:hAnsi="Times New Roman" w:cs="Times New Roman"/>
          <w:sz w:val="24"/>
          <w:szCs w:val="24"/>
          <w:lang w:eastAsia="es-MX"/>
        </w:rPr>
        <w:t xml:space="preserve"> me escucha</w:t>
      </w:r>
      <w:r w:rsidR="00D41B99" w:rsidRPr="00E56725">
        <w:rPr>
          <w:rFonts w:ascii="Times New Roman" w:eastAsia="Times New Roman" w:hAnsi="Times New Roman" w:cs="Times New Roman"/>
          <w:sz w:val="24"/>
          <w:szCs w:val="24"/>
          <w:lang w:eastAsia="es-MX"/>
        </w:rPr>
        <w:t>n</w:t>
      </w:r>
      <w:r w:rsidRPr="00E56725">
        <w:rPr>
          <w:rFonts w:ascii="Times New Roman" w:eastAsia="Times New Roman" w:hAnsi="Times New Roman" w:cs="Times New Roman"/>
          <w:sz w:val="24"/>
          <w:szCs w:val="24"/>
          <w:lang w:eastAsia="es-MX"/>
        </w:rPr>
        <w:t xml:space="preserve"> ahí?</w:t>
      </w:r>
    </w:p>
    <w:p w14:paraId="687F3375" w14:textId="43A6C1A6"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SECRETARIA DIP. CLAUDIA MORALES ROBLEDO. S</w:t>
      </w:r>
      <w:r w:rsidR="00B973C1" w:rsidRPr="00E56725">
        <w:rPr>
          <w:rFonts w:ascii="Times New Roman" w:eastAsia="Times New Roman" w:hAnsi="Times New Roman" w:cs="Times New Roman"/>
          <w:sz w:val="24"/>
          <w:szCs w:val="24"/>
          <w:lang w:eastAsia="es-MX"/>
        </w:rPr>
        <w:t>í,</w:t>
      </w:r>
      <w:r w:rsidRPr="00E56725">
        <w:rPr>
          <w:rFonts w:ascii="Times New Roman" w:eastAsia="Times New Roman" w:hAnsi="Times New Roman" w:cs="Times New Roman"/>
          <w:sz w:val="24"/>
          <w:szCs w:val="24"/>
          <w:lang w:eastAsia="es-MX"/>
        </w:rPr>
        <w:t xml:space="preserve"> se entrecorta mucho</w:t>
      </w:r>
      <w:r w:rsidR="00B973C1"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w:t>
      </w:r>
      <w:r w:rsidR="00B973C1" w:rsidRPr="00E56725">
        <w:rPr>
          <w:rFonts w:ascii="Times New Roman" w:eastAsia="Times New Roman" w:hAnsi="Times New Roman" w:cs="Times New Roman"/>
          <w:sz w:val="24"/>
          <w:szCs w:val="24"/>
          <w:lang w:eastAsia="es-MX"/>
        </w:rPr>
        <w:t>V</w:t>
      </w:r>
      <w:r w:rsidRPr="00E56725">
        <w:rPr>
          <w:rFonts w:ascii="Times New Roman" w:eastAsia="Times New Roman" w:hAnsi="Times New Roman" w:cs="Times New Roman"/>
          <w:sz w:val="24"/>
          <w:szCs w:val="24"/>
          <w:lang w:eastAsia="es-MX"/>
        </w:rPr>
        <w:t>oy a proceder a leer la introducción, los antecedentes y los resolutivos del dictamen</w:t>
      </w:r>
      <w:r w:rsidR="00B973C1"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¿S</w:t>
      </w:r>
      <w:r w:rsidR="00B973C1" w:rsidRPr="00E56725">
        <w:rPr>
          <w:rFonts w:ascii="Times New Roman" w:eastAsia="Times New Roman" w:hAnsi="Times New Roman" w:cs="Times New Roman"/>
          <w:sz w:val="24"/>
          <w:szCs w:val="24"/>
          <w:lang w:eastAsia="es-MX"/>
        </w:rPr>
        <w:t>í</w:t>
      </w:r>
      <w:r w:rsidRPr="00E56725">
        <w:rPr>
          <w:rFonts w:ascii="Times New Roman" w:eastAsia="Times New Roman" w:hAnsi="Times New Roman" w:cs="Times New Roman"/>
          <w:sz w:val="24"/>
          <w:szCs w:val="24"/>
          <w:lang w:eastAsia="es-MX"/>
        </w:rPr>
        <w:t xml:space="preserve"> me escuchan los demás?</w:t>
      </w:r>
    </w:p>
    <w:p w14:paraId="72E6066A" w14:textId="2FBA3074"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DIP. MARÍA DE LOS ÁNGELES DÁVILA VARGAS. Sí te escuchamos</w:t>
      </w:r>
      <w:r w:rsidR="00B973C1" w:rsidRPr="00E56725">
        <w:rPr>
          <w:rFonts w:ascii="Times New Roman" w:eastAsia="Times New Roman" w:hAnsi="Times New Roman" w:cs="Times New Roman"/>
          <w:sz w:val="24"/>
          <w:szCs w:val="24"/>
          <w:lang w:eastAsia="es-MX"/>
        </w:rPr>
        <w:t>,</w:t>
      </w:r>
      <w:r w:rsidRPr="00E56725">
        <w:rPr>
          <w:rFonts w:ascii="Times New Roman" w:eastAsia="Times New Roman" w:hAnsi="Times New Roman" w:cs="Times New Roman"/>
          <w:sz w:val="24"/>
          <w:szCs w:val="24"/>
          <w:lang w:eastAsia="es-MX"/>
        </w:rPr>
        <w:t xml:space="preserve"> diputada Secretar</w:t>
      </w:r>
      <w:r w:rsidR="00B973C1" w:rsidRPr="00E56725">
        <w:rPr>
          <w:rFonts w:ascii="Times New Roman" w:eastAsia="Times New Roman" w:hAnsi="Times New Roman" w:cs="Times New Roman"/>
          <w:sz w:val="24"/>
          <w:szCs w:val="24"/>
          <w:lang w:eastAsia="es-MX"/>
        </w:rPr>
        <w:t>i</w:t>
      </w:r>
      <w:r w:rsidRPr="00E56725">
        <w:rPr>
          <w:rFonts w:ascii="Times New Roman" w:eastAsia="Times New Roman" w:hAnsi="Times New Roman" w:cs="Times New Roman"/>
          <w:sz w:val="24"/>
          <w:szCs w:val="24"/>
          <w:lang w:eastAsia="es-MX"/>
        </w:rPr>
        <w:t>a.</w:t>
      </w:r>
    </w:p>
    <w:p w14:paraId="7D90F475" w14:textId="113DD2FE" w:rsidR="00683B41" w:rsidRPr="00E56725" w:rsidRDefault="00683B41" w:rsidP="00E56725">
      <w:pPr>
        <w:pStyle w:val="Sinespaciado"/>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SECRETARIA DIP. CLA</w:t>
      </w:r>
      <w:r w:rsidR="00C93B13" w:rsidRPr="00E56725">
        <w:rPr>
          <w:rFonts w:ascii="Times New Roman" w:eastAsia="Times New Roman" w:hAnsi="Times New Roman" w:cs="Times New Roman"/>
          <w:sz w:val="24"/>
          <w:szCs w:val="24"/>
          <w:lang w:eastAsia="es-MX"/>
        </w:rPr>
        <w:t>U</w:t>
      </w:r>
      <w:r w:rsidRPr="00E56725">
        <w:rPr>
          <w:rFonts w:ascii="Times New Roman" w:eastAsia="Times New Roman" w:hAnsi="Times New Roman" w:cs="Times New Roman"/>
          <w:sz w:val="24"/>
          <w:szCs w:val="24"/>
          <w:lang w:eastAsia="es-MX"/>
        </w:rPr>
        <w:t>DIA MORALES ROBL</w:t>
      </w:r>
      <w:r w:rsidR="00C93B13" w:rsidRPr="00E56725">
        <w:rPr>
          <w:rFonts w:ascii="Times New Roman" w:eastAsia="Times New Roman" w:hAnsi="Times New Roman" w:cs="Times New Roman"/>
          <w:sz w:val="24"/>
          <w:szCs w:val="24"/>
          <w:lang w:eastAsia="es-MX"/>
        </w:rPr>
        <w:t>E</w:t>
      </w:r>
      <w:r w:rsidRPr="00E56725">
        <w:rPr>
          <w:rFonts w:ascii="Times New Roman" w:eastAsia="Times New Roman" w:hAnsi="Times New Roman" w:cs="Times New Roman"/>
          <w:sz w:val="24"/>
          <w:szCs w:val="24"/>
          <w:lang w:eastAsia="es-MX"/>
        </w:rPr>
        <w:t>DO. Voy a leer los antecedentes y los resolutivos del dictamen.</w:t>
      </w:r>
    </w:p>
    <w:p w14:paraId="262ED8CF" w14:textId="0D98BF6A" w:rsidR="0036297E" w:rsidRPr="00E56725" w:rsidRDefault="00683B41" w:rsidP="00E56725">
      <w:pPr>
        <w:pStyle w:val="Sinespaciado"/>
        <w:ind w:firstLine="708"/>
        <w:jc w:val="both"/>
        <w:rPr>
          <w:rFonts w:ascii="Times New Roman" w:eastAsia="Times New Roman" w:hAnsi="Times New Roman" w:cs="Times New Roman"/>
          <w:sz w:val="24"/>
          <w:szCs w:val="24"/>
          <w:lang w:eastAsia="es-MX"/>
        </w:rPr>
      </w:pPr>
      <w:r w:rsidRPr="00E56725">
        <w:rPr>
          <w:rFonts w:ascii="Times New Roman" w:eastAsia="Times New Roman" w:hAnsi="Times New Roman" w:cs="Times New Roman"/>
          <w:sz w:val="24"/>
          <w:szCs w:val="24"/>
          <w:lang w:eastAsia="es-MX"/>
        </w:rPr>
        <w:t>Dictamen formulado a la iniciativa con proyecto de decreto por el que se adiciona una fracción al artículo 31, recorriéndose la</w:t>
      </w:r>
      <w:r w:rsidR="00637D78" w:rsidRPr="00E56725">
        <w:rPr>
          <w:rFonts w:ascii="Times New Roman" w:eastAsia="Times New Roman" w:hAnsi="Times New Roman" w:cs="Times New Roman"/>
          <w:sz w:val="24"/>
          <w:szCs w:val="24"/>
          <w:lang w:eastAsia="es-MX"/>
        </w:rPr>
        <w:t xml:space="preserve"> consecuente</w:t>
      </w:r>
      <w:r w:rsidR="00B973C1" w:rsidRPr="00E56725">
        <w:rPr>
          <w:rFonts w:ascii="Times New Roman" w:eastAsia="Times New Roman" w:hAnsi="Times New Roman" w:cs="Times New Roman"/>
          <w:sz w:val="24"/>
          <w:szCs w:val="24"/>
          <w:lang w:eastAsia="es-MX"/>
        </w:rPr>
        <w:t>,</w:t>
      </w:r>
      <w:r w:rsidR="00637D78" w:rsidRPr="00E56725">
        <w:rPr>
          <w:rFonts w:ascii="Times New Roman" w:eastAsia="Times New Roman" w:hAnsi="Times New Roman" w:cs="Times New Roman"/>
          <w:sz w:val="24"/>
          <w:szCs w:val="24"/>
          <w:lang w:eastAsia="es-MX"/>
        </w:rPr>
        <w:t xml:space="preserve"> </w:t>
      </w:r>
      <w:r w:rsidR="00637D78" w:rsidRPr="00E56725">
        <w:rPr>
          <w:rFonts w:ascii="Times New Roman" w:hAnsi="Times New Roman" w:cs="Times New Roman"/>
          <w:sz w:val="24"/>
          <w:szCs w:val="24"/>
        </w:rPr>
        <w:t>d</w:t>
      </w:r>
      <w:r w:rsidR="0036297E" w:rsidRPr="00E56725">
        <w:rPr>
          <w:rFonts w:ascii="Times New Roman" w:hAnsi="Times New Roman" w:cs="Times New Roman"/>
          <w:sz w:val="24"/>
          <w:szCs w:val="24"/>
        </w:rPr>
        <w:t xml:space="preserve">e la Ley Orgánica Municipal del Estado de México y se adiciona un párrafo a la fracción XXXI del artículo 27 de la Ley en </w:t>
      </w:r>
      <w:r w:rsidR="000C5154" w:rsidRPr="00E56725">
        <w:rPr>
          <w:rFonts w:ascii="Times New Roman" w:hAnsi="Times New Roman" w:cs="Times New Roman"/>
          <w:sz w:val="24"/>
          <w:szCs w:val="24"/>
        </w:rPr>
        <w:t>M</w:t>
      </w:r>
      <w:r w:rsidR="0036297E" w:rsidRPr="00E56725">
        <w:rPr>
          <w:rFonts w:ascii="Times New Roman" w:hAnsi="Times New Roman" w:cs="Times New Roman"/>
          <w:sz w:val="24"/>
          <w:szCs w:val="24"/>
        </w:rPr>
        <w:t xml:space="preserve">ateria de </w:t>
      </w:r>
      <w:r w:rsidR="000C5154" w:rsidRPr="00E56725">
        <w:rPr>
          <w:rFonts w:ascii="Times New Roman" w:hAnsi="Times New Roman" w:cs="Times New Roman"/>
          <w:sz w:val="24"/>
          <w:szCs w:val="24"/>
        </w:rPr>
        <w:t xml:space="preserve">Desaparición Forzada </w:t>
      </w:r>
      <w:r w:rsidR="0036297E" w:rsidRPr="00E56725">
        <w:rPr>
          <w:rFonts w:ascii="Times New Roman" w:hAnsi="Times New Roman" w:cs="Times New Roman"/>
          <w:sz w:val="24"/>
          <w:szCs w:val="24"/>
        </w:rPr>
        <w:t xml:space="preserve">de </w:t>
      </w:r>
      <w:r w:rsidR="000C5154" w:rsidRPr="00E56725">
        <w:rPr>
          <w:rFonts w:ascii="Times New Roman" w:hAnsi="Times New Roman" w:cs="Times New Roman"/>
          <w:sz w:val="24"/>
          <w:szCs w:val="24"/>
        </w:rPr>
        <w:t>P</w:t>
      </w:r>
      <w:r w:rsidR="0036297E" w:rsidRPr="00E56725">
        <w:rPr>
          <w:rFonts w:ascii="Times New Roman" w:hAnsi="Times New Roman" w:cs="Times New Roman"/>
          <w:sz w:val="24"/>
          <w:szCs w:val="24"/>
        </w:rPr>
        <w:t xml:space="preserve">ersonas y </w:t>
      </w:r>
      <w:r w:rsidR="000C5154" w:rsidRPr="00E56725">
        <w:rPr>
          <w:rFonts w:ascii="Times New Roman" w:hAnsi="Times New Roman" w:cs="Times New Roman"/>
          <w:sz w:val="24"/>
          <w:szCs w:val="24"/>
        </w:rPr>
        <w:t xml:space="preserve">Desaparición Cometida </w:t>
      </w:r>
      <w:r w:rsidR="0036297E" w:rsidRPr="00E56725">
        <w:rPr>
          <w:rFonts w:ascii="Times New Roman" w:hAnsi="Times New Roman" w:cs="Times New Roman"/>
          <w:sz w:val="24"/>
          <w:szCs w:val="24"/>
        </w:rPr>
        <w:t xml:space="preserve">por </w:t>
      </w:r>
      <w:r w:rsidR="000C5154" w:rsidRPr="00E56725">
        <w:rPr>
          <w:rFonts w:ascii="Times New Roman" w:hAnsi="Times New Roman" w:cs="Times New Roman"/>
          <w:sz w:val="24"/>
          <w:szCs w:val="24"/>
        </w:rPr>
        <w:t>P</w:t>
      </w:r>
      <w:r w:rsidR="0036297E" w:rsidRPr="00E56725">
        <w:rPr>
          <w:rFonts w:ascii="Times New Roman" w:hAnsi="Times New Roman" w:cs="Times New Roman"/>
          <w:sz w:val="24"/>
          <w:szCs w:val="24"/>
        </w:rPr>
        <w:t>articulares para el Estado Libre y Soberano de México, presentada por el diputado Dioni</w:t>
      </w:r>
      <w:r w:rsidR="000C5154" w:rsidRPr="00E56725">
        <w:rPr>
          <w:rFonts w:ascii="Times New Roman" w:hAnsi="Times New Roman" w:cs="Times New Roman"/>
          <w:sz w:val="24"/>
          <w:szCs w:val="24"/>
        </w:rPr>
        <w:t>c</w:t>
      </w:r>
      <w:r w:rsidR="0036297E" w:rsidRPr="00E56725">
        <w:rPr>
          <w:rFonts w:ascii="Times New Roman" w:hAnsi="Times New Roman" w:cs="Times New Roman"/>
          <w:sz w:val="24"/>
          <w:szCs w:val="24"/>
        </w:rPr>
        <w:t>io Jorge García Sánchez, en nombre del Grupo Parlamentario del Partido morena</w:t>
      </w:r>
      <w:r w:rsidR="00B55817" w:rsidRPr="00E56725">
        <w:rPr>
          <w:rFonts w:ascii="Times New Roman" w:hAnsi="Times New Roman" w:cs="Times New Roman"/>
          <w:sz w:val="24"/>
          <w:szCs w:val="24"/>
        </w:rPr>
        <w:t>, y</w:t>
      </w:r>
      <w:r w:rsidR="0036297E" w:rsidRPr="00E56725">
        <w:rPr>
          <w:rFonts w:ascii="Times New Roman" w:hAnsi="Times New Roman" w:cs="Times New Roman"/>
          <w:sz w:val="24"/>
          <w:szCs w:val="24"/>
        </w:rPr>
        <w:t xml:space="preserve"> de la iniciativa con proyecto de decreto por el que se adiciona un segundo párrafo de la fracción XXXI del artículo 27 de la </w:t>
      </w:r>
      <w:r w:rsidR="00B55817" w:rsidRPr="00E56725">
        <w:rPr>
          <w:rFonts w:ascii="Times New Roman" w:hAnsi="Times New Roman" w:cs="Times New Roman"/>
          <w:sz w:val="24"/>
          <w:szCs w:val="24"/>
        </w:rPr>
        <w:t xml:space="preserve">Ley en Materia de Desaparición Forzada de Personas y Desaparición Cometida </w:t>
      </w:r>
      <w:r w:rsidR="001B363B" w:rsidRPr="00E56725">
        <w:rPr>
          <w:rFonts w:ascii="Times New Roman" w:hAnsi="Times New Roman" w:cs="Times New Roman"/>
          <w:sz w:val="24"/>
          <w:szCs w:val="24"/>
        </w:rPr>
        <w:t>contra</w:t>
      </w:r>
      <w:r w:rsidR="00B55817" w:rsidRPr="00E56725">
        <w:rPr>
          <w:rFonts w:ascii="Times New Roman" w:hAnsi="Times New Roman" w:cs="Times New Roman"/>
          <w:sz w:val="24"/>
          <w:szCs w:val="24"/>
        </w:rPr>
        <w:t xml:space="preserve"> Particulares </w:t>
      </w:r>
      <w:r w:rsidR="0036297E" w:rsidRPr="00E56725">
        <w:rPr>
          <w:rFonts w:ascii="Times New Roman" w:hAnsi="Times New Roman" w:cs="Times New Roman"/>
          <w:sz w:val="24"/>
          <w:szCs w:val="24"/>
        </w:rPr>
        <w:t>para el Estado de México, presentada por la diputada María Luisa Mendoza Mondragón y la diputada Claudia Desiree Morales Robledo, en nombre del Grupo Parlamentario del Partido Verde Ecologista.</w:t>
      </w:r>
    </w:p>
    <w:p w14:paraId="6E40565D" w14:textId="0A06575D" w:rsidR="0036297E" w:rsidRPr="00E56725" w:rsidRDefault="001B363B"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HONORABLE ASAMBLEA:</w:t>
      </w:r>
    </w:p>
    <w:p w14:paraId="5900CCD7" w14:textId="3759C4A7"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ab/>
        <w:t>La Presidencia de la LXI Legislatura remitió a las Comisiones Legislativas de Legislación y Administración Municipal y de Declaratorias de Alerta de Violencia de Género contra las Mujeres por Feminicidio y Desaparición</w:t>
      </w:r>
      <w:r w:rsidR="001B363B" w:rsidRPr="00E56725">
        <w:rPr>
          <w:rFonts w:ascii="Times New Roman" w:hAnsi="Times New Roman" w:cs="Times New Roman"/>
          <w:sz w:val="24"/>
          <w:szCs w:val="24"/>
        </w:rPr>
        <w:t>,</w:t>
      </w:r>
      <w:r w:rsidRPr="00E56725">
        <w:rPr>
          <w:rFonts w:ascii="Times New Roman" w:hAnsi="Times New Roman" w:cs="Times New Roman"/>
          <w:sz w:val="24"/>
          <w:szCs w:val="24"/>
        </w:rPr>
        <w:t xml:space="preserve"> para su estudio y dictamen</w:t>
      </w:r>
      <w:r w:rsidR="001B363B" w:rsidRPr="00E56725">
        <w:rPr>
          <w:rFonts w:ascii="Times New Roman" w:hAnsi="Times New Roman" w:cs="Times New Roman"/>
          <w:sz w:val="24"/>
          <w:szCs w:val="24"/>
        </w:rPr>
        <w:t>, l</w:t>
      </w:r>
      <w:r w:rsidRPr="00E56725">
        <w:rPr>
          <w:rFonts w:ascii="Times New Roman" w:hAnsi="Times New Roman" w:cs="Times New Roman"/>
          <w:sz w:val="24"/>
          <w:szCs w:val="24"/>
        </w:rPr>
        <w:t xml:space="preserve">a iniciativa con proyecto de </w:t>
      </w:r>
      <w:r w:rsidRPr="00E56725">
        <w:rPr>
          <w:rFonts w:ascii="Times New Roman" w:hAnsi="Times New Roman" w:cs="Times New Roman"/>
          <w:sz w:val="24"/>
          <w:szCs w:val="24"/>
        </w:rPr>
        <w:lastRenderedPageBreak/>
        <w:t>decreto por el que se adiciona una fracción al artículo 31, recorri</w:t>
      </w:r>
      <w:r w:rsidR="001B363B" w:rsidRPr="00E56725">
        <w:rPr>
          <w:rFonts w:ascii="Times New Roman" w:hAnsi="Times New Roman" w:cs="Times New Roman"/>
          <w:sz w:val="24"/>
          <w:szCs w:val="24"/>
        </w:rPr>
        <w:t>é</w:t>
      </w:r>
      <w:r w:rsidRPr="00E56725">
        <w:rPr>
          <w:rFonts w:ascii="Times New Roman" w:hAnsi="Times New Roman" w:cs="Times New Roman"/>
          <w:sz w:val="24"/>
          <w:szCs w:val="24"/>
        </w:rPr>
        <w:t>ndo</w:t>
      </w:r>
      <w:r w:rsidR="001B363B" w:rsidRPr="00E56725">
        <w:rPr>
          <w:rFonts w:ascii="Times New Roman" w:hAnsi="Times New Roman" w:cs="Times New Roman"/>
          <w:sz w:val="24"/>
          <w:szCs w:val="24"/>
        </w:rPr>
        <w:t>se</w:t>
      </w:r>
      <w:r w:rsidRPr="00E56725">
        <w:rPr>
          <w:rFonts w:ascii="Times New Roman" w:hAnsi="Times New Roman" w:cs="Times New Roman"/>
          <w:sz w:val="24"/>
          <w:szCs w:val="24"/>
        </w:rPr>
        <w:t xml:space="preserve"> la consecuente</w:t>
      </w:r>
      <w:r w:rsidR="001B363B" w:rsidRPr="00E56725">
        <w:rPr>
          <w:rFonts w:ascii="Times New Roman" w:hAnsi="Times New Roman" w:cs="Times New Roman"/>
          <w:sz w:val="24"/>
          <w:szCs w:val="24"/>
        </w:rPr>
        <w:t>,</w:t>
      </w:r>
      <w:r w:rsidRPr="00E56725">
        <w:rPr>
          <w:rFonts w:ascii="Times New Roman" w:hAnsi="Times New Roman" w:cs="Times New Roman"/>
          <w:sz w:val="24"/>
          <w:szCs w:val="24"/>
        </w:rPr>
        <w:t xml:space="preserve"> de la Ley Orgánica Municipal del Estado de México y se adiciona un párrafo a la fracción XXXI del artículo 27 de la </w:t>
      </w:r>
      <w:r w:rsidR="006D74B9" w:rsidRPr="00E56725">
        <w:rPr>
          <w:rFonts w:ascii="Times New Roman" w:hAnsi="Times New Roman" w:cs="Times New Roman"/>
          <w:sz w:val="24"/>
          <w:szCs w:val="24"/>
        </w:rPr>
        <w:t xml:space="preserve">Ley en Materia de Desaparición Forzada de Personas y Desaparición Cometida por Particulares para </w:t>
      </w:r>
      <w:r w:rsidRPr="00E56725">
        <w:rPr>
          <w:rFonts w:ascii="Times New Roman" w:hAnsi="Times New Roman" w:cs="Times New Roman"/>
          <w:sz w:val="24"/>
          <w:szCs w:val="24"/>
        </w:rPr>
        <w:t>el Estado Libre y Soberano de México, presentada por el diputado Dioni</w:t>
      </w:r>
      <w:r w:rsidR="006D74B9" w:rsidRPr="00E56725">
        <w:rPr>
          <w:rFonts w:ascii="Times New Roman" w:hAnsi="Times New Roman" w:cs="Times New Roman"/>
          <w:sz w:val="24"/>
          <w:szCs w:val="24"/>
        </w:rPr>
        <w:t>c</w:t>
      </w:r>
      <w:r w:rsidRPr="00E56725">
        <w:rPr>
          <w:rFonts w:ascii="Times New Roman" w:hAnsi="Times New Roman" w:cs="Times New Roman"/>
          <w:sz w:val="24"/>
          <w:szCs w:val="24"/>
        </w:rPr>
        <w:t>io Jorge García Sánchez, en nombre del Grupo Parlamentario del Partido morena</w:t>
      </w:r>
      <w:r w:rsidR="00B64873" w:rsidRPr="00E56725">
        <w:rPr>
          <w:rFonts w:ascii="Times New Roman" w:hAnsi="Times New Roman" w:cs="Times New Roman"/>
          <w:sz w:val="24"/>
          <w:szCs w:val="24"/>
        </w:rPr>
        <w:t>, y</w:t>
      </w:r>
      <w:r w:rsidRPr="00E56725">
        <w:rPr>
          <w:rFonts w:ascii="Times New Roman" w:hAnsi="Times New Roman" w:cs="Times New Roman"/>
          <w:sz w:val="24"/>
          <w:szCs w:val="24"/>
        </w:rPr>
        <w:t xml:space="preserve"> la iniciativa con proyecto de decreto por el que se adiciona un segundo párrafo de la fracción XXXI del artículo 27 de la Ley en Materia de Desaparición Forzada de Personas y Desaparición Cometida contra Particulares para el Estado de México, presentada por la diputada María Luisa Mendoza Mondragón y la diputada Claudia Desiree Morales Robledo, en nombre del Grupo Parlamentario del Partido Verde Ecologista de México.</w:t>
      </w:r>
    </w:p>
    <w:p w14:paraId="5957D74E" w14:textId="64198476"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ab/>
        <w:t xml:space="preserve">Agotado el estudio de la iniciativa y plenamente discutido en la </w:t>
      </w:r>
      <w:r w:rsidR="009B3620" w:rsidRPr="00E56725">
        <w:rPr>
          <w:rFonts w:ascii="Times New Roman" w:hAnsi="Times New Roman" w:cs="Times New Roman"/>
          <w:sz w:val="24"/>
          <w:szCs w:val="24"/>
        </w:rPr>
        <w:t>comisión legislativa</w:t>
      </w:r>
      <w:r w:rsidRPr="00E56725">
        <w:rPr>
          <w:rFonts w:ascii="Times New Roman" w:hAnsi="Times New Roman" w:cs="Times New Roman"/>
          <w:sz w:val="24"/>
          <w:szCs w:val="24"/>
        </w:rPr>
        <w:t>, nos permitimos</w:t>
      </w:r>
      <w:r w:rsidR="005E2103" w:rsidRPr="00E56725">
        <w:rPr>
          <w:rFonts w:ascii="Times New Roman" w:hAnsi="Times New Roman" w:cs="Times New Roman"/>
          <w:sz w:val="24"/>
          <w:szCs w:val="24"/>
        </w:rPr>
        <w:t>,</w:t>
      </w:r>
      <w:r w:rsidRPr="00E56725">
        <w:rPr>
          <w:rFonts w:ascii="Times New Roman" w:hAnsi="Times New Roman" w:cs="Times New Roman"/>
          <w:sz w:val="24"/>
          <w:szCs w:val="24"/>
        </w:rPr>
        <w:t xml:space="preserve"> con sustento en lo establecido </w:t>
      </w:r>
      <w:r w:rsidR="009B3620" w:rsidRPr="00E56725">
        <w:rPr>
          <w:rFonts w:ascii="Times New Roman" w:hAnsi="Times New Roman" w:cs="Times New Roman"/>
          <w:sz w:val="24"/>
          <w:szCs w:val="24"/>
        </w:rPr>
        <w:t>por</w:t>
      </w:r>
      <w:r w:rsidRPr="00E56725">
        <w:rPr>
          <w:rFonts w:ascii="Times New Roman" w:hAnsi="Times New Roman" w:cs="Times New Roman"/>
          <w:sz w:val="24"/>
          <w:szCs w:val="24"/>
        </w:rPr>
        <w:t xml:space="preserve"> los artículos 68, 70 y 82 de la Ley Orgánica del Poder Legislativo del Estado Libre y Soberano de México, en relación con lo previsto </w:t>
      </w:r>
      <w:r w:rsidR="009B3620" w:rsidRPr="00E56725">
        <w:rPr>
          <w:rFonts w:ascii="Times New Roman" w:hAnsi="Times New Roman" w:cs="Times New Roman"/>
          <w:sz w:val="24"/>
          <w:szCs w:val="24"/>
        </w:rPr>
        <w:t>en</w:t>
      </w:r>
      <w:r w:rsidRPr="00E56725">
        <w:rPr>
          <w:rFonts w:ascii="Times New Roman" w:hAnsi="Times New Roman" w:cs="Times New Roman"/>
          <w:sz w:val="24"/>
          <w:szCs w:val="24"/>
        </w:rPr>
        <w:t xml:space="preserve"> los artículos 13 A</w:t>
      </w:r>
      <w:r w:rsidR="009B3620" w:rsidRPr="00E56725">
        <w:rPr>
          <w:rFonts w:ascii="Times New Roman" w:hAnsi="Times New Roman" w:cs="Times New Roman"/>
          <w:sz w:val="24"/>
          <w:szCs w:val="24"/>
        </w:rPr>
        <w:t>,</w:t>
      </w:r>
      <w:r w:rsidRPr="00E56725">
        <w:rPr>
          <w:rFonts w:ascii="Times New Roman" w:hAnsi="Times New Roman" w:cs="Times New Roman"/>
          <w:sz w:val="24"/>
          <w:szCs w:val="24"/>
        </w:rPr>
        <w:t xml:space="preserve"> 70, 73, 75, 78, 79 y 80</w:t>
      </w:r>
      <w:r w:rsidR="009B3620" w:rsidRPr="00E56725">
        <w:rPr>
          <w:rFonts w:ascii="Times New Roman" w:hAnsi="Times New Roman" w:cs="Times New Roman"/>
          <w:sz w:val="24"/>
          <w:szCs w:val="24"/>
        </w:rPr>
        <w:t xml:space="preserve"> </w:t>
      </w:r>
      <w:r w:rsidRPr="00E56725">
        <w:rPr>
          <w:rFonts w:ascii="Times New Roman" w:hAnsi="Times New Roman" w:cs="Times New Roman"/>
          <w:sz w:val="24"/>
          <w:szCs w:val="24"/>
        </w:rPr>
        <w:t>del Reglamento del Poder Legislativo del Estado Libre y Soberano de México</w:t>
      </w:r>
      <w:r w:rsidR="009B3620" w:rsidRPr="00E56725">
        <w:rPr>
          <w:rFonts w:ascii="Times New Roman" w:hAnsi="Times New Roman" w:cs="Times New Roman"/>
          <w:sz w:val="24"/>
          <w:szCs w:val="24"/>
        </w:rPr>
        <w:t>, s</w:t>
      </w:r>
      <w:r w:rsidRPr="00E56725">
        <w:rPr>
          <w:rFonts w:ascii="Times New Roman" w:hAnsi="Times New Roman" w:cs="Times New Roman"/>
          <w:sz w:val="24"/>
          <w:szCs w:val="24"/>
        </w:rPr>
        <w:t>ometer a la deliberación de la LXI Legislatura el siguiente:</w:t>
      </w:r>
    </w:p>
    <w:p w14:paraId="19EBBE34" w14:textId="77777777" w:rsidR="0036297E" w:rsidRPr="00E56725" w:rsidRDefault="0036297E" w:rsidP="00E56725">
      <w:pPr>
        <w:pStyle w:val="Sinespaciado"/>
        <w:jc w:val="center"/>
        <w:rPr>
          <w:rFonts w:ascii="Times New Roman" w:hAnsi="Times New Roman" w:cs="Times New Roman"/>
          <w:sz w:val="24"/>
          <w:szCs w:val="24"/>
        </w:rPr>
      </w:pPr>
      <w:r w:rsidRPr="00E56725">
        <w:rPr>
          <w:rFonts w:ascii="Times New Roman" w:hAnsi="Times New Roman" w:cs="Times New Roman"/>
          <w:sz w:val="24"/>
          <w:szCs w:val="24"/>
        </w:rPr>
        <w:t>DICTAMEN</w:t>
      </w:r>
    </w:p>
    <w:p w14:paraId="03EC95D4" w14:textId="7572D33A" w:rsidR="0036297E" w:rsidRPr="00E56725" w:rsidRDefault="009B3620"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ANTECEDENTES</w:t>
      </w:r>
    </w:p>
    <w:p w14:paraId="263C9DB0" w14:textId="49E2DF94" w:rsidR="0036297E" w:rsidRPr="00E56725" w:rsidRDefault="0036297E"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1. Las iniciativas con proyecto de decreto fueron remitidas a la aprobación de la Legislatura en uso del derecho de iniciativa legislativa dispuesto en los artículos 51 fracción II de la Constitución Política del Estado Libre y Soberano de México y 28 fracción de la Ley Orgánica del Poder Legislativo del Estado Libre y Soberano de México, conforme el tenor siguiente</w:t>
      </w:r>
      <w:r w:rsidR="009B3620" w:rsidRPr="00E56725">
        <w:rPr>
          <w:rFonts w:ascii="Times New Roman" w:hAnsi="Times New Roman" w:cs="Times New Roman"/>
          <w:sz w:val="24"/>
          <w:szCs w:val="24"/>
        </w:rPr>
        <w:t>:</w:t>
      </w:r>
    </w:p>
    <w:p w14:paraId="7E7A4133" w14:textId="1B153881"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ab/>
        <w:t>El día 22 septiembre del 2022, la iniciativa formulada por el diputado Jorge Dioni</w:t>
      </w:r>
      <w:r w:rsidR="00157574" w:rsidRPr="00E56725">
        <w:rPr>
          <w:rFonts w:ascii="Times New Roman" w:hAnsi="Times New Roman" w:cs="Times New Roman"/>
          <w:sz w:val="24"/>
          <w:szCs w:val="24"/>
        </w:rPr>
        <w:t>c</w:t>
      </w:r>
      <w:r w:rsidRPr="00E56725">
        <w:rPr>
          <w:rFonts w:ascii="Times New Roman" w:hAnsi="Times New Roman" w:cs="Times New Roman"/>
          <w:sz w:val="24"/>
          <w:szCs w:val="24"/>
        </w:rPr>
        <w:t xml:space="preserve">io García Sánchez, en nombre del Grupo Parlamentario del Partido Morena, con el objeto de facultar a los </w:t>
      </w:r>
      <w:r w:rsidR="00157574" w:rsidRPr="00E56725">
        <w:rPr>
          <w:rFonts w:ascii="Times New Roman" w:hAnsi="Times New Roman" w:cs="Times New Roman"/>
          <w:sz w:val="24"/>
          <w:szCs w:val="24"/>
        </w:rPr>
        <w:t>a</w:t>
      </w:r>
      <w:r w:rsidRPr="00E56725">
        <w:rPr>
          <w:rFonts w:ascii="Times New Roman" w:hAnsi="Times New Roman" w:cs="Times New Roman"/>
          <w:sz w:val="24"/>
          <w:szCs w:val="24"/>
        </w:rPr>
        <w:t>yuntamientos</w:t>
      </w:r>
      <w:r w:rsidR="00157574" w:rsidRPr="00E56725">
        <w:rPr>
          <w:rFonts w:ascii="Times New Roman" w:hAnsi="Times New Roman" w:cs="Times New Roman"/>
          <w:sz w:val="24"/>
          <w:szCs w:val="24"/>
        </w:rPr>
        <w:t>,</w:t>
      </w:r>
      <w:r w:rsidRPr="00E56725">
        <w:rPr>
          <w:rFonts w:ascii="Times New Roman" w:hAnsi="Times New Roman" w:cs="Times New Roman"/>
          <w:sz w:val="24"/>
          <w:szCs w:val="24"/>
        </w:rPr>
        <w:t xml:space="preserve"> por disposiciones expresa y obligatoria</w:t>
      </w:r>
      <w:r w:rsidR="00157574" w:rsidRPr="00E56725">
        <w:rPr>
          <w:rFonts w:ascii="Times New Roman" w:hAnsi="Times New Roman" w:cs="Times New Roman"/>
          <w:sz w:val="24"/>
          <w:szCs w:val="24"/>
        </w:rPr>
        <w:t>,</w:t>
      </w:r>
      <w:r w:rsidRPr="00E56725">
        <w:rPr>
          <w:rFonts w:ascii="Times New Roman" w:hAnsi="Times New Roman" w:cs="Times New Roman"/>
          <w:sz w:val="24"/>
          <w:szCs w:val="24"/>
        </w:rPr>
        <w:t xml:space="preserve"> para que publiquen en sus páginas </w:t>
      </w:r>
      <w:r w:rsidRPr="00E56725">
        <w:rPr>
          <w:rFonts w:ascii="Times New Roman" w:hAnsi="Times New Roman" w:cs="Times New Roman"/>
          <w:i/>
          <w:iCs/>
          <w:sz w:val="24"/>
          <w:szCs w:val="24"/>
        </w:rPr>
        <w:t>web</w:t>
      </w:r>
      <w:r w:rsidR="00157574" w:rsidRPr="00E56725">
        <w:rPr>
          <w:rFonts w:ascii="Times New Roman" w:hAnsi="Times New Roman" w:cs="Times New Roman"/>
          <w:sz w:val="24"/>
          <w:szCs w:val="24"/>
        </w:rPr>
        <w:t>,</w:t>
      </w:r>
      <w:r w:rsidRPr="00E56725">
        <w:rPr>
          <w:rFonts w:ascii="Times New Roman" w:hAnsi="Times New Roman" w:cs="Times New Roman"/>
          <w:sz w:val="24"/>
          <w:szCs w:val="24"/>
        </w:rPr>
        <w:t xml:space="preserve"> redes sociales y est</w:t>
      </w:r>
      <w:r w:rsidR="00157574" w:rsidRPr="00E56725">
        <w:rPr>
          <w:rFonts w:ascii="Times New Roman" w:hAnsi="Times New Roman" w:cs="Times New Roman"/>
          <w:sz w:val="24"/>
          <w:szCs w:val="24"/>
        </w:rPr>
        <w:t>r</w:t>
      </w:r>
      <w:r w:rsidRPr="00E56725">
        <w:rPr>
          <w:rFonts w:ascii="Times New Roman" w:hAnsi="Times New Roman" w:cs="Times New Roman"/>
          <w:sz w:val="24"/>
          <w:szCs w:val="24"/>
        </w:rPr>
        <w:t>ados todos y cada uno de los boletines de búsqueda de personas desaparecidas o no localizadas de las y los vecinos del municipio, siendo estas fuentes primarias de comunicación e información oficiales.</w:t>
      </w:r>
    </w:p>
    <w:p w14:paraId="332440AF" w14:textId="01539823"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ab/>
        <w:t>El día 28 marzo del 2023</w:t>
      </w:r>
      <w:r w:rsidR="00F67B39" w:rsidRPr="00E56725">
        <w:rPr>
          <w:rFonts w:ascii="Times New Roman" w:hAnsi="Times New Roman" w:cs="Times New Roman"/>
          <w:sz w:val="24"/>
          <w:szCs w:val="24"/>
        </w:rPr>
        <w:t>,</w:t>
      </w:r>
      <w:r w:rsidRPr="00E56725">
        <w:rPr>
          <w:rFonts w:ascii="Times New Roman" w:hAnsi="Times New Roman" w:cs="Times New Roman"/>
          <w:sz w:val="24"/>
          <w:szCs w:val="24"/>
        </w:rPr>
        <w:t xml:space="preserve"> la iniciativa formulada por la diputada María Luisa Mendoza Mondragón y la diputada Claudia Desiree Morales Robledo, integrantes del Grupo Parlamentario del Partido Verde Ecologista de México, con el objeto de que la Alerta Amber también se difunda por medio de mensajes de texto en telefonía móvil y mensajería instantánea. </w:t>
      </w:r>
    </w:p>
    <w:p w14:paraId="10D2367E" w14:textId="414D044D" w:rsidR="00243E9E" w:rsidRPr="00E56725" w:rsidRDefault="0036297E"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 xml:space="preserve">2. En las citadas sesiones fueron remitidas las iniciativas con proyecto de decreto a las Comisiones Legislativas de Legislación y Administración Municipal y para las </w:t>
      </w:r>
      <w:r w:rsidR="00A62629" w:rsidRPr="00E56725">
        <w:rPr>
          <w:rFonts w:ascii="Times New Roman" w:hAnsi="Times New Roman" w:cs="Times New Roman"/>
          <w:sz w:val="24"/>
          <w:szCs w:val="24"/>
        </w:rPr>
        <w:t>D</w:t>
      </w:r>
      <w:r w:rsidRPr="00E56725">
        <w:rPr>
          <w:rFonts w:ascii="Times New Roman" w:hAnsi="Times New Roman" w:cs="Times New Roman"/>
          <w:sz w:val="24"/>
          <w:szCs w:val="24"/>
        </w:rPr>
        <w:t xml:space="preserve">eclaratorias de </w:t>
      </w:r>
      <w:r w:rsidR="00A62629" w:rsidRPr="00E56725">
        <w:rPr>
          <w:rFonts w:ascii="Times New Roman" w:hAnsi="Times New Roman" w:cs="Times New Roman"/>
          <w:sz w:val="24"/>
          <w:szCs w:val="24"/>
        </w:rPr>
        <w:t>A</w:t>
      </w:r>
      <w:r w:rsidRPr="00E56725">
        <w:rPr>
          <w:rFonts w:ascii="Times New Roman" w:hAnsi="Times New Roman" w:cs="Times New Roman"/>
          <w:sz w:val="24"/>
          <w:szCs w:val="24"/>
        </w:rPr>
        <w:t xml:space="preserve">lerta de Violencia de Género contra las </w:t>
      </w:r>
      <w:r w:rsidR="00A62629" w:rsidRPr="00E56725">
        <w:rPr>
          <w:rFonts w:ascii="Times New Roman" w:hAnsi="Times New Roman" w:cs="Times New Roman"/>
          <w:sz w:val="24"/>
          <w:szCs w:val="24"/>
        </w:rPr>
        <w:t>M</w:t>
      </w:r>
      <w:r w:rsidRPr="00E56725">
        <w:rPr>
          <w:rFonts w:ascii="Times New Roman" w:hAnsi="Times New Roman" w:cs="Times New Roman"/>
          <w:sz w:val="24"/>
          <w:szCs w:val="24"/>
        </w:rPr>
        <w:t xml:space="preserve">ujeres por </w:t>
      </w:r>
      <w:r w:rsidR="00A62629" w:rsidRPr="00E56725">
        <w:rPr>
          <w:rFonts w:ascii="Times New Roman" w:hAnsi="Times New Roman" w:cs="Times New Roman"/>
          <w:sz w:val="24"/>
          <w:szCs w:val="24"/>
        </w:rPr>
        <w:t>F</w:t>
      </w:r>
      <w:r w:rsidRPr="00E56725">
        <w:rPr>
          <w:rFonts w:ascii="Times New Roman" w:hAnsi="Times New Roman" w:cs="Times New Roman"/>
          <w:sz w:val="24"/>
          <w:szCs w:val="24"/>
        </w:rPr>
        <w:t xml:space="preserve">eminicidio y </w:t>
      </w:r>
      <w:r w:rsidR="00A62629" w:rsidRPr="00E56725">
        <w:rPr>
          <w:rFonts w:ascii="Times New Roman" w:hAnsi="Times New Roman" w:cs="Times New Roman"/>
          <w:sz w:val="24"/>
          <w:szCs w:val="24"/>
        </w:rPr>
        <w:t>D</w:t>
      </w:r>
      <w:r w:rsidRPr="00E56725">
        <w:rPr>
          <w:rFonts w:ascii="Times New Roman" w:hAnsi="Times New Roman" w:cs="Times New Roman"/>
          <w:sz w:val="24"/>
          <w:szCs w:val="24"/>
        </w:rPr>
        <w:t>esaparición</w:t>
      </w:r>
      <w:r w:rsidR="00A62629" w:rsidRPr="00E56725">
        <w:rPr>
          <w:rFonts w:ascii="Times New Roman" w:hAnsi="Times New Roman" w:cs="Times New Roman"/>
          <w:sz w:val="24"/>
          <w:szCs w:val="24"/>
        </w:rPr>
        <w:t>,</w:t>
      </w:r>
      <w:r w:rsidRPr="00E56725">
        <w:rPr>
          <w:rFonts w:ascii="Times New Roman" w:hAnsi="Times New Roman" w:cs="Times New Roman"/>
          <w:sz w:val="24"/>
          <w:szCs w:val="24"/>
        </w:rPr>
        <w:t xml:space="preserve"> </w:t>
      </w:r>
      <w:r w:rsidR="00A62629" w:rsidRPr="00E56725">
        <w:rPr>
          <w:rFonts w:ascii="Times New Roman" w:hAnsi="Times New Roman" w:cs="Times New Roman"/>
          <w:sz w:val="24"/>
          <w:szCs w:val="24"/>
        </w:rPr>
        <w:t>para</w:t>
      </w:r>
      <w:r w:rsidRPr="00E56725">
        <w:rPr>
          <w:rFonts w:ascii="Times New Roman" w:hAnsi="Times New Roman" w:cs="Times New Roman"/>
          <w:sz w:val="24"/>
          <w:szCs w:val="24"/>
        </w:rPr>
        <w:t xml:space="preserve"> su estudio y dictamen</w:t>
      </w:r>
      <w:r w:rsidR="00036E8E" w:rsidRPr="00E56725">
        <w:rPr>
          <w:rFonts w:ascii="Times New Roman" w:hAnsi="Times New Roman" w:cs="Times New Roman"/>
          <w:sz w:val="24"/>
          <w:szCs w:val="24"/>
        </w:rPr>
        <w:t>.</w:t>
      </w:r>
    </w:p>
    <w:p w14:paraId="6B814D19" w14:textId="62D92604" w:rsidR="00243E9E" w:rsidRPr="00E56725" w:rsidRDefault="00243E9E"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3. Los días 22 de setiembre de 2022 y 28 marzo del 2023</w:t>
      </w:r>
      <w:r w:rsidR="00303553" w:rsidRPr="00E56725">
        <w:rPr>
          <w:rFonts w:ascii="Times New Roman" w:hAnsi="Times New Roman" w:cs="Times New Roman"/>
          <w:sz w:val="24"/>
          <w:szCs w:val="24"/>
        </w:rPr>
        <w:t>,</w:t>
      </w:r>
      <w:r w:rsidRPr="00E56725">
        <w:rPr>
          <w:rFonts w:ascii="Times New Roman" w:hAnsi="Times New Roman" w:cs="Times New Roman"/>
          <w:sz w:val="24"/>
          <w:szCs w:val="24"/>
        </w:rPr>
        <w:t xml:space="preserve"> mediante oficio</w:t>
      </w:r>
      <w:r w:rsidR="00303553" w:rsidRPr="00E56725">
        <w:rPr>
          <w:rFonts w:ascii="Times New Roman" w:hAnsi="Times New Roman" w:cs="Times New Roman"/>
          <w:sz w:val="24"/>
          <w:szCs w:val="24"/>
        </w:rPr>
        <w:t>,</w:t>
      </w:r>
      <w:r w:rsidRPr="00E56725">
        <w:rPr>
          <w:rFonts w:ascii="Times New Roman" w:hAnsi="Times New Roman" w:cs="Times New Roman"/>
          <w:sz w:val="24"/>
          <w:szCs w:val="24"/>
        </w:rPr>
        <w:t xml:space="preserve"> las Secretarías de la Directiva de la LXI Legislatura hicieron llegar las iniciativas con proyecto de decreto a las Presidentas de las Comisiones Legislativas de Legislación y Administración Municipal</w:t>
      </w:r>
      <w:r w:rsidR="00303553" w:rsidRPr="00E56725">
        <w:rPr>
          <w:rFonts w:ascii="Times New Roman" w:hAnsi="Times New Roman" w:cs="Times New Roman"/>
          <w:sz w:val="24"/>
          <w:szCs w:val="24"/>
        </w:rPr>
        <w:t xml:space="preserve"> y p</w:t>
      </w:r>
      <w:r w:rsidRPr="00E56725">
        <w:rPr>
          <w:rFonts w:ascii="Times New Roman" w:hAnsi="Times New Roman" w:cs="Times New Roman"/>
          <w:sz w:val="24"/>
          <w:szCs w:val="24"/>
        </w:rPr>
        <w:t>ara la</w:t>
      </w:r>
      <w:r w:rsidR="00966DF1" w:rsidRPr="00E56725">
        <w:rPr>
          <w:rFonts w:ascii="Times New Roman" w:hAnsi="Times New Roman" w:cs="Times New Roman"/>
          <w:sz w:val="24"/>
          <w:szCs w:val="24"/>
        </w:rPr>
        <w:t>s</w:t>
      </w:r>
      <w:r w:rsidRPr="00E56725">
        <w:rPr>
          <w:rFonts w:ascii="Times New Roman" w:hAnsi="Times New Roman" w:cs="Times New Roman"/>
          <w:sz w:val="24"/>
          <w:szCs w:val="24"/>
        </w:rPr>
        <w:t xml:space="preserve"> Declaratorias de Alerta de Violencia de Género contra las Mujeres por Feminicidio y Desaparición,</w:t>
      </w:r>
    </w:p>
    <w:p w14:paraId="5A77A34E" w14:textId="04F9164C" w:rsidR="00243E9E" w:rsidRPr="00E56725" w:rsidRDefault="00243E9E"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 xml:space="preserve">4. Por conducto de los Secretarios Técnicos de las comisiones legislativas, se hizo llegar copia íntegra de las iniciativas con proyecto a cada integrante de las Comisiones Legislativas de Legislación y Administración Municipal y </w:t>
      </w:r>
      <w:r w:rsidR="00996737" w:rsidRPr="00E56725">
        <w:rPr>
          <w:rFonts w:ascii="Times New Roman" w:hAnsi="Times New Roman" w:cs="Times New Roman"/>
          <w:sz w:val="24"/>
          <w:szCs w:val="24"/>
        </w:rPr>
        <w:t>p</w:t>
      </w:r>
      <w:r w:rsidRPr="00E56725">
        <w:rPr>
          <w:rFonts w:ascii="Times New Roman" w:hAnsi="Times New Roman" w:cs="Times New Roman"/>
          <w:sz w:val="24"/>
          <w:szCs w:val="24"/>
        </w:rPr>
        <w:t>ara la</w:t>
      </w:r>
      <w:r w:rsidR="00966DF1" w:rsidRPr="00E56725">
        <w:rPr>
          <w:rFonts w:ascii="Times New Roman" w:hAnsi="Times New Roman" w:cs="Times New Roman"/>
          <w:sz w:val="24"/>
          <w:szCs w:val="24"/>
        </w:rPr>
        <w:t>s</w:t>
      </w:r>
      <w:r w:rsidRPr="00E56725">
        <w:rPr>
          <w:rFonts w:ascii="Times New Roman" w:hAnsi="Times New Roman" w:cs="Times New Roman"/>
          <w:sz w:val="24"/>
          <w:szCs w:val="24"/>
        </w:rPr>
        <w:t xml:space="preserve"> Declaratorias de Alerta de Violencia de Género contra las Mujeres por Feminicidio y Desaparición.</w:t>
      </w:r>
    </w:p>
    <w:p w14:paraId="3AC0BE7A" w14:textId="72B9DE49" w:rsidR="00243E9E" w:rsidRPr="00E56725" w:rsidRDefault="00243E9E"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 xml:space="preserve">5. En fecha 8 de agosto de 2023 y 8 de febrero de 2024, las Comisiones Legislativas de Legislación y Administración Municipal y </w:t>
      </w:r>
      <w:r w:rsidR="00996737" w:rsidRPr="00E56725">
        <w:rPr>
          <w:rFonts w:ascii="Times New Roman" w:hAnsi="Times New Roman" w:cs="Times New Roman"/>
          <w:sz w:val="24"/>
          <w:szCs w:val="24"/>
        </w:rPr>
        <w:t>p</w:t>
      </w:r>
      <w:r w:rsidRPr="00E56725">
        <w:rPr>
          <w:rFonts w:ascii="Times New Roman" w:hAnsi="Times New Roman" w:cs="Times New Roman"/>
          <w:sz w:val="24"/>
          <w:szCs w:val="24"/>
        </w:rPr>
        <w:t>ara la</w:t>
      </w:r>
      <w:r w:rsidR="000F263F" w:rsidRPr="00E56725">
        <w:rPr>
          <w:rFonts w:ascii="Times New Roman" w:hAnsi="Times New Roman" w:cs="Times New Roman"/>
          <w:sz w:val="24"/>
          <w:szCs w:val="24"/>
        </w:rPr>
        <w:t>s</w:t>
      </w:r>
      <w:r w:rsidRPr="00E56725">
        <w:rPr>
          <w:rFonts w:ascii="Times New Roman" w:hAnsi="Times New Roman" w:cs="Times New Roman"/>
          <w:sz w:val="24"/>
          <w:szCs w:val="24"/>
        </w:rPr>
        <w:t xml:space="preserve"> Declaratorias de Alerta de Violencia de Género contra las Mujeres por Feminicidio y Desaparición dieron inicio al análisis de las iniciativas con proyecto de decreto y realizaron reunión de trabajo</w:t>
      </w:r>
      <w:r w:rsidR="000F263F" w:rsidRPr="00E56725">
        <w:rPr>
          <w:rFonts w:ascii="Times New Roman" w:hAnsi="Times New Roman" w:cs="Times New Roman"/>
          <w:sz w:val="24"/>
          <w:szCs w:val="24"/>
        </w:rPr>
        <w:t>;</w:t>
      </w:r>
      <w:r w:rsidRPr="00E56725">
        <w:rPr>
          <w:rFonts w:ascii="Times New Roman" w:hAnsi="Times New Roman" w:cs="Times New Roman"/>
          <w:sz w:val="24"/>
          <w:szCs w:val="24"/>
        </w:rPr>
        <w:t xml:space="preserve"> el día </w:t>
      </w:r>
      <w:r w:rsidR="000F263F" w:rsidRPr="00E56725">
        <w:rPr>
          <w:rFonts w:ascii="Times New Roman" w:hAnsi="Times New Roman" w:cs="Times New Roman"/>
          <w:sz w:val="24"/>
          <w:szCs w:val="24"/>
        </w:rPr>
        <w:t>15</w:t>
      </w:r>
      <w:r w:rsidRPr="00E56725">
        <w:rPr>
          <w:rFonts w:ascii="Times New Roman" w:hAnsi="Times New Roman" w:cs="Times New Roman"/>
          <w:sz w:val="24"/>
          <w:szCs w:val="24"/>
        </w:rPr>
        <w:t xml:space="preserve"> del febrero de 2024 celebr</w:t>
      </w:r>
      <w:r w:rsidR="000F263F" w:rsidRPr="00E56725">
        <w:rPr>
          <w:rFonts w:ascii="Times New Roman" w:hAnsi="Times New Roman" w:cs="Times New Roman"/>
          <w:sz w:val="24"/>
          <w:szCs w:val="24"/>
        </w:rPr>
        <w:t>aron</w:t>
      </w:r>
      <w:r w:rsidRPr="00E56725">
        <w:rPr>
          <w:rFonts w:ascii="Times New Roman" w:hAnsi="Times New Roman" w:cs="Times New Roman"/>
          <w:sz w:val="24"/>
          <w:szCs w:val="24"/>
        </w:rPr>
        <w:t xml:space="preserve"> reunión de dictaminación.</w:t>
      </w:r>
    </w:p>
    <w:p w14:paraId="45768E24" w14:textId="66F4639C" w:rsidR="00243E9E" w:rsidRPr="00E56725" w:rsidRDefault="00243E9E"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lastRenderedPageBreak/>
        <w:t>6. Las y los dictaminadores integramos un proyecto de decreto en el que se expresa</w:t>
      </w:r>
      <w:r w:rsidR="000F263F" w:rsidRPr="00E56725">
        <w:rPr>
          <w:rFonts w:ascii="Times New Roman" w:hAnsi="Times New Roman" w:cs="Times New Roman"/>
          <w:sz w:val="24"/>
          <w:szCs w:val="24"/>
        </w:rPr>
        <w:t>n</w:t>
      </w:r>
      <w:r w:rsidRPr="00E56725">
        <w:rPr>
          <w:rFonts w:ascii="Times New Roman" w:hAnsi="Times New Roman" w:cs="Times New Roman"/>
          <w:sz w:val="24"/>
          <w:szCs w:val="24"/>
        </w:rPr>
        <w:t xml:space="preserve"> las coincidencias</w:t>
      </w:r>
      <w:r w:rsidR="000F263F" w:rsidRPr="00E56725">
        <w:rPr>
          <w:rFonts w:ascii="Times New Roman" w:hAnsi="Times New Roman" w:cs="Times New Roman"/>
          <w:sz w:val="24"/>
          <w:szCs w:val="24"/>
        </w:rPr>
        <w:t>.</w:t>
      </w:r>
      <w:r w:rsidRPr="00E56725">
        <w:rPr>
          <w:rFonts w:ascii="Times New Roman" w:hAnsi="Times New Roman" w:cs="Times New Roman"/>
          <w:sz w:val="24"/>
          <w:szCs w:val="24"/>
        </w:rPr>
        <w:t xml:space="preserve"> </w:t>
      </w:r>
      <w:r w:rsidR="000F263F" w:rsidRPr="00E56725">
        <w:rPr>
          <w:rFonts w:ascii="Times New Roman" w:hAnsi="Times New Roman" w:cs="Times New Roman"/>
          <w:sz w:val="24"/>
          <w:szCs w:val="24"/>
        </w:rPr>
        <w:t>E</w:t>
      </w:r>
      <w:r w:rsidRPr="00E56725">
        <w:rPr>
          <w:rFonts w:ascii="Times New Roman" w:hAnsi="Times New Roman" w:cs="Times New Roman"/>
          <w:sz w:val="24"/>
          <w:szCs w:val="24"/>
        </w:rPr>
        <w:t>n tal sentido, es procedente reformar la fracción</w:t>
      </w:r>
      <w:r w:rsidR="000B7626" w:rsidRPr="00E56725">
        <w:rPr>
          <w:rFonts w:ascii="Times New Roman" w:hAnsi="Times New Roman" w:cs="Times New Roman"/>
          <w:sz w:val="24"/>
          <w:szCs w:val="24"/>
        </w:rPr>
        <w:t xml:space="preserve"> </w:t>
      </w:r>
      <w:r w:rsidR="004A2666" w:rsidRPr="00E56725">
        <w:rPr>
          <w:rFonts w:ascii="Times New Roman" w:hAnsi="Times New Roman" w:cs="Times New Roman"/>
          <w:sz w:val="24"/>
          <w:szCs w:val="24"/>
        </w:rPr>
        <w:t>XLVII</w:t>
      </w:r>
      <w:r w:rsidRPr="00E56725">
        <w:rPr>
          <w:rFonts w:ascii="Times New Roman" w:hAnsi="Times New Roman" w:cs="Times New Roman"/>
          <w:sz w:val="24"/>
          <w:szCs w:val="24"/>
        </w:rPr>
        <w:t xml:space="preserve">, se adiciona la fracción </w:t>
      </w:r>
      <w:r w:rsidR="004A2666" w:rsidRPr="00E56725">
        <w:rPr>
          <w:rFonts w:ascii="Times New Roman" w:hAnsi="Times New Roman" w:cs="Times New Roman"/>
          <w:sz w:val="24"/>
          <w:szCs w:val="24"/>
        </w:rPr>
        <w:t>XLVIII</w:t>
      </w:r>
      <w:r w:rsidRPr="00E56725">
        <w:rPr>
          <w:rFonts w:ascii="Times New Roman" w:hAnsi="Times New Roman" w:cs="Times New Roman"/>
          <w:sz w:val="24"/>
          <w:szCs w:val="24"/>
        </w:rPr>
        <w:t xml:space="preserve"> al artículo 31 de la Ley Orgánica Municipal del Estado de México, para establecer</w:t>
      </w:r>
      <w:r w:rsidR="00643D5E" w:rsidRPr="00E56725">
        <w:rPr>
          <w:rFonts w:ascii="Times New Roman" w:hAnsi="Times New Roman" w:cs="Times New Roman"/>
          <w:sz w:val="24"/>
          <w:szCs w:val="24"/>
        </w:rPr>
        <w:t>,</w:t>
      </w:r>
      <w:r w:rsidRPr="00E56725">
        <w:rPr>
          <w:rFonts w:ascii="Times New Roman" w:hAnsi="Times New Roman" w:cs="Times New Roman"/>
          <w:sz w:val="24"/>
          <w:szCs w:val="24"/>
        </w:rPr>
        <w:t xml:space="preserve"> dentro de las atribuciones de los ayuntamientos, la de colaborar con la </w:t>
      </w:r>
      <w:r w:rsidR="00643D5E" w:rsidRPr="00E56725">
        <w:rPr>
          <w:rFonts w:ascii="Times New Roman" w:hAnsi="Times New Roman" w:cs="Times New Roman"/>
          <w:sz w:val="24"/>
          <w:szCs w:val="24"/>
        </w:rPr>
        <w:t>C</w:t>
      </w:r>
      <w:r w:rsidRPr="00E56725">
        <w:rPr>
          <w:rFonts w:ascii="Times New Roman" w:hAnsi="Times New Roman" w:cs="Times New Roman"/>
          <w:sz w:val="24"/>
          <w:szCs w:val="24"/>
        </w:rPr>
        <w:t xml:space="preserve">omisión de </w:t>
      </w:r>
      <w:r w:rsidR="00643D5E" w:rsidRPr="00E56725">
        <w:rPr>
          <w:rFonts w:ascii="Times New Roman" w:hAnsi="Times New Roman" w:cs="Times New Roman"/>
          <w:sz w:val="24"/>
          <w:szCs w:val="24"/>
        </w:rPr>
        <w:t>B</w:t>
      </w:r>
      <w:r w:rsidRPr="00E56725">
        <w:rPr>
          <w:rFonts w:ascii="Times New Roman" w:hAnsi="Times New Roman" w:cs="Times New Roman"/>
          <w:sz w:val="24"/>
          <w:szCs w:val="24"/>
        </w:rPr>
        <w:t xml:space="preserve">úsqueda de </w:t>
      </w:r>
      <w:r w:rsidR="00643D5E" w:rsidRPr="00E56725">
        <w:rPr>
          <w:rFonts w:ascii="Times New Roman" w:hAnsi="Times New Roman" w:cs="Times New Roman"/>
          <w:sz w:val="24"/>
          <w:szCs w:val="24"/>
        </w:rPr>
        <w:t>P</w:t>
      </w:r>
      <w:r w:rsidRPr="00E56725">
        <w:rPr>
          <w:rFonts w:ascii="Times New Roman" w:hAnsi="Times New Roman" w:cs="Times New Roman"/>
          <w:sz w:val="24"/>
          <w:szCs w:val="24"/>
        </w:rPr>
        <w:t>ersona</w:t>
      </w:r>
      <w:r w:rsidR="00643D5E" w:rsidRPr="00E56725">
        <w:rPr>
          <w:rFonts w:ascii="Times New Roman" w:hAnsi="Times New Roman" w:cs="Times New Roman"/>
          <w:sz w:val="24"/>
          <w:szCs w:val="24"/>
        </w:rPr>
        <w:t>s</w:t>
      </w:r>
      <w:r w:rsidRPr="00E56725">
        <w:rPr>
          <w:rFonts w:ascii="Times New Roman" w:hAnsi="Times New Roman" w:cs="Times New Roman"/>
          <w:sz w:val="24"/>
          <w:szCs w:val="24"/>
        </w:rPr>
        <w:t xml:space="preserve"> del Estado de México y con la Fiscalía General de Justicia del Estado de México, en el ámbito de su competencia, sin dilación alguna</w:t>
      </w:r>
      <w:r w:rsidR="00643D5E" w:rsidRPr="00E56725">
        <w:rPr>
          <w:rFonts w:ascii="Times New Roman" w:hAnsi="Times New Roman" w:cs="Times New Roman"/>
          <w:sz w:val="24"/>
          <w:szCs w:val="24"/>
        </w:rPr>
        <w:t>,</w:t>
      </w:r>
      <w:r w:rsidRPr="00E56725">
        <w:rPr>
          <w:rFonts w:ascii="Times New Roman" w:hAnsi="Times New Roman" w:cs="Times New Roman"/>
          <w:sz w:val="24"/>
          <w:szCs w:val="24"/>
        </w:rPr>
        <w:t xml:space="preserve"> </w:t>
      </w:r>
      <w:r w:rsidR="00643D5E" w:rsidRPr="00E56725">
        <w:rPr>
          <w:rFonts w:ascii="Times New Roman" w:hAnsi="Times New Roman" w:cs="Times New Roman"/>
          <w:sz w:val="24"/>
          <w:szCs w:val="24"/>
        </w:rPr>
        <w:t>p</w:t>
      </w:r>
      <w:r w:rsidRPr="00E56725">
        <w:rPr>
          <w:rFonts w:ascii="Times New Roman" w:hAnsi="Times New Roman" w:cs="Times New Roman"/>
          <w:sz w:val="24"/>
          <w:szCs w:val="24"/>
        </w:rPr>
        <w:t>ara coadyuvar en la publicación y difusión de boletines de búsqueda de personas desaparecidas en sus páginas electrónicas, sus redes sociales oficiales, estrados y en cualquier espacio público que resulte necesario, sin distinción alguna</w:t>
      </w:r>
      <w:r w:rsidR="00922190" w:rsidRPr="00E56725">
        <w:rPr>
          <w:rFonts w:ascii="Times New Roman" w:hAnsi="Times New Roman" w:cs="Times New Roman"/>
          <w:sz w:val="24"/>
          <w:szCs w:val="24"/>
        </w:rPr>
        <w:t>, n</w:t>
      </w:r>
      <w:r w:rsidRPr="00E56725">
        <w:rPr>
          <w:rFonts w:ascii="Times New Roman" w:hAnsi="Times New Roman" w:cs="Times New Roman"/>
          <w:sz w:val="24"/>
          <w:szCs w:val="24"/>
        </w:rPr>
        <w:t xml:space="preserve">otificando de manera inmediata a la </w:t>
      </w:r>
      <w:r w:rsidR="00C5169E" w:rsidRPr="00E56725">
        <w:rPr>
          <w:rFonts w:ascii="Times New Roman" w:hAnsi="Times New Roman" w:cs="Times New Roman"/>
          <w:sz w:val="24"/>
          <w:szCs w:val="24"/>
        </w:rPr>
        <w:t>c</w:t>
      </w:r>
      <w:r w:rsidRPr="00E56725">
        <w:rPr>
          <w:rFonts w:ascii="Times New Roman" w:hAnsi="Times New Roman" w:cs="Times New Roman"/>
          <w:sz w:val="24"/>
          <w:szCs w:val="24"/>
        </w:rPr>
        <w:t>omisión y a la fiscalía cualquier dato, indicio o información que resulte de su colaboración de búsqueda</w:t>
      </w:r>
      <w:r w:rsidR="004F591B" w:rsidRPr="00E56725">
        <w:rPr>
          <w:rFonts w:ascii="Times New Roman" w:hAnsi="Times New Roman" w:cs="Times New Roman"/>
          <w:sz w:val="24"/>
          <w:szCs w:val="24"/>
        </w:rPr>
        <w:t>;</w:t>
      </w:r>
      <w:r w:rsidR="00C5169E" w:rsidRPr="00E56725">
        <w:rPr>
          <w:rFonts w:ascii="Times New Roman" w:hAnsi="Times New Roman" w:cs="Times New Roman"/>
          <w:sz w:val="24"/>
          <w:szCs w:val="24"/>
        </w:rPr>
        <w:t xml:space="preserve"> </w:t>
      </w:r>
      <w:r w:rsidR="004F591B" w:rsidRPr="00E56725">
        <w:rPr>
          <w:rFonts w:ascii="Times New Roman" w:hAnsi="Times New Roman" w:cs="Times New Roman"/>
          <w:sz w:val="24"/>
          <w:szCs w:val="24"/>
        </w:rPr>
        <w:t>d</w:t>
      </w:r>
      <w:r w:rsidRPr="00E56725">
        <w:rPr>
          <w:rFonts w:ascii="Times New Roman" w:hAnsi="Times New Roman" w:cs="Times New Roman"/>
          <w:sz w:val="24"/>
          <w:szCs w:val="24"/>
        </w:rPr>
        <w:t>e igual forma</w:t>
      </w:r>
      <w:r w:rsidR="00C5169E" w:rsidRPr="00E56725">
        <w:rPr>
          <w:rFonts w:ascii="Times New Roman" w:hAnsi="Times New Roman" w:cs="Times New Roman"/>
          <w:sz w:val="24"/>
          <w:szCs w:val="24"/>
        </w:rPr>
        <w:t>,</w:t>
      </w:r>
      <w:r w:rsidRPr="00E56725">
        <w:rPr>
          <w:rFonts w:ascii="Times New Roman" w:hAnsi="Times New Roman" w:cs="Times New Roman"/>
          <w:sz w:val="24"/>
          <w:szCs w:val="24"/>
        </w:rPr>
        <w:t xml:space="preserve"> para precisar que</w:t>
      </w:r>
      <w:r w:rsidR="00C5169E" w:rsidRPr="00E56725">
        <w:rPr>
          <w:rFonts w:ascii="Times New Roman" w:hAnsi="Times New Roman" w:cs="Times New Roman"/>
          <w:sz w:val="24"/>
          <w:szCs w:val="24"/>
        </w:rPr>
        <w:t xml:space="preserve"> </w:t>
      </w:r>
      <w:r w:rsidRPr="00E56725">
        <w:rPr>
          <w:rFonts w:ascii="Times New Roman" w:hAnsi="Times New Roman" w:cs="Times New Roman"/>
          <w:sz w:val="24"/>
          <w:szCs w:val="24"/>
        </w:rPr>
        <w:t>tratándose de niñas, niños y adolescentes respecto a los cuales haya noticias</w:t>
      </w:r>
      <w:r w:rsidR="00C5169E" w:rsidRPr="00E56725">
        <w:rPr>
          <w:rFonts w:ascii="Times New Roman" w:hAnsi="Times New Roman" w:cs="Times New Roman"/>
          <w:sz w:val="24"/>
          <w:szCs w:val="24"/>
        </w:rPr>
        <w:t>,</w:t>
      </w:r>
      <w:r w:rsidRPr="00E56725">
        <w:rPr>
          <w:rFonts w:ascii="Times New Roman" w:hAnsi="Times New Roman" w:cs="Times New Roman"/>
          <w:sz w:val="24"/>
          <w:szCs w:val="24"/>
        </w:rPr>
        <w:t xml:space="preserve"> reporte o denuncia, que han desaparecido en cualquier circunstancia, la publicación y divulgación en medios de telefonía y digitales se hará conformidad con las disposiciones aplicables</w:t>
      </w:r>
      <w:r w:rsidR="004F591B" w:rsidRPr="00E56725">
        <w:rPr>
          <w:rFonts w:ascii="Times New Roman" w:hAnsi="Times New Roman" w:cs="Times New Roman"/>
          <w:sz w:val="24"/>
          <w:szCs w:val="24"/>
        </w:rPr>
        <w:t>,</w:t>
      </w:r>
      <w:r w:rsidRPr="00E56725">
        <w:rPr>
          <w:rFonts w:ascii="Times New Roman" w:hAnsi="Times New Roman" w:cs="Times New Roman"/>
          <w:sz w:val="24"/>
          <w:szCs w:val="24"/>
        </w:rPr>
        <w:t xml:space="preserve"> salvaguardando en todo momento el interés superior de la niñez.</w:t>
      </w:r>
    </w:p>
    <w:p w14:paraId="7037E22D" w14:textId="3E6513BE" w:rsidR="00243E9E" w:rsidRPr="00E56725" w:rsidRDefault="00243E9E"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 xml:space="preserve">También resulta procedente adicionar un segundo párrafo a la fracción XXXI del artículo 27 de la Ley en Materia de Desaparición Forzada de Personas y Desaparición Cometida por Particulares </w:t>
      </w:r>
      <w:r w:rsidR="001759A5" w:rsidRPr="00E56725">
        <w:rPr>
          <w:rFonts w:ascii="Times New Roman" w:hAnsi="Times New Roman" w:cs="Times New Roman"/>
          <w:sz w:val="24"/>
          <w:szCs w:val="24"/>
        </w:rPr>
        <w:t>d</w:t>
      </w:r>
      <w:r w:rsidRPr="00E56725">
        <w:rPr>
          <w:rFonts w:ascii="Times New Roman" w:hAnsi="Times New Roman" w:cs="Times New Roman"/>
          <w:sz w:val="24"/>
          <w:szCs w:val="24"/>
        </w:rPr>
        <w:t>el Estado Libre y Soberano de México, para que la Comisión de Búsqueda de Personas tenga</w:t>
      </w:r>
      <w:r w:rsidR="001759A5" w:rsidRPr="00E56725">
        <w:rPr>
          <w:rFonts w:ascii="Times New Roman" w:hAnsi="Times New Roman" w:cs="Times New Roman"/>
          <w:sz w:val="24"/>
          <w:szCs w:val="24"/>
        </w:rPr>
        <w:t>,</w:t>
      </w:r>
      <w:r w:rsidRPr="00E56725">
        <w:rPr>
          <w:rFonts w:ascii="Times New Roman" w:hAnsi="Times New Roman" w:cs="Times New Roman"/>
          <w:sz w:val="24"/>
          <w:szCs w:val="24"/>
        </w:rPr>
        <w:t xml:space="preserve"> entre sus atribuciones</w:t>
      </w:r>
      <w:r w:rsidR="001759A5" w:rsidRPr="00E56725">
        <w:rPr>
          <w:rFonts w:ascii="Times New Roman" w:hAnsi="Times New Roman" w:cs="Times New Roman"/>
          <w:sz w:val="24"/>
          <w:szCs w:val="24"/>
        </w:rPr>
        <w:t>,</w:t>
      </w:r>
      <w:r w:rsidRPr="00E56725">
        <w:rPr>
          <w:rFonts w:ascii="Times New Roman" w:hAnsi="Times New Roman" w:cs="Times New Roman"/>
          <w:sz w:val="24"/>
          <w:szCs w:val="24"/>
        </w:rPr>
        <w:t xml:space="preserve"> la de solicitar a los </w:t>
      </w:r>
      <w:r w:rsidR="001759A5" w:rsidRPr="00E56725">
        <w:rPr>
          <w:rFonts w:ascii="Times New Roman" w:hAnsi="Times New Roman" w:cs="Times New Roman"/>
          <w:sz w:val="24"/>
          <w:szCs w:val="24"/>
        </w:rPr>
        <w:t>a</w:t>
      </w:r>
      <w:r w:rsidRPr="00E56725">
        <w:rPr>
          <w:rFonts w:ascii="Times New Roman" w:hAnsi="Times New Roman" w:cs="Times New Roman"/>
          <w:sz w:val="24"/>
          <w:szCs w:val="24"/>
        </w:rPr>
        <w:t xml:space="preserve">yuntamientos coadyuvar en la publicación y difusión de boletines de </w:t>
      </w:r>
      <w:r w:rsidR="001759A5" w:rsidRPr="00E56725">
        <w:rPr>
          <w:rFonts w:ascii="Times New Roman" w:hAnsi="Times New Roman" w:cs="Times New Roman"/>
          <w:sz w:val="24"/>
          <w:szCs w:val="24"/>
        </w:rPr>
        <w:t>búsqueda</w:t>
      </w:r>
      <w:r w:rsidRPr="00E56725">
        <w:rPr>
          <w:rFonts w:ascii="Times New Roman" w:hAnsi="Times New Roman" w:cs="Times New Roman"/>
          <w:sz w:val="24"/>
          <w:szCs w:val="24"/>
        </w:rPr>
        <w:t xml:space="preserve"> de personas desaparecidas, quienes deberán informar de manera inmediata a la Comisión de Búsqueda de Personas cualquier dato, indicio o información que resulte de su colaboración de búsqueda.</w:t>
      </w:r>
    </w:p>
    <w:p w14:paraId="2AECD627" w14:textId="77777777" w:rsidR="00243E9E" w:rsidRPr="00E56725" w:rsidRDefault="00243E9E" w:rsidP="00E56725">
      <w:pPr>
        <w:pStyle w:val="Sinespaciado"/>
        <w:jc w:val="center"/>
        <w:rPr>
          <w:rFonts w:ascii="Times New Roman" w:hAnsi="Times New Roman" w:cs="Times New Roman"/>
          <w:sz w:val="24"/>
          <w:szCs w:val="24"/>
        </w:rPr>
      </w:pPr>
      <w:r w:rsidRPr="00E56725">
        <w:rPr>
          <w:rFonts w:ascii="Times New Roman" w:hAnsi="Times New Roman" w:cs="Times New Roman"/>
          <w:sz w:val="24"/>
          <w:szCs w:val="24"/>
        </w:rPr>
        <w:t>RESOLUTIVOS</w:t>
      </w:r>
    </w:p>
    <w:p w14:paraId="5AE06F1B" w14:textId="3F030C60" w:rsidR="00243E9E" w:rsidRPr="00E56725" w:rsidRDefault="00243E9E"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PRIMERO. Es de aprobarse en lo conducente</w:t>
      </w:r>
      <w:r w:rsidR="00107DA4" w:rsidRPr="00E56725">
        <w:rPr>
          <w:rFonts w:ascii="Times New Roman" w:hAnsi="Times New Roman" w:cs="Times New Roman"/>
          <w:sz w:val="24"/>
          <w:szCs w:val="24"/>
        </w:rPr>
        <w:t>,</w:t>
      </w:r>
      <w:r w:rsidRPr="00E56725">
        <w:rPr>
          <w:rFonts w:ascii="Times New Roman" w:hAnsi="Times New Roman" w:cs="Times New Roman"/>
          <w:sz w:val="24"/>
          <w:szCs w:val="24"/>
        </w:rPr>
        <w:t xml:space="preserve"> conforme proyecto de decreto que ha sido elaborado</w:t>
      </w:r>
      <w:r w:rsidR="00107DA4" w:rsidRPr="00E56725">
        <w:rPr>
          <w:rFonts w:ascii="Times New Roman" w:hAnsi="Times New Roman" w:cs="Times New Roman"/>
          <w:sz w:val="24"/>
          <w:szCs w:val="24"/>
        </w:rPr>
        <w:t>,</w:t>
      </w:r>
      <w:r w:rsidRPr="00E56725">
        <w:rPr>
          <w:rFonts w:ascii="Times New Roman" w:hAnsi="Times New Roman" w:cs="Times New Roman"/>
          <w:sz w:val="24"/>
          <w:szCs w:val="24"/>
        </w:rPr>
        <w:t xml:space="preserve"> la iniciativa con proyecto de decreto por el que se adiciona una fracción artículo 31</w:t>
      </w:r>
      <w:r w:rsidR="00107DA4" w:rsidRPr="00E56725">
        <w:rPr>
          <w:rFonts w:ascii="Times New Roman" w:hAnsi="Times New Roman" w:cs="Times New Roman"/>
          <w:sz w:val="24"/>
          <w:szCs w:val="24"/>
        </w:rPr>
        <w:t>,</w:t>
      </w:r>
      <w:r w:rsidRPr="00E56725">
        <w:rPr>
          <w:rFonts w:ascii="Times New Roman" w:hAnsi="Times New Roman" w:cs="Times New Roman"/>
          <w:sz w:val="24"/>
          <w:szCs w:val="24"/>
        </w:rPr>
        <w:t xml:space="preserve"> recorriéndose la consecuente</w:t>
      </w:r>
      <w:r w:rsidR="00107DA4" w:rsidRPr="00E56725">
        <w:rPr>
          <w:rFonts w:ascii="Times New Roman" w:hAnsi="Times New Roman" w:cs="Times New Roman"/>
          <w:sz w:val="24"/>
          <w:szCs w:val="24"/>
        </w:rPr>
        <w:t>,</w:t>
      </w:r>
      <w:r w:rsidRPr="00E56725">
        <w:rPr>
          <w:rFonts w:ascii="Times New Roman" w:hAnsi="Times New Roman" w:cs="Times New Roman"/>
          <w:sz w:val="24"/>
          <w:szCs w:val="24"/>
        </w:rPr>
        <w:t xml:space="preserve"> de la Ley Orgánica Municipal del Estado de México, y se adiciona un párrafo a la fracción </w:t>
      </w:r>
      <w:r w:rsidR="00423B7C" w:rsidRPr="00E56725">
        <w:rPr>
          <w:rFonts w:ascii="Times New Roman" w:hAnsi="Times New Roman" w:cs="Times New Roman"/>
          <w:sz w:val="24"/>
          <w:szCs w:val="24"/>
        </w:rPr>
        <w:t>XXXI</w:t>
      </w:r>
      <w:r w:rsidRPr="00E56725">
        <w:rPr>
          <w:rFonts w:ascii="Times New Roman" w:hAnsi="Times New Roman" w:cs="Times New Roman"/>
          <w:sz w:val="24"/>
          <w:szCs w:val="24"/>
        </w:rPr>
        <w:t xml:space="preserve"> del artículo 27 de la Ley en Materia de Desaparición Forzada de Personas y Desaparición Cometida por Particulares para el Estado Libre y Soberano de México, presentada por el diputado Dioni</w:t>
      </w:r>
      <w:r w:rsidR="00423B7C" w:rsidRPr="00E56725">
        <w:rPr>
          <w:rFonts w:ascii="Times New Roman" w:hAnsi="Times New Roman" w:cs="Times New Roman"/>
          <w:sz w:val="24"/>
          <w:szCs w:val="24"/>
        </w:rPr>
        <w:t>c</w:t>
      </w:r>
      <w:r w:rsidRPr="00E56725">
        <w:rPr>
          <w:rFonts w:ascii="Times New Roman" w:hAnsi="Times New Roman" w:cs="Times New Roman"/>
          <w:sz w:val="24"/>
          <w:szCs w:val="24"/>
        </w:rPr>
        <w:t xml:space="preserve">io Jorge García Sánchez, en nombre del Grupo Parlamentario del Partido morena, y la iniciativa con proyecto de decreto por el que se adiciona un segundo párrafo de la fracción XXXI del artículo 27 de la Ley en Materia de Desaparición Forzada de Personas y Desaparición Cometida </w:t>
      </w:r>
      <w:r w:rsidR="00423B7C" w:rsidRPr="00E56725">
        <w:rPr>
          <w:rFonts w:ascii="Times New Roman" w:hAnsi="Times New Roman" w:cs="Times New Roman"/>
          <w:sz w:val="24"/>
          <w:szCs w:val="24"/>
        </w:rPr>
        <w:t>c</w:t>
      </w:r>
      <w:r w:rsidRPr="00E56725">
        <w:rPr>
          <w:rFonts w:ascii="Times New Roman" w:hAnsi="Times New Roman" w:cs="Times New Roman"/>
          <w:sz w:val="24"/>
          <w:szCs w:val="24"/>
        </w:rPr>
        <w:t>ontra Particulares del Estado de México, presentada por la diputada María Luisa Mendoza Mondragón y la diputada Claudia Desiree Morales Robledo</w:t>
      </w:r>
      <w:r w:rsidR="00423B7C" w:rsidRPr="00E56725">
        <w:rPr>
          <w:rFonts w:ascii="Times New Roman" w:hAnsi="Times New Roman" w:cs="Times New Roman"/>
          <w:sz w:val="24"/>
          <w:szCs w:val="24"/>
        </w:rPr>
        <w:t>,</w:t>
      </w:r>
      <w:r w:rsidRPr="00E56725">
        <w:rPr>
          <w:rFonts w:ascii="Times New Roman" w:hAnsi="Times New Roman" w:cs="Times New Roman"/>
          <w:sz w:val="24"/>
          <w:szCs w:val="24"/>
        </w:rPr>
        <w:t xml:space="preserve"> en nombre del Grupo Parlamentario del Partido Verde Ecologista.</w:t>
      </w:r>
    </w:p>
    <w:p w14:paraId="68FA85FD" w14:textId="77777777" w:rsidR="00423B7C" w:rsidRPr="00E56725" w:rsidRDefault="001E5C4D"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 xml:space="preserve">SEGUNDO. </w:t>
      </w:r>
      <w:r w:rsidR="00423B7C" w:rsidRPr="00E56725">
        <w:rPr>
          <w:rFonts w:ascii="Times New Roman" w:hAnsi="Times New Roman" w:cs="Times New Roman"/>
          <w:sz w:val="24"/>
          <w:szCs w:val="24"/>
        </w:rPr>
        <w:t>S</w:t>
      </w:r>
      <w:r w:rsidRPr="00E56725">
        <w:rPr>
          <w:rFonts w:ascii="Times New Roman" w:hAnsi="Times New Roman" w:cs="Times New Roman"/>
          <w:sz w:val="24"/>
          <w:szCs w:val="24"/>
        </w:rPr>
        <w:t>e anexa el proyecto de decreto</w:t>
      </w:r>
      <w:r w:rsidR="00423B7C" w:rsidRPr="00E56725">
        <w:rPr>
          <w:rFonts w:ascii="Times New Roman" w:hAnsi="Times New Roman" w:cs="Times New Roman"/>
          <w:sz w:val="24"/>
          <w:szCs w:val="24"/>
        </w:rPr>
        <w:t>,</w:t>
      </w:r>
      <w:r w:rsidRPr="00E56725">
        <w:rPr>
          <w:rFonts w:ascii="Times New Roman" w:hAnsi="Times New Roman" w:cs="Times New Roman"/>
          <w:sz w:val="24"/>
          <w:szCs w:val="24"/>
        </w:rPr>
        <w:t xml:space="preserve"> para los efectos procedentes.</w:t>
      </w:r>
    </w:p>
    <w:p w14:paraId="6F134FF3" w14:textId="240ABD6C" w:rsidR="001E5C4D" w:rsidRPr="00E56725" w:rsidRDefault="001E5C4D"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 xml:space="preserve">TERCERO. Previa discusión y aprobación por la Legislatura en </w:t>
      </w:r>
      <w:r w:rsidR="00423B7C" w:rsidRPr="00E56725">
        <w:rPr>
          <w:rFonts w:ascii="Times New Roman" w:hAnsi="Times New Roman" w:cs="Times New Roman"/>
          <w:sz w:val="24"/>
          <w:szCs w:val="24"/>
        </w:rPr>
        <w:t>p</w:t>
      </w:r>
      <w:r w:rsidRPr="00E56725">
        <w:rPr>
          <w:rFonts w:ascii="Times New Roman" w:hAnsi="Times New Roman" w:cs="Times New Roman"/>
          <w:sz w:val="24"/>
          <w:szCs w:val="24"/>
        </w:rPr>
        <w:t>leno, remítase el proyecto de decreto a la persona Titular del Ejecutivo Estatal.</w:t>
      </w:r>
    </w:p>
    <w:p w14:paraId="52EF01C1" w14:textId="44FF989E" w:rsidR="001E5C4D" w:rsidRPr="00E56725" w:rsidRDefault="001E5C4D" w:rsidP="00E56725">
      <w:pPr>
        <w:pStyle w:val="Sinespaciado"/>
        <w:ind w:firstLine="720"/>
        <w:jc w:val="both"/>
        <w:rPr>
          <w:rFonts w:ascii="Times New Roman" w:hAnsi="Times New Roman" w:cs="Times New Roman"/>
          <w:sz w:val="24"/>
          <w:szCs w:val="24"/>
        </w:rPr>
      </w:pPr>
      <w:r w:rsidRPr="00E56725">
        <w:rPr>
          <w:rFonts w:ascii="Times New Roman" w:hAnsi="Times New Roman" w:cs="Times New Roman"/>
          <w:sz w:val="24"/>
          <w:szCs w:val="24"/>
        </w:rPr>
        <w:t xml:space="preserve">Dado en el </w:t>
      </w:r>
      <w:r w:rsidR="00D1453E" w:rsidRPr="00E56725">
        <w:rPr>
          <w:rFonts w:ascii="Times New Roman" w:hAnsi="Times New Roman" w:cs="Times New Roman"/>
          <w:sz w:val="24"/>
          <w:szCs w:val="24"/>
        </w:rPr>
        <w:t>p</w:t>
      </w:r>
      <w:r w:rsidRPr="00E56725">
        <w:rPr>
          <w:rFonts w:ascii="Times New Roman" w:hAnsi="Times New Roman" w:cs="Times New Roman"/>
          <w:sz w:val="24"/>
          <w:szCs w:val="24"/>
        </w:rPr>
        <w:t>alacio del Poder Legislativo</w:t>
      </w:r>
      <w:r w:rsidR="00D1453E" w:rsidRPr="00E56725">
        <w:rPr>
          <w:rFonts w:ascii="Times New Roman" w:hAnsi="Times New Roman" w:cs="Times New Roman"/>
          <w:sz w:val="24"/>
          <w:szCs w:val="24"/>
        </w:rPr>
        <w:t>,</w:t>
      </w:r>
      <w:r w:rsidRPr="00E56725">
        <w:rPr>
          <w:rFonts w:ascii="Times New Roman" w:hAnsi="Times New Roman" w:cs="Times New Roman"/>
          <w:sz w:val="24"/>
          <w:szCs w:val="24"/>
        </w:rPr>
        <w:t xml:space="preserve"> en la ciudad de Toluca de Lerdo, capital del Estado de México, a los quince días del mes febrero del dos mil veinticuatro.</w:t>
      </w:r>
    </w:p>
    <w:p w14:paraId="36233948" w14:textId="6DC6E94E" w:rsidR="001E5C4D" w:rsidRPr="00E56725" w:rsidRDefault="001E5C4D" w:rsidP="00E56725">
      <w:pPr>
        <w:pStyle w:val="Sinespaciado"/>
        <w:ind w:firstLine="720"/>
        <w:jc w:val="both"/>
        <w:rPr>
          <w:rFonts w:ascii="Times New Roman" w:hAnsi="Times New Roman" w:cs="Times New Roman"/>
          <w:sz w:val="24"/>
          <w:szCs w:val="24"/>
        </w:rPr>
      </w:pPr>
      <w:r w:rsidRPr="00E56725">
        <w:rPr>
          <w:rFonts w:ascii="Times New Roman" w:hAnsi="Times New Roman" w:cs="Times New Roman"/>
          <w:sz w:val="24"/>
          <w:szCs w:val="24"/>
        </w:rPr>
        <w:t>Quienes suscriben</w:t>
      </w:r>
      <w:r w:rsidR="00D1453E" w:rsidRPr="00E56725">
        <w:rPr>
          <w:rFonts w:ascii="Times New Roman" w:hAnsi="Times New Roman" w:cs="Times New Roman"/>
          <w:sz w:val="24"/>
          <w:szCs w:val="24"/>
        </w:rPr>
        <w:t>,</w:t>
      </w:r>
      <w:r w:rsidRPr="00E56725">
        <w:rPr>
          <w:rFonts w:ascii="Times New Roman" w:hAnsi="Times New Roman" w:cs="Times New Roman"/>
          <w:sz w:val="24"/>
          <w:szCs w:val="24"/>
        </w:rPr>
        <w:t xml:space="preserve"> los integrantes de las Comisiones Legislativas de Legislación y Administración Municipal y para las </w:t>
      </w:r>
      <w:r w:rsidR="00D1453E" w:rsidRPr="00E56725">
        <w:rPr>
          <w:rFonts w:ascii="Times New Roman" w:hAnsi="Times New Roman" w:cs="Times New Roman"/>
          <w:sz w:val="24"/>
          <w:szCs w:val="24"/>
        </w:rPr>
        <w:t>D</w:t>
      </w:r>
      <w:r w:rsidRPr="00E56725">
        <w:rPr>
          <w:rFonts w:ascii="Times New Roman" w:hAnsi="Times New Roman" w:cs="Times New Roman"/>
          <w:sz w:val="24"/>
          <w:szCs w:val="24"/>
        </w:rPr>
        <w:t xml:space="preserve">eclaratorias de Alerta de Violencia de Género </w:t>
      </w:r>
      <w:r w:rsidR="00D1453E" w:rsidRPr="00E56725">
        <w:rPr>
          <w:rFonts w:ascii="Times New Roman" w:hAnsi="Times New Roman" w:cs="Times New Roman"/>
          <w:sz w:val="24"/>
          <w:szCs w:val="24"/>
        </w:rPr>
        <w:t>c</w:t>
      </w:r>
      <w:r w:rsidRPr="00E56725">
        <w:rPr>
          <w:rFonts w:ascii="Times New Roman" w:hAnsi="Times New Roman" w:cs="Times New Roman"/>
          <w:sz w:val="24"/>
          <w:szCs w:val="24"/>
        </w:rPr>
        <w:t xml:space="preserve">ontra las Mujeres por Feminicidio y Desaparición. </w:t>
      </w:r>
    </w:p>
    <w:p w14:paraId="550EF9BC" w14:textId="77777777" w:rsidR="00F40625" w:rsidRPr="00E56725" w:rsidRDefault="001E5C4D" w:rsidP="00E56725">
      <w:pPr>
        <w:pStyle w:val="Sinespaciado"/>
        <w:ind w:firstLine="720"/>
        <w:jc w:val="both"/>
        <w:rPr>
          <w:rFonts w:ascii="Times New Roman" w:hAnsi="Times New Roman" w:cs="Times New Roman"/>
          <w:sz w:val="24"/>
          <w:szCs w:val="24"/>
        </w:rPr>
      </w:pPr>
      <w:r w:rsidRPr="00E56725">
        <w:rPr>
          <w:rFonts w:ascii="Times New Roman" w:hAnsi="Times New Roman" w:cs="Times New Roman"/>
          <w:sz w:val="24"/>
          <w:szCs w:val="24"/>
        </w:rPr>
        <w:t>Es cuanto, diputada.</w:t>
      </w:r>
    </w:p>
    <w:p w14:paraId="6E1CE6CA" w14:textId="4A7C112F" w:rsidR="001E5C4D" w:rsidRPr="00E56725" w:rsidRDefault="001E5C4D"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PRESIDENTA DIP. YESICA YANET ROJAS HERNÁNDEZ. Leído los antecedentes, abro discusión en lo general del dictamen y del proyecto de decreto</w:t>
      </w:r>
      <w:r w:rsidR="00F40625" w:rsidRPr="00E56725">
        <w:rPr>
          <w:rFonts w:ascii="Times New Roman" w:hAnsi="Times New Roman" w:cs="Times New Roman"/>
          <w:sz w:val="24"/>
          <w:szCs w:val="24"/>
        </w:rPr>
        <w:t>,</w:t>
      </w:r>
      <w:r w:rsidRPr="00E56725">
        <w:rPr>
          <w:rFonts w:ascii="Times New Roman" w:hAnsi="Times New Roman" w:cs="Times New Roman"/>
          <w:sz w:val="24"/>
          <w:szCs w:val="24"/>
        </w:rPr>
        <w:t xml:space="preserve"> y consulto a las comisiones si alguien desea hacer uso de la palabra.</w:t>
      </w:r>
    </w:p>
    <w:p w14:paraId="65CEC63F" w14:textId="0D2FB61D" w:rsidR="001E5C4D" w:rsidRPr="00E56725" w:rsidRDefault="001E5C4D"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 xml:space="preserve"> </w:t>
      </w:r>
      <w:r w:rsidRPr="00E56725">
        <w:rPr>
          <w:rFonts w:ascii="Times New Roman" w:hAnsi="Times New Roman" w:cs="Times New Roman"/>
          <w:sz w:val="24"/>
          <w:szCs w:val="24"/>
        </w:rPr>
        <w:tab/>
        <w:t>Muy bien. Pregunto a las diputadas y a los diputados si consideran suficientemente discutidos en lo general el dictamen y el proyecto de decreto</w:t>
      </w:r>
      <w:r w:rsidR="00F40625" w:rsidRPr="00E56725">
        <w:rPr>
          <w:rFonts w:ascii="Times New Roman" w:hAnsi="Times New Roman" w:cs="Times New Roman"/>
          <w:sz w:val="24"/>
          <w:szCs w:val="24"/>
        </w:rPr>
        <w:t>,</w:t>
      </w:r>
      <w:r w:rsidRPr="00E56725">
        <w:rPr>
          <w:rFonts w:ascii="Times New Roman" w:hAnsi="Times New Roman" w:cs="Times New Roman"/>
          <w:sz w:val="24"/>
          <w:szCs w:val="24"/>
        </w:rPr>
        <w:t xml:space="preserve"> y pido a quienes estén de acuerdo en ello, s</w:t>
      </w:r>
      <w:r w:rsidR="0030495D" w:rsidRPr="00E56725">
        <w:rPr>
          <w:rFonts w:ascii="Times New Roman" w:hAnsi="Times New Roman" w:cs="Times New Roman"/>
          <w:sz w:val="24"/>
          <w:szCs w:val="24"/>
        </w:rPr>
        <w:t>í</w:t>
      </w:r>
      <w:r w:rsidRPr="00E56725">
        <w:rPr>
          <w:rFonts w:ascii="Times New Roman" w:hAnsi="Times New Roman" w:cs="Times New Roman"/>
          <w:sz w:val="24"/>
          <w:szCs w:val="24"/>
        </w:rPr>
        <w:t>rvan</w:t>
      </w:r>
      <w:r w:rsidR="0030495D" w:rsidRPr="00E56725">
        <w:rPr>
          <w:rFonts w:ascii="Times New Roman" w:hAnsi="Times New Roman" w:cs="Times New Roman"/>
          <w:sz w:val="24"/>
          <w:szCs w:val="24"/>
        </w:rPr>
        <w:t>se</w:t>
      </w:r>
      <w:r w:rsidRPr="00E56725">
        <w:rPr>
          <w:rFonts w:ascii="Times New Roman" w:hAnsi="Times New Roman" w:cs="Times New Roman"/>
          <w:sz w:val="24"/>
          <w:szCs w:val="24"/>
        </w:rPr>
        <w:t xml:space="preserve"> levantar la mano. Gracias</w:t>
      </w:r>
      <w:r w:rsidR="0030495D" w:rsidRPr="00E56725">
        <w:rPr>
          <w:rFonts w:ascii="Times New Roman" w:hAnsi="Times New Roman" w:cs="Times New Roman"/>
          <w:sz w:val="24"/>
          <w:szCs w:val="24"/>
        </w:rPr>
        <w:t>.</w:t>
      </w:r>
      <w:r w:rsidRPr="00E56725">
        <w:rPr>
          <w:rFonts w:ascii="Times New Roman" w:hAnsi="Times New Roman" w:cs="Times New Roman"/>
          <w:sz w:val="24"/>
          <w:szCs w:val="24"/>
        </w:rPr>
        <w:t xml:space="preserve"> ¿En contra? ¿Abstención?</w:t>
      </w:r>
    </w:p>
    <w:p w14:paraId="48984A42" w14:textId="77777777" w:rsidR="001E5C4D" w:rsidRPr="00E56725" w:rsidRDefault="001E5C4D"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lastRenderedPageBreak/>
        <w:t>SECRETARIA DIP. CLAUDIA MORALES ROBLEDO. Las diputadas y los diputados consideran suficientemente discutido en lo general el dictamen y el proyecto de decreto.</w:t>
      </w:r>
    </w:p>
    <w:p w14:paraId="48DC9DDB" w14:textId="77777777" w:rsidR="0030495D" w:rsidRPr="00E56725" w:rsidRDefault="001E5C4D"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PRESIDENTA DIP. YESICA YANET ROJAS HERNÁNDEZ. Consulto si son de aprobarse en lo general el dictamen y el proyecto de decreto</w:t>
      </w:r>
      <w:r w:rsidR="0030495D" w:rsidRPr="00E56725">
        <w:rPr>
          <w:rFonts w:ascii="Times New Roman" w:hAnsi="Times New Roman" w:cs="Times New Roman"/>
          <w:sz w:val="24"/>
          <w:szCs w:val="24"/>
        </w:rPr>
        <w:t>,</w:t>
      </w:r>
      <w:r w:rsidRPr="00E56725">
        <w:rPr>
          <w:rFonts w:ascii="Times New Roman" w:hAnsi="Times New Roman" w:cs="Times New Roman"/>
          <w:sz w:val="24"/>
          <w:szCs w:val="24"/>
        </w:rPr>
        <w:t xml:space="preserve"> </w:t>
      </w:r>
      <w:r w:rsidR="0030495D" w:rsidRPr="00E56725">
        <w:rPr>
          <w:rFonts w:ascii="Times New Roman" w:hAnsi="Times New Roman" w:cs="Times New Roman"/>
          <w:sz w:val="24"/>
          <w:szCs w:val="24"/>
        </w:rPr>
        <w:t>y</w:t>
      </w:r>
      <w:r w:rsidRPr="00E56725">
        <w:rPr>
          <w:rFonts w:ascii="Times New Roman" w:hAnsi="Times New Roman" w:cs="Times New Roman"/>
          <w:sz w:val="24"/>
          <w:szCs w:val="24"/>
        </w:rPr>
        <w:t xml:space="preserve"> pido a la Secretaría recabe la votación nominal</w:t>
      </w:r>
      <w:r w:rsidR="0030495D" w:rsidRPr="00E56725">
        <w:rPr>
          <w:rFonts w:ascii="Times New Roman" w:hAnsi="Times New Roman" w:cs="Times New Roman"/>
          <w:sz w:val="24"/>
          <w:szCs w:val="24"/>
        </w:rPr>
        <w:t>.</w:t>
      </w:r>
    </w:p>
    <w:p w14:paraId="1565AAFC" w14:textId="4F5F5398" w:rsidR="001E5C4D" w:rsidRPr="00E56725" w:rsidRDefault="0030495D" w:rsidP="00E56725">
      <w:pPr>
        <w:pStyle w:val="Sinespaciado"/>
        <w:ind w:firstLine="708"/>
        <w:jc w:val="both"/>
        <w:rPr>
          <w:rFonts w:ascii="Times New Roman" w:hAnsi="Times New Roman" w:cs="Times New Roman"/>
          <w:sz w:val="24"/>
          <w:szCs w:val="24"/>
        </w:rPr>
      </w:pPr>
      <w:r w:rsidRPr="00E56725">
        <w:rPr>
          <w:rFonts w:ascii="Times New Roman" w:hAnsi="Times New Roman" w:cs="Times New Roman"/>
          <w:sz w:val="24"/>
          <w:szCs w:val="24"/>
        </w:rPr>
        <w:t>S</w:t>
      </w:r>
      <w:r w:rsidR="001E5C4D" w:rsidRPr="00E56725">
        <w:rPr>
          <w:rFonts w:ascii="Times New Roman" w:hAnsi="Times New Roman" w:cs="Times New Roman"/>
          <w:sz w:val="24"/>
          <w:szCs w:val="24"/>
        </w:rPr>
        <w:t>i alguien desea separar algún artículo, s</w:t>
      </w:r>
      <w:r w:rsidRPr="00E56725">
        <w:rPr>
          <w:rFonts w:ascii="Times New Roman" w:hAnsi="Times New Roman" w:cs="Times New Roman"/>
          <w:sz w:val="24"/>
          <w:szCs w:val="24"/>
        </w:rPr>
        <w:t>í</w:t>
      </w:r>
      <w:r w:rsidR="001E5C4D" w:rsidRPr="00E56725">
        <w:rPr>
          <w:rFonts w:ascii="Times New Roman" w:hAnsi="Times New Roman" w:cs="Times New Roman"/>
          <w:sz w:val="24"/>
          <w:szCs w:val="24"/>
        </w:rPr>
        <w:t>rva</w:t>
      </w:r>
      <w:r w:rsidRPr="00E56725">
        <w:rPr>
          <w:rFonts w:ascii="Times New Roman" w:hAnsi="Times New Roman" w:cs="Times New Roman"/>
          <w:sz w:val="24"/>
          <w:szCs w:val="24"/>
        </w:rPr>
        <w:t>se</w:t>
      </w:r>
      <w:r w:rsidR="001E5C4D" w:rsidRPr="00E56725">
        <w:rPr>
          <w:rFonts w:ascii="Times New Roman" w:hAnsi="Times New Roman" w:cs="Times New Roman"/>
          <w:sz w:val="24"/>
          <w:szCs w:val="24"/>
        </w:rPr>
        <w:t xml:space="preserve"> comunicarlo.</w:t>
      </w:r>
    </w:p>
    <w:p w14:paraId="785D3353" w14:textId="6F617525" w:rsidR="001E5C4D" w:rsidRPr="00E56725" w:rsidRDefault="001E5C4D"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 xml:space="preserve">SECRETARIA DIP. CLAUDIA MORALES ROBLEDO. Con gusto, diputada </w:t>
      </w:r>
      <w:r w:rsidR="00396EC2" w:rsidRPr="00E56725">
        <w:rPr>
          <w:rFonts w:ascii="Times New Roman" w:hAnsi="Times New Roman" w:cs="Times New Roman"/>
          <w:sz w:val="24"/>
          <w:szCs w:val="24"/>
        </w:rPr>
        <w:t>Presidenta, recabo la votación.</w:t>
      </w:r>
    </w:p>
    <w:p w14:paraId="7EEE2A55" w14:textId="78DBCF40" w:rsidR="001E5C4D" w:rsidRPr="00E56725" w:rsidRDefault="001E5C4D" w:rsidP="00E56725">
      <w:pPr>
        <w:pStyle w:val="Sinespaciado"/>
        <w:jc w:val="center"/>
        <w:rPr>
          <w:rFonts w:ascii="Times New Roman" w:hAnsi="Times New Roman" w:cs="Times New Roman"/>
          <w:i/>
          <w:sz w:val="24"/>
          <w:szCs w:val="24"/>
        </w:rPr>
      </w:pPr>
      <w:r w:rsidRPr="00E56725">
        <w:rPr>
          <w:rFonts w:ascii="Times New Roman" w:hAnsi="Times New Roman" w:cs="Times New Roman"/>
          <w:i/>
          <w:sz w:val="24"/>
          <w:szCs w:val="24"/>
        </w:rPr>
        <w:t>(Votación nominal)</w:t>
      </w:r>
    </w:p>
    <w:p w14:paraId="11DAEB14" w14:textId="77777777"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SECRETARIA DIP. CLAUDIA MORALES ROBLEDO. El dictamen y el proyecto de decreto ha sido aprobado en lo general por unanimidad de votos.</w:t>
      </w:r>
    </w:p>
    <w:p w14:paraId="16791CD5" w14:textId="56F6A2F3"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ab/>
        <w:t>Diputada Yesica</w:t>
      </w:r>
      <w:r w:rsidR="00F602CA" w:rsidRPr="00E56725">
        <w:rPr>
          <w:rFonts w:ascii="Times New Roman" w:hAnsi="Times New Roman" w:cs="Times New Roman"/>
          <w:sz w:val="24"/>
          <w:szCs w:val="24"/>
        </w:rPr>
        <w:t>,</w:t>
      </w:r>
      <w:r w:rsidRPr="00E56725">
        <w:rPr>
          <w:rFonts w:ascii="Times New Roman" w:hAnsi="Times New Roman" w:cs="Times New Roman"/>
          <w:sz w:val="24"/>
          <w:szCs w:val="24"/>
        </w:rPr>
        <w:t xml:space="preserve"> </w:t>
      </w:r>
      <w:r w:rsidR="00F602CA" w:rsidRPr="00E56725">
        <w:rPr>
          <w:rFonts w:ascii="Times New Roman" w:hAnsi="Times New Roman" w:cs="Times New Roman"/>
          <w:sz w:val="24"/>
          <w:szCs w:val="24"/>
        </w:rPr>
        <w:t>¿</w:t>
      </w:r>
      <w:r w:rsidRPr="00E56725">
        <w:rPr>
          <w:rFonts w:ascii="Times New Roman" w:hAnsi="Times New Roman" w:cs="Times New Roman"/>
          <w:sz w:val="24"/>
          <w:szCs w:val="24"/>
        </w:rPr>
        <w:t>sí me escucha?</w:t>
      </w:r>
    </w:p>
    <w:p w14:paraId="3F53E48E" w14:textId="10CEFE32"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PRESIDENTA DIP. YESICA YANET ROJAS HERNÁNDEZ. Se acuerda la aprobación en lo general del dictamen y del proyecto de decreto y se tiene</w:t>
      </w:r>
      <w:r w:rsidR="00950354" w:rsidRPr="00E56725">
        <w:rPr>
          <w:rFonts w:ascii="Times New Roman" w:hAnsi="Times New Roman" w:cs="Times New Roman"/>
          <w:sz w:val="24"/>
          <w:szCs w:val="24"/>
        </w:rPr>
        <w:t>n</w:t>
      </w:r>
      <w:r w:rsidRPr="00E56725">
        <w:rPr>
          <w:rFonts w:ascii="Times New Roman" w:hAnsi="Times New Roman" w:cs="Times New Roman"/>
          <w:sz w:val="24"/>
          <w:szCs w:val="24"/>
        </w:rPr>
        <w:t xml:space="preserve"> también por aprobados en lo particular.</w:t>
      </w:r>
    </w:p>
    <w:p w14:paraId="1073F8E0" w14:textId="6FFA7025"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SECRETARIA DIP. CLAUDIA MORALES ROBLEDO. Los asuntos del orden del día han concluido</w:t>
      </w:r>
      <w:r w:rsidR="00950354" w:rsidRPr="00E56725">
        <w:rPr>
          <w:rFonts w:ascii="Times New Roman" w:hAnsi="Times New Roman" w:cs="Times New Roman"/>
          <w:sz w:val="24"/>
          <w:szCs w:val="24"/>
        </w:rPr>
        <w:t>,</w:t>
      </w:r>
      <w:r w:rsidRPr="00E56725">
        <w:rPr>
          <w:rFonts w:ascii="Times New Roman" w:hAnsi="Times New Roman" w:cs="Times New Roman"/>
          <w:sz w:val="24"/>
          <w:szCs w:val="24"/>
        </w:rPr>
        <w:t xml:space="preserve"> diputada Presidenta.</w:t>
      </w:r>
    </w:p>
    <w:p w14:paraId="6B0BBF6D" w14:textId="7124E6C1"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PRESIDENTA DIP. YESICA YANET ROJAS HERNÁNDEZ. Muchas gracias</w:t>
      </w:r>
      <w:r w:rsidR="00950354" w:rsidRPr="00E56725">
        <w:rPr>
          <w:rFonts w:ascii="Times New Roman" w:hAnsi="Times New Roman" w:cs="Times New Roman"/>
          <w:sz w:val="24"/>
          <w:szCs w:val="24"/>
        </w:rPr>
        <w:t>,</w:t>
      </w:r>
      <w:r w:rsidRPr="00E56725">
        <w:rPr>
          <w:rFonts w:ascii="Times New Roman" w:hAnsi="Times New Roman" w:cs="Times New Roman"/>
          <w:sz w:val="24"/>
          <w:szCs w:val="24"/>
        </w:rPr>
        <w:t xml:space="preserve"> diputada Secretaria.</w:t>
      </w:r>
      <w:r w:rsidR="00950354" w:rsidRPr="00E56725">
        <w:rPr>
          <w:rFonts w:ascii="Times New Roman" w:hAnsi="Times New Roman" w:cs="Times New Roman"/>
          <w:sz w:val="24"/>
          <w:szCs w:val="24"/>
        </w:rPr>
        <w:t xml:space="preserve"> </w:t>
      </w:r>
      <w:r w:rsidRPr="00E56725">
        <w:rPr>
          <w:rFonts w:ascii="Times New Roman" w:hAnsi="Times New Roman" w:cs="Times New Roman"/>
          <w:sz w:val="24"/>
          <w:szCs w:val="24"/>
        </w:rPr>
        <w:t>Registre la asistencia a la reunión.</w:t>
      </w:r>
    </w:p>
    <w:p w14:paraId="3CBB980F" w14:textId="77777777"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SECRETARIA DIP. CLAUDIA MORALES ROBLEDO. Ha sido registrada la asistencia a la reunión.</w:t>
      </w:r>
    </w:p>
    <w:p w14:paraId="03C53AD0" w14:textId="6DBCDC58"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 xml:space="preserve">PRESIDENTA DIP. YESICA YANET ROJAS HERNÁNDEZ. Se levanta la reunión de las Comisiones Legislativas de Legislación y Administración Municipal y </w:t>
      </w:r>
      <w:r w:rsidR="00950354" w:rsidRPr="00E56725">
        <w:rPr>
          <w:rFonts w:ascii="Times New Roman" w:hAnsi="Times New Roman" w:cs="Times New Roman"/>
          <w:sz w:val="24"/>
          <w:szCs w:val="24"/>
        </w:rPr>
        <w:t>p</w:t>
      </w:r>
      <w:r w:rsidRPr="00E56725">
        <w:rPr>
          <w:rFonts w:ascii="Times New Roman" w:hAnsi="Times New Roman" w:cs="Times New Roman"/>
          <w:sz w:val="24"/>
          <w:szCs w:val="24"/>
        </w:rPr>
        <w:t>ara las Declaratorias de Alerta de Violencia de Género contra las Mujeres por Feminicidio y Desaparición, siendo las quince horas con treinta y nueve minutos del día jueves quince de febrero del dos mil veinticuatro</w:t>
      </w:r>
      <w:r w:rsidR="00950354" w:rsidRPr="00E56725">
        <w:rPr>
          <w:rFonts w:ascii="Times New Roman" w:hAnsi="Times New Roman" w:cs="Times New Roman"/>
          <w:sz w:val="24"/>
          <w:szCs w:val="24"/>
        </w:rPr>
        <w:t>,</w:t>
      </w:r>
      <w:r w:rsidRPr="00E56725">
        <w:rPr>
          <w:rFonts w:ascii="Times New Roman" w:hAnsi="Times New Roman" w:cs="Times New Roman"/>
          <w:sz w:val="24"/>
          <w:szCs w:val="24"/>
        </w:rPr>
        <w:t xml:space="preserve"> y se pide a sus integrantes estar atentos a la próxima convocatoria.</w:t>
      </w:r>
    </w:p>
    <w:p w14:paraId="406DFC5A" w14:textId="015E04DF" w:rsidR="0036297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ab/>
        <w:t>Que tengan todos excelente tarde</w:t>
      </w:r>
      <w:r w:rsidR="00950354" w:rsidRPr="00E56725">
        <w:rPr>
          <w:rFonts w:ascii="Times New Roman" w:hAnsi="Times New Roman" w:cs="Times New Roman"/>
          <w:sz w:val="24"/>
          <w:szCs w:val="24"/>
        </w:rPr>
        <w:t>,</w:t>
      </w:r>
      <w:r w:rsidRPr="00E56725">
        <w:rPr>
          <w:rFonts w:ascii="Times New Roman" w:hAnsi="Times New Roman" w:cs="Times New Roman"/>
          <w:sz w:val="24"/>
          <w:szCs w:val="24"/>
        </w:rPr>
        <w:t xml:space="preserve"> diputados.</w:t>
      </w:r>
    </w:p>
    <w:p w14:paraId="75302694" w14:textId="3CF0347C" w:rsidR="00A8569E" w:rsidRPr="00E56725" w:rsidRDefault="0036297E" w:rsidP="00E56725">
      <w:pPr>
        <w:pStyle w:val="Sinespaciado"/>
        <w:jc w:val="both"/>
        <w:rPr>
          <w:rFonts w:ascii="Times New Roman" w:hAnsi="Times New Roman" w:cs="Times New Roman"/>
          <w:sz w:val="24"/>
          <w:szCs w:val="24"/>
        </w:rPr>
      </w:pPr>
      <w:r w:rsidRPr="00E56725">
        <w:rPr>
          <w:rFonts w:ascii="Times New Roman" w:hAnsi="Times New Roman" w:cs="Times New Roman"/>
          <w:sz w:val="24"/>
          <w:szCs w:val="24"/>
        </w:rPr>
        <w:t>SECRETARIA DIP. CLAUDIA MORALES ROBLEDO. Buenas tardes</w:t>
      </w:r>
      <w:r w:rsidR="00950354" w:rsidRPr="00E56725">
        <w:rPr>
          <w:rFonts w:ascii="Times New Roman" w:hAnsi="Times New Roman" w:cs="Times New Roman"/>
          <w:sz w:val="24"/>
          <w:szCs w:val="24"/>
        </w:rPr>
        <w:t>.</w:t>
      </w:r>
      <w:r w:rsidRPr="00E56725">
        <w:rPr>
          <w:rFonts w:ascii="Times New Roman" w:hAnsi="Times New Roman" w:cs="Times New Roman"/>
          <w:sz w:val="24"/>
          <w:szCs w:val="24"/>
        </w:rPr>
        <w:t xml:space="preserve"> </w:t>
      </w:r>
      <w:r w:rsidR="00950354" w:rsidRPr="00E56725">
        <w:rPr>
          <w:rFonts w:ascii="Times New Roman" w:hAnsi="Times New Roman" w:cs="Times New Roman"/>
          <w:sz w:val="24"/>
          <w:szCs w:val="24"/>
        </w:rPr>
        <w:t>G</w:t>
      </w:r>
      <w:r w:rsidRPr="00E56725">
        <w:rPr>
          <w:rFonts w:ascii="Times New Roman" w:hAnsi="Times New Roman" w:cs="Times New Roman"/>
          <w:sz w:val="24"/>
          <w:szCs w:val="24"/>
        </w:rPr>
        <w:t>racias a todas y a todos.</w:t>
      </w:r>
    </w:p>
    <w:sectPr w:rsidR="00A8569E" w:rsidRPr="00E56725" w:rsidSect="00826B0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1F77B" w14:textId="77777777" w:rsidR="00125F7E" w:rsidRDefault="00125F7E" w:rsidP="004415D6">
      <w:pPr>
        <w:spacing w:after="0" w:line="240" w:lineRule="auto"/>
      </w:pPr>
      <w:r>
        <w:separator/>
      </w:r>
    </w:p>
  </w:endnote>
  <w:endnote w:type="continuationSeparator" w:id="0">
    <w:p w14:paraId="6042DF3C" w14:textId="77777777" w:rsidR="00125F7E" w:rsidRDefault="00125F7E" w:rsidP="00441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295727"/>
      <w:docPartObj>
        <w:docPartGallery w:val="Page Numbers (Bottom of Page)"/>
        <w:docPartUnique/>
      </w:docPartObj>
    </w:sdtPr>
    <w:sdtEndPr/>
    <w:sdtContent>
      <w:p w14:paraId="77993AC4" w14:textId="717C34B2" w:rsidR="004415D6" w:rsidRDefault="004415D6" w:rsidP="00676475">
        <w:pPr>
          <w:pStyle w:val="Piedepgina"/>
          <w:jc w:val="right"/>
        </w:pPr>
        <w:r>
          <w:fldChar w:fldCharType="begin"/>
        </w:r>
        <w:r>
          <w:instrText>PAGE   \* MERGEFORMAT</w:instrText>
        </w:r>
        <w:r>
          <w:fldChar w:fldCharType="separate"/>
        </w:r>
        <w:r w:rsidR="006877AE" w:rsidRPr="006877AE">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59692" w14:textId="77777777" w:rsidR="00125F7E" w:rsidRDefault="00125F7E" w:rsidP="004415D6">
      <w:pPr>
        <w:spacing w:after="0" w:line="240" w:lineRule="auto"/>
      </w:pPr>
      <w:r>
        <w:separator/>
      </w:r>
    </w:p>
  </w:footnote>
  <w:footnote w:type="continuationSeparator" w:id="0">
    <w:p w14:paraId="2E0026D8" w14:textId="77777777" w:rsidR="00125F7E" w:rsidRDefault="00125F7E" w:rsidP="00441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6E8E"/>
    <w:rsid w:val="000B7626"/>
    <w:rsid w:val="000C1529"/>
    <w:rsid w:val="000C5154"/>
    <w:rsid w:val="000F263F"/>
    <w:rsid w:val="00107DA4"/>
    <w:rsid w:val="00125F7E"/>
    <w:rsid w:val="00157574"/>
    <w:rsid w:val="001759A5"/>
    <w:rsid w:val="001B363B"/>
    <w:rsid w:val="001D59C5"/>
    <w:rsid w:val="001E5C4D"/>
    <w:rsid w:val="00243E9E"/>
    <w:rsid w:val="002C71DB"/>
    <w:rsid w:val="00303553"/>
    <w:rsid w:val="0030495D"/>
    <w:rsid w:val="00322709"/>
    <w:rsid w:val="0036297E"/>
    <w:rsid w:val="003723F4"/>
    <w:rsid w:val="00396EC2"/>
    <w:rsid w:val="003A7FB4"/>
    <w:rsid w:val="003B0EA1"/>
    <w:rsid w:val="00423B7C"/>
    <w:rsid w:val="004415D6"/>
    <w:rsid w:val="0046609E"/>
    <w:rsid w:val="004A2245"/>
    <w:rsid w:val="004A2666"/>
    <w:rsid w:val="004F591B"/>
    <w:rsid w:val="005222E5"/>
    <w:rsid w:val="005E2103"/>
    <w:rsid w:val="005F7715"/>
    <w:rsid w:val="00637D78"/>
    <w:rsid w:val="00643D5E"/>
    <w:rsid w:val="00676475"/>
    <w:rsid w:val="00683B41"/>
    <w:rsid w:val="006877AE"/>
    <w:rsid w:val="00697980"/>
    <w:rsid w:val="006D74B9"/>
    <w:rsid w:val="00826B00"/>
    <w:rsid w:val="008333D3"/>
    <w:rsid w:val="00922190"/>
    <w:rsid w:val="00934635"/>
    <w:rsid w:val="00950354"/>
    <w:rsid w:val="00966DF1"/>
    <w:rsid w:val="00996737"/>
    <w:rsid w:val="009B3620"/>
    <w:rsid w:val="009F434B"/>
    <w:rsid w:val="00A10AEF"/>
    <w:rsid w:val="00A575C4"/>
    <w:rsid w:val="00A62629"/>
    <w:rsid w:val="00A63DE7"/>
    <w:rsid w:val="00A8569E"/>
    <w:rsid w:val="00AB6640"/>
    <w:rsid w:val="00AD73A2"/>
    <w:rsid w:val="00B55817"/>
    <w:rsid w:val="00B64873"/>
    <w:rsid w:val="00B973C1"/>
    <w:rsid w:val="00BE7AEC"/>
    <w:rsid w:val="00C30230"/>
    <w:rsid w:val="00C5169E"/>
    <w:rsid w:val="00C712AE"/>
    <w:rsid w:val="00C855C6"/>
    <w:rsid w:val="00C93B13"/>
    <w:rsid w:val="00D1453E"/>
    <w:rsid w:val="00D41B99"/>
    <w:rsid w:val="00E56725"/>
    <w:rsid w:val="00EB32C2"/>
    <w:rsid w:val="00EC098A"/>
    <w:rsid w:val="00F40625"/>
    <w:rsid w:val="00F602CA"/>
    <w:rsid w:val="00F67B39"/>
    <w:rsid w:val="00F711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EE9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6297E"/>
    <w:pPr>
      <w:spacing w:after="0" w:line="240" w:lineRule="auto"/>
    </w:pPr>
  </w:style>
  <w:style w:type="character" w:customStyle="1" w:styleId="SinespaciadoCar">
    <w:name w:val="Sin espaciado Car"/>
    <w:link w:val="Sinespaciado"/>
    <w:uiPriority w:val="1"/>
    <w:locked/>
    <w:rsid w:val="0036297E"/>
  </w:style>
  <w:style w:type="paragraph" w:styleId="Encabezado">
    <w:name w:val="header"/>
    <w:basedOn w:val="Normal"/>
    <w:link w:val="EncabezadoCar"/>
    <w:uiPriority w:val="99"/>
    <w:unhideWhenUsed/>
    <w:rsid w:val="004415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5D6"/>
  </w:style>
  <w:style w:type="paragraph" w:styleId="Piedepgina">
    <w:name w:val="footer"/>
    <w:basedOn w:val="Normal"/>
    <w:link w:val="PiedepginaCar"/>
    <w:uiPriority w:val="99"/>
    <w:unhideWhenUsed/>
    <w:rsid w:val="004415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504893">
      <w:bodyDiv w:val="1"/>
      <w:marLeft w:val="0"/>
      <w:marRight w:val="0"/>
      <w:marTop w:val="0"/>
      <w:marBottom w:val="0"/>
      <w:divBdr>
        <w:top w:val="none" w:sz="0" w:space="0" w:color="auto"/>
        <w:left w:val="none" w:sz="0" w:space="0" w:color="auto"/>
        <w:bottom w:val="none" w:sz="0" w:space="0" w:color="auto"/>
        <w:right w:val="none" w:sz="0" w:space="0" w:color="auto"/>
      </w:divBdr>
    </w:div>
    <w:div w:id="1193373676">
      <w:bodyDiv w:val="1"/>
      <w:marLeft w:val="0"/>
      <w:marRight w:val="0"/>
      <w:marTop w:val="0"/>
      <w:marBottom w:val="0"/>
      <w:divBdr>
        <w:top w:val="none" w:sz="0" w:space="0" w:color="auto"/>
        <w:left w:val="none" w:sz="0" w:space="0" w:color="auto"/>
        <w:bottom w:val="none" w:sz="0" w:space="0" w:color="auto"/>
        <w:right w:val="none" w:sz="0" w:space="0" w:color="auto"/>
      </w:divBdr>
    </w:div>
    <w:div w:id="1292860809">
      <w:bodyDiv w:val="1"/>
      <w:marLeft w:val="0"/>
      <w:marRight w:val="0"/>
      <w:marTop w:val="0"/>
      <w:marBottom w:val="0"/>
      <w:divBdr>
        <w:top w:val="none" w:sz="0" w:space="0" w:color="auto"/>
        <w:left w:val="none" w:sz="0" w:space="0" w:color="auto"/>
        <w:bottom w:val="none" w:sz="0" w:space="0" w:color="auto"/>
        <w:right w:val="none" w:sz="0" w:space="0" w:color="auto"/>
      </w:divBdr>
    </w:div>
    <w:div w:id="1456752627">
      <w:bodyDiv w:val="1"/>
      <w:marLeft w:val="0"/>
      <w:marRight w:val="0"/>
      <w:marTop w:val="0"/>
      <w:marBottom w:val="0"/>
      <w:divBdr>
        <w:top w:val="none" w:sz="0" w:space="0" w:color="auto"/>
        <w:left w:val="none" w:sz="0" w:space="0" w:color="auto"/>
        <w:bottom w:val="none" w:sz="0" w:space="0" w:color="auto"/>
        <w:right w:val="none" w:sz="0" w:space="0" w:color="auto"/>
      </w:divBdr>
    </w:div>
    <w:div w:id="1886214246">
      <w:bodyDiv w:val="1"/>
      <w:marLeft w:val="0"/>
      <w:marRight w:val="0"/>
      <w:marTop w:val="0"/>
      <w:marBottom w:val="0"/>
      <w:divBdr>
        <w:top w:val="none" w:sz="0" w:space="0" w:color="auto"/>
        <w:left w:val="none" w:sz="0" w:space="0" w:color="auto"/>
        <w:bottom w:val="none" w:sz="0" w:space="0" w:color="auto"/>
        <w:right w:val="none" w:sz="0" w:space="0" w:color="auto"/>
      </w:divBdr>
    </w:div>
    <w:div w:id="197402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2497</Words>
  <Characters>13738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2024-02-16T20:12:00Z</dcterms:created>
  <dcterms:modified xsi:type="dcterms:W3CDTF">2024-02-16T22:07:00Z</dcterms:modified>
</cp:coreProperties>
</file>