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33F5C11" w14:textId="5B0BBE4E" w:rsidR="00D81D30" w:rsidRPr="00B539DC" w:rsidRDefault="00D81D30" w:rsidP="00B539DC">
      <w:pPr>
        <w:pStyle w:val="Sinespaciado"/>
        <w:jc w:val="center"/>
        <w:rPr>
          <w:rFonts w:ascii="Times New Roman" w:hAnsi="Times New Roman" w:cs="Times New Roman"/>
          <w:noProof/>
          <w:sz w:val="24"/>
          <w:szCs w:val="24"/>
          <w:lang w:val="es-MX"/>
        </w:rPr>
      </w:pPr>
      <w:bookmarkStart w:id="0" w:name="_GoBack"/>
      <w:r w:rsidRPr="00B539DC">
        <w:rPr>
          <w:rFonts w:ascii="Times New Roman" w:hAnsi="Times New Roman" w:cs="Times New Roman"/>
          <w:noProof/>
          <w:sz w:val="24"/>
          <w:szCs w:val="24"/>
          <w:lang w:val="es-MX"/>
        </w:rPr>
        <w:t>REUNIÓN DE LA COMISION LEGISLATIVA PARA LA ATENCIÓN DE GRUPOS VULNERABLES DE LA</w:t>
      </w:r>
      <w:r w:rsidR="00F30820" w:rsidRPr="00B539DC">
        <w:rPr>
          <w:rFonts w:ascii="Times New Roman" w:hAnsi="Times New Roman" w:cs="Times New Roman"/>
          <w:noProof/>
          <w:sz w:val="24"/>
          <w:szCs w:val="24"/>
          <w:lang w:val="es-MX"/>
        </w:rPr>
        <w:t xml:space="preserve"> H.</w:t>
      </w:r>
      <w:r w:rsidRPr="00B539DC">
        <w:rPr>
          <w:rFonts w:ascii="Times New Roman" w:hAnsi="Times New Roman" w:cs="Times New Roman"/>
          <w:noProof/>
          <w:sz w:val="24"/>
          <w:szCs w:val="24"/>
          <w:lang w:val="es-MX"/>
        </w:rPr>
        <w:t xml:space="preserve"> LXI LEGISLATURA DEL ESTADO DE MÉXICO.</w:t>
      </w:r>
    </w:p>
    <w:p w14:paraId="40BBC8B9" w14:textId="77777777" w:rsidR="00D81D30" w:rsidRPr="00B539DC" w:rsidRDefault="00D81D30" w:rsidP="00B539DC">
      <w:pPr>
        <w:pStyle w:val="Sinespaciado"/>
        <w:jc w:val="center"/>
        <w:rPr>
          <w:rFonts w:ascii="Times New Roman" w:hAnsi="Times New Roman" w:cs="Times New Roman"/>
          <w:noProof/>
          <w:sz w:val="24"/>
          <w:szCs w:val="24"/>
          <w:lang w:val="es-MX"/>
        </w:rPr>
      </w:pPr>
    </w:p>
    <w:p w14:paraId="7F104528" w14:textId="358A8BC1" w:rsidR="00D81D30" w:rsidRPr="00B539DC" w:rsidRDefault="00D81D30" w:rsidP="00B539DC">
      <w:pPr>
        <w:pStyle w:val="Sinespaciado"/>
        <w:jc w:val="center"/>
        <w:rPr>
          <w:rFonts w:ascii="Times New Roman" w:hAnsi="Times New Roman" w:cs="Times New Roman"/>
          <w:noProof/>
          <w:sz w:val="24"/>
          <w:szCs w:val="24"/>
          <w:lang w:val="es-MX"/>
        </w:rPr>
      </w:pPr>
      <w:r w:rsidRPr="00B539DC">
        <w:rPr>
          <w:rFonts w:ascii="Times New Roman" w:hAnsi="Times New Roman" w:cs="Times New Roman"/>
          <w:noProof/>
          <w:sz w:val="24"/>
          <w:szCs w:val="24"/>
          <w:lang w:val="es-MX"/>
        </w:rPr>
        <w:t>Celebrada el día 28 de febrero de</w:t>
      </w:r>
      <w:r w:rsidR="00F30820" w:rsidRPr="00B539DC">
        <w:rPr>
          <w:rFonts w:ascii="Times New Roman" w:hAnsi="Times New Roman" w:cs="Times New Roman"/>
          <w:noProof/>
          <w:sz w:val="24"/>
          <w:szCs w:val="24"/>
          <w:lang w:val="es-MX"/>
        </w:rPr>
        <w:t>l</w:t>
      </w:r>
      <w:r w:rsidRPr="00B539DC">
        <w:rPr>
          <w:rFonts w:ascii="Times New Roman" w:hAnsi="Times New Roman" w:cs="Times New Roman"/>
          <w:noProof/>
          <w:sz w:val="24"/>
          <w:szCs w:val="24"/>
          <w:lang w:val="es-MX"/>
        </w:rPr>
        <w:t xml:space="preserve"> 2024.</w:t>
      </w:r>
    </w:p>
    <w:p w14:paraId="2E3A1B93" w14:textId="77777777" w:rsidR="00D81D30" w:rsidRPr="00B539DC" w:rsidRDefault="00D81D30" w:rsidP="00B539DC">
      <w:pPr>
        <w:pStyle w:val="Sinespaciado"/>
        <w:jc w:val="center"/>
        <w:rPr>
          <w:rFonts w:ascii="Times New Roman" w:hAnsi="Times New Roman" w:cs="Times New Roman"/>
          <w:noProof/>
          <w:sz w:val="24"/>
          <w:szCs w:val="24"/>
          <w:lang w:val="es-MX"/>
        </w:rPr>
      </w:pPr>
    </w:p>
    <w:p w14:paraId="06409C9D" w14:textId="77777777" w:rsidR="00D81D30" w:rsidRPr="00B539DC" w:rsidRDefault="00D81D30" w:rsidP="00B539DC">
      <w:pPr>
        <w:pStyle w:val="Sinespaciado"/>
        <w:jc w:val="center"/>
        <w:rPr>
          <w:rFonts w:ascii="Times New Roman" w:hAnsi="Times New Roman" w:cs="Times New Roman"/>
          <w:noProof/>
          <w:sz w:val="24"/>
          <w:szCs w:val="24"/>
          <w:lang w:val="es-MX"/>
        </w:rPr>
      </w:pPr>
      <w:r w:rsidRPr="00B539DC">
        <w:rPr>
          <w:rFonts w:ascii="Times New Roman" w:hAnsi="Times New Roman" w:cs="Times New Roman"/>
          <w:noProof/>
          <w:sz w:val="24"/>
          <w:szCs w:val="24"/>
          <w:lang w:val="es-MX"/>
        </w:rPr>
        <w:t>Presidencia de la diputada Alicia mercado Moreno</w:t>
      </w:r>
    </w:p>
    <w:p w14:paraId="77C4EE13" w14:textId="77777777" w:rsidR="00D81D30" w:rsidRPr="00B539DC" w:rsidRDefault="00D81D30" w:rsidP="00B539DC">
      <w:pPr>
        <w:pStyle w:val="Sinespaciado"/>
        <w:jc w:val="center"/>
        <w:rPr>
          <w:rFonts w:ascii="Times New Roman" w:hAnsi="Times New Roman" w:cs="Times New Roman"/>
          <w:noProof/>
          <w:sz w:val="24"/>
          <w:szCs w:val="24"/>
          <w:lang w:val="es-MX"/>
        </w:rPr>
      </w:pPr>
    </w:p>
    <w:p w14:paraId="1E714D02" w14:textId="25592C44" w:rsidR="001A19A4" w:rsidRPr="00B539DC" w:rsidRDefault="001A19A4" w:rsidP="00B539DC">
      <w:pPr>
        <w:pStyle w:val="Sinespaciado"/>
        <w:jc w:val="both"/>
        <w:rPr>
          <w:rFonts w:ascii="Times New Roman" w:hAnsi="Times New Roman" w:cs="Times New Roman"/>
          <w:noProof/>
          <w:sz w:val="24"/>
          <w:szCs w:val="24"/>
          <w:lang w:val="es-MX"/>
        </w:rPr>
      </w:pPr>
      <w:r w:rsidRPr="00B539DC">
        <w:rPr>
          <w:rFonts w:ascii="Times New Roman" w:hAnsi="Times New Roman" w:cs="Times New Roman"/>
          <w:noProof/>
          <w:sz w:val="24"/>
          <w:szCs w:val="24"/>
          <w:lang w:val="es-MX"/>
        </w:rPr>
        <w:t>PRESIDENTA DIP. ALICIA MERCADO MORENO. Doy la bienvenida a las diputadas y los diputados de la Comisión Legislativa para la Atención de Grupos Vulnerables y destaco su disposición para desarrollar estos trabajos.</w:t>
      </w:r>
    </w:p>
    <w:p w14:paraId="7BA41047" w14:textId="77777777" w:rsidR="001A19A4" w:rsidRPr="00B539DC" w:rsidRDefault="001A19A4" w:rsidP="00B539DC">
      <w:pPr>
        <w:pStyle w:val="Sinespaciado"/>
        <w:jc w:val="both"/>
        <w:rPr>
          <w:rFonts w:ascii="Times New Roman" w:hAnsi="Times New Roman" w:cs="Times New Roman"/>
          <w:noProof/>
          <w:sz w:val="24"/>
          <w:szCs w:val="24"/>
          <w:lang w:val="es-MX"/>
        </w:rPr>
      </w:pPr>
      <w:r w:rsidRPr="00B539DC">
        <w:rPr>
          <w:rFonts w:ascii="Times New Roman" w:hAnsi="Times New Roman" w:cs="Times New Roman"/>
          <w:noProof/>
          <w:sz w:val="24"/>
          <w:szCs w:val="24"/>
          <w:lang w:val="es-MX"/>
        </w:rPr>
        <w:tab/>
        <w:t>Saludo a quienes se encuentran en el recinto y en las redes sociales.</w:t>
      </w:r>
    </w:p>
    <w:p w14:paraId="601169BA" w14:textId="14173C00" w:rsidR="001A19A4" w:rsidRPr="00B539DC" w:rsidRDefault="001A19A4" w:rsidP="00B539DC">
      <w:pPr>
        <w:pStyle w:val="Sinespaciado"/>
        <w:jc w:val="both"/>
        <w:rPr>
          <w:rFonts w:ascii="Times New Roman" w:hAnsi="Times New Roman" w:cs="Times New Roman"/>
          <w:noProof/>
          <w:sz w:val="24"/>
          <w:szCs w:val="24"/>
          <w:lang w:val="es-MX"/>
        </w:rPr>
      </w:pPr>
      <w:r w:rsidRPr="00B539DC">
        <w:rPr>
          <w:rFonts w:ascii="Times New Roman" w:hAnsi="Times New Roman" w:cs="Times New Roman"/>
          <w:noProof/>
          <w:sz w:val="24"/>
          <w:szCs w:val="24"/>
          <w:lang w:val="es-MX"/>
        </w:rPr>
        <w:tab/>
        <w:t>La reunión</w:t>
      </w:r>
      <w:r w:rsidR="00464EAE" w:rsidRPr="00B539DC">
        <w:rPr>
          <w:rFonts w:ascii="Times New Roman" w:hAnsi="Times New Roman" w:cs="Times New Roman"/>
          <w:noProof/>
          <w:sz w:val="24"/>
          <w:szCs w:val="24"/>
          <w:lang w:val="es-MX"/>
        </w:rPr>
        <w:t>,</w:t>
      </w:r>
      <w:r w:rsidRPr="00B539DC">
        <w:rPr>
          <w:rFonts w:ascii="Times New Roman" w:hAnsi="Times New Roman" w:cs="Times New Roman"/>
          <w:noProof/>
          <w:sz w:val="24"/>
          <w:szCs w:val="24"/>
          <w:lang w:val="es-MX"/>
        </w:rPr>
        <w:t xml:space="preserve"> en modalidad mixta</w:t>
      </w:r>
      <w:r w:rsidR="00464EAE" w:rsidRPr="00B539DC">
        <w:rPr>
          <w:rFonts w:ascii="Times New Roman" w:hAnsi="Times New Roman" w:cs="Times New Roman"/>
          <w:noProof/>
          <w:sz w:val="24"/>
          <w:szCs w:val="24"/>
          <w:lang w:val="es-MX"/>
        </w:rPr>
        <w:t>,</w:t>
      </w:r>
      <w:r w:rsidRPr="00B539DC">
        <w:rPr>
          <w:rFonts w:ascii="Times New Roman" w:hAnsi="Times New Roman" w:cs="Times New Roman"/>
          <w:noProof/>
          <w:sz w:val="24"/>
          <w:szCs w:val="24"/>
          <w:lang w:val="es-MX"/>
        </w:rPr>
        <w:t xml:space="preserve"> atiende en lo conducente el artículo 40 Bis de la Ley Orgá</w:t>
      </w:r>
      <w:r w:rsidR="00EA71E9" w:rsidRPr="00B539DC">
        <w:rPr>
          <w:rFonts w:ascii="Times New Roman" w:hAnsi="Times New Roman" w:cs="Times New Roman"/>
          <w:noProof/>
          <w:sz w:val="24"/>
          <w:szCs w:val="24"/>
          <w:lang w:val="es-MX"/>
        </w:rPr>
        <w:t>nica de este Poder Legislativo.</w:t>
      </w:r>
    </w:p>
    <w:p w14:paraId="58EE5433" w14:textId="66F448A9" w:rsidR="00D81D30" w:rsidRPr="00B539DC" w:rsidRDefault="001A19A4" w:rsidP="00B539DC">
      <w:pPr>
        <w:pStyle w:val="Sinespaciado"/>
        <w:rPr>
          <w:rFonts w:ascii="Times New Roman" w:hAnsi="Times New Roman" w:cs="Times New Roman"/>
          <w:noProof/>
          <w:sz w:val="24"/>
          <w:szCs w:val="24"/>
          <w:lang w:val="es-MX"/>
        </w:rPr>
      </w:pPr>
      <w:r w:rsidRPr="00B539DC">
        <w:rPr>
          <w:rFonts w:ascii="Times New Roman" w:hAnsi="Times New Roman" w:cs="Times New Roman"/>
          <w:noProof/>
          <w:sz w:val="24"/>
          <w:szCs w:val="24"/>
          <w:lang w:val="es-MX"/>
        </w:rPr>
        <w:tab/>
        <w:t xml:space="preserve">Para la validez de los trabajos, pido </w:t>
      </w:r>
      <w:r w:rsidR="00EA71E9" w:rsidRPr="00B539DC">
        <w:rPr>
          <w:rFonts w:ascii="Times New Roman" w:hAnsi="Times New Roman" w:cs="Times New Roman"/>
          <w:noProof/>
          <w:sz w:val="24"/>
          <w:szCs w:val="24"/>
          <w:lang w:val="es-MX"/>
        </w:rPr>
        <w:t>a la Secretaría verifique el quó</w:t>
      </w:r>
      <w:r w:rsidRPr="00B539DC">
        <w:rPr>
          <w:rFonts w:ascii="Times New Roman" w:hAnsi="Times New Roman" w:cs="Times New Roman"/>
          <w:noProof/>
          <w:sz w:val="24"/>
          <w:szCs w:val="24"/>
          <w:lang w:val="es-MX"/>
        </w:rPr>
        <w:t>rum.</w:t>
      </w:r>
    </w:p>
    <w:p w14:paraId="4A2107C3" w14:textId="0B0836E2" w:rsidR="00D81D30" w:rsidRPr="00B539DC" w:rsidRDefault="00D81D30" w:rsidP="00B539DC">
      <w:pPr>
        <w:pStyle w:val="Sinespaciado"/>
        <w:jc w:val="both"/>
        <w:rPr>
          <w:rFonts w:ascii="Times New Roman" w:hAnsi="Times New Roman" w:cs="Times New Roman"/>
          <w:noProof/>
          <w:sz w:val="24"/>
          <w:szCs w:val="24"/>
          <w:lang w:val="es-MX"/>
        </w:rPr>
      </w:pPr>
      <w:r w:rsidRPr="00B539DC">
        <w:rPr>
          <w:rFonts w:ascii="Times New Roman" w:hAnsi="Times New Roman" w:cs="Times New Roman"/>
          <w:noProof/>
          <w:sz w:val="24"/>
          <w:szCs w:val="24"/>
          <w:lang w:val="es-MX"/>
        </w:rPr>
        <w:t>SECRETARIA DIP. ELBA ALDANA DUARTE.</w:t>
      </w:r>
      <w:r w:rsidR="004119F4" w:rsidRPr="00B539DC">
        <w:rPr>
          <w:rFonts w:ascii="Times New Roman" w:hAnsi="Times New Roman" w:cs="Times New Roman"/>
          <w:noProof/>
          <w:sz w:val="24"/>
          <w:szCs w:val="24"/>
          <w:lang w:val="es-MX"/>
        </w:rPr>
        <w:t xml:space="preserve"> Con gusto. Presidenta, procedo a ve</w:t>
      </w:r>
      <w:r w:rsidR="00EA71E9" w:rsidRPr="00B539DC">
        <w:rPr>
          <w:rFonts w:ascii="Times New Roman" w:hAnsi="Times New Roman" w:cs="Times New Roman"/>
          <w:noProof/>
          <w:sz w:val="24"/>
          <w:szCs w:val="24"/>
          <w:lang w:val="es-MX"/>
        </w:rPr>
        <w:t>rificar el quó</w:t>
      </w:r>
      <w:r w:rsidR="004119F4" w:rsidRPr="00B539DC">
        <w:rPr>
          <w:rFonts w:ascii="Times New Roman" w:hAnsi="Times New Roman" w:cs="Times New Roman"/>
          <w:noProof/>
          <w:sz w:val="24"/>
          <w:szCs w:val="24"/>
          <w:lang w:val="es-MX"/>
        </w:rPr>
        <w:t>rum.</w:t>
      </w:r>
    </w:p>
    <w:p w14:paraId="70339882" w14:textId="77777777" w:rsidR="00D81D30" w:rsidRPr="00B539DC" w:rsidRDefault="00D81D30" w:rsidP="00B539DC">
      <w:pPr>
        <w:pStyle w:val="Sinespaciado"/>
        <w:jc w:val="center"/>
        <w:rPr>
          <w:rFonts w:ascii="Times New Roman" w:hAnsi="Times New Roman" w:cs="Times New Roman"/>
          <w:i/>
          <w:noProof/>
          <w:sz w:val="24"/>
          <w:szCs w:val="24"/>
          <w:lang w:val="es-MX"/>
        </w:rPr>
      </w:pPr>
      <w:r w:rsidRPr="00B539DC">
        <w:rPr>
          <w:rFonts w:ascii="Times New Roman" w:hAnsi="Times New Roman" w:cs="Times New Roman"/>
          <w:i/>
          <w:noProof/>
          <w:sz w:val="24"/>
          <w:szCs w:val="24"/>
          <w:lang w:val="es-MX"/>
        </w:rPr>
        <w:t>(Registro de asistencia)</w:t>
      </w:r>
    </w:p>
    <w:p w14:paraId="066E96CF" w14:textId="5D49EDCA" w:rsidR="00D81D30" w:rsidRPr="00B539DC" w:rsidRDefault="00D81D30" w:rsidP="00B539DC">
      <w:pPr>
        <w:pStyle w:val="Sinespaciado"/>
        <w:jc w:val="both"/>
        <w:rPr>
          <w:rFonts w:ascii="Times New Roman" w:hAnsi="Times New Roman" w:cs="Times New Roman"/>
          <w:noProof/>
          <w:sz w:val="24"/>
          <w:szCs w:val="24"/>
          <w:lang w:val="es-MX"/>
        </w:rPr>
      </w:pPr>
      <w:r w:rsidRPr="00B539DC">
        <w:rPr>
          <w:rFonts w:ascii="Times New Roman" w:hAnsi="Times New Roman" w:cs="Times New Roman"/>
          <w:noProof/>
          <w:sz w:val="24"/>
          <w:szCs w:val="24"/>
          <w:lang w:val="es-MX"/>
        </w:rPr>
        <w:t>SECRETARIA DIP</w:t>
      </w:r>
      <w:r w:rsidR="00EA71E9" w:rsidRPr="00B539DC">
        <w:rPr>
          <w:rFonts w:ascii="Times New Roman" w:hAnsi="Times New Roman" w:cs="Times New Roman"/>
          <w:noProof/>
          <w:sz w:val="24"/>
          <w:szCs w:val="24"/>
          <w:lang w:val="es-MX"/>
        </w:rPr>
        <w:t>. ELBA ALDANA DUARTE. Existe quó</w:t>
      </w:r>
      <w:r w:rsidRPr="00B539DC">
        <w:rPr>
          <w:rFonts w:ascii="Times New Roman" w:hAnsi="Times New Roman" w:cs="Times New Roman"/>
          <w:noProof/>
          <w:sz w:val="24"/>
          <w:szCs w:val="24"/>
          <w:lang w:val="es-MX"/>
        </w:rPr>
        <w:t>rum, se procede a abrir la reunión.</w:t>
      </w:r>
    </w:p>
    <w:p w14:paraId="5B9C461C" w14:textId="47AB20DE" w:rsidR="00D81D30" w:rsidRPr="00B539DC" w:rsidRDefault="00D81D30" w:rsidP="00B539DC">
      <w:pPr>
        <w:pStyle w:val="Sinespaciado"/>
        <w:jc w:val="both"/>
        <w:rPr>
          <w:rFonts w:ascii="Times New Roman" w:hAnsi="Times New Roman" w:cs="Times New Roman"/>
          <w:noProof/>
          <w:sz w:val="24"/>
          <w:szCs w:val="24"/>
          <w:lang w:val="es-MX"/>
        </w:rPr>
      </w:pPr>
      <w:r w:rsidRPr="00B539DC">
        <w:rPr>
          <w:rFonts w:ascii="Times New Roman" w:hAnsi="Times New Roman" w:cs="Times New Roman"/>
          <w:noProof/>
          <w:sz w:val="24"/>
          <w:szCs w:val="24"/>
          <w:lang w:val="es-MX"/>
        </w:rPr>
        <w:t>PRESIDENT</w:t>
      </w:r>
      <w:r w:rsidR="00241E78" w:rsidRPr="00B539DC">
        <w:rPr>
          <w:rFonts w:ascii="Times New Roman" w:hAnsi="Times New Roman" w:cs="Times New Roman"/>
          <w:noProof/>
          <w:sz w:val="24"/>
          <w:szCs w:val="24"/>
          <w:lang w:val="es-MX"/>
        </w:rPr>
        <w:t>A</w:t>
      </w:r>
      <w:r w:rsidRPr="00B539DC">
        <w:rPr>
          <w:rFonts w:ascii="Times New Roman" w:hAnsi="Times New Roman" w:cs="Times New Roman"/>
          <w:noProof/>
          <w:sz w:val="24"/>
          <w:szCs w:val="24"/>
          <w:lang w:val="es-MX"/>
        </w:rPr>
        <w:t xml:space="preserve"> DIP. ALICIA MERCADO MORENO. Se declara la existencia del qu</w:t>
      </w:r>
      <w:r w:rsidR="00EA71E9" w:rsidRPr="00B539DC">
        <w:rPr>
          <w:rFonts w:ascii="Times New Roman" w:hAnsi="Times New Roman" w:cs="Times New Roman"/>
          <w:noProof/>
          <w:sz w:val="24"/>
          <w:szCs w:val="24"/>
          <w:lang w:val="es-MX"/>
        </w:rPr>
        <w:t>ó</w:t>
      </w:r>
      <w:r w:rsidRPr="00B539DC">
        <w:rPr>
          <w:rFonts w:ascii="Times New Roman" w:hAnsi="Times New Roman" w:cs="Times New Roman"/>
          <w:noProof/>
          <w:sz w:val="24"/>
          <w:szCs w:val="24"/>
          <w:lang w:val="es-MX"/>
        </w:rPr>
        <w:t xml:space="preserve">rum y se abre la reunión de la Comisión Legislativa para la Atención de Grupos Vulnerables, siendo las doce horas quince minutos del día miércoles veintiocho de febrero del año dos mil veinticuatro. </w:t>
      </w:r>
    </w:p>
    <w:p w14:paraId="153A81E2" w14:textId="77777777" w:rsidR="00D81D30" w:rsidRPr="00B539DC" w:rsidRDefault="00D81D30" w:rsidP="00B539DC">
      <w:pPr>
        <w:pStyle w:val="Sinespaciado"/>
        <w:jc w:val="both"/>
        <w:rPr>
          <w:rFonts w:ascii="Times New Roman" w:hAnsi="Times New Roman" w:cs="Times New Roman"/>
          <w:noProof/>
          <w:sz w:val="24"/>
          <w:szCs w:val="24"/>
          <w:lang w:val="es-MX"/>
        </w:rPr>
      </w:pPr>
      <w:r w:rsidRPr="00B539DC">
        <w:rPr>
          <w:rFonts w:ascii="Times New Roman" w:hAnsi="Times New Roman" w:cs="Times New Roman"/>
          <w:noProof/>
          <w:sz w:val="24"/>
          <w:szCs w:val="24"/>
          <w:lang w:val="es-MX"/>
        </w:rPr>
        <w:tab/>
        <w:t xml:space="preserve">Considerando el artículo 16 del Reglamento de este Poder Legislativo, la reunión es pública. </w:t>
      </w:r>
    </w:p>
    <w:p w14:paraId="00956930" w14:textId="77777777" w:rsidR="00D81D30" w:rsidRPr="00B539DC" w:rsidRDefault="00D81D30" w:rsidP="00B539DC">
      <w:pPr>
        <w:pStyle w:val="Sinespaciado"/>
        <w:ind w:firstLine="720"/>
        <w:jc w:val="both"/>
        <w:rPr>
          <w:rFonts w:ascii="Times New Roman" w:hAnsi="Times New Roman" w:cs="Times New Roman"/>
          <w:noProof/>
          <w:sz w:val="24"/>
          <w:szCs w:val="24"/>
          <w:lang w:val="es-MX"/>
        </w:rPr>
      </w:pPr>
      <w:r w:rsidRPr="00B539DC">
        <w:rPr>
          <w:rFonts w:ascii="Times New Roman" w:hAnsi="Times New Roman" w:cs="Times New Roman"/>
          <w:noProof/>
          <w:sz w:val="24"/>
          <w:szCs w:val="24"/>
          <w:lang w:val="es-MX"/>
        </w:rPr>
        <w:t>Comunique la Secretaría la propuesta del orden del día.</w:t>
      </w:r>
    </w:p>
    <w:p w14:paraId="7EF0FEBF" w14:textId="566CEF02" w:rsidR="00D81D30" w:rsidRPr="00B539DC" w:rsidRDefault="00D81D30" w:rsidP="00B539DC">
      <w:pPr>
        <w:pStyle w:val="Sinespaciado"/>
        <w:jc w:val="both"/>
        <w:rPr>
          <w:rFonts w:ascii="Times New Roman" w:hAnsi="Times New Roman" w:cs="Times New Roman"/>
          <w:noProof/>
          <w:sz w:val="24"/>
          <w:szCs w:val="24"/>
          <w:lang w:val="es-MX"/>
        </w:rPr>
      </w:pPr>
      <w:r w:rsidRPr="00B539DC">
        <w:rPr>
          <w:rFonts w:ascii="Times New Roman" w:hAnsi="Times New Roman" w:cs="Times New Roman"/>
          <w:noProof/>
          <w:sz w:val="24"/>
          <w:szCs w:val="24"/>
          <w:lang w:val="es-MX"/>
        </w:rPr>
        <w:t>SECRETARIA DIP.</w:t>
      </w:r>
      <w:r w:rsidR="00EA71E9" w:rsidRPr="00B539DC">
        <w:rPr>
          <w:rFonts w:ascii="Times New Roman" w:hAnsi="Times New Roman" w:cs="Times New Roman"/>
          <w:noProof/>
          <w:sz w:val="24"/>
          <w:szCs w:val="24"/>
          <w:lang w:val="es-MX"/>
        </w:rPr>
        <w:t xml:space="preserve"> ELBA ALDANA DUARTE. Con gusto.</w:t>
      </w:r>
    </w:p>
    <w:p w14:paraId="7E69DAF2" w14:textId="0E9B8E76" w:rsidR="00D81D30" w:rsidRPr="00B539DC" w:rsidRDefault="00D81D30" w:rsidP="00B539DC">
      <w:pPr>
        <w:pStyle w:val="Sinespaciado"/>
        <w:jc w:val="both"/>
        <w:rPr>
          <w:rFonts w:ascii="Times New Roman" w:hAnsi="Times New Roman" w:cs="Times New Roman"/>
          <w:noProof/>
          <w:sz w:val="24"/>
          <w:szCs w:val="24"/>
          <w:lang w:val="es-MX"/>
        </w:rPr>
      </w:pPr>
      <w:r w:rsidRPr="00B539DC">
        <w:rPr>
          <w:rFonts w:ascii="Times New Roman" w:hAnsi="Times New Roman" w:cs="Times New Roman"/>
          <w:noProof/>
          <w:sz w:val="24"/>
          <w:szCs w:val="24"/>
          <w:lang w:val="es-MX"/>
        </w:rPr>
        <w:t>La propuesta del orden del día es la siguiente</w:t>
      </w:r>
      <w:r w:rsidR="00860AC3" w:rsidRPr="00B539DC">
        <w:rPr>
          <w:rFonts w:ascii="Times New Roman" w:hAnsi="Times New Roman" w:cs="Times New Roman"/>
          <w:noProof/>
          <w:sz w:val="24"/>
          <w:szCs w:val="24"/>
          <w:lang w:val="es-MX"/>
        </w:rPr>
        <w:t>:</w:t>
      </w:r>
      <w:r w:rsidRPr="00B539DC">
        <w:rPr>
          <w:rFonts w:ascii="Times New Roman" w:hAnsi="Times New Roman" w:cs="Times New Roman"/>
          <w:noProof/>
          <w:sz w:val="24"/>
          <w:szCs w:val="24"/>
          <w:lang w:val="es-MX"/>
        </w:rPr>
        <w:t xml:space="preserve"> </w:t>
      </w:r>
    </w:p>
    <w:p w14:paraId="3E018182" w14:textId="2770D2FA" w:rsidR="00D81D30" w:rsidRPr="00B539DC" w:rsidRDefault="004119F4" w:rsidP="00B539DC">
      <w:pPr>
        <w:pStyle w:val="Sinespaciado"/>
        <w:jc w:val="both"/>
        <w:rPr>
          <w:rFonts w:ascii="Times New Roman" w:hAnsi="Times New Roman" w:cs="Times New Roman"/>
          <w:b/>
          <w:noProof/>
          <w:sz w:val="24"/>
          <w:szCs w:val="24"/>
          <w:lang w:val="es-MX"/>
        </w:rPr>
      </w:pPr>
      <w:r w:rsidRPr="00B539DC">
        <w:rPr>
          <w:rFonts w:ascii="Times New Roman" w:hAnsi="Times New Roman" w:cs="Times New Roman"/>
          <w:b/>
          <w:noProof/>
          <w:sz w:val="24"/>
          <w:szCs w:val="24"/>
          <w:lang w:val="es-MX"/>
        </w:rPr>
        <w:t xml:space="preserve">1. </w:t>
      </w:r>
      <w:r w:rsidR="00D81D30" w:rsidRPr="00B539DC">
        <w:rPr>
          <w:rFonts w:ascii="Times New Roman" w:hAnsi="Times New Roman" w:cs="Times New Roman"/>
          <w:b/>
          <w:noProof/>
          <w:sz w:val="24"/>
          <w:szCs w:val="24"/>
          <w:lang w:val="es-MX"/>
        </w:rPr>
        <w:t xml:space="preserve">Análisis de la </w:t>
      </w:r>
      <w:r w:rsidRPr="00B539DC">
        <w:rPr>
          <w:rFonts w:ascii="Times New Roman" w:hAnsi="Times New Roman" w:cs="Times New Roman"/>
          <w:b/>
          <w:noProof/>
          <w:sz w:val="24"/>
          <w:szCs w:val="24"/>
          <w:lang w:val="es-MX"/>
        </w:rPr>
        <w:t>i</w:t>
      </w:r>
      <w:r w:rsidR="00D81D30" w:rsidRPr="00B539DC">
        <w:rPr>
          <w:rFonts w:ascii="Times New Roman" w:hAnsi="Times New Roman" w:cs="Times New Roman"/>
          <w:b/>
          <w:noProof/>
          <w:sz w:val="24"/>
          <w:szCs w:val="24"/>
          <w:lang w:val="es-MX"/>
        </w:rPr>
        <w:t>niciativa con proyecto de decreto por el que se crea la Ley para la Inclusión de las Personas con Discapacidad en el Estado de México y se abroga el Decreto 258 por el que se expidió la Ley para la Inclusión de las Personas en Situación de Discapacidad del Estado de México, presentada por la diputada Alicia Mercado Moreno</w:t>
      </w:r>
      <w:r w:rsidRPr="00B539DC">
        <w:rPr>
          <w:rFonts w:ascii="Times New Roman" w:hAnsi="Times New Roman" w:cs="Times New Roman"/>
          <w:b/>
          <w:noProof/>
          <w:sz w:val="24"/>
          <w:szCs w:val="24"/>
          <w:lang w:val="es-MX"/>
        </w:rPr>
        <w:t>,</w:t>
      </w:r>
      <w:r w:rsidR="00D81D30" w:rsidRPr="00B539DC">
        <w:rPr>
          <w:rFonts w:ascii="Times New Roman" w:hAnsi="Times New Roman" w:cs="Times New Roman"/>
          <w:b/>
          <w:noProof/>
          <w:sz w:val="24"/>
          <w:szCs w:val="24"/>
          <w:lang w:val="es-MX"/>
        </w:rPr>
        <w:t xml:space="preserve"> en nombre del Grupo Parlamentario del Partido </w:t>
      </w:r>
      <w:r w:rsidR="00860AC3" w:rsidRPr="00B539DC">
        <w:rPr>
          <w:rFonts w:ascii="Times New Roman" w:hAnsi="Times New Roman" w:cs="Times New Roman"/>
          <w:b/>
          <w:noProof/>
          <w:sz w:val="24"/>
          <w:szCs w:val="24"/>
          <w:lang w:val="es-MX"/>
        </w:rPr>
        <w:t>m</w:t>
      </w:r>
      <w:r w:rsidR="00D81D30" w:rsidRPr="00B539DC">
        <w:rPr>
          <w:rFonts w:ascii="Times New Roman" w:hAnsi="Times New Roman" w:cs="Times New Roman"/>
          <w:b/>
          <w:noProof/>
          <w:sz w:val="24"/>
          <w:szCs w:val="24"/>
          <w:lang w:val="es-MX"/>
        </w:rPr>
        <w:t>oren</w:t>
      </w:r>
      <w:r w:rsidR="00860AC3" w:rsidRPr="00B539DC">
        <w:rPr>
          <w:rFonts w:ascii="Times New Roman" w:hAnsi="Times New Roman" w:cs="Times New Roman"/>
          <w:b/>
          <w:noProof/>
          <w:sz w:val="24"/>
          <w:szCs w:val="24"/>
          <w:lang w:val="es-MX"/>
        </w:rPr>
        <w:t>a</w:t>
      </w:r>
      <w:r w:rsidR="00D81D30" w:rsidRPr="00B539DC">
        <w:rPr>
          <w:rFonts w:ascii="Times New Roman" w:hAnsi="Times New Roman" w:cs="Times New Roman"/>
          <w:b/>
          <w:noProof/>
          <w:sz w:val="24"/>
          <w:szCs w:val="24"/>
          <w:lang w:val="es-MX"/>
        </w:rPr>
        <w:t xml:space="preserve">. </w:t>
      </w:r>
    </w:p>
    <w:p w14:paraId="5AD21AFD" w14:textId="33779B3F" w:rsidR="00D81D30" w:rsidRPr="00B539DC" w:rsidRDefault="004119F4" w:rsidP="00B539DC">
      <w:pPr>
        <w:pStyle w:val="Sinespaciado"/>
        <w:jc w:val="both"/>
        <w:rPr>
          <w:rFonts w:ascii="Times New Roman" w:hAnsi="Times New Roman" w:cs="Times New Roman"/>
          <w:noProof/>
          <w:sz w:val="24"/>
          <w:szCs w:val="24"/>
          <w:lang w:val="es-MX"/>
        </w:rPr>
      </w:pPr>
      <w:r w:rsidRPr="00B539DC">
        <w:rPr>
          <w:rFonts w:ascii="Times New Roman" w:hAnsi="Times New Roman" w:cs="Times New Roman"/>
          <w:noProof/>
          <w:sz w:val="24"/>
          <w:szCs w:val="24"/>
          <w:lang w:val="es-MX"/>
        </w:rPr>
        <w:t xml:space="preserve">2. </w:t>
      </w:r>
      <w:r w:rsidR="00D81D30" w:rsidRPr="00B539DC">
        <w:rPr>
          <w:rFonts w:ascii="Times New Roman" w:hAnsi="Times New Roman" w:cs="Times New Roman"/>
          <w:noProof/>
          <w:sz w:val="24"/>
          <w:szCs w:val="24"/>
          <w:lang w:val="es-MX"/>
        </w:rPr>
        <w:t>Clausura de la reunión.</w:t>
      </w:r>
    </w:p>
    <w:p w14:paraId="49622FAE" w14:textId="06BFDDD5" w:rsidR="00D81D30" w:rsidRPr="00B539DC" w:rsidRDefault="00D81D30" w:rsidP="00B539DC">
      <w:pPr>
        <w:pStyle w:val="Sinespaciado"/>
        <w:jc w:val="both"/>
        <w:rPr>
          <w:rFonts w:ascii="Times New Roman" w:hAnsi="Times New Roman" w:cs="Times New Roman"/>
          <w:noProof/>
          <w:sz w:val="24"/>
          <w:szCs w:val="24"/>
          <w:lang w:val="es-MX"/>
        </w:rPr>
      </w:pPr>
      <w:r w:rsidRPr="00B539DC">
        <w:rPr>
          <w:rFonts w:ascii="Times New Roman" w:hAnsi="Times New Roman" w:cs="Times New Roman"/>
          <w:noProof/>
          <w:sz w:val="24"/>
          <w:szCs w:val="24"/>
          <w:lang w:val="es-MX"/>
        </w:rPr>
        <w:t>PRESIDENT</w:t>
      </w:r>
      <w:r w:rsidR="004119F4" w:rsidRPr="00B539DC">
        <w:rPr>
          <w:rFonts w:ascii="Times New Roman" w:hAnsi="Times New Roman" w:cs="Times New Roman"/>
          <w:noProof/>
          <w:sz w:val="24"/>
          <w:szCs w:val="24"/>
          <w:lang w:val="es-MX"/>
        </w:rPr>
        <w:t>A</w:t>
      </w:r>
      <w:r w:rsidRPr="00B539DC">
        <w:rPr>
          <w:rFonts w:ascii="Times New Roman" w:hAnsi="Times New Roman" w:cs="Times New Roman"/>
          <w:noProof/>
          <w:sz w:val="24"/>
          <w:szCs w:val="24"/>
          <w:lang w:val="es-MX"/>
        </w:rPr>
        <w:t xml:space="preserve"> DIP. ALICIA MERCADO MORENO. Pido a quienes estén de acuerdo en que la propuesta que ha comunicado la Secretaría sea aprobada con carácter de orden del día, se sirvan a levantar la mano</w:t>
      </w:r>
      <w:r w:rsidR="0005674B" w:rsidRPr="00B539DC">
        <w:rPr>
          <w:rFonts w:ascii="Times New Roman" w:hAnsi="Times New Roman" w:cs="Times New Roman"/>
          <w:noProof/>
          <w:sz w:val="24"/>
          <w:szCs w:val="24"/>
          <w:lang w:val="es-MX"/>
        </w:rPr>
        <w:t>.</w:t>
      </w:r>
      <w:r w:rsidRPr="00B539DC">
        <w:rPr>
          <w:rFonts w:ascii="Times New Roman" w:hAnsi="Times New Roman" w:cs="Times New Roman"/>
          <w:noProof/>
          <w:sz w:val="24"/>
          <w:szCs w:val="24"/>
          <w:lang w:val="es-MX"/>
        </w:rPr>
        <w:t xml:space="preserve"> ¿En contra? ¿En abstención?</w:t>
      </w:r>
    </w:p>
    <w:p w14:paraId="56CC02E5" w14:textId="77777777" w:rsidR="00D81D30" w:rsidRPr="00B539DC" w:rsidRDefault="00D81D30" w:rsidP="00B539DC">
      <w:pPr>
        <w:pStyle w:val="Sinespaciado"/>
        <w:jc w:val="both"/>
        <w:rPr>
          <w:rFonts w:ascii="Times New Roman" w:hAnsi="Times New Roman" w:cs="Times New Roman"/>
          <w:noProof/>
          <w:sz w:val="24"/>
          <w:szCs w:val="24"/>
          <w:lang w:val="es-MX"/>
        </w:rPr>
      </w:pPr>
      <w:r w:rsidRPr="00B539DC">
        <w:rPr>
          <w:rFonts w:ascii="Times New Roman" w:hAnsi="Times New Roman" w:cs="Times New Roman"/>
          <w:noProof/>
          <w:sz w:val="24"/>
          <w:szCs w:val="24"/>
          <w:lang w:val="es-MX"/>
        </w:rPr>
        <w:t>SECRETARIA DIP. ELBA ALDANA DUARTE. La propuesta ha sido aprobada por unanimidad de votos.</w:t>
      </w:r>
    </w:p>
    <w:p w14:paraId="6B97FF7A" w14:textId="13D5E89D" w:rsidR="00D81D30" w:rsidRPr="00B539DC" w:rsidRDefault="00D81D30" w:rsidP="00B539DC">
      <w:pPr>
        <w:pStyle w:val="Sinespaciado"/>
        <w:jc w:val="both"/>
        <w:rPr>
          <w:rFonts w:ascii="Times New Roman" w:hAnsi="Times New Roman" w:cs="Times New Roman"/>
          <w:noProof/>
          <w:sz w:val="24"/>
          <w:szCs w:val="24"/>
          <w:lang w:val="es-MX"/>
        </w:rPr>
      </w:pPr>
      <w:r w:rsidRPr="00B539DC">
        <w:rPr>
          <w:rFonts w:ascii="Times New Roman" w:hAnsi="Times New Roman" w:cs="Times New Roman"/>
          <w:noProof/>
          <w:sz w:val="24"/>
          <w:szCs w:val="24"/>
          <w:lang w:val="es-MX"/>
        </w:rPr>
        <w:t>PRESIDENT</w:t>
      </w:r>
      <w:r w:rsidR="00241E78" w:rsidRPr="00B539DC">
        <w:rPr>
          <w:rFonts w:ascii="Times New Roman" w:hAnsi="Times New Roman" w:cs="Times New Roman"/>
          <w:noProof/>
          <w:sz w:val="24"/>
          <w:szCs w:val="24"/>
          <w:lang w:val="es-MX"/>
        </w:rPr>
        <w:t>A</w:t>
      </w:r>
      <w:r w:rsidRPr="00B539DC">
        <w:rPr>
          <w:rFonts w:ascii="Times New Roman" w:hAnsi="Times New Roman" w:cs="Times New Roman"/>
          <w:noProof/>
          <w:sz w:val="24"/>
          <w:szCs w:val="24"/>
          <w:lang w:val="es-MX"/>
        </w:rPr>
        <w:t xml:space="preserve"> DIP. ALICIA MERCADO MORENO. En atención al punto número 1, iniciamos el análisis de la iniciativa con proyecto de decreto por el que se crea la Ley para la Inclusión de las Personas con Discapacidad </w:t>
      </w:r>
      <w:r w:rsidR="0005674B" w:rsidRPr="00B539DC">
        <w:rPr>
          <w:rFonts w:ascii="Times New Roman" w:hAnsi="Times New Roman" w:cs="Times New Roman"/>
          <w:noProof/>
          <w:sz w:val="24"/>
          <w:szCs w:val="24"/>
          <w:lang w:val="es-MX"/>
        </w:rPr>
        <w:t>d</w:t>
      </w:r>
      <w:r w:rsidRPr="00B539DC">
        <w:rPr>
          <w:rFonts w:ascii="Times New Roman" w:hAnsi="Times New Roman" w:cs="Times New Roman"/>
          <w:noProof/>
          <w:sz w:val="24"/>
          <w:szCs w:val="24"/>
          <w:lang w:val="es-MX"/>
        </w:rPr>
        <w:t xml:space="preserve">el Estado de México y se abroga el Decreto 258 por el que se expidió la Ley para la Inclusión de las Personas en Situación de Discapacidad del Estado de México, presentada por la diputada Alicia Mercado Moreno, en nombre del Grupo Parlamentario del Partido morena. </w:t>
      </w:r>
    </w:p>
    <w:p w14:paraId="4130E7ED" w14:textId="55DCC548" w:rsidR="00D81D30" w:rsidRPr="00B539DC" w:rsidRDefault="00D81D30" w:rsidP="00B539DC">
      <w:pPr>
        <w:pStyle w:val="Sinespaciado"/>
        <w:ind w:firstLine="720"/>
        <w:jc w:val="both"/>
        <w:rPr>
          <w:rFonts w:ascii="Times New Roman" w:hAnsi="Times New Roman" w:cs="Times New Roman"/>
          <w:noProof/>
          <w:sz w:val="24"/>
          <w:szCs w:val="24"/>
          <w:lang w:val="es-MX"/>
        </w:rPr>
      </w:pPr>
      <w:r w:rsidRPr="00B539DC">
        <w:rPr>
          <w:rFonts w:ascii="Times New Roman" w:hAnsi="Times New Roman" w:cs="Times New Roman"/>
          <w:noProof/>
          <w:sz w:val="24"/>
          <w:szCs w:val="24"/>
          <w:lang w:val="es-MX"/>
        </w:rPr>
        <w:t xml:space="preserve">La Secretaría leerá la </w:t>
      </w:r>
      <w:r w:rsidR="00241E78" w:rsidRPr="00B539DC">
        <w:rPr>
          <w:rFonts w:ascii="Times New Roman" w:hAnsi="Times New Roman" w:cs="Times New Roman"/>
          <w:noProof/>
          <w:sz w:val="24"/>
          <w:szCs w:val="24"/>
          <w:lang w:val="es-MX"/>
        </w:rPr>
        <w:t>exposición de motivos</w:t>
      </w:r>
      <w:r w:rsidRPr="00B539DC">
        <w:rPr>
          <w:rFonts w:ascii="Times New Roman" w:hAnsi="Times New Roman" w:cs="Times New Roman"/>
          <w:noProof/>
          <w:sz w:val="24"/>
          <w:szCs w:val="24"/>
          <w:lang w:val="es-MX"/>
        </w:rPr>
        <w:t>.</w:t>
      </w:r>
    </w:p>
    <w:p w14:paraId="0C3E4BA3" w14:textId="77777777" w:rsidR="00D81D30" w:rsidRPr="00B539DC" w:rsidRDefault="00D81D30" w:rsidP="00B539DC">
      <w:pPr>
        <w:pStyle w:val="Sinespaciado"/>
        <w:jc w:val="both"/>
        <w:rPr>
          <w:rFonts w:ascii="Times New Roman" w:hAnsi="Times New Roman" w:cs="Times New Roman"/>
          <w:noProof/>
          <w:sz w:val="24"/>
          <w:szCs w:val="24"/>
          <w:lang w:val="es-MX"/>
        </w:rPr>
      </w:pPr>
      <w:r w:rsidRPr="00B539DC">
        <w:rPr>
          <w:rFonts w:ascii="Times New Roman" w:hAnsi="Times New Roman" w:cs="Times New Roman"/>
          <w:noProof/>
          <w:sz w:val="24"/>
          <w:szCs w:val="24"/>
          <w:lang w:val="es-MX"/>
        </w:rPr>
        <w:lastRenderedPageBreak/>
        <w:t xml:space="preserve">SECRETARIA DIP. ELBA ALDANA DUARTE. </w:t>
      </w:r>
    </w:p>
    <w:p w14:paraId="4CE86C34" w14:textId="77777777" w:rsidR="00D81D30" w:rsidRPr="00B539DC" w:rsidRDefault="00D81D30" w:rsidP="00B539DC">
      <w:pPr>
        <w:pStyle w:val="Sinespaciado"/>
        <w:jc w:val="center"/>
        <w:rPr>
          <w:rFonts w:ascii="Times New Roman" w:hAnsi="Times New Roman" w:cs="Times New Roman"/>
          <w:noProof/>
          <w:sz w:val="24"/>
          <w:szCs w:val="24"/>
          <w:lang w:val="es-MX"/>
        </w:rPr>
      </w:pPr>
      <w:r w:rsidRPr="00B539DC">
        <w:rPr>
          <w:rFonts w:ascii="Times New Roman" w:hAnsi="Times New Roman" w:cs="Times New Roman"/>
          <w:noProof/>
          <w:sz w:val="24"/>
          <w:szCs w:val="24"/>
          <w:lang w:val="es-MX"/>
        </w:rPr>
        <w:t>EXPOSICIÓN DE MOTIVOS</w:t>
      </w:r>
    </w:p>
    <w:p w14:paraId="2B16BF00" w14:textId="77777777" w:rsidR="00DD7992" w:rsidRPr="00B539DC" w:rsidRDefault="00F378EA" w:rsidP="00B539DC">
      <w:pPr>
        <w:pStyle w:val="Sinespaciado"/>
        <w:ind w:firstLine="708"/>
        <w:jc w:val="both"/>
        <w:rPr>
          <w:rFonts w:ascii="Times New Roman" w:hAnsi="Times New Roman" w:cs="Times New Roman"/>
          <w:noProof/>
          <w:sz w:val="24"/>
          <w:szCs w:val="24"/>
          <w:lang w:val="es-MX"/>
        </w:rPr>
      </w:pPr>
      <w:r w:rsidRPr="00B539DC">
        <w:rPr>
          <w:rFonts w:ascii="Times New Roman" w:hAnsi="Times New Roman" w:cs="Times New Roman"/>
          <w:noProof/>
          <w:sz w:val="24"/>
          <w:szCs w:val="24"/>
          <w:lang w:val="es-MX"/>
        </w:rPr>
        <w:t xml:space="preserve">1. </w:t>
      </w:r>
      <w:r w:rsidR="00D81D30" w:rsidRPr="00B539DC">
        <w:rPr>
          <w:rFonts w:ascii="Times New Roman" w:hAnsi="Times New Roman" w:cs="Times New Roman"/>
          <w:noProof/>
          <w:sz w:val="24"/>
          <w:szCs w:val="24"/>
          <w:lang w:val="es-MX"/>
        </w:rPr>
        <w:t>Objeto de la propuesta.</w:t>
      </w:r>
    </w:p>
    <w:p w14:paraId="08DC2664" w14:textId="14052D26" w:rsidR="00087F06" w:rsidRPr="00B539DC" w:rsidRDefault="00D81D30" w:rsidP="00B539DC">
      <w:pPr>
        <w:pStyle w:val="Sinespaciado"/>
        <w:ind w:firstLine="708"/>
        <w:jc w:val="both"/>
        <w:rPr>
          <w:rFonts w:ascii="Times New Roman" w:hAnsi="Times New Roman" w:cs="Times New Roman"/>
          <w:noProof/>
          <w:sz w:val="24"/>
          <w:szCs w:val="24"/>
          <w:lang w:val="es-MX"/>
        </w:rPr>
      </w:pPr>
      <w:r w:rsidRPr="00B539DC">
        <w:rPr>
          <w:rFonts w:ascii="Times New Roman" w:hAnsi="Times New Roman" w:cs="Times New Roman"/>
          <w:noProof/>
          <w:sz w:val="24"/>
          <w:szCs w:val="24"/>
          <w:lang w:val="es-MX"/>
        </w:rPr>
        <w:t>Actualmente, la discapacidad ya no se define como una cuestión de salud o de rehabilitación, sino que es vista a través del modelo social o de derechos humanos. Esto implica un profundo cambio de paradigma</w:t>
      </w:r>
      <w:r w:rsidR="00AE22B1" w:rsidRPr="00B539DC">
        <w:rPr>
          <w:rFonts w:ascii="Times New Roman" w:hAnsi="Times New Roman" w:cs="Times New Roman"/>
          <w:noProof/>
          <w:sz w:val="24"/>
          <w:szCs w:val="24"/>
          <w:lang w:val="es-MX"/>
        </w:rPr>
        <w:t>,</w:t>
      </w:r>
      <w:r w:rsidRPr="00B539DC">
        <w:rPr>
          <w:rFonts w:ascii="Times New Roman" w:hAnsi="Times New Roman" w:cs="Times New Roman"/>
          <w:noProof/>
          <w:sz w:val="24"/>
          <w:szCs w:val="24"/>
          <w:lang w:val="es-MX"/>
        </w:rPr>
        <w:t xml:space="preserve"> donde las personas con discapacidad logren convertirse en sujetos activos, titulares y beneficiarios reales de derechos humanos y que superen los modelos que les han reducido a ser objetos pasivos de atención médica y rehabilitación</w:t>
      </w:r>
      <w:r w:rsidR="00087F06" w:rsidRPr="00B539DC">
        <w:rPr>
          <w:rFonts w:ascii="Times New Roman" w:hAnsi="Times New Roman" w:cs="Times New Roman"/>
          <w:noProof/>
          <w:sz w:val="24"/>
          <w:szCs w:val="24"/>
          <w:lang w:val="es-MX"/>
        </w:rPr>
        <w:t>,</w:t>
      </w:r>
      <w:r w:rsidRPr="00B539DC">
        <w:rPr>
          <w:rFonts w:ascii="Times New Roman" w:hAnsi="Times New Roman" w:cs="Times New Roman"/>
          <w:noProof/>
          <w:sz w:val="24"/>
          <w:szCs w:val="24"/>
          <w:lang w:val="es-MX"/>
        </w:rPr>
        <w:t xml:space="preserve"> </w:t>
      </w:r>
      <w:r w:rsidR="00087F06" w:rsidRPr="00B539DC">
        <w:rPr>
          <w:rFonts w:ascii="Times New Roman" w:hAnsi="Times New Roman" w:cs="Times New Roman"/>
          <w:noProof/>
          <w:sz w:val="24"/>
          <w:szCs w:val="24"/>
          <w:lang w:val="es-MX"/>
        </w:rPr>
        <w:t>d</w:t>
      </w:r>
      <w:r w:rsidRPr="00B539DC">
        <w:rPr>
          <w:rFonts w:ascii="Times New Roman" w:hAnsi="Times New Roman" w:cs="Times New Roman"/>
          <w:noProof/>
          <w:sz w:val="24"/>
          <w:szCs w:val="24"/>
          <w:lang w:val="es-MX"/>
        </w:rPr>
        <w:t>e la filantropía y la caridad pública y privada</w:t>
      </w:r>
      <w:r w:rsidR="00087F06" w:rsidRPr="00B539DC">
        <w:rPr>
          <w:rFonts w:ascii="Times New Roman" w:hAnsi="Times New Roman" w:cs="Times New Roman"/>
          <w:noProof/>
          <w:sz w:val="24"/>
          <w:szCs w:val="24"/>
          <w:lang w:val="es-MX"/>
        </w:rPr>
        <w:t>.</w:t>
      </w:r>
    </w:p>
    <w:p w14:paraId="54F1BAAB" w14:textId="259D831E" w:rsidR="00216D57" w:rsidRPr="00B539DC" w:rsidRDefault="00087F06" w:rsidP="00B539DC">
      <w:pPr>
        <w:pStyle w:val="Sinespaciado"/>
        <w:ind w:firstLine="708"/>
        <w:jc w:val="both"/>
        <w:rPr>
          <w:rFonts w:ascii="Times New Roman" w:hAnsi="Times New Roman" w:cs="Times New Roman"/>
          <w:noProof/>
          <w:sz w:val="24"/>
          <w:szCs w:val="24"/>
          <w:lang w:val="es-MX"/>
        </w:rPr>
      </w:pPr>
      <w:r w:rsidRPr="00B539DC">
        <w:rPr>
          <w:rFonts w:ascii="Times New Roman" w:hAnsi="Times New Roman" w:cs="Times New Roman"/>
          <w:noProof/>
          <w:sz w:val="24"/>
          <w:szCs w:val="24"/>
          <w:lang w:val="es-MX"/>
        </w:rPr>
        <w:t>L</w:t>
      </w:r>
      <w:r w:rsidR="00D81D30" w:rsidRPr="00B539DC">
        <w:rPr>
          <w:rFonts w:ascii="Times New Roman" w:hAnsi="Times New Roman" w:cs="Times New Roman"/>
          <w:noProof/>
          <w:sz w:val="24"/>
          <w:szCs w:val="24"/>
          <w:lang w:val="es-MX"/>
        </w:rPr>
        <w:t>a transformación que se está gestando con el modelo social trae aparejado un cambio significativo en los roles de las personas con discapacidad en relación con su participación política y social. Estamos dejando de ser sujetos pasivos y prácticamente nulos en la actividad pública y política</w:t>
      </w:r>
      <w:r w:rsidR="00216D57" w:rsidRPr="00B539DC">
        <w:rPr>
          <w:rFonts w:ascii="Times New Roman" w:hAnsi="Times New Roman" w:cs="Times New Roman"/>
          <w:noProof/>
          <w:sz w:val="24"/>
          <w:szCs w:val="24"/>
          <w:lang w:val="es-MX"/>
        </w:rPr>
        <w:t>;</w:t>
      </w:r>
      <w:r w:rsidR="00D81D30" w:rsidRPr="00B539DC">
        <w:rPr>
          <w:rFonts w:ascii="Times New Roman" w:hAnsi="Times New Roman" w:cs="Times New Roman"/>
          <w:noProof/>
          <w:sz w:val="24"/>
          <w:szCs w:val="24"/>
          <w:lang w:val="es-MX"/>
        </w:rPr>
        <w:t xml:space="preserve"> ahora empezamos a ser actores activos en los procesos de participación ciudadana</w:t>
      </w:r>
      <w:r w:rsidR="00216D57" w:rsidRPr="00B539DC">
        <w:rPr>
          <w:rFonts w:ascii="Times New Roman" w:hAnsi="Times New Roman" w:cs="Times New Roman"/>
          <w:noProof/>
          <w:sz w:val="24"/>
          <w:szCs w:val="24"/>
          <w:lang w:val="es-MX"/>
        </w:rPr>
        <w:t>,</w:t>
      </w:r>
      <w:r w:rsidR="00D81D30" w:rsidRPr="00B539DC">
        <w:rPr>
          <w:rFonts w:ascii="Times New Roman" w:hAnsi="Times New Roman" w:cs="Times New Roman"/>
          <w:noProof/>
          <w:sz w:val="24"/>
          <w:szCs w:val="24"/>
          <w:lang w:val="es-MX"/>
        </w:rPr>
        <w:t xml:space="preserve"> personas que empezamos a ejercer nuestros derechos y, por ende, visibiliz</w:t>
      </w:r>
      <w:r w:rsidR="009B6E9F" w:rsidRPr="00B539DC">
        <w:rPr>
          <w:rFonts w:ascii="Times New Roman" w:hAnsi="Times New Roman" w:cs="Times New Roman"/>
          <w:noProof/>
          <w:sz w:val="24"/>
          <w:szCs w:val="24"/>
          <w:lang w:val="es-MX"/>
        </w:rPr>
        <w:t>ándonos</w:t>
      </w:r>
      <w:r w:rsidR="00D81D30" w:rsidRPr="00B539DC">
        <w:rPr>
          <w:rFonts w:ascii="Times New Roman" w:hAnsi="Times New Roman" w:cs="Times New Roman"/>
          <w:noProof/>
          <w:sz w:val="24"/>
          <w:szCs w:val="24"/>
          <w:lang w:val="es-MX"/>
        </w:rPr>
        <w:t xml:space="preserve"> en la sociedad</w:t>
      </w:r>
      <w:r w:rsidR="00216D57" w:rsidRPr="00B539DC">
        <w:rPr>
          <w:rFonts w:ascii="Times New Roman" w:hAnsi="Times New Roman" w:cs="Times New Roman"/>
          <w:noProof/>
          <w:sz w:val="24"/>
          <w:szCs w:val="24"/>
          <w:lang w:val="es-MX"/>
        </w:rPr>
        <w:t>.</w:t>
      </w:r>
    </w:p>
    <w:p w14:paraId="0B8BE561" w14:textId="18F544E3" w:rsidR="00F378EA" w:rsidRPr="00B539DC" w:rsidRDefault="00216D57" w:rsidP="00B539DC">
      <w:pPr>
        <w:pStyle w:val="Sinespaciado"/>
        <w:ind w:firstLine="708"/>
        <w:jc w:val="both"/>
        <w:rPr>
          <w:rFonts w:ascii="Times New Roman" w:hAnsi="Times New Roman" w:cs="Times New Roman"/>
          <w:noProof/>
          <w:sz w:val="24"/>
          <w:szCs w:val="24"/>
          <w:lang w:val="es-MX"/>
        </w:rPr>
      </w:pPr>
      <w:r w:rsidRPr="00B539DC">
        <w:rPr>
          <w:rFonts w:ascii="Times New Roman" w:hAnsi="Times New Roman" w:cs="Times New Roman"/>
          <w:noProof/>
          <w:sz w:val="24"/>
          <w:szCs w:val="24"/>
          <w:lang w:val="es-MX"/>
        </w:rPr>
        <w:t>L</w:t>
      </w:r>
      <w:r w:rsidR="00D81D30" w:rsidRPr="00B539DC">
        <w:rPr>
          <w:rFonts w:ascii="Times New Roman" w:hAnsi="Times New Roman" w:cs="Times New Roman"/>
          <w:noProof/>
          <w:sz w:val="24"/>
          <w:szCs w:val="24"/>
          <w:lang w:val="es-MX"/>
        </w:rPr>
        <w:t>a proyección de est</w:t>
      </w:r>
      <w:r w:rsidR="004B5D23" w:rsidRPr="00B539DC">
        <w:rPr>
          <w:rFonts w:ascii="Times New Roman" w:hAnsi="Times New Roman" w:cs="Times New Roman"/>
          <w:noProof/>
          <w:sz w:val="24"/>
          <w:szCs w:val="24"/>
          <w:lang w:val="es-MX"/>
        </w:rPr>
        <w:t xml:space="preserve">os cambios </w:t>
      </w:r>
      <w:r w:rsidR="00F378EA" w:rsidRPr="00B539DC">
        <w:rPr>
          <w:rFonts w:ascii="Times New Roman" w:hAnsi="Times New Roman" w:cs="Times New Roman"/>
          <w:noProof/>
          <w:sz w:val="24"/>
          <w:szCs w:val="24"/>
          <w:lang w:val="es-MX"/>
        </w:rPr>
        <w:t>no ha sido fácil ni simple, son derechos que se han ganado a través de distintas luchas sociales</w:t>
      </w:r>
      <w:r w:rsidR="00482C2F" w:rsidRPr="00B539DC">
        <w:rPr>
          <w:rFonts w:ascii="Times New Roman" w:hAnsi="Times New Roman" w:cs="Times New Roman"/>
          <w:noProof/>
          <w:sz w:val="24"/>
          <w:szCs w:val="24"/>
          <w:lang w:val="es-MX"/>
        </w:rPr>
        <w:t>.</w:t>
      </w:r>
      <w:r w:rsidR="00F378EA" w:rsidRPr="00B539DC">
        <w:rPr>
          <w:rFonts w:ascii="Times New Roman" w:hAnsi="Times New Roman" w:cs="Times New Roman"/>
          <w:noProof/>
          <w:sz w:val="24"/>
          <w:szCs w:val="24"/>
          <w:lang w:val="es-MX"/>
        </w:rPr>
        <w:t xml:space="preserve"> </w:t>
      </w:r>
      <w:r w:rsidR="00482C2F" w:rsidRPr="00B539DC">
        <w:rPr>
          <w:rFonts w:ascii="Times New Roman" w:hAnsi="Times New Roman" w:cs="Times New Roman"/>
          <w:noProof/>
          <w:sz w:val="24"/>
          <w:szCs w:val="24"/>
          <w:lang w:val="es-MX"/>
        </w:rPr>
        <w:t>S</w:t>
      </w:r>
      <w:r w:rsidR="00F378EA" w:rsidRPr="00B539DC">
        <w:rPr>
          <w:rFonts w:ascii="Times New Roman" w:hAnsi="Times New Roman" w:cs="Times New Roman"/>
          <w:noProof/>
          <w:sz w:val="24"/>
          <w:szCs w:val="24"/>
          <w:lang w:val="es-MX"/>
        </w:rPr>
        <w:t>e han generado muchas resistencias directas o indirectas propias de entornos socioculturales y políticos</w:t>
      </w:r>
      <w:r w:rsidR="003D0489" w:rsidRPr="00B539DC">
        <w:rPr>
          <w:rFonts w:ascii="Times New Roman" w:hAnsi="Times New Roman" w:cs="Times New Roman"/>
          <w:noProof/>
          <w:sz w:val="24"/>
          <w:szCs w:val="24"/>
          <w:lang w:val="es-MX"/>
        </w:rPr>
        <w:t>,</w:t>
      </w:r>
      <w:r w:rsidR="00F378EA" w:rsidRPr="00B539DC">
        <w:rPr>
          <w:rFonts w:ascii="Times New Roman" w:hAnsi="Times New Roman" w:cs="Times New Roman"/>
          <w:noProof/>
          <w:sz w:val="24"/>
          <w:szCs w:val="24"/>
          <w:lang w:val="es-MX"/>
        </w:rPr>
        <w:t xml:space="preserve"> en los cuales las personas con discapacidad no han sido vistas como actores sociales ni políticos, sino como simples beneficiarios de la ayuda social y del asistencialismo público.</w:t>
      </w:r>
    </w:p>
    <w:p w14:paraId="42B6BBC9" w14:textId="6D14D430" w:rsidR="00DD7992" w:rsidRPr="00B539DC" w:rsidRDefault="00F378EA" w:rsidP="00B539DC">
      <w:pPr>
        <w:pStyle w:val="Sinespaciado"/>
        <w:jc w:val="both"/>
        <w:rPr>
          <w:rFonts w:ascii="Times New Roman" w:hAnsi="Times New Roman" w:cs="Times New Roman"/>
          <w:noProof/>
          <w:sz w:val="24"/>
          <w:szCs w:val="24"/>
          <w:lang w:val="es-MX"/>
        </w:rPr>
      </w:pPr>
      <w:r w:rsidRPr="00B539DC">
        <w:rPr>
          <w:rFonts w:ascii="Times New Roman" w:hAnsi="Times New Roman" w:cs="Times New Roman"/>
          <w:noProof/>
          <w:sz w:val="24"/>
          <w:szCs w:val="24"/>
          <w:lang w:val="es-MX"/>
        </w:rPr>
        <w:tab/>
        <w:t>En la búsqueda incansable de que los Estados respeten los derechos que hemos ganado a través del tiempo, de situaciones discriminatorias, de nuestro sufrimiento y de nuestro andar, es que presento este nuevo proyecto</w:t>
      </w:r>
      <w:r w:rsidR="00063416" w:rsidRPr="00B539DC">
        <w:rPr>
          <w:rFonts w:ascii="Times New Roman" w:hAnsi="Times New Roman" w:cs="Times New Roman"/>
          <w:noProof/>
          <w:sz w:val="24"/>
          <w:szCs w:val="24"/>
          <w:lang w:val="es-MX"/>
        </w:rPr>
        <w:t>,</w:t>
      </w:r>
      <w:r w:rsidRPr="00B539DC">
        <w:rPr>
          <w:rFonts w:ascii="Times New Roman" w:hAnsi="Times New Roman" w:cs="Times New Roman"/>
          <w:noProof/>
          <w:sz w:val="24"/>
          <w:szCs w:val="24"/>
          <w:lang w:val="es-MX"/>
        </w:rPr>
        <w:t xml:space="preserve"> exigiendo que no se tomen a la ligera los derechos que fueron reconocidos en la Convención sobre los Derechos de las Personas con Discapacidad, en la Convención Interamericana para la Eliminación de todas las Formas de Discriminación contra las Personas con Discapacidad</w:t>
      </w:r>
      <w:r w:rsidR="00482C2F" w:rsidRPr="00B539DC">
        <w:rPr>
          <w:rFonts w:ascii="Times New Roman" w:hAnsi="Times New Roman" w:cs="Times New Roman"/>
          <w:noProof/>
          <w:sz w:val="24"/>
          <w:szCs w:val="24"/>
          <w:lang w:val="es-MX"/>
        </w:rPr>
        <w:t>,</w:t>
      </w:r>
      <w:r w:rsidRPr="00B539DC">
        <w:rPr>
          <w:rFonts w:ascii="Times New Roman" w:hAnsi="Times New Roman" w:cs="Times New Roman"/>
          <w:noProof/>
          <w:sz w:val="24"/>
          <w:szCs w:val="24"/>
          <w:lang w:val="es-MX"/>
        </w:rPr>
        <w:t xml:space="preserve"> en la Convención Americana de Derechos Humanos, en el Protocolo de San Salvador y en nuestra Carta Magna, entre otras. </w:t>
      </w:r>
      <w:r w:rsidRPr="00B539DC">
        <w:rPr>
          <w:rFonts w:ascii="Times New Roman" w:hAnsi="Times New Roman" w:cs="Times New Roman"/>
          <w:noProof/>
          <w:sz w:val="24"/>
          <w:szCs w:val="24"/>
          <w:lang w:val="es-MX"/>
        </w:rPr>
        <w:tab/>
        <w:t>Es por ello que el objetivo principal de esta propuesta es coadyuvar en el desarrollo de una cultura de la discapacidad desde diferentes ámbitos, fortaleciendo el marco jurídico de la materia</w:t>
      </w:r>
      <w:r w:rsidR="00680401" w:rsidRPr="00B539DC">
        <w:rPr>
          <w:rFonts w:ascii="Times New Roman" w:hAnsi="Times New Roman" w:cs="Times New Roman"/>
          <w:noProof/>
          <w:sz w:val="24"/>
          <w:szCs w:val="24"/>
          <w:lang w:val="es-MX"/>
        </w:rPr>
        <w:t>;</w:t>
      </w:r>
      <w:r w:rsidRPr="00B539DC">
        <w:rPr>
          <w:rFonts w:ascii="Times New Roman" w:hAnsi="Times New Roman" w:cs="Times New Roman"/>
          <w:noProof/>
          <w:sz w:val="24"/>
          <w:szCs w:val="24"/>
          <w:lang w:val="es-MX"/>
        </w:rPr>
        <w:t xml:space="preserve"> as</w:t>
      </w:r>
      <w:r w:rsidR="00680401" w:rsidRPr="00B539DC">
        <w:rPr>
          <w:rFonts w:ascii="Times New Roman" w:hAnsi="Times New Roman" w:cs="Times New Roman"/>
          <w:noProof/>
          <w:sz w:val="24"/>
          <w:szCs w:val="24"/>
          <w:lang w:val="es-MX"/>
        </w:rPr>
        <w:t>i</w:t>
      </w:r>
      <w:r w:rsidRPr="00B539DC">
        <w:rPr>
          <w:rFonts w:ascii="Times New Roman" w:hAnsi="Times New Roman" w:cs="Times New Roman"/>
          <w:noProof/>
          <w:sz w:val="24"/>
          <w:szCs w:val="24"/>
          <w:lang w:val="es-MX"/>
        </w:rPr>
        <w:t>mismo, dotando de herramientas económicas, jurídicas y sociales en el ámbito fáctico a las instituciones y servidores públicos que ejecutan esta ley</w:t>
      </w:r>
      <w:r w:rsidR="00680401" w:rsidRPr="00B539DC">
        <w:rPr>
          <w:rFonts w:ascii="Times New Roman" w:hAnsi="Times New Roman" w:cs="Times New Roman"/>
          <w:noProof/>
          <w:sz w:val="24"/>
          <w:szCs w:val="24"/>
          <w:lang w:val="es-MX"/>
        </w:rPr>
        <w:t>, s</w:t>
      </w:r>
      <w:r w:rsidRPr="00B539DC">
        <w:rPr>
          <w:rFonts w:ascii="Times New Roman" w:hAnsi="Times New Roman" w:cs="Times New Roman"/>
          <w:noProof/>
          <w:sz w:val="24"/>
          <w:szCs w:val="24"/>
          <w:lang w:val="es-MX"/>
        </w:rPr>
        <w:t xml:space="preserve">eñalando además que para la presentación de este proyecto de ley se respetó cada parte del proceso de análisis y de consulta establecidos en la Convención sobre los Derechos de las Personas con Discapacidad, ya que las bases de esta iniciativa se establecieron en el 2018 con las primeras reuniones de trabajo para la creación de una nueva Ley de Discapacidad en nuestro </w:t>
      </w:r>
      <w:r w:rsidR="00680401" w:rsidRPr="00B539DC">
        <w:rPr>
          <w:rFonts w:ascii="Times New Roman" w:hAnsi="Times New Roman" w:cs="Times New Roman"/>
          <w:noProof/>
          <w:sz w:val="24"/>
          <w:szCs w:val="24"/>
          <w:lang w:val="es-MX"/>
        </w:rPr>
        <w:t>E</w:t>
      </w:r>
      <w:r w:rsidRPr="00B539DC">
        <w:rPr>
          <w:rFonts w:ascii="Times New Roman" w:hAnsi="Times New Roman" w:cs="Times New Roman"/>
          <w:noProof/>
          <w:sz w:val="24"/>
          <w:szCs w:val="24"/>
          <w:lang w:val="es-MX"/>
        </w:rPr>
        <w:t>stado</w:t>
      </w:r>
      <w:r w:rsidR="00680401" w:rsidRPr="00B539DC">
        <w:rPr>
          <w:rFonts w:ascii="Times New Roman" w:hAnsi="Times New Roman" w:cs="Times New Roman"/>
          <w:noProof/>
          <w:sz w:val="24"/>
          <w:szCs w:val="24"/>
          <w:lang w:val="es-MX"/>
        </w:rPr>
        <w:t xml:space="preserve">, </w:t>
      </w:r>
      <w:r w:rsidRPr="00B539DC">
        <w:rPr>
          <w:rFonts w:ascii="Times New Roman" w:hAnsi="Times New Roman" w:cs="Times New Roman"/>
          <w:noProof/>
          <w:sz w:val="24"/>
          <w:szCs w:val="24"/>
          <w:lang w:val="es-MX"/>
        </w:rPr>
        <w:t xml:space="preserve"> </w:t>
      </w:r>
      <w:r w:rsidR="00680401" w:rsidRPr="00B539DC">
        <w:rPr>
          <w:rFonts w:ascii="Times New Roman" w:hAnsi="Times New Roman" w:cs="Times New Roman"/>
          <w:noProof/>
          <w:sz w:val="24"/>
          <w:szCs w:val="24"/>
          <w:lang w:val="es-MX"/>
        </w:rPr>
        <w:t>t</w:t>
      </w:r>
      <w:r w:rsidRPr="00B539DC">
        <w:rPr>
          <w:rFonts w:ascii="Times New Roman" w:hAnsi="Times New Roman" w:cs="Times New Roman"/>
          <w:noProof/>
          <w:sz w:val="24"/>
          <w:szCs w:val="24"/>
          <w:lang w:val="es-MX"/>
        </w:rPr>
        <w:t>rabajo que despertó el interés de toda nuestra comunidad y que</w:t>
      </w:r>
      <w:r w:rsidR="00680401" w:rsidRPr="00B539DC">
        <w:rPr>
          <w:rFonts w:ascii="Times New Roman" w:hAnsi="Times New Roman" w:cs="Times New Roman"/>
          <w:noProof/>
          <w:sz w:val="24"/>
          <w:szCs w:val="24"/>
          <w:lang w:val="es-MX"/>
        </w:rPr>
        <w:t>,</w:t>
      </w:r>
      <w:r w:rsidRPr="00B539DC">
        <w:rPr>
          <w:rFonts w:ascii="Times New Roman" w:hAnsi="Times New Roman" w:cs="Times New Roman"/>
          <w:noProof/>
          <w:sz w:val="24"/>
          <w:szCs w:val="24"/>
          <w:lang w:val="es-MX"/>
        </w:rPr>
        <w:t xml:space="preserve"> con el paso del tiempo</w:t>
      </w:r>
      <w:r w:rsidR="00680401" w:rsidRPr="00B539DC">
        <w:rPr>
          <w:rFonts w:ascii="Times New Roman" w:hAnsi="Times New Roman" w:cs="Times New Roman"/>
          <w:noProof/>
          <w:sz w:val="24"/>
          <w:szCs w:val="24"/>
          <w:lang w:val="es-MX"/>
        </w:rPr>
        <w:t>,</w:t>
      </w:r>
      <w:r w:rsidRPr="00B539DC">
        <w:rPr>
          <w:rFonts w:ascii="Times New Roman" w:hAnsi="Times New Roman" w:cs="Times New Roman"/>
          <w:noProof/>
          <w:sz w:val="24"/>
          <w:szCs w:val="24"/>
          <w:lang w:val="es-MX"/>
        </w:rPr>
        <w:t xml:space="preserve"> se fueron sumando más actores al proyecto, dando como resultado la creación de la Ley para la Inclusión de las Personas en Situación de Discapacidad del Estado de México, publicada en la </w:t>
      </w:r>
      <w:r w:rsidRPr="00B539DC">
        <w:rPr>
          <w:rFonts w:ascii="Times New Roman" w:hAnsi="Times New Roman" w:cs="Times New Roman"/>
          <w:i/>
          <w:iCs/>
          <w:noProof/>
          <w:sz w:val="24"/>
          <w:szCs w:val="24"/>
          <w:lang w:val="es-MX"/>
        </w:rPr>
        <w:t>Gaceta de Gobierno</w:t>
      </w:r>
      <w:r w:rsidRPr="00B539DC">
        <w:rPr>
          <w:rFonts w:ascii="Times New Roman" w:hAnsi="Times New Roman" w:cs="Times New Roman"/>
          <w:noProof/>
          <w:sz w:val="24"/>
          <w:szCs w:val="24"/>
          <w:lang w:val="es-MX"/>
        </w:rPr>
        <w:t xml:space="preserve"> el 14 de abril de 2021</w:t>
      </w:r>
      <w:r w:rsidR="00DD7992" w:rsidRPr="00B539DC">
        <w:rPr>
          <w:rFonts w:ascii="Times New Roman" w:hAnsi="Times New Roman" w:cs="Times New Roman"/>
          <w:noProof/>
          <w:sz w:val="24"/>
          <w:szCs w:val="24"/>
          <w:lang w:val="es-MX"/>
        </w:rPr>
        <w:t>.</w:t>
      </w:r>
    </w:p>
    <w:p w14:paraId="3324B3EC" w14:textId="5283D69B" w:rsidR="00F378EA" w:rsidRPr="00B539DC" w:rsidRDefault="00DD7992" w:rsidP="00B539DC">
      <w:pPr>
        <w:pStyle w:val="Sinespaciado"/>
        <w:ind w:firstLine="708"/>
        <w:jc w:val="both"/>
        <w:rPr>
          <w:rFonts w:ascii="Times New Roman" w:hAnsi="Times New Roman" w:cs="Times New Roman"/>
          <w:noProof/>
          <w:sz w:val="24"/>
          <w:szCs w:val="24"/>
          <w:lang w:val="es-MX"/>
        </w:rPr>
      </w:pPr>
      <w:r w:rsidRPr="00B539DC">
        <w:rPr>
          <w:rFonts w:ascii="Times New Roman" w:hAnsi="Times New Roman" w:cs="Times New Roman"/>
          <w:noProof/>
          <w:sz w:val="24"/>
          <w:szCs w:val="24"/>
          <w:lang w:val="es-MX"/>
        </w:rPr>
        <w:t>E</w:t>
      </w:r>
      <w:r w:rsidR="00F378EA" w:rsidRPr="00B539DC">
        <w:rPr>
          <w:rFonts w:ascii="Times New Roman" w:hAnsi="Times New Roman" w:cs="Times New Roman"/>
          <w:noProof/>
          <w:sz w:val="24"/>
          <w:szCs w:val="24"/>
          <w:lang w:val="es-MX"/>
        </w:rPr>
        <w:t xml:space="preserve">n ese nuevo proyecto se logró eliminar el lenguaje que resultaba desfasado y discriminatorio, se establecieron nuevas obligaciones para los distintos entes del sector público y se establecieron derechos que no eran reconocidos, regulando además entornos que no habían sido abordados con anterioridad, como lo es el turismo accesible y las acciones en materia de acceso a la justicia. </w:t>
      </w:r>
    </w:p>
    <w:p w14:paraId="221723D3" w14:textId="77777777" w:rsidR="00F378EA" w:rsidRPr="00B539DC" w:rsidRDefault="00F378EA" w:rsidP="00B539DC">
      <w:pPr>
        <w:pStyle w:val="Sinespaciado"/>
        <w:jc w:val="both"/>
        <w:rPr>
          <w:rFonts w:ascii="Times New Roman" w:hAnsi="Times New Roman" w:cs="Times New Roman"/>
          <w:noProof/>
          <w:sz w:val="24"/>
          <w:szCs w:val="24"/>
          <w:lang w:val="es-MX"/>
        </w:rPr>
      </w:pPr>
      <w:r w:rsidRPr="00B539DC">
        <w:rPr>
          <w:rFonts w:ascii="Times New Roman" w:hAnsi="Times New Roman" w:cs="Times New Roman"/>
          <w:noProof/>
          <w:sz w:val="24"/>
          <w:szCs w:val="24"/>
          <w:lang w:val="es-MX"/>
        </w:rPr>
        <w:tab/>
        <w:t>2. Antecedentes del proyecto.</w:t>
      </w:r>
    </w:p>
    <w:p w14:paraId="18196958" w14:textId="77777777" w:rsidR="00D33CEC" w:rsidRPr="00B539DC" w:rsidRDefault="00F378EA" w:rsidP="00B539DC">
      <w:pPr>
        <w:pStyle w:val="Sinespaciado"/>
        <w:jc w:val="both"/>
        <w:rPr>
          <w:rFonts w:ascii="Times New Roman" w:hAnsi="Times New Roman" w:cs="Times New Roman"/>
          <w:noProof/>
          <w:sz w:val="24"/>
          <w:szCs w:val="24"/>
          <w:lang w:val="es-MX"/>
        </w:rPr>
      </w:pPr>
      <w:r w:rsidRPr="00B539DC">
        <w:rPr>
          <w:rFonts w:ascii="Times New Roman" w:hAnsi="Times New Roman" w:cs="Times New Roman"/>
          <w:noProof/>
          <w:sz w:val="24"/>
          <w:szCs w:val="24"/>
          <w:lang w:val="es-MX"/>
        </w:rPr>
        <w:tab/>
        <w:t xml:space="preserve">En fecha 14 de abril del 2021 se publicó en </w:t>
      </w:r>
      <w:r w:rsidR="00DD7992" w:rsidRPr="00B539DC">
        <w:rPr>
          <w:rFonts w:ascii="Times New Roman" w:hAnsi="Times New Roman" w:cs="Times New Roman"/>
          <w:noProof/>
          <w:sz w:val="24"/>
          <w:szCs w:val="24"/>
          <w:lang w:val="es-MX"/>
        </w:rPr>
        <w:t>l</w:t>
      </w:r>
      <w:r w:rsidRPr="00B539DC">
        <w:rPr>
          <w:rFonts w:ascii="Times New Roman" w:hAnsi="Times New Roman" w:cs="Times New Roman"/>
          <w:noProof/>
          <w:sz w:val="24"/>
          <w:szCs w:val="24"/>
          <w:lang w:val="es-MX"/>
        </w:rPr>
        <w:t xml:space="preserve">a </w:t>
      </w:r>
      <w:r w:rsidRPr="00B539DC">
        <w:rPr>
          <w:rFonts w:ascii="Times New Roman" w:hAnsi="Times New Roman" w:cs="Times New Roman"/>
          <w:i/>
          <w:iCs/>
          <w:noProof/>
          <w:sz w:val="24"/>
          <w:szCs w:val="24"/>
          <w:lang w:val="es-MX"/>
        </w:rPr>
        <w:t>Gaceta de Gobierno</w:t>
      </w:r>
      <w:r w:rsidRPr="00B539DC">
        <w:rPr>
          <w:rFonts w:ascii="Times New Roman" w:hAnsi="Times New Roman" w:cs="Times New Roman"/>
          <w:noProof/>
          <w:sz w:val="24"/>
          <w:szCs w:val="24"/>
          <w:lang w:val="es-MX"/>
        </w:rPr>
        <w:t xml:space="preserve"> la Ley para la Inclusión de las Personas en Situación de Discapacidad del Estado de México</w:t>
      </w:r>
      <w:r w:rsidR="00DD7992" w:rsidRPr="00B539DC">
        <w:rPr>
          <w:rFonts w:ascii="Times New Roman" w:hAnsi="Times New Roman" w:cs="Times New Roman"/>
          <w:noProof/>
          <w:sz w:val="24"/>
          <w:szCs w:val="24"/>
          <w:lang w:val="es-MX"/>
        </w:rPr>
        <w:t>.</w:t>
      </w:r>
      <w:r w:rsidRPr="00B539DC">
        <w:rPr>
          <w:rFonts w:ascii="Times New Roman" w:hAnsi="Times New Roman" w:cs="Times New Roman"/>
          <w:noProof/>
          <w:sz w:val="24"/>
          <w:szCs w:val="24"/>
          <w:lang w:val="es-MX"/>
        </w:rPr>
        <w:t xml:space="preserve"> </w:t>
      </w:r>
      <w:r w:rsidR="00DD7992" w:rsidRPr="00B539DC">
        <w:rPr>
          <w:rFonts w:ascii="Times New Roman" w:hAnsi="Times New Roman" w:cs="Times New Roman"/>
          <w:noProof/>
          <w:sz w:val="24"/>
          <w:szCs w:val="24"/>
          <w:lang w:val="es-MX"/>
        </w:rPr>
        <w:t>D</w:t>
      </w:r>
      <w:r w:rsidRPr="00B539DC">
        <w:rPr>
          <w:rFonts w:ascii="Times New Roman" w:hAnsi="Times New Roman" w:cs="Times New Roman"/>
          <w:noProof/>
          <w:sz w:val="24"/>
          <w:szCs w:val="24"/>
          <w:lang w:val="es-MX"/>
        </w:rPr>
        <w:t>ado que la legislación estatal en materia de discapacidad provenía del año 2012 y que las pocas reformas realizadas no lograban actualizar del todo los parámetros interpretativos y de aplicación del modelo social de la discapacidad, fue necesario derogar la legislación anterior y crear una nueva</w:t>
      </w:r>
      <w:r w:rsidR="00D33CEC" w:rsidRPr="00B539DC">
        <w:rPr>
          <w:rFonts w:ascii="Times New Roman" w:hAnsi="Times New Roman" w:cs="Times New Roman"/>
          <w:noProof/>
          <w:sz w:val="24"/>
          <w:szCs w:val="24"/>
          <w:lang w:val="es-MX"/>
        </w:rPr>
        <w:t>,</w:t>
      </w:r>
      <w:r w:rsidRPr="00B539DC">
        <w:rPr>
          <w:rFonts w:ascii="Times New Roman" w:hAnsi="Times New Roman" w:cs="Times New Roman"/>
          <w:noProof/>
          <w:sz w:val="24"/>
          <w:szCs w:val="24"/>
          <w:lang w:val="es-MX"/>
        </w:rPr>
        <w:t xml:space="preserve"> bajo una perspectiva de discapacidad.</w:t>
      </w:r>
    </w:p>
    <w:p w14:paraId="6CC62D3E" w14:textId="3F90EB94" w:rsidR="00F378EA" w:rsidRPr="00B539DC" w:rsidRDefault="00F378EA" w:rsidP="00B539DC">
      <w:pPr>
        <w:pStyle w:val="Sinespaciado"/>
        <w:ind w:firstLine="708"/>
        <w:jc w:val="both"/>
        <w:rPr>
          <w:rFonts w:ascii="Times New Roman" w:hAnsi="Times New Roman" w:cs="Times New Roman"/>
          <w:noProof/>
          <w:sz w:val="24"/>
          <w:szCs w:val="24"/>
          <w:lang w:val="es-MX"/>
        </w:rPr>
      </w:pPr>
      <w:r w:rsidRPr="00B539DC">
        <w:rPr>
          <w:rFonts w:ascii="Times New Roman" w:hAnsi="Times New Roman" w:cs="Times New Roman"/>
          <w:noProof/>
          <w:sz w:val="24"/>
          <w:szCs w:val="24"/>
          <w:lang w:val="es-MX"/>
        </w:rPr>
        <w:t xml:space="preserve">Sin embargo, el 13 de mayo del 2021, la Comisión Nacional de Derechos Humanos presentó una acción de inconstitucionalidad respecto de la ley que en comento, arguyendo una violación al artículo 4.3 de la Convención sobre los Derechos de las Personas con Discapacidad, que establece la obligación de los Estados </w:t>
      </w:r>
      <w:r w:rsidR="007B460E" w:rsidRPr="00B539DC">
        <w:rPr>
          <w:rFonts w:ascii="Times New Roman" w:hAnsi="Times New Roman" w:cs="Times New Roman"/>
          <w:noProof/>
          <w:sz w:val="24"/>
          <w:szCs w:val="24"/>
          <w:lang w:val="es-MX"/>
        </w:rPr>
        <w:t>P</w:t>
      </w:r>
      <w:r w:rsidRPr="00B539DC">
        <w:rPr>
          <w:rFonts w:ascii="Times New Roman" w:hAnsi="Times New Roman" w:cs="Times New Roman"/>
          <w:noProof/>
          <w:sz w:val="24"/>
          <w:szCs w:val="24"/>
          <w:lang w:val="es-MX"/>
        </w:rPr>
        <w:t>arte</w:t>
      </w:r>
      <w:r w:rsidR="00786C01" w:rsidRPr="00B539DC">
        <w:rPr>
          <w:rFonts w:ascii="Times New Roman" w:hAnsi="Times New Roman" w:cs="Times New Roman"/>
          <w:noProof/>
          <w:sz w:val="24"/>
          <w:szCs w:val="24"/>
          <w:lang w:val="es-MX"/>
        </w:rPr>
        <w:t>s</w:t>
      </w:r>
      <w:r w:rsidRPr="00B539DC">
        <w:rPr>
          <w:rFonts w:ascii="Times New Roman" w:hAnsi="Times New Roman" w:cs="Times New Roman"/>
          <w:noProof/>
          <w:sz w:val="24"/>
          <w:szCs w:val="24"/>
          <w:lang w:val="es-MX"/>
        </w:rPr>
        <w:t xml:space="preserve"> de asegurar y promover el pleno ejercicio de todos los derechos humanos y sus libertades fundamentales, tomando en cuenta sus opiniones a través de consultas estrechas donde colaboren activamente las personas con discapacidad, incluidas las niñas y los niños con discapacidad a través de las organizaciones que las representan.</w:t>
      </w:r>
    </w:p>
    <w:p w14:paraId="09C28A54" w14:textId="48F9A40F" w:rsidR="00F378EA" w:rsidRPr="00B539DC" w:rsidRDefault="00F378EA" w:rsidP="00B539DC">
      <w:pPr>
        <w:pStyle w:val="Sinespaciado"/>
        <w:jc w:val="both"/>
        <w:rPr>
          <w:rFonts w:ascii="Times New Roman" w:hAnsi="Times New Roman" w:cs="Times New Roman"/>
          <w:noProof/>
          <w:sz w:val="24"/>
          <w:szCs w:val="24"/>
          <w:lang w:val="es-MX"/>
        </w:rPr>
      </w:pPr>
      <w:r w:rsidRPr="00B539DC">
        <w:rPr>
          <w:rFonts w:ascii="Times New Roman" w:hAnsi="Times New Roman" w:cs="Times New Roman"/>
          <w:noProof/>
          <w:sz w:val="24"/>
          <w:szCs w:val="24"/>
          <w:lang w:val="es-MX"/>
        </w:rPr>
        <w:tab/>
        <w:t xml:space="preserve">Ante el señalamiento de vulneración del artículo 4.3 de la </w:t>
      </w:r>
      <w:r w:rsidR="007B460E" w:rsidRPr="00B539DC">
        <w:rPr>
          <w:rFonts w:ascii="Times New Roman" w:hAnsi="Times New Roman" w:cs="Times New Roman"/>
          <w:noProof/>
          <w:sz w:val="24"/>
          <w:szCs w:val="24"/>
          <w:lang w:val="es-MX"/>
        </w:rPr>
        <w:t>c</w:t>
      </w:r>
      <w:r w:rsidRPr="00B539DC">
        <w:rPr>
          <w:rFonts w:ascii="Times New Roman" w:hAnsi="Times New Roman" w:cs="Times New Roman"/>
          <w:noProof/>
          <w:sz w:val="24"/>
          <w:szCs w:val="24"/>
          <w:lang w:val="es-MX"/>
        </w:rPr>
        <w:t>onvención, la Suprema Corte de Justicia de la Nación declaró la invalidez de la ley en comento, otorgando a la Legislatura un plazo de 12 meses</w:t>
      </w:r>
      <w:r w:rsidR="00D82DBA" w:rsidRPr="00B539DC">
        <w:rPr>
          <w:rFonts w:ascii="Times New Roman" w:hAnsi="Times New Roman" w:cs="Times New Roman"/>
          <w:noProof/>
          <w:sz w:val="24"/>
          <w:szCs w:val="24"/>
          <w:lang w:val="es-MX"/>
        </w:rPr>
        <w:t>,</w:t>
      </w:r>
      <w:r w:rsidRPr="00B539DC">
        <w:rPr>
          <w:rFonts w:ascii="Times New Roman" w:hAnsi="Times New Roman" w:cs="Times New Roman"/>
          <w:noProof/>
          <w:sz w:val="24"/>
          <w:szCs w:val="24"/>
          <w:lang w:val="es-MX"/>
        </w:rPr>
        <w:t xml:space="preserve"> contados a partir de la notificación</w:t>
      </w:r>
      <w:r w:rsidR="00D82DBA" w:rsidRPr="00B539DC">
        <w:rPr>
          <w:rFonts w:ascii="Times New Roman" w:hAnsi="Times New Roman" w:cs="Times New Roman"/>
          <w:noProof/>
          <w:sz w:val="24"/>
          <w:szCs w:val="24"/>
          <w:lang w:val="es-MX"/>
        </w:rPr>
        <w:t>,</w:t>
      </w:r>
      <w:r w:rsidRPr="00B539DC">
        <w:rPr>
          <w:rFonts w:ascii="Times New Roman" w:hAnsi="Times New Roman" w:cs="Times New Roman"/>
          <w:noProof/>
          <w:sz w:val="24"/>
          <w:szCs w:val="24"/>
          <w:lang w:val="es-MX"/>
        </w:rPr>
        <w:t xml:space="preserve"> para la realización de una consulta estrecha a las personas con discapacidad del Estado de México. </w:t>
      </w:r>
    </w:p>
    <w:p w14:paraId="07417416" w14:textId="77777777" w:rsidR="00F378EA" w:rsidRPr="00B539DC" w:rsidRDefault="00F378EA" w:rsidP="00B539DC">
      <w:pPr>
        <w:pStyle w:val="Sinespaciado"/>
        <w:jc w:val="both"/>
        <w:rPr>
          <w:rFonts w:ascii="Times New Roman" w:hAnsi="Times New Roman" w:cs="Times New Roman"/>
          <w:noProof/>
          <w:sz w:val="24"/>
          <w:szCs w:val="24"/>
          <w:lang w:val="es-MX"/>
        </w:rPr>
      </w:pPr>
      <w:r w:rsidRPr="00B539DC">
        <w:rPr>
          <w:rFonts w:ascii="Times New Roman" w:hAnsi="Times New Roman" w:cs="Times New Roman"/>
          <w:noProof/>
          <w:sz w:val="24"/>
          <w:szCs w:val="24"/>
          <w:lang w:val="es-MX"/>
        </w:rPr>
        <w:tab/>
        <w:t>3. La consulta a personas con discapacidad.</w:t>
      </w:r>
    </w:p>
    <w:p w14:paraId="750F32FA" w14:textId="2C17AECA" w:rsidR="009D0B85" w:rsidRPr="00B539DC" w:rsidRDefault="00F378EA" w:rsidP="00B539DC">
      <w:pPr>
        <w:pStyle w:val="Sinespaciado"/>
        <w:jc w:val="both"/>
        <w:rPr>
          <w:rFonts w:ascii="Times New Roman" w:hAnsi="Times New Roman" w:cs="Times New Roman"/>
          <w:noProof/>
          <w:sz w:val="24"/>
          <w:szCs w:val="24"/>
          <w:lang w:val="es-MX"/>
        </w:rPr>
      </w:pPr>
      <w:r w:rsidRPr="00B539DC">
        <w:rPr>
          <w:rFonts w:ascii="Times New Roman" w:hAnsi="Times New Roman" w:cs="Times New Roman"/>
          <w:noProof/>
          <w:sz w:val="24"/>
          <w:szCs w:val="24"/>
          <w:lang w:val="es-MX"/>
        </w:rPr>
        <w:tab/>
        <w:t>Acerca del proceso legislativo de la materia</w:t>
      </w:r>
      <w:r w:rsidR="00022E11" w:rsidRPr="00B539DC">
        <w:rPr>
          <w:rFonts w:ascii="Times New Roman" w:hAnsi="Times New Roman" w:cs="Times New Roman"/>
          <w:noProof/>
          <w:sz w:val="24"/>
          <w:szCs w:val="24"/>
          <w:lang w:val="es-MX"/>
        </w:rPr>
        <w:t>,</w:t>
      </w:r>
      <w:r w:rsidRPr="00B539DC">
        <w:rPr>
          <w:rFonts w:ascii="Times New Roman" w:hAnsi="Times New Roman" w:cs="Times New Roman"/>
          <w:noProof/>
          <w:sz w:val="24"/>
          <w:szCs w:val="24"/>
          <w:lang w:val="es-MX"/>
        </w:rPr>
        <w:t xml:space="preserve"> la Convención sobre los Derechos de las Personas con Discapacidad</w:t>
      </w:r>
      <w:r w:rsidR="00A3355F" w:rsidRPr="00B539DC">
        <w:rPr>
          <w:rFonts w:ascii="Times New Roman" w:hAnsi="Times New Roman" w:cs="Times New Roman"/>
          <w:noProof/>
          <w:sz w:val="24"/>
          <w:szCs w:val="24"/>
          <w:lang w:val="es-MX"/>
        </w:rPr>
        <w:t xml:space="preserve"> </w:t>
      </w:r>
      <w:r w:rsidR="009D0B85" w:rsidRPr="00B539DC">
        <w:rPr>
          <w:rFonts w:ascii="Times New Roman" w:hAnsi="Times New Roman" w:cs="Times New Roman"/>
          <w:sz w:val="24"/>
          <w:szCs w:val="24"/>
          <w:lang w:val="es-MX"/>
        </w:rPr>
        <w:t>es el tratado internacional que establece las pautas de interpretación sobre el amplio espectro de derechos que protegen a las personas con discapacidad</w:t>
      </w:r>
      <w:r w:rsidR="00022E11" w:rsidRPr="00B539DC">
        <w:rPr>
          <w:rFonts w:ascii="Times New Roman" w:hAnsi="Times New Roman" w:cs="Times New Roman"/>
          <w:sz w:val="24"/>
          <w:szCs w:val="24"/>
          <w:lang w:val="es-MX"/>
        </w:rPr>
        <w:t>,</w:t>
      </w:r>
      <w:r w:rsidR="009D0B85" w:rsidRPr="00B539DC">
        <w:rPr>
          <w:rFonts w:ascii="Times New Roman" w:hAnsi="Times New Roman" w:cs="Times New Roman"/>
          <w:sz w:val="24"/>
          <w:szCs w:val="24"/>
          <w:lang w:val="es-MX"/>
        </w:rPr>
        <w:t xml:space="preserve"> y que en su artículo 4 señala lo siguiente:</w:t>
      </w:r>
    </w:p>
    <w:p w14:paraId="6323897E" w14:textId="77777777" w:rsidR="009D0B85" w:rsidRPr="00B539DC" w:rsidRDefault="009D0B85" w:rsidP="00B539DC">
      <w:pPr>
        <w:pStyle w:val="Sinespaciado"/>
        <w:jc w:val="both"/>
        <w:rPr>
          <w:rFonts w:ascii="Times New Roman" w:hAnsi="Times New Roman" w:cs="Times New Roman"/>
          <w:sz w:val="24"/>
          <w:szCs w:val="24"/>
          <w:lang w:val="es-MX"/>
        </w:rPr>
      </w:pPr>
      <w:r w:rsidRPr="00B539DC">
        <w:rPr>
          <w:rFonts w:ascii="Times New Roman" w:hAnsi="Times New Roman" w:cs="Times New Roman"/>
          <w:sz w:val="24"/>
          <w:szCs w:val="24"/>
          <w:lang w:val="es-MX"/>
        </w:rPr>
        <w:tab/>
        <w:t>Artículo 4. Obligaciones generales.</w:t>
      </w:r>
    </w:p>
    <w:p w14:paraId="655E9D88" w14:textId="32AFBA4B" w:rsidR="009D0B85" w:rsidRPr="00B539DC" w:rsidRDefault="009D0B85" w:rsidP="00B539DC">
      <w:pPr>
        <w:pStyle w:val="Sinespaciado"/>
        <w:jc w:val="both"/>
        <w:rPr>
          <w:rFonts w:ascii="Times New Roman" w:hAnsi="Times New Roman" w:cs="Times New Roman"/>
          <w:sz w:val="24"/>
          <w:szCs w:val="24"/>
          <w:lang w:val="es-MX"/>
        </w:rPr>
      </w:pPr>
      <w:r w:rsidRPr="00B539DC">
        <w:rPr>
          <w:rFonts w:ascii="Times New Roman" w:hAnsi="Times New Roman" w:cs="Times New Roman"/>
          <w:sz w:val="24"/>
          <w:szCs w:val="24"/>
          <w:lang w:val="es-MX"/>
        </w:rPr>
        <w:tab/>
        <w:t xml:space="preserve">I. Los </w:t>
      </w:r>
      <w:r w:rsidR="005C3C38" w:rsidRPr="00B539DC">
        <w:rPr>
          <w:rFonts w:ascii="Times New Roman" w:hAnsi="Times New Roman" w:cs="Times New Roman"/>
          <w:sz w:val="24"/>
          <w:szCs w:val="24"/>
          <w:lang w:val="es-MX"/>
        </w:rPr>
        <w:t>Estados Parte</w:t>
      </w:r>
      <w:r w:rsidRPr="00B539DC">
        <w:rPr>
          <w:rFonts w:ascii="Times New Roman" w:hAnsi="Times New Roman" w:cs="Times New Roman"/>
          <w:sz w:val="24"/>
          <w:szCs w:val="24"/>
          <w:lang w:val="es-MX"/>
        </w:rPr>
        <w:t xml:space="preserve"> se comprometen a asegurar y promover el pleno ejercicio de todos los derechos humanos y las libertades fundamentales de las personas con discapacidad sin discriminación alguna por motivos de discapacidad</w:t>
      </w:r>
      <w:r w:rsidR="00F81074" w:rsidRPr="00B539DC">
        <w:rPr>
          <w:rFonts w:ascii="Times New Roman" w:hAnsi="Times New Roman" w:cs="Times New Roman"/>
          <w:sz w:val="24"/>
          <w:szCs w:val="24"/>
          <w:lang w:val="es-MX"/>
        </w:rPr>
        <w:t>.</w:t>
      </w:r>
      <w:r w:rsidRPr="00B539DC">
        <w:rPr>
          <w:rFonts w:ascii="Times New Roman" w:hAnsi="Times New Roman" w:cs="Times New Roman"/>
          <w:sz w:val="24"/>
          <w:szCs w:val="24"/>
          <w:lang w:val="es-MX"/>
        </w:rPr>
        <w:t xml:space="preserve"> </w:t>
      </w:r>
      <w:r w:rsidR="00F81074" w:rsidRPr="00B539DC">
        <w:rPr>
          <w:rFonts w:ascii="Times New Roman" w:hAnsi="Times New Roman" w:cs="Times New Roman"/>
          <w:sz w:val="24"/>
          <w:szCs w:val="24"/>
          <w:lang w:val="es-MX"/>
        </w:rPr>
        <w:t>A</w:t>
      </w:r>
      <w:r w:rsidRPr="00B539DC">
        <w:rPr>
          <w:rFonts w:ascii="Times New Roman" w:hAnsi="Times New Roman" w:cs="Times New Roman"/>
          <w:sz w:val="24"/>
          <w:szCs w:val="24"/>
          <w:lang w:val="es-MX"/>
        </w:rPr>
        <w:t xml:space="preserve"> tal fin</w:t>
      </w:r>
      <w:r w:rsidR="00F81074" w:rsidRPr="00B539DC">
        <w:rPr>
          <w:rFonts w:ascii="Times New Roman" w:hAnsi="Times New Roman" w:cs="Times New Roman"/>
          <w:sz w:val="24"/>
          <w:szCs w:val="24"/>
          <w:lang w:val="es-MX"/>
        </w:rPr>
        <w:t>,</w:t>
      </w:r>
      <w:r w:rsidRPr="00B539DC">
        <w:rPr>
          <w:rFonts w:ascii="Times New Roman" w:hAnsi="Times New Roman" w:cs="Times New Roman"/>
          <w:sz w:val="24"/>
          <w:szCs w:val="24"/>
          <w:lang w:val="es-MX"/>
        </w:rPr>
        <w:t xml:space="preserve"> los </w:t>
      </w:r>
      <w:r w:rsidR="005C3C38" w:rsidRPr="00B539DC">
        <w:rPr>
          <w:rFonts w:ascii="Times New Roman" w:hAnsi="Times New Roman" w:cs="Times New Roman"/>
          <w:sz w:val="24"/>
          <w:szCs w:val="24"/>
          <w:lang w:val="es-MX"/>
        </w:rPr>
        <w:t>Estados Parte</w:t>
      </w:r>
      <w:r w:rsidRPr="00B539DC">
        <w:rPr>
          <w:rFonts w:ascii="Times New Roman" w:hAnsi="Times New Roman" w:cs="Times New Roman"/>
          <w:sz w:val="24"/>
          <w:szCs w:val="24"/>
          <w:lang w:val="es-MX"/>
        </w:rPr>
        <w:t xml:space="preserve"> se comprometen a:</w:t>
      </w:r>
    </w:p>
    <w:p w14:paraId="79CE66C9" w14:textId="1D4B68E6" w:rsidR="009D0B85" w:rsidRPr="00B539DC" w:rsidRDefault="009D0B85" w:rsidP="00B539DC">
      <w:pPr>
        <w:pStyle w:val="Sinespaciado"/>
        <w:ind w:firstLine="708"/>
        <w:jc w:val="both"/>
        <w:rPr>
          <w:rFonts w:ascii="Times New Roman" w:hAnsi="Times New Roman" w:cs="Times New Roman"/>
          <w:sz w:val="24"/>
          <w:szCs w:val="24"/>
          <w:lang w:val="es-MX"/>
        </w:rPr>
      </w:pPr>
      <w:r w:rsidRPr="00B539DC">
        <w:rPr>
          <w:rFonts w:ascii="Times New Roman" w:hAnsi="Times New Roman" w:cs="Times New Roman"/>
          <w:sz w:val="24"/>
          <w:szCs w:val="24"/>
          <w:lang w:val="es-MX"/>
        </w:rPr>
        <w:t>a) Adoptar todas las medidas legislativas, administrativas y de otra índole que sean pertinentes para hacer efectivos los derechos reconocidos en la presente conve</w:t>
      </w:r>
      <w:r w:rsidR="00F81074" w:rsidRPr="00B539DC">
        <w:rPr>
          <w:rFonts w:ascii="Times New Roman" w:hAnsi="Times New Roman" w:cs="Times New Roman"/>
          <w:sz w:val="24"/>
          <w:szCs w:val="24"/>
          <w:lang w:val="es-MX"/>
        </w:rPr>
        <w:t>n</w:t>
      </w:r>
      <w:r w:rsidRPr="00B539DC">
        <w:rPr>
          <w:rFonts w:ascii="Times New Roman" w:hAnsi="Times New Roman" w:cs="Times New Roman"/>
          <w:sz w:val="24"/>
          <w:szCs w:val="24"/>
          <w:lang w:val="es-MX"/>
        </w:rPr>
        <w:t>ción.</w:t>
      </w:r>
    </w:p>
    <w:p w14:paraId="7E4A1AF0" w14:textId="68BC29BB" w:rsidR="009D0B85" w:rsidRPr="00B539DC" w:rsidRDefault="009D0B85" w:rsidP="00B539DC">
      <w:pPr>
        <w:pStyle w:val="Sinespaciado"/>
        <w:ind w:firstLine="708"/>
        <w:jc w:val="both"/>
        <w:rPr>
          <w:rFonts w:ascii="Times New Roman" w:hAnsi="Times New Roman" w:cs="Times New Roman"/>
          <w:sz w:val="24"/>
          <w:szCs w:val="24"/>
          <w:lang w:val="es-MX"/>
        </w:rPr>
      </w:pPr>
      <w:r w:rsidRPr="00B539DC">
        <w:rPr>
          <w:rFonts w:ascii="Times New Roman" w:hAnsi="Times New Roman" w:cs="Times New Roman"/>
          <w:sz w:val="24"/>
          <w:szCs w:val="24"/>
          <w:lang w:val="es-MX"/>
        </w:rPr>
        <w:t>b) Tomar todas las medidas pertinentes</w:t>
      </w:r>
      <w:r w:rsidR="00F81074" w:rsidRPr="00B539DC">
        <w:rPr>
          <w:rFonts w:ascii="Times New Roman" w:hAnsi="Times New Roman" w:cs="Times New Roman"/>
          <w:sz w:val="24"/>
          <w:szCs w:val="24"/>
          <w:lang w:val="es-MX"/>
        </w:rPr>
        <w:t>,</w:t>
      </w:r>
      <w:r w:rsidRPr="00B539DC">
        <w:rPr>
          <w:rFonts w:ascii="Times New Roman" w:hAnsi="Times New Roman" w:cs="Times New Roman"/>
          <w:sz w:val="24"/>
          <w:szCs w:val="24"/>
          <w:lang w:val="es-MX"/>
        </w:rPr>
        <w:t xml:space="preserve"> incluidas medidas legislativas</w:t>
      </w:r>
      <w:r w:rsidR="00F81074" w:rsidRPr="00B539DC">
        <w:rPr>
          <w:rFonts w:ascii="Times New Roman" w:hAnsi="Times New Roman" w:cs="Times New Roman"/>
          <w:sz w:val="24"/>
          <w:szCs w:val="24"/>
          <w:lang w:val="es-MX"/>
        </w:rPr>
        <w:t>,</w:t>
      </w:r>
      <w:r w:rsidRPr="00B539DC">
        <w:rPr>
          <w:rFonts w:ascii="Times New Roman" w:hAnsi="Times New Roman" w:cs="Times New Roman"/>
          <w:sz w:val="24"/>
          <w:szCs w:val="24"/>
          <w:lang w:val="es-MX"/>
        </w:rPr>
        <w:t xml:space="preserve"> para modificar o derogar leyes, reglamentos, costumbres y pr</w:t>
      </w:r>
      <w:r w:rsidR="00F81074" w:rsidRPr="00B539DC">
        <w:rPr>
          <w:rFonts w:ascii="Times New Roman" w:hAnsi="Times New Roman" w:cs="Times New Roman"/>
          <w:sz w:val="24"/>
          <w:szCs w:val="24"/>
          <w:lang w:val="es-MX"/>
        </w:rPr>
        <w:t>á</w:t>
      </w:r>
      <w:r w:rsidRPr="00B539DC">
        <w:rPr>
          <w:rFonts w:ascii="Times New Roman" w:hAnsi="Times New Roman" w:cs="Times New Roman"/>
          <w:sz w:val="24"/>
          <w:szCs w:val="24"/>
          <w:lang w:val="es-MX"/>
        </w:rPr>
        <w:t>cticas existentes que constituyan discriminación contra las personas con discapacidad.</w:t>
      </w:r>
    </w:p>
    <w:p w14:paraId="7BF85502" w14:textId="6B2ECCB9" w:rsidR="009D0B85" w:rsidRPr="00B539DC" w:rsidRDefault="009D0B85" w:rsidP="00B539DC">
      <w:pPr>
        <w:pStyle w:val="Sinespaciado"/>
        <w:ind w:firstLine="708"/>
        <w:jc w:val="both"/>
        <w:rPr>
          <w:rFonts w:ascii="Times New Roman" w:hAnsi="Times New Roman" w:cs="Times New Roman"/>
          <w:sz w:val="24"/>
          <w:szCs w:val="24"/>
          <w:lang w:val="es-MX"/>
        </w:rPr>
      </w:pPr>
      <w:r w:rsidRPr="00B539DC">
        <w:rPr>
          <w:rFonts w:ascii="Times New Roman" w:hAnsi="Times New Roman" w:cs="Times New Roman"/>
          <w:sz w:val="24"/>
          <w:szCs w:val="24"/>
          <w:lang w:val="es-MX"/>
        </w:rPr>
        <w:t xml:space="preserve">III. En la elaboración de aplicación de legislación y políticas para hacer efectiva la presente convención y en otros procesos de adopción de decisiones sobre cuestiones relacionadas con las personas con discapacidad, los </w:t>
      </w:r>
      <w:r w:rsidR="005C3C38" w:rsidRPr="00B539DC">
        <w:rPr>
          <w:rFonts w:ascii="Times New Roman" w:hAnsi="Times New Roman" w:cs="Times New Roman"/>
          <w:sz w:val="24"/>
          <w:szCs w:val="24"/>
          <w:lang w:val="es-MX"/>
        </w:rPr>
        <w:t>Estados Parte</w:t>
      </w:r>
      <w:r w:rsidRPr="00B539DC">
        <w:rPr>
          <w:rFonts w:ascii="Times New Roman" w:hAnsi="Times New Roman" w:cs="Times New Roman"/>
          <w:sz w:val="24"/>
          <w:szCs w:val="24"/>
          <w:lang w:val="es-MX"/>
        </w:rPr>
        <w:t xml:space="preserve"> celebrarán consultas estrechas y colaborarán activamente con las personas con discapacidad, incluidos los niños y las niñas con discapacidad a través de las organizaciones que las representan.</w:t>
      </w:r>
    </w:p>
    <w:p w14:paraId="00E21641" w14:textId="6A319377" w:rsidR="009D0B85" w:rsidRPr="00B539DC" w:rsidRDefault="009D0B85" w:rsidP="00B539DC">
      <w:pPr>
        <w:pStyle w:val="Sinespaciado"/>
        <w:ind w:firstLine="708"/>
        <w:jc w:val="both"/>
        <w:rPr>
          <w:rFonts w:ascii="Times New Roman" w:hAnsi="Times New Roman" w:cs="Times New Roman"/>
          <w:sz w:val="24"/>
          <w:szCs w:val="24"/>
          <w:lang w:val="es-MX"/>
        </w:rPr>
      </w:pPr>
      <w:r w:rsidRPr="00B539DC">
        <w:rPr>
          <w:rFonts w:ascii="Times New Roman" w:hAnsi="Times New Roman" w:cs="Times New Roman"/>
          <w:sz w:val="24"/>
          <w:szCs w:val="24"/>
          <w:lang w:val="es-MX"/>
        </w:rPr>
        <w:t>IV.</w:t>
      </w:r>
    </w:p>
    <w:p w14:paraId="7C7C7E12" w14:textId="18BFA8BE" w:rsidR="009D0B85" w:rsidRPr="00B539DC" w:rsidRDefault="009D0B85" w:rsidP="00B539DC">
      <w:pPr>
        <w:pStyle w:val="Sinespaciado"/>
        <w:ind w:firstLine="708"/>
        <w:jc w:val="both"/>
        <w:rPr>
          <w:rFonts w:ascii="Times New Roman" w:hAnsi="Times New Roman" w:cs="Times New Roman"/>
          <w:sz w:val="24"/>
          <w:szCs w:val="24"/>
          <w:lang w:val="es-MX"/>
        </w:rPr>
      </w:pPr>
      <w:r w:rsidRPr="00B539DC">
        <w:rPr>
          <w:rFonts w:ascii="Times New Roman" w:hAnsi="Times New Roman" w:cs="Times New Roman"/>
          <w:sz w:val="24"/>
          <w:szCs w:val="24"/>
          <w:lang w:val="es-MX"/>
        </w:rPr>
        <w:t xml:space="preserve">V. El lema </w:t>
      </w:r>
      <w:r w:rsidR="00A91230" w:rsidRPr="00B539DC">
        <w:rPr>
          <w:rFonts w:ascii="Times New Roman" w:hAnsi="Times New Roman" w:cs="Times New Roman"/>
          <w:sz w:val="24"/>
          <w:szCs w:val="24"/>
          <w:lang w:val="es-MX"/>
        </w:rPr>
        <w:t>‘</w:t>
      </w:r>
      <w:r w:rsidRPr="00B539DC">
        <w:rPr>
          <w:rFonts w:ascii="Times New Roman" w:hAnsi="Times New Roman" w:cs="Times New Roman"/>
          <w:sz w:val="24"/>
          <w:szCs w:val="24"/>
          <w:lang w:val="es-MX"/>
        </w:rPr>
        <w:t>nada sobre nosotros sin nosotros</w:t>
      </w:r>
      <w:r w:rsidR="00A91230" w:rsidRPr="00B539DC">
        <w:rPr>
          <w:rFonts w:ascii="Times New Roman" w:hAnsi="Times New Roman" w:cs="Times New Roman"/>
          <w:sz w:val="24"/>
          <w:szCs w:val="24"/>
          <w:lang w:val="es-MX"/>
        </w:rPr>
        <w:t>’</w:t>
      </w:r>
      <w:r w:rsidRPr="00B539DC">
        <w:rPr>
          <w:rFonts w:ascii="Times New Roman" w:hAnsi="Times New Roman" w:cs="Times New Roman"/>
          <w:sz w:val="24"/>
          <w:szCs w:val="24"/>
          <w:lang w:val="es-MX"/>
        </w:rPr>
        <w:t xml:space="preserve"> hace eco de la filosofía y de la historia del movimiento de defensa de los derechos de las personas con discapacidad, basado en el principio de participación genuina</w:t>
      </w:r>
      <w:r w:rsidR="00A91230" w:rsidRPr="00B539DC">
        <w:rPr>
          <w:rFonts w:ascii="Times New Roman" w:hAnsi="Times New Roman" w:cs="Times New Roman"/>
          <w:sz w:val="24"/>
          <w:szCs w:val="24"/>
          <w:lang w:val="es-MX"/>
        </w:rPr>
        <w:t>.</w:t>
      </w:r>
      <w:r w:rsidRPr="00B539DC">
        <w:rPr>
          <w:rFonts w:ascii="Times New Roman" w:hAnsi="Times New Roman" w:cs="Times New Roman"/>
          <w:sz w:val="24"/>
          <w:szCs w:val="24"/>
          <w:lang w:val="es-MX"/>
        </w:rPr>
        <w:t xml:space="preserve"> </w:t>
      </w:r>
      <w:r w:rsidR="00A91230" w:rsidRPr="00B539DC">
        <w:rPr>
          <w:rFonts w:ascii="Times New Roman" w:hAnsi="Times New Roman" w:cs="Times New Roman"/>
          <w:sz w:val="24"/>
          <w:szCs w:val="24"/>
          <w:lang w:val="es-MX"/>
        </w:rPr>
        <w:t>E</w:t>
      </w:r>
      <w:r w:rsidRPr="00B539DC">
        <w:rPr>
          <w:rFonts w:ascii="Times New Roman" w:hAnsi="Times New Roman" w:cs="Times New Roman"/>
          <w:sz w:val="24"/>
          <w:szCs w:val="24"/>
          <w:lang w:val="es-MX"/>
        </w:rPr>
        <w:t xml:space="preserve">ste lema nace desde la creación misma de la convención al constituir un caucus internacional de discapacidad que trabajó durante </w:t>
      </w:r>
      <w:r w:rsidR="00A91230" w:rsidRPr="00B539DC">
        <w:rPr>
          <w:rFonts w:ascii="Times New Roman" w:hAnsi="Times New Roman" w:cs="Times New Roman"/>
          <w:sz w:val="24"/>
          <w:szCs w:val="24"/>
          <w:lang w:val="es-MX"/>
        </w:rPr>
        <w:t>cinco</w:t>
      </w:r>
      <w:r w:rsidRPr="00B539DC">
        <w:rPr>
          <w:rFonts w:ascii="Times New Roman" w:hAnsi="Times New Roman" w:cs="Times New Roman"/>
          <w:sz w:val="24"/>
          <w:szCs w:val="24"/>
          <w:lang w:val="es-MX"/>
        </w:rPr>
        <w:t xml:space="preserve"> años con la participación de 70 organizaciones internacionales, regionales y nacionales, creando una nueva visión de los derechos humanos de las personas con discapacidad.</w:t>
      </w:r>
    </w:p>
    <w:p w14:paraId="4EFD7D2A" w14:textId="382E3B2C" w:rsidR="009D0B85" w:rsidRPr="00B539DC" w:rsidRDefault="009D0B85" w:rsidP="00B539DC">
      <w:pPr>
        <w:pStyle w:val="Sinespaciado"/>
        <w:ind w:firstLine="708"/>
        <w:jc w:val="both"/>
        <w:rPr>
          <w:rFonts w:ascii="Times New Roman" w:hAnsi="Times New Roman" w:cs="Times New Roman"/>
          <w:sz w:val="24"/>
          <w:szCs w:val="24"/>
          <w:lang w:val="es-MX"/>
        </w:rPr>
      </w:pPr>
      <w:r w:rsidRPr="00B539DC">
        <w:rPr>
          <w:rFonts w:ascii="Times New Roman" w:hAnsi="Times New Roman" w:cs="Times New Roman"/>
          <w:sz w:val="24"/>
          <w:szCs w:val="24"/>
          <w:lang w:val="es-MX"/>
        </w:rPr>
        <w:t xml:space="preserve">Sin embargo, para el año 2006 que se finaliza la redacción del documento base para la creación de la </w:t>
      </w:r>
      <w:r w:rsidR="00710B49" w:rsidRPr="00B539DC">
        <w:rPr>
          <w:rFonts w:ascii="Times New Roman" w:hAnsi="Times New Roman" w:cs="Times New Roman"/>
          <w:sz w:val="24"/>
          <w:szCs w:val="24"/>
          <w:lang w:val="es-MX"/>
        </w:rPr>
        <w:t>C</w:t>
      </w:r>
      <w:r w:rsidRPr="00B539DC">
        <w:rPr>
          <w:rFonts w:ascii="Times New Roman" w:hAnsi="Times New Roman" w:cs="Times New Roman"/>
          <w:sz w:val="24"/>
          <w:szCs w:val="24"/>
          <w:lang w:val="es-MX"/>
        </w:rPr>
        <w:t xml:space="preserve">onvención sobre los </w:t>
      </w:r>
      <w:r w:rsidR="00710B49" w:rsidRPr="00B539DC">
        <w:rPr>
          <w:rFonts w:ascii="Times New Roman" w:hAnsi="Times New Roman" w:cs="Times New Roman"/>
          <w:sz w:val="24"/>
          <w:szCs w:val="24"/>
          <w:lang w:val="es-MX"/>
        </w:rPr>
        <w:t>D</w:t>
      </w:r>
      <w:r w:rsidRPr="00B539DC">
        <w:rPr>
          <w:rFonts w:ascii="Times New Roman" w:hAnsi="Times New Roman" w:cs="Times New Roman"/>
          <w:sz w:val="24"/>
          <w:szCs w:val="24"/>
          <w:lang w:val="es-MX"/>
        </w:rPr>
        <w:t xml:space="preserve">erechos de las </w:t>
      </w:r>
      <w:r w:rsidR="00710B49" w:rsidRPr="00B539DC">
        <w:rPr>
          <w:rFonts w:ascii="Times New Roman" w:hAnsi="Times New Roman" w:cs="Times New Roman"/>
          <w:sz w:val="24"/>
          <w:szCs w:val="24"/>
          <w:lang w:val="es-MX"/>
        </w:rPr>
        <w:t>P</w:t>
      </w:r>
      <w:r w:rsidRPr="00B539DC">
        <w:rPr>
          <w:rFonts w:ascii="Times New Roman" w:hAnsi="Times New Roman" w:cs="Times New Roman"/>
          <w:sz w:val="24"/>
          <w:szCs w:val="24"/>
          <w:lang w:val="es-MX"/>
        </w:rPr>
        <w:t xml:space="preserve">ersonas con </w:t>
      </w:r>
      <w:r w:rsidR="00710B49" w:rsidRPr="00B539DC">
        <w:rPr>
          <w:rFonts w:ascii="Times New Roman" w:hAnsi="Times New Roman" w:cs="Times New Roman"/>
          <w:sz w:val="24"/>
          <w:szCs w:val="24"/>
          <w:lang w:val="es-MX"/>
        </w:rPr>
        <w:t>D</w:t>
      </w:r>
      <w:r w:rsidRPr="00B539DC">
        <w:rPr>
          <w:rFonts w:ascii="Times New Roman" w:hAnsi="Times New Roman" w:cs="Times New Roman"/>
          <w:sz w:val="24"/>
          <w:szCs w:val="24"/>
          <w:lang w:val="es-MX"/>
        </w:rPr>
        <w:t xml:space="preserve">iscapacidad no existía una guía para los </w:t>
      </w:r>
      <w:r w:rsidR="005C3C38" w:rsidRPr="00B539DC">
        <w:rPr>
          <w:rFonts w:ascii="Times New Roman" w:hAnsi="Times New Roman" w:cs="Times New Roman"/>
          <w:sz w:val="24"/>
          <w:szCs w:val="24"/>
          <w:lang w:val="es-MX"/>
        </w:rPr>
        <w:t>Estados Parte</w:t>
      </w:r>
      <w:r w:rsidRPr="00B539DC">
        <w:rPr>
          <w:rFonts w:ascii="Times New Roman" w:hAnsi="Times New Roman" w:cs="Times New Roman"/>
          <w:sz w:val="24"/>
          <w:szCs w:val="24"/>
          <w:lang w:val="es-MX"/>
        </w:rPr>
        <w:t xml:space="preserve"> sobre las pautas a seguir para la realización de las consultas.</w:t>
      </w:r>
    </w:p>
    <w:p w14:paraId="6DB7869A" w14:textId="116340D0" w:rsidR="009D0B85" w:rsidRPr="00B539DC" w:rsidRDefault="009D0B85" w:rsidP="00B539DC">
      <w:pPr>
        <w:pStyle w:val="Sinespaciado"/>
        <w:ind w:firstLine="708"/>
        <w:jc w:val="both"/>
        <w:rPr>
          <w:rFonts w:ascii="Times New Roman" w:hAnsi="Times New Roman" w:cs="Times New Roman"/>
          <w:sz w:val="24"/>
          <w:szCs w:val="24"/>
          <w:lang w:val="es-MX"/>
        </w:rPr>
      </w:pPr>
      <w:r w:rsidRPr="00B539DC">
        <w:rPr>
          <w:rFonts w:ascii="Times New Roman" w:hAnsi="Times New Roman" w:cs="Times New Roman"/>
          <w:sz w:val="24"/>
          <w:szCs w:val="24"/>
          <w:lang w:val="es-MX"/>
        </w:rPr>
        <w:t xml:space="preserve">Es en 2007 que </w:t>
      </w:r>
      <w:r w:rsidR="00710B49" w:rsidRPr="00B539DC">
        <w:rPr>
          <w:rFonts w:ascii="Times New Roman" w:hAnsi="Times New Roman" w:cs="Times New Roman"/>
          <w:sz w:val="24"/>
          <w:szCs w:val="24"/>
          <w:lang w:val="es-MX"/>
        </w:rPr>
        <w:t xml:space="preserve">Naciones Unidas </w:t>
      </w:r>
      <w:r w:rsidRPr="00B539DC">
        <w:rPr>
          <w:rFonts w:ascii="Times New Roman" w:hAnsi="Times New Roman" w:cs="Times New Roman"/>
          <w:sz w:val="24"/>
          <w:szCs w:val="24"/>
          <w:lang w:val="es-MX"/>
        </w:rPr>
        <w:t>p</w:t>
      </w:r>
      <w:r w:rsidR="009860A5" w:rsidRPr="00B539DC">
        <w:rPr>
          <w:rFonts w:ascii="Times New Roman" w:hAnsi="Times New Roman" w:cs="Times New Roman"/>
          <w:sz w:val="24"/>
          <w:szCs w:val="24"/>
          <w:lang w:val="es-MX"/>
        </w:rPr>
        <w:t>u</w:t>
      </w:r>
      <w:r w:rsidRPr="00B539DC">
        <w:rPr>
          <w:rFonts w:ascii="Times New Roman" w:hAnsi="Times New Roman" w:cs="Times New Roman"/>
          <w:sz w:val="24"/>
          <w:szCs w:val="24"/>
          <w:lang w:val="es-MX"/>
        </w:rPr>
        <w:t>blica el manual para parlamentarios sobre la Convención sobre los Derechos de las Personas con Discapacidad y su protocolo facultativo, siendo así el único referente para la realización de consultas a personas con discapacidad</w:t>
      </w:r>
      <w:r w:rsidR="009860A5" w:rsidRPr="00B539DC">
        <w:rPr>
          <w:rFonts w:ascii="Times New Roman" w:hAnsi="Times New Roman" w:cs="Times New Roman"/>
          <w:sz w:val="24"/>
          <w:szCs w:val="24"/>
          <w:lang w:val="es-MX"/>
        </w:rPr>
        <w:t>;</w:t>
      </w:r>
      <w:r w:rsidRPr="00B539DC">
        <w:rPr>
          <w:rFonts w:ascii="Times New Roman" w:hAnsi="Times New Roman" w:cs="Times New Roman"/>
          <w:sz w:val="24"/>
          <w:szCs w:val="24"/>
          <w:lang w:val="es-MX"/>
        </w:rPr>
        <w:t xml:space="preserve"> empero, este documento seguía dejando al arbitrio de los </w:t>
      </w:r>
      <w:r w:rsidR="009860A5" w:rsidRPr="00B539DC">
        <w:rPr>
          <w:rFonts w:ascii="Times New Roman" w:hAnsi="Times New Roman" w:cs="Times New Roman"/>
          <w:sz w:val="24"/>
          <w:szCs w:val="24"/>
          <w:lang w:val="es-MX"/>
        </w:rPr>
        <w:t>E</w:t>
      </w:r>
      <w:r w:rsidRPr="00B539DC">
        <w:rPr>
          <w:rFonts w:ascii="Times New Roman" w:hAnsi="Times New Roman" w:cs="Times New Roman"/>
          <w:sz w:val="24"/>
          <w:szCs w:val="24"/>
          <w:lang w:val="es-MX"/>
        </w:rPr>
        <w:t>stados la creación y regulación de los mecanismos para la realización de las consultas.</w:t>
      </w:r>
    </w:p>
    <w:p w14:paraId="34B3B3B0" w14:textId="00BD6B34" w:rsidR="009D0B85" w:rsidRPr="00B539DC" w:rsidRDefault="009D0B85" w:rsidP="00B539DC">
      <w:pPr>
        <w:pStyle w:val="Sinespaciado"/>
        <w:ind w:firstLine="708"/>
        <w:jc w:val="both"/>
        <w:rPr>
          <w:rFonts w:ascii="Times New Roman" w:hAnsi="Times New Roman" w:cs="Times New Roman"/>
          <w:sz w:val="24"/>
          <w:szCs w:val="24"/>
          <w:lang w:val="es-MX"/>
        </w:rPr>
      </w:pPr>
      <w:r w:rsidRPr="00B539DC">
        <w:rPr>
          <w:rFonts w:ascii="Times New Roman" w:hAnsi="Times New Roman" w:cs="Times New Roman"/>
          <w:sz w:val="24"/>
          <w:szCs w:val="24"/>
          <w:lang w:val="es-MX"/>
        </w:rPr>
        <w:t xml:space="preserve">Es hasta el 9 de noviembre del 2018 que el Comité sobre los Derechos de las Personas con Discapacidad emite la </w:t>
      </w:r>
      <w:r w:rsidR="00776D48" w:rsidRPr="00B539DC">
        <w:rPr>
          <w:rFonts w:ascii="Times New Roman" w:hAnsi="Times New Roman" w:cs="Times New Roman"/>
          <w:sz w:val="24"/>
          <w:szCs w:val="24"/>
          <w:lang w:val="es-MX"/>
        </w:rPr>
        <w:t xml:space="preserve">Observación General </w:t>
      </w:r>
      <w:r w:rsidRPr="00B539DC">
        <w:rPr>
          <w:rFonts w:ascii="Times New Roman" w:hAnsi="Times New Roman" w:cs="Times New Roman"/>
          <w:sz w:val="24"/>
          <w:szCs w:val="24"/>
          <w:lang w:val="es-MX"/>
        </w:rPr>
        <w:t>número 7-2018, donde se establecen los requisitos necesarios para la realización de una consulta estrecha, entre los cuales se destacan las siguientes:</w:t>
      </w:r>
    </w:p>
    <w:p w14:paraId="6D013695" w14:textId="325F82B4" w:rsidR="009D0B85" w:rsidRPr="00B539DC" w:rsidRDefault="009D0B85" w:rsidP="00B539DC">
      <w:pPr>
        <w:pStyle w:val="Sinespaciado"/>
        <w:ind w:firstLine="708"/>
        <w:jc w:val="both"/>
        <w:rPr>
          <w:rFonts w:ascii="Times New Roman" w:hAnsi="Times New Roman" w:cs="Times New Roman"/>
          <w:sz w:val="24"/>
          <w:szCs w:val="24"/>
          <w:lang w:val="es-MX"/>
        </w:rPr>
      </w:pPr>
      <w:r w:rsidRPr="00B539DC">
        <w:rPr>
          <w:rFonts w:ascii="Times New Roman" w:hAnsi="Times New Roman" w:cs="Times New Roman"/>
          <w:sz w:val="24"/>
          <w:szCs w:val="24"/>
          <w:lang w:val="es-MX"/>
        </w:rPr>
        <w:t>1. Para la convención</w:t>
      </w:r>
      <w:r w:rsidR="009C7464" w:rsidRPr="00B539DC">
        <w:rPr>
          <w:rFonts w:ascii="Times New Roman" w:hAnsi="Times New Roman" w:cs="Times New Roman"/>
          <w:sz w:val="24"/>
          <w:szCs w:val="24"/>
          <w:lang w:val="es-MX"/>
        </w:rPr>
        <w:t>,</w:t>
      </w:r>
      <w:r w:rsidRPr="00B539DC">
        <w:rPr>
          <w:rFonts w:ascii="Times New Roman" w:hAnsi="Times New Roman" w:cs="Times New Roman"/>
          <w:sz w:val="24"/>
          <w:szCs w:val="24"/>
          <w:lang w:val="es-MX"/>
        </w:rPr>
        <w:t xml:space="preserve"> las organizaciones que representan a las personas con discapacidad s</w:t>
      </w:r>
      <w:r w:rsidR="00335D56" w:rsidRPr="00B539DC">
        <w:rPr>
          <w:rFonts w:ascii="Times New Roman" w:hAnsi="Times New Roman" w:cs="Times New Roman"/>
          <w:sz w:val="24"/>
          <w:szCs w:val="24"/>
          <w:lang w:val="es-MX"/>
        </w:rPr>
        <w:t>o</w:t>
      </w:r>
      <w:r w:rsidRPr="00B539DC">
        <w:rPr>
          <w:rFonts w:ascii="Times New Roman" w:hAnsi="Times New Roman" w:cs="Times New Roman"/>
          <w:sz w:val="24"/>
          <w:szCs w:val="24"/>
          <w:lang w:val="es-MX"/>
        </w:rPr>
        <w:t>lo pueden ser aquellas dirigidas, administradas y gobernadas por personas con discapacidad y la mayoría de sus miembros han de ser personas con discapacidad.</w:t>
      </w:r>
    </w:p>
    <w:p w14:paraId="698EEF2F" w14:textId="77777777" w:rsidR="00D45F1E" w:rsidRPr="00B539DC" w:rsidRDefault="009D0B85" w:rsidP="00B539DC">
      <w:pPr>
        <w:pStyle w:val="Sinespaciado"/>
        <w:ind w:firstLine="708"/>
        <w:jc w:val="both"/>
        <w:rPr>
          <w:rFonts w:ascii="Times New Roman" w:hAnsi="Times New Roman" w:cs="Times New Roman"/>
          <w:sz w:val="24"/>
          <w:szCs w:val="24"/>
          <w:lang w:val="es-MX"/>
        </w:rPr>
      </w:pPr>
      <w:r w:rsidRPr="00B539DC">
        <w:rPr>
          <w:rFonts w:ascii="Times New Roman" w:hAnsi="Times New Roman" w:cs="Times New Roman"/>
          <w:sz w:val="24"/>
          <w:szCs w:val="24"/>
          <w:lang w:val="es-MX"/>
        </w:rPr>
        <w:t>2. La consulta debe contemplar a las personas con discapacidad, organizaciones de personas con discapacidad, incluidas las mujeres LGBTI+, pueblos indígenas, personas adultas mayores, niñas, niños y adolescentes, quienes requieren de un nivel elevado de apoyo en situación de dependencia</w:t>
      </w:r>
      <w:r w:rsidR="009C7464" w:rsidRPr="00B539DC">
        <w:rPr>
          <w:rFonts w:ascii="Times New Roman" w:hAnsi="Times New Roman" w:cs="Times New Roman"/>
          <w:sz w:val="24"/>
          <w:szCs w:val="24"/>
          <w:lang w:val="es-MX"/>
        </w:rPr>
        <w:t>;</w:t>
      </w:r>
      <w:r w:rsidRPr="00B539DC">
        <w:rPr>
          <w:rFonts w:ascii="Times New Roman" w:hAnsi="Times New Roman" w:cs="Times New Roman"/>
          <w:sz w:val="24"/>
          <w:szCs w:val="24"/>
          <w:lang w:val="es-MX"/>
        </w:rPr>
        <w:t xml:space="preserve"> víctimas de minas terrestres, migrantes, refugiadas, solicitantes de asilo, desplazadas internas, indocumentadas y ap</w:t>
      </w:r>
      <w:r w:rsidR="00D45F1E" w:rsidRPr="00B539DC">
        <w:rPr>
          <w:rFonts w:ascii="Times New Roman" w:hAnsi="Times New Roman" w:cs="Times New Roman"/>
          <w:sz w:val="24"/>
          <w:szCs w:val="24"/>
          <w:lang w:val="es-MX"/>
        </w:rPr>
        <w:t>át</w:t>
      </w:r>
      <w:r w:rsidRPr="00B539DC">
        <w:rPr>
          <w:rFonts w:ascii="Times New Roman" w:hAnsi="Times New Roman" w:cs="Times New Roman"/>
          <w:sz w:val="24"/>
          <w:szCs w:val="24"/>
          <w:lang w:val="es-MX"/>
        </w:rPr>
        <w:t>ridas, personas con deficiencia psicosocial real o percibida, neurodiversas, incluidas las que presentan autismo o demencia</w:t>
      </w:r>
      <w:r w:rsidR="00D45F1E" w:rsidRPr="00B539DC">
        <w:rPr>
          <w:rFonts w:ascii="Times New Roman" w:hAnsi="Times New Roman" w:cs="Times New Roman"/>
          <w:sz w:val="24"/>
          <w:szCs w:val="24"/>
          <w:lang w:val="es-MX"/>
        </w:rPr>
        <w:t>;</w:t>
      </w:r>
      <w:r w:rsidRPr="00B539DC">
        <w:rPr>
          <w:rFonts w:ascii="Times New Roman" w:hAnsi="Times New Roman" w:cs="Times New Roman"/>
          <w:sz w:val="24"/>
          <w:szCs w:val="24"/>
          <w:lang w:val="es-MX"/>
        </w:rPr>
        <w:t xml:space="preserve"> albinismo, dolor crónico, lepra, deficiencias visuales, a quienes viven con VIH</w:t>
      </w:r>
      <w:r w:rsidR="00B46664" w:rsidRPr="00B539DC">
        <w:rPr>
          <w:rFonts w:ascii="Times New Roman" w:hAnsi="Times New Roman" w:cs="Times New Roman"/>
          <w:sz w:val="24"/>
          <w:szCs w:val="24"/>
          <w:lang w:val="es-MX"/>
        </w:rPr>
        <w:t>/s</w:t>
      </w:r>
      <w:r w:rsidRPr="00B539DC">
        <w:rPr>
          <w:rFonts w:ascii="Times New Roman" w:hAnsi="Times New Roman" w:cs="Times New Roman"/>
          <w:sz w:val="24"/>
          <w:szCs w:val="24"/>
          <w:lang w:val="es-MX"/>
        </w:rPr>
        <w:t>ida y a personas cuidadoras</w:t>
      </w:r>
      <w:r w:rsidR="00B46664" w:rsidRPr="00B539DC">
        <w:rPr>
          <w:rFonts w:ascii="Times New Roman" w:hAnsi="Times New Roman" w:cs="Times New Roman"/>
          <w:sz w:val="24"/>
          <w:szCs w:val="24"/>
          <w:lang w:val="es-MX"/>
        </w:rPr>
        <w:t>.</w:t>
      </w:r>
    </w:p>
    <w:p w14:paraId="6297F58D" w14:textId="04BA7824" w:rsidR="00166243" w:rsidRPr="00B539DC" w:rsidRDefault="00B46664" w:rsidP="00B539DC">
      <w:pPr>
        <w:pStyle w:val="Sinespaciado"/>
        <w:ind w:firstLine="708"/>
        <w:jc w:val="both"/>
        <w:rPr>
          <w:rFonts w:ascii="Times New Roman" w:hAnsi="Times New Roman" w:cs="Times New Roman"/>
          <w:sz w:val="24"/>
          <w:szCs w:val="24"/>
          <w:lang w:val="es-MX"/>
        </w:rPr>
      </w:pPr>
      <w:r w:rsidRPr="00B539DC">
        <w:rPr>
          <w:rFonts w:ascii="Times New Roman" w:hAnsi="Times New Roman" w:cs="Times New Roman"/>
          <w:sz w:val="24"/>
          <w:szCs w:val="24"/>
          <w:lang w:val="es-MX"/>
        </w:rPr>
        <w:t>E</w:t>
      </w:r>
      <w:r w:rsidR="00166243" w:rsidRPr="00B539DC">
        <w:rPr>
          <w:rFonts w:ascii="Times New Roman" w:hAnsi="Times New Roman" w:cs="Times New Roman"/>
          <w:sz w:val="24"/>
          <w:szCs w:val="24"/>
          <w:lang w:val="es-MX"/>
        </w:rPr>
        <w:t>n este contexto</w:t>
      </w:r>
      <w:r w:rsidRPr="00B539DC">
        <w:rPr>
          <w:rFonts w:ascii="Times New Roman" w:hAnsi="Times New Roman" w:cs="Times New Roman"/>
          <w:sz w:val="24"/>
          <w:szCs w:val="24"/>
          <w:lang w:val="es-MX"/>
        </w:rPr>
        <w:t>,</w:t>
      </w:r>
      <w:r w:rsidR="00166243" w:rsidRPr="00B539DC">
        <w:rPr>
          <w:rFonts w:ascii="Times New Roman" w:hAnsi="Times New Roman" w:cs="Times New Roman"/>
          <w:sz w:val="24"/>
          <w:szCs w:val="24"/>
          <w:lang w:val="es-MX"/>
        </w:rPr>
        <w:t xml:space="preserve"> y respetando el artículo 12 de la </w:t>
      </w:r>
      <w:r w:rsidR="002A6E9B" w:rsidRPr="00B539DC">
        <w:rPr>
          <w:rFonts w:ascii="Times New Roman" w:hAnsi="Times New Roman" w:cs="Times New Roman"/>
          <w:sz w:val="24"/>
          <w:szCs w:val="24"/>
          <w:lang w:val="es-MX"/>
        </w:rPr>
        <w:t>c</w:t>
      </w:r>
      <w:r w:rsidR="00166243" w:rsidRPr="00B539DC">
        <w:rPr>
          <w:rFonts w:ascii="Times New Roman" w:hAnsi="Times New Roman" w:cs="Times New Roman"/>
          <w:sz w:val="24"/>
          <w:szCs w:val="24"/>
          <w:lang w:val="es-MX"/>
        </w:rPr>
        <w:t xml:space="preserve">onvención y su </w:t>
      </w:r>
      <w:r w:rsidR="002A6E9B" w:rsidRPr="00B539DC">
        <w:rPr>
          <w:rFonts w:ascii="Times New Roman" w:hAnsi="Times New Roman" w:cs="Times New Roman"/>
          <w:sz w:val="24"/>
          <w:szCs w:val="24"/>
          <w:lang w:val="es-MX"/>
        </w:rPr>
        <w:t xml:space="preserve">Observación General </w:t>
      </w:r>
      <w:r w:rsidR="00166243" w:rsidRPr="00B539DC">
        <w:rPr>
          <w:rFonts w:ascii="Times New Roman" w:hAnsi="Times New Roman" w:cs="Times New Roman"/>
          <w:sz w:val="24"/>
          <w:szCs w:val="24"/>
          <w:lang w:val="es-MX"/>
        </w:rPr>
        <w:t>número 1</w:t>
      </w:r>
      <w:r w:rsidR="00D45F1E" w:rsidRPr="00B539DC">
        <w:rPr>
          <w:rFonts w:ascii="Times New Roman" w:hAnsi="Times New Roman" w:cs="Times New Roman"/>
          <w:sz w:val="24"/>
          <w:szCs w:val="24"/>
          <w:lang w:val="es-MX"/>
        </w:rPr>
        <w:t>-</w:t>
      </w:r>
      <w:r w:rsidR="00166243" w:rsidRPr="00B539DC">
        <w:rPr>
          <w:rFonts w:ascii="Times New Roman" w:hAnsi="Times New Roman" w:cs="Times New Roman"/>
          <w:sz w:val="24"/>
          <w:szCs w:val="24"/>
          <w:lang w:val="es-MX"/>
        </w:rPr>
        <w:t>2014, también</w:t>
      </w:r>
      <w:r w:rsidR="00D45F1E" w:rsidRPr="00B539DC">
        <w:rPr>
          <w:rFonts w:ascii="Times New Roman" w:hAnsi="Times New Roman" w:cs="Times New Roman"/>
          <w:sz w:val="24"/>
          <w:szCs w:val="24"/>
          <w:lang w:val="es-MX"/>
        </w:rPr>
        <w:t xml:space="preserve"> se debe </w:t>
      </w:r>
      <w:r w:rsidR="00166243" w:rsidRPr="00B539DC">
        <w:rPr>
          <w:rFonts w:ascii="Times New Roman" w:hAnsi="Times New Roman" w:cs="Times New Roman"/>
          <w:sz w:val="24"/>
          <w:szCs w:val="24"/>
          <w:lang w:val="es-MX"/>
        </w:rPr>
        <w:t>contemplar la participación de las personas que han sido sentenciadas en estado de inter</w:t>
      </w:r>
      <w:r w:rsidR="00D45F1E" w:rsidRPr="00B539DC">
        <w:rPr>
          <w:rFonts w:ascii="Times New Roman" w:hAnsi="Times New Roman" w:cs="Times New Roman"/>
          <w:sz w:val="24"/>
          <w:szCs w:val="24"/>
          <w:lang w:val="es-MX"/>
        </w:rPr>
        <w:t>dicción</w:t>
      </w:r>
      <w:r w:rsidR="00166243" w:rsidRPr="00B539DC">
        <w:rPr>
          <w:rFonts w:ascii="Times New Roman" w:hAnsi="Times New Roman" w:cs="Times New Roman"/>
          <w:sz w:val="24"/>
          <w:szCs w:val="24"/>
          <w:lang w:val="es-MX"/>
        </w:rPr>
        <w:t xml:space="preserve"> a través de las organizaciones que las representa</w:t>
      </w:r>
      <w:r w:rsidR="002A6E9B" w:rsidRPr="00B539DC">
        <w:rPr>
          <w:rFonts w:ascii="Times New Roman" w:hAnsi="Times New Roman" w:cs="Times New Roman"/>
          <w:sz w:val="24"/>
          <w:szCs w:val="24"/>
          <w:lang w:val="es-MX"/>
        </w:rPr>
        <w:t>n</w:t>
      </w:r>
      <w:r w:rsidR="00166243" w:rsidRPr="00B539DC">
        <w:rPr>
          <w:rFonts w:ascii="Times New Roman" w:hAnsi="Times New Roman" w:cs="Times New Roman"/>
          <w:sz w:val="24"/>
          <w:szCs w:val="24"/>
          <w:lang w:val="es-MX"/>
        </w:rPr>
        <w:t>.</w:t>
      </w:r>
    </w:p>
    <w:p w14:paraId="7AB41323" w14:textId="15778B12" w:rsidR="00166243" w:rsidRPr="00B539DC" w:rsidRDefault="00166243" w:rsidP="00B539DC">
      <w:pPr>
        <w:pStyle w:val="Sinespaciado"/>
        <w:jc w:val="both"/>
        <w:rPr>
          <w:rFonts w:ascii="Times New Roman" w:hAnsi="Times New Roman" w:cs="Times New Roman"/>
          <w:sz w:val="24"/>
          <w:szCs w:val="24"/>
          <w:lang w:val="es-MX"/>
        </w:rPr>
      </w:pPr>
      <w:r w:rsidRPr="00B539DC">
        <w:rPr>
          <w:rFonts w:ascii="Times New Roman" w:hAnsi="Times New Roman" w:cs="Times New Roman"/>
          <w:sz w:val="24"/>
          <w:szCs w:val="24"/>
          <w:lang w:val="es-MX"/>
        </w:rPr>
        <w:tab/>
        <w:t>3. Se debe garantizar la participación de niñas y niños con discapacidad a través de las organizaciones que las representan</w:t>
      </w:r>
      <w:r w:rsidR="002A6E9B" w:rsidRPr="00B539DC">
        <w:rPr>
          <w:rFonts w:ascii="Times New Roman" w:hAnsi="Times New Roman" w:cs="Times New Roman"/>
          <w:sz w:val="24"/>
          <w:szCs w:val="24"/>
          <w:lang w:val="es-MX"/>
        </w:rPr>
        <w:t>;</w:t>
      </w:r>
      <w:r w:rsidRPr="00B539DC">
        <w:rPr>
          <w:rFonts w:ascii="Times New Roman" w:hAnsi="Times New Roman" w:cs="Times New Roman"/>
          <w:sz w:val="24"/>
          <w:szCs w:val="24"/>
          <w:lang w:val="es-MX"/>
        </w:rPr>
        <w:t xml:space="preserve"> su opinión debe de tenerse en cuenta en consonancia con su edad y el grado de madurez.</w:t>
      </w:r>
    </w:p>
    <w:p w14:paraId="694F1BA6" w14:textId="77777777" w:rsidR="00166243" w:rsidRPr="00B539DC" w:rsidRDefault="00166243" w:rsidP="00B539DC">
      <w:pPr>
        <w:pStyle w:val="Sinespaciado"/>
        <w:jc w:val="both"/>
        <w:rPr>
          <w:rFonts w:ascii="Times New Roman" w:hAnsi="Times New Roman" w:cs="Times New Roman"/>
          <w:sz w:val="24"/>
          <w:szCs w:val="24"/>
          <w:lang w:val="es-MX"/>
        </w:rPr>
      </w:pPr>
      <w:r w:rsidRPr="00B539DC">
        <w:rPr>
          <w:rFonts w:ascii="Times New Roman" w:hAnsi="Times New Roman" w:cs="Times New Roman"/>
          <w:sz w:val="24"/>
          <w:szCs w:val="24"/>
          <w:lang w:val="es-MX"/>
        </w:rPr>
        <w:tab/>
        <w:t>4. Toda la información manejada en las diferentes etapas de la consulta debe ser traducida a los siguientes formatos accesibles:</w:t>
      </w:r>
    </w:p>
    <w:p w14:paraId="1AE4ABEA" w14:textId="77777777" w:rsidR="00166243" w:rsidRPr="00B539DC" w:rsidRDefault="00166243" w:rsidP="00B539DC">
      <w:pPr>
        <w:pStyle w:val="Sinespaciado"/>
        <w:jc w:val="both"/>
        <w:rPr>
          <w:rFonts w:ascii="Times New Roman" w:hAnsi="Times New Roman" w:cs="Times New Roman"/>
          <w:sz w:val="24"/>
          <w:szCs w:val="24"/>
          <w:lang w:val="es-MX"/>
        </w:rPr>
      </w:pPr>
      <w:r w:rsidRPr="00B539DC">
        <w:rPr>
          <w:rFonts w:ascii="Times New Roman" w:hAnsi="Times New Roman" w:cs="Times New Roman"/>
          <w:sz w:val="24"/>
          <w:szCs w:val="24"/>
          <w:lang w:val="es-MX"/>
        </w:rPr>
        <w:tab/>
        <w:t>1. Video subtitulado con interpretación de lengua de señas.</w:t>
      </w:r>
    </w:p>
    <w:p w14:paraId="51A3E61B" w14:textId="3C6557D1" w:rsidR="00166243" w:rsidRPr="00B539DC" w:rsidRDefault="00166243" w:rsidP="00B539DC">
      <w:pPr>
        <w:pStyle w:val="Sinespaciado"/>
        <w:jc w:val="both"/>
        <w:rPr>
          <w:rFonts w:ascii="Times New Roman" w:hAnsi="Times New Roman" w:cs="Times New Roman"/>
          <w:sz w:val="24"/>
          <w:szCs w:val="24"/>
          <w:lang w:val="es-MX"/>
        </w:rPr>
      </w:pPr>
      <w:r w:rsidRPr="00B539DC">
        <w:rPr>
          <w:rFonts w:ascii="Times New Roman" w:hAnsi="Times New Roman" w:cs="Times New Roman"/>
          <w:sz w:val="24"/>
          <w:szCs w:val="24"/>
          <w:lang w:val="es-MX"/>
        </w:rPr>
        <w:tab/>
        <w:t>2. Texto del proyecto en formato de lectura fácil</w:t>
      </w:r>
      <w:r w:rsidR="006366CB" w:rsidRPr="00B539DC">
        <w:rPr>
          <w:rFonts w:ascii="Times New Roman" w:hAnsi="Times New Roman" w:cs="Times New Roman"/>
          <w:sz w:val="24"/>
          <w:szCs w:val="24"/>
          <w:lang w:val="es-MX"/>
        </w:rPr>
        <w:t>.</w:t>
      </w:r>
    </w:p>
    <w:p w14:paraId="17BF7932" w14:textId="16E6C6B1" w:rsidR="00166243" w:rsidRPr="00B539DC" w:rsidRDefault="00166243" w:rsidP="00B539DC">
      <w:pPr>
        <w:pStyle w:val="Sinespaciado"/>
        <w:jc w:val="both"/>
        <w:rPr>
          <w:rFonts w:ascii="Times New Roman" w:hAnsi="Times New Roman" w:cs="Times New Roman"/>
          <w:sz w:val="24"/>
          <w:szCs w:val="24"/>
          <w:lang w:val="es-MX"/>
        </w:rPr>
      </w:pPr>
      <w:r w:rsidRPr="00B539DC">
        <w:rPr>
          <w:rFonts w:ascii="Times New Roman" w:hAnsi="Times New Roman" w:cs="Times New Roman"/>
          <w:sz w:val="24"/>
          <w:szCs w:val="24"/>
          <w:lang w:val="es-MX"/>
        </w:rPr>
        <w:tab/>
        <w:t>3. Texto impreso en sistema braille</w:t>
      </w:r>
      <w:r w:rsidR="006366CB" w:rsidRPr="00B539DC">
        <w:rPr>
          <w:rFonts w:ascii="Times New Roman" w:hAnsi="Times New Roman" w:cs="Times New Roman"/>
          <w:sz w:val="24"/>
          <w:szCs w:val="24"/>
          <w:lang w:val="es-MX"/>
        </w:rPr>
        <w:t>.</w:t>
      </w:r>
    </w:p>
    <w:p w14:paraId="27992F69" w14:textId="77777777" w:rsidR="00166243" w:rsidRPr="00B539DC" w:rsidRDefault="00166243" w:rsidP="00B539DC">
      <w:pPr>
        <w:pStyle w:val="Sinespaciado"/>
        <w:ind w:firstLine="708"/>
        <w:jc w:val="both"/>
        <w:rPr>
          <w:rFonts w:ascii="Times New Roman" w:hAnsi="Times New Roman" w:cs="Times New Roman"/>
          <w:sz w:val="24"/>
          <w:szCs w:val="24"/>
          <w:lang w:val="es-MX"/>
        </w:rPr>
      </w:pPr>
      <w:r w:rsidRPr="00B539DC">
        <w:rPr>
          <w:rFonts w:ascii="Times New Roman" w:hAnsi="Times New Roman" w:cs="Times New Roman"/>
          <w:sz w:val="24"/>
          <w:szCs w:val="24"/>
          <w:lang w:val="es-MX"/>
        </w:rPr>
        <w:t>4. Texto en sistemas aumentativos y alternativos de comunicación.</w:t>
      </w:r>
    </w:p>
    <w:p w14:paraId="3ABC841F" w14:textId="77777777" w:rsidR="00166243" w:rsidRPr="00B539DC" w:rsidRDefault="00166243" w:rsidP="00B539DC">
      <w:pPr>
        <w:pStyle w:val="Sinespaciado"/>
        <w:ind w:firstLine="708"/>
        <w:jc w:val="both"/>
        <w:rPr>
          <w:rFonts w:ascii="Times New Roman" w:hAnsi="Times New Roman" w:cs="Times New Roman"/>
          <w:sz w:val="24"/>
          <w:szCs w:val="24"/>
          <w:lang w:val="es-MX"/>
        </w:rPr>
      </w:pPr>
      <w:r w:rsidRPr="00B539DC">
        <w:rPr>
          <w:rFonts w:ascii="Times New Roman" w:hAnsi="Times New Roman" w:cs="Times New Roman"/>
          <w:sz w:val="24"/>
          <w:szCs w:val="24"/>
          <w:lang w:val="es-MX"/>
        </w:rPr>
        <w:t>5. Texto en sistema pictográfico de comunicación.</w:t>
      </w:r>
    </w:p>
    <w:p w14:paraId="6D255CD8" w14:textId="12D44477" w:rsidR="00166243" w:rsidRPr="00B539DC" w:rsidRDefault="00166243" w:rsidP="00B539DC">
      <w:pPr>
        <w:pStyle w:val="Sinespaciado"/>
        <w:ind w:firstLine="708"/>
        <w:jc w:val="both"/>
        <w:rPr>
          <w:rFonts w:ascii="Times New Roman" w:hAnsi="Times New Roman" w:cs="Times New Roman"/>
          <w:sz w:val="24"/>
          <w:szCs w:val="24"/>
          <w:lang w:val="es-MX"/>
        </w:rPr>
      </w:pPr>
      <w:r w:rsidRPr="00B539DC">
        <w:rPr>
          <w:rFonts w:ascii="Times New Roman" w:hAnsi="Times New Roman" w:cs="Times New Roman"/>
          <w:sz w:val="24"/>
          <w:szCs w:val="24"/>
          <w:lang w:val="es-MX"/>
        </w:rPr>
        <w:t>6. Además</w:t>
      </w:r>
      <w:r w:rsidR="006366CB" w:rsidRPr="00B539DC">
        <w:rPr>
          <w:rFonts w:ascii="Times New Roman" w:hAnsi="Times New Roman" w:cs="Times New Roman"/>
          <w:sz w:val="24"/>
          <w:szCs w:val="24"/>
          <w:lang w:val="es-MX"/>
        </w:rPr>
        <w:t>,</w:t>
      </w:r>
      <w:r w:rsidRPr="00B539DC">
        <w:rPr>
          <w:rFonts w:ascii="Times New Roman" w:hAnsi="Times New Roman" w:cs="Times New Roman"/>
          <w:sz w:val="24"/>
          <w:szCs w:val="24"/>
          <w:lang w:val="es-MX"/>
        </w:rPr>
        <w:t xml:space="preserve"> se debe contemplar la creación de un sitio </w:t>
      </w:r>
      <w:r w:rsidR="006366CB" w:rsidRPr="00B539DC">
        <w:rPr>
          <w:rFonts w:ascii="Times New Roman" w:hAnsi="Times New Roman" w:cs="Times New Roman"/>
          <w:i/>
          <w:iCs/>
          <w:sz w:val="24"/>
          <w:szCs w:val="24"/>
          <w:lang w:val="es-MX"/>
        </w:rPr>
        <w:t>w</w:t>
      </w:r>
      <w:r w:rsidRPr="00B539DC">
        <w:rPr>
          <w:rFonts w:ascii="Times New Roman" w:hAnsi="Times New Roman" w:cs="Times New Roman"/>
          <w:i/>
          <w:iCs/>
          <w:sz w:val="24"/>
          <w:szCs w:val="24"/>
          <w:lang w:val="es-MX"/>
        </w:rPr>
        <w:t>eb</w:t>
      </w:r>
      <w:r w:rsidRPr="00B539DC">
        <w:rPr>
          <w:rFonts w:ascii="Times New Roman" w:hAnsi="Times New Roman" w:cs="Times New Roman"/>
          <w:sz w:val="24"/>
          <w:szCs w:val="24"/>
          <w:lang w:val="es-MX"/>
        </w:rPr>
        <w:t xml:space="preserve"> accesible, donde el </w:t>
      </w:r>
      <w:r w:rsidR="003563D7" w:rsidRPr="00B539DC">
        <w:rPr>
          <w:rFonts w:ascii="Times New Roman" w:hAnsi="Times New Roman" w:cs="Times New Roman"/>
          <w:sz w:val="24"/>
          <w:szCs w:val="24"/>
          <w:lang w:val="es-MX"/>
        </w:rPr>
        <w:t>órgano legis</w:t>
      </w:r>
      <w:r w:rsidRPr="00B539DC">
        <w:rPr>
          <w:rFonts w:ascii="Times New Roman" w:hAnsi="Times New Roman" w:cs="Times New Roman"/>
          <w:sz w:val="24"/>
          <w:szCs w:val="24"/>
          <w:lang w:val="es-MX"/>
        </w:rPr>
        <w:t>lativo dé publicidad a la consulta.</w:t>
      </w:r>
    </w:p>
    <w:p w14:paraId="4D67C487" w14:textId="36DCCDFB" w:rsidR="00166243" w:rsidRPr="00B539DC" w:rsidRDefault="00166243" w:rsidP="00B539DC">
      <w:pPr>
        <w:pStyle w:val="Sinespaciado"/>
        <w:ind w:firstLine="708"/>
        <w:jc w:val="both"/>
        <w:rPr>
          <w:rFonts w:ascii="Times New Roman" w:hAnsi="Times New Roman" w:cs="Times New Roman"/>
          <w:sz w:val="24"/>
          <w:szCs w:val="24"/>
          <w:lang w:val="es-MX"/>
        </w:rPr>
      </w:pPr>
      <w:r w:rsidRPr="00B539DC">
        <w:rPr>
          <w:rFonts w:ascii="Times New Roman" w:hAnsi="Times New Roman" w:cs="Times New Roman"/>
          <w:sz w:val="24"/>
          <w:szCs w:val="24"/>
          <w:lang w:val="es-MX"/>
        </w:rPr>
        <w:t xml:space="preserve">7. El </w:t>
      </w:r>
      <w:r w:rsidR="003563D7" w:rsidRPr="00B539DC">
        <w:rPr>
          <w:rFonts w:ascii="Times New Roman" w:hAnsi="Times New Roman" w:cs="Times New Roman"/>
          <w:sz w:val="24"/>
          <w:szCs w:val="24"/>
          <w:lang w:val="es-MX"/>
        </w:rPr>
        <w:t xml:space="preserve">órgano parlamentario </w:t>
      </w:r>
      <w:r w:rsidRPr="00B539DC">
        <w:rPr>
          <w:rFonts w:ascii="Times New Roman" w:hAnsi="Times New Roman" w:cs="Times New Roman"/>
          <w:sz w:val="24"/>
          <w:szCs w:val="24"/>
          <w:lang w:val="es-MX"/>
        </w:rPr>
        <w:t>debe establecer las medidas de accesibilidad en el Recinto Legislativo para garantizar la participación de las personas con discapacidad en la discusión del dictamen.</w:t>
      </w:r>
    </w:p>
    <w:p w14:paraId="20EB44D7" w14:textId="57DE0484" w:rsidR="00166243" w:rsidRPr="00B539DC" w:rsidRDefault="00166243" w:rsidP="00B539DC">
      <w:pPr>
        <w:pStyle w:val="Sinespaciado"/>
        <w:ind w:firstLine="708"/>
        <w:jc w:val="both"/>
        <w:rPr>
          <w:rFonts w:ascii="Times New Roman" w:hAnsi="Times New Roman" w:cs="Times New Roman"/>
          <w:sz w:val="24"/>
          <w:szCs w:val="24"/>
          <w:lang w:val="es-MX"/>
        </w:rPr>
      </w:pPr>
      <w:r w:rsidRPr="00B539DC">
        <w:rPr>
          <w:rFonts w:ascii="Times New Roman" w:hAnsi="Times New Roman" w:cs="Times New Roman"/>
          <w:sz w:val="24"/>
          <w:szCs w:val="24"/>
          <w:lang w:val="es-MX"/>
        </w:rPr>
        <w:t xml:space="preserve">Bajo este contexto, la omisión de la consulta </w:t>
      </w:r>
      <w:r w:rsidR="00D80E17" w:rsidRPr="00B539DC">
        <w:rPr>
          <w:rFonts w:ascii="Times New Roman" w:hAnsi="Times New Roman" w:cs="Times New Roman"/>
          <w:sz w:val="24"/>
          <w:szCs w:val="24"/>
          <w:lang w:val="es-MX"/>
        </w:rPr>
        <w:t>en</w:t>
      </w:r>
      <w:r w:rsidRPr="00B539DC">
        <w:rPr>
          <w:rFonts w:ascii="Times New Roman" w:hAnsi="Times New Roman" w:cs="Times New Roman"/>
          <w:sz w:val="24"/>
          <w:szCs w:val="24"/>
          <w:lang w:val="es-MX"/>
        </w:rPr>
        <w:t xml:space="preserve"> los términos señalados por la observación general implicaría la declaratoria de invalidez de la norma</w:t>
      </w:r>
      <w:r w:rsidR="000D44E0" w:rsidRPr="00B539DC">
        <w:rPr>
          <w:rFonts w:ascii="Times New Roman" w:hAnsi="Times New Roman" w:cs="Times New Roman"/>
          <w:sz w:val="24"/>
          <w:szCs w:val="24"/>
          <w:lang w:val="es-MX"/>
        </w:rPr>
        <w:t>,</w:t>
      </w:r>
      <w:r w:rsidRPr="00B539DC">
        <w:rPr>
          <w:rFonts w:ascii="Times New Roman" w:hAnsi="Times New Roman" w:cs="Times New Roman"/>
          <w:sz w:val="24"/>
          <w:szCs w:val="24"/>
          <w:lang w:val="es-MX"/>
        </w:rPr>
        <w:t xml:space="preserve"> o incluso realizar la consulta omitiendo algún requisito conllevaría un señalamiento de simulación de consulta estrecha y</w:t>
      </w:r>
      <w:r w:rsidR="003563D7" w:rsidRPr="00B539DC">
        <w:rPr>
          <w:rFonts w:ascii="Times New Roman" w:hAnsi="Times New Roman" w:cs="Times New Roman"/>
          <w:sz w:val="24"/>
          <w:szCs w:val="24"/>
          <w:lang w:val="es-MX"/>
        </w:rPr>
        <w:t>,</w:t>
      </w:r>
      <w:r w:rsidRPr="00B539DC">
        <w:rPr>
          <w:rFonts w:ascii="Times New Roman" w:hAnsi="Times New Roman" w:cs="Times New Roman"/>
          <w:sz w:val="24"/>
          <w:szCs w:val="24"/>
          <w:lang w:val="es-MX"/>
        </w:rPr>
        <w:t xml:space="preserve"> por ende</w:t>
      </w:r>
      <w:r w:rsidR="000D44E0" w:rsidRPr="00B539DC">
        <w:rPr>
          <w:rFonts w:ascii="Times New Roman" w:hAnsi="Times New Roman" w:cs="Times New Roman"/>
          <w:sz w:val="24"/>
          <w:szCs w:val="24"/>
          <w:lang w:val="es-MX"/>
        </w:rPr>
        <w:t>,</w:t>
      </w:r>
      <w:r w:rsidRPr="00B539DC">
        <w:rPr>
          <w:rFonts w:ascii="Times New Roman" w:hAnsi="Times New Roman" w:cs="Times New Roman"/>
          <w:sz w:val="24"/>
          <w:szCs w:val="24"/>
          <w:lang w:val="es-MX"/>
        </w:rPr>
        <w:t xml:space="preserve"> la norma también se invalidará.</w:t>
      </w:r>
    </w:p>
    <w:p w14:paraId="7CBC9EC1" w14:textId="77777777" w:rsidR="00166243" w:rsidRPr="00B539DC" w:rsidRDefault="00166243" w:rsidP="00B539DC">
      <w:pPr>
        <w:pStyle w:val="Sinespaciado"/>
        <w:ind w:firstLine="708"/>
        <w:jc w:val="both"/>
        <w:rPr>
          <w:rFonts w:ascii="Times New Roman" w:hAnsi="Times New Roman" w:cs="Times New Roman"/>
          <w:sz w:val="24"/>
          <w:szCs w:val="24"/>
          <w:lang w:val="es-MX"/>
        </w:rPr>
      </w:pPr>
      <w:r w:rsidRPr="00B539DC">
        <w:rPr>
          <w:rFonts w:ascii="Times New Roman" w:hAnsi="Times New Roman" w:cs="Times New Roman"/>
          <w:sz w:val="24"/>
          <w:szCs w:val="24"/>
          <w:lang w:val="es-MX"/>
        </w:rPr>
        <w:t>4. Antecedentes de la acción de inconstitucionalidad 84/2021.</w:t>
      </w:r>
    </w:p>
    <w:p w14:paraId="6B234A39" w14:textId="77777777" w:rsidR="00166243" w:rsidRPr="00B539DC" w:rsidRDefault="00166243" w:rsidP="00B539DC">
      <w:pPr>
        <w:pStyle w:val="Sinespaciado"/>
        <w:jc w:val="both"/>
        <w:rPr>
          <w:rFonts w:ascii="Times New Roman" w:hAnsi="Times New Roman" w:cs="Times New Roman"/>
          <w:sz w:val="24"/>
          <w:szCs w:val="24"/>
          <w:lang w:val="es-MX"/>
        </w:rPr>
      </w:pPr>
      <w:r w:rsidRPr="00B539DC">
        <w:rPr>
          <w:rFonts w:ascii="Times New Roman" w:hAnsi="Times New Roman" w:cs="Times New Roman"/>
          <w:sz w:val="24"/>
          <w:szCs w:val="24"/>
          <w:lang w:val="es-MX"/>
        </w:rPr>
        <w:tab/>
        <w:t>El 7 de junio del 2022, la Suprema Corte de Justicia de la Nación resolvió la acción de inconstitucionalidad 84/2021, en la cual se determinó procedente y fundado el recurso para la declaratoria de invalidez, notificando al Congreso los resolutivos de la sentencia.</w:t>
      </w:r>
    </w:p>
    <w:p w14:paraId="43E34D24" w14:textId="0D15B1CD" w:rsidR="00166243" w:rsidRPr="00B539DC" w:rsidRDefault="00166243" w:rsidP="00B539DC">
      <w:pPr>
        <w:pStyle w:val="Sinespaciado"/>
        <w:jc w:val="both"/>
        <w:rPr>
          <w:rFonts w:ascii="Times New Roman" w:hAnsi="Times New Roman" w:cs="Times New Roman"/>
          <w:sz w:val="24"/>
          <w:szCs w:val="24"/>
          <w:lang w:val="es-MX"/>
        </w:rPr>
      </w:pPr>
      <w:r w:rsidRPr="00B539DC">
        <w:rPr>
          <w:rFonts w:ascii="Times New Roman" w:hAnsi="Times New Roman" w:cs="Times New Roman"/>
          <w:sz w:val="24"/>
          <w:szCs w:val="24"/>
          <w:lang w:val="es-MX"/>
        </w:rPr>
        <w:tab/>
        <w:t>Bajo este contexto, se turnó a la Comisión Legislativa para la Atención de Grupos Vulnerables, quienes, para el debido seguimiento</w:t>
      </w:r>
      <w:r w:rsidR="000D44E0" w:rsidRPr="00B539DC">
        <w:rPr>
          <w:rFonts w:ascii="Times New Roman" w:hAnsi="Times New Roman" w:cs="Times New Roman"/>
          <w:sz w:val="24"/>
          <w:szCs w:val="24"/>
          <w:lang w:val="es-MX"/>
        </w:rPr>
        <w:t>,</w:t>
      </w:r>
      <w:r w:rsidRPr="00B539DC">
        <w:rPr>
          <w:rFonts w:ascii="Times New Roman" w:hAnsi="Times New Roman" w:cs="Times New Roman"/>
          <w:sz w:val="24"/>
          <w:szCs w:val="24"/>
          <w:lang w:val="es-MX"/>
        </w:rPr>
        <w:t xml:space="preserve"> en reunión de trabajo del 20 de octubre del 2022 aprobaron por unanimidad de votos lo siguiente:</w:t>
      </w:r>
    </w:p>
    <w:p w14:paraId="02132F3B" w14:textId="7383E767" w:rsidR="00166243" w:rsidRPr="00B539DC" w:rsidRDefault="00166243" w:rsidP="00B539DC">
      <w:pPr>
        <w:pStyle w:val="Sinespaciado"/>
        <w:jc w:val="both"/>
        <w:rPr>
          <w:rFonts w:ascii="Times New Roman" w:hAnsi="Times New Roman" w:cs="Times New Roman"/>
          <w:sz w:val="24"/>
          <w:szCs w:val="24"/>
          <w:lang w:val="es-MX"/>
        </w:rPr>
      </w:pPr>
      <w:r w:rsidRPr="00B539DC">
        <w:rPr>
          <w:rFonts w:ascii="Times New Roman" w:hAnsi="Times New Roman" w:cs="Times New Roman"/>
          <w:sz w:val="24"/>
          <w:szCs w:val="24"/>
          <w:lang w:val="es-MX"/>
        </w:rPr>
        <w:tab/>
      </w:r>
      <w:r w:rsidR="00B22E8F" w:rsidRPr="00B539DC">
        <w:rPr>
          <w:rFonts w:ascii="Times New Roman" w:hAnsi="Times New Roman" w:cs="Times New Roman"/>
          <w:sz w:val="24"/>
          <w:szCs w:val="24"/>
          <w:lang w:val="es-MX"/>
        </w:rPr>
        <w:t>P</w:t>
      </w:r>
      <w:r w:rsidRPr="00B539DC">
        <w:rPr>
          <w:rFonts w:ascii="Times New Roman" w:hAnsi="Times New Roman" w:cs="Times New Roman"/>
          <w:sz w:val="24"/>
          <w:szCs w:val="24"/>
          <w:lang w:val="es-MX"/>
        </w:rPr>
        <w:t>rimero</w:t>
      </w:r>
      <w:r w:rsidR="006F0D75" w:rsidRPr="00B539DC">
        <w:rPr>
          <w:rFonts w:ascii="Times New Roman" w:hAnsi="Times New Roman" w:cs="Times New Roman"/>
          <w:sz w:val="24"/>
          <w:szCs w:val="24"/>
          <w:lang w:val="es-MX"/>
        </w:rPr>
        <w:t>.</w:t>
      </w:r>
      <w:r w:rsidRPr="00B539DC">
        <w:rPr>
          <w:rFonts w:ascii="Times New Roman" w:hAnsi="Times New Roman" w:cs="Times New Roman"/>
          <w:sz w:val="24"/>
          <w:szCs w:val="24"/>
          <w:lang w:val="es-MX"/>
        </w:rPr>
        <w:t xml:space="preserve"> </w:t>
      </w:r>
      <w:r w:rsidR="006F0D75" w:rsidRPr="00B539DC">
        <w:rPr>
          <w:rFonts w:ascii="Times New Roman" w:hAnsi="Times New Roman" w:cs="Times New Roman"/>
          <w:sz w:val="24"/>
          <w:szCs w:val="24"/>
          <w:lang w:val="es-MX"/>
        </w:rPr>
        <w:t>S</w:t>
      </w:r>
      <w:r w:rsidRPr="00B539DC">
        <w:rPr>
          <w:rFonts w:ascii="Times New Roman" w:hAnsi="Times New Roman" w:cs="Times New Roman"/>
          <w:sz w:val="24"/>
          <w:szCs w:val="24"/>
          <w:lang w:val="es-MX"/>
        </w:rPr>
        <w:t>e solicita a la Junta de Coordinación Política</w:t>
      </w:r>
      <w:r w:rsidR="00B22E8F" w:rsidRPr="00B539DC">
        <w:rPr>
          <w:rFonts w:ascii="Times New Roman" w:hAnsi="Times New Roman" w:cs="Times New Roman"/>
          <w:sz w:val="24"/>
          <w:szCs w:val="24"/>
          <w:lang w:val="es-MX"/>
        </w:rPr>
        <w:t>,</w:t>
      </w:r>
      <w:r w:rsidRPr="00B539DC">
        <w:rPr>
          <w:rFonts w:ascii="Times New Roman" w:hAnsi="Times New Roman" w:cs="Times New Roman"/>
          <w:sz w:val="24"/>
          <w:szCs w:val="24"/>
          <w:lang w:val="es-MX"/>
        </w:rPr>
        <w:t xml:space="preserve"> de conformidad con lo dispuesto en el artículo 62 fracción III de la Ley Orgánica del Poder Legislativo del Estado Libre y Soberano de México</w:t>
      </w:r>
      <w:r w:rsidR="00B22E8F" w:rsidRPr="00B539DC">
        <w:rPr>
          <w:rFonts w:ascii="Times New Roman" w:hAnsi="Times New Roman" w:cs="Times New Roman"/>
          <w:sz w:val="24"/>
          <w:szCs w:val="24"/>
          <w:lang w:val="es-MX"/>
        </w:rPr>
        <w:t>,</w:t>
      </w:r>
      <w:r w:rsidRPr="00B539DC">
        <w:rPr>
          <w:rFonts w:ascii="Times New Roman" w:hAnsi="Times New Roman" w:cs="Times New Roman"/>
          <w:sz w:val="24"/>
          <w:szCs w:val="24"/>
          <w:lang w:val="es-MX"/>
        </w:rPr>
        <w:t xml:space="preserve"> el apoyo para la realización de la consulta pública.</w:t>
      </w:r>
    </w:p>
    <w:p w14:paraId="3507930C" w14:textId="07401532" w:rsidR="00166243" w:rsidRPr="00B539DC" w:rsidRDefault="00166243" w:rsidP="00B539DC">
      <w:pPr>
        <w:pStyle w:val="Sinespaciado"/>
        <w:jc w:val="both"/>
        <w:rPr>
          <w:rFonts w:ascii="Times New Roman" w:hAnsi="Times New Roman" w:cs="Times New Roman"/>
          <w:sz w:val="24"/>
          <w:szCs w:val="24"/>
          <w:lang w:val="es-MX"/>
        </w:rPr>
      </w:pPr>
      <w:r w:rsidRPr="00B539DC">
        <w:rPr>
          <w:rFonts w:ascii="Times New Roman" w:hAnsi="Times New Roman" w:cs="Times New Roman"/>
          <w:sz w:val="24"/>
          <w:szCs w:val="24"/>
          <w:lang w:val="es-MX"/>
        </w:rPr>
        <w:tab/>
        <w:t>Segundo. Se encomienda a la Secretaría Técnica de la comisión y a la Secretaría de Asuntos Parlamentarios de la Legislatura, de acuerdo a lo establecido en los artículos 41 fracción IV y 70 de la Ley Orgánica del Poder Legislativo del Estado Libre y Soberano de México</w:t>
      </w:r>
      <w:r w:rsidR="00B22E8F" w:rsidRPr="00B539DC">
        <w:rPr>
          <w:rFonts w:ascii="Times New Roman" w:hAnsi="Times New Roman" w:cs="Times New Roman"/>
          <w:sz w:val="24"/>
          <w:szCs w:val="24"/>
          <w:lang w:val="es-MX"/>
        </w:rPr>
        <w:t>,</w:t>
      </w:r>
      <w:r w:rsidRPr="00B539DC">
        <w:rPr>
          <w:rFonts w:ascii="Times New Roman" w:hAnsi="Times New Roman" w:cs="Times New Roman"/>
          <w:sz w:val="24"/>
          <w:szCs w:val="24"/>
          <w:lang w:val="es-MX"/>
        </w:rPr>
        <w:t xml:space="preserve"> coadyuvar con los actos de preparación</w:t>
      </w:r>
      <w:r w:rsidR="00373CBE" w:rsidRPr="00B539DC">
        <w:rPr>
          <w:rFonts w:ascii="Times New Roman" w:hAnsi="Times New Roman" w:cs="Times New Roman"/>
          <w:sz w:val="24"/>
          <w:szCs w:val="24"/>
          <w:lang w:val="es-MX"/>
        </w:rPr>
        <w:t>,</w:t>
      </w:r>
      <w:r w:rsidRPr="00B539DC">
        <w:rPr>
          <w:rFonts w:ascii="Times New Roman" w:hAnsi="Times New Roman" w:cs="Times New Roman"/>
          <w:sz w:val="24"/>
          <w:szCs w:val="24"/>
          <w:lang w:val="es-MX"/>
        </w:rPr>
        <w:t xml:space="preserve"> organización y desarrollo de la consulta pública.</w:t>
      </w:r>
    </w:p>
    <w:p w14:paraId="0059AAAD" w14:textId="4079D689" w:rsidR="00166243" w:rsidRPr="00B539DC" w:rsidRDefault="00166243" w:rsidP="00B539DC">
      <w:pPr>
        <w:pStyle w:val="Sinespaciado"/>
        <w:jc w:val="both"/>
        <w:rPr>
          <w:rFonts w:ascii="Times New Roman" w:hAnsi="Times New Roman" w:cs="Times New Roman"/>
          <w:sz w:val="24"/>
          <w:szCs w:val="24"/>
          <w:lang w:val="es-MX"/>
        </w:rPr>
      </w:pPr>
      <w:r w:rsidRPr="00B539DC">
        <w:rPr>
          <w:rFonts w:ascii="Times New Roman" w:hAnsi="Times New Roman" w:cs="Times New Roman"/>
          <w:sz w:val="24"/>
          <w:szCs w:val="24"/>
          <w:lang w:val="es-MX"/>
        </w:rPr>
        <w:tab/>
        <w:t>Una vez encomendado a ambas Secretarías el estudio, organización y desarrollo de la consulta, se procedió al análisis de la información existente y</w:t>
      </w:r>
      <w:r w:rsidR="00B22E8F" w:rsidRPr="00B539DC">
        <w:rPr>
          <w:rFonts w:ascii="Times New Roman" w:hAnsi="Times New Roman" w:cs="Times New Roman"/>
          <w:sz w:val="24"/>
          <w:szCs w:val="24"/>
          <w:lang w:val="es-MX"/>
        </w:rPr>
        <w:t>,</w:t>
      </w:r>
      <w:r w:rsidRPr="00B539DC">
        <w:rPr>
          <w:rFonts w:ascii="Times New Roman" w:hAnsi="Times New Roman" w:cs="Times New Roman"/>
          <w:sz w:val="24"/>
          <w:szCs w:val="24"/>
          <w:lang w:val="es-MX"/>
        </w:rPr>
        <w:t xml:space="preserve"> a través de reuniones con distintos entes públicos</w:t>
      </w:r>
      <w:r w:rsidR="00B22E8F" w:rsidRPr="00B539DC">
        <w:rPr>
          <w:rFonts w:ascii="Times New Roman" w:hAnsi="Times New Roman" w:cs="Times New Roman"/>
          <w:sz w:val="24"/>
          <w:szCs w:val="24"/>
          <w:lang w:val="es-MX"/>
        </w:rPr>
        <w:t>,</w:t>
      </w:r>
      <w:r w:rsidRPr="00B539DC">
        <w:rPr>
          <w:rFonts w:ascii="Times New Roman" w:hAnsi="Times New Roman" w:cs="Times New Roman"/>
          <w:sz w:val="24"/>
          <w:szCs w:val="24"/>
          <w:lang w:val="es-MX"/>
        </w:rPr>
        <w:t xml:space="preserve"> como son el </w:t>
      </w:r>
      <w:r w:rsidR="00B22E8F" w:rsidRPr="00B539DC">
        <w:rPr>
          <w:rFonts w:ascii="Times New Roman" w:hAnsi="Times New Roman" w:cs="Times New Roman"/>
          <w:sz w:val="24"/>
          <w:szCs w:val="24"/>
          <w:lang w:val="es-MX"/>
        </w:rPr>
        <w:t>S</w:t>
      </w:r>
      <w:r w:rsidRPr="00B539DC">
        <w:rPr>
          <w:rFonts w:ascii="Times New Roman" w:hAnsi="Times New Roman" w:cs="Times New Roman"/>
          <w:sz w:val="24"/>
          <w:szCs w:val="24"/>
          <w:lang w:val="es-MX"/>
        </w:rPr>
        <w:t>istema DIF Estado de México</w:t>
      </w:r>
      <w:r w:rsidR="00AB2EBF" w:rsidRPr="00B539DC">
        <w:rPr>
          <w:rFonts w:ascii="Times New Roman" w:hAnsi="Times New Roman" w:cs="Times New Roman"/>
          <w:sz w:val="24"/>
          <w:szCs w:val="24"/>
          <w:lang w:val="es-MX"/>
        </w:rPr>
        <w:t>,</w:t>
      </w:r>
      <w:r w:rsidRPr="00B539DC">
        <w:rPr>
          <w:rFonts w:ascii="Times New Roman" w:hAnsi="Times New Roman" w:cs="Times New Roman"/>
          <w:sz w:val="24"/>
          <w:szCs w:val="24"/>
          <w:lang w:val="es-MX"/>
        </w:rPr>
        <w:t xml:space="preserve"> Instituto Mexiquense para la Discapacidad</w:t>
      </w:r>
      <w:r w:rsidR="00AB2EBF" w:rsidRPr="00B539DC">
        <w:rPr>
          <w:rFonts w:ascii="Times New Roman" w:hAnsi="Times New Roman" w:cs="Times New Roman"/>
          <w:sz w:val="24"/>
          <w:szCs w:val="24"/>
          <w:lang w:val="es-MX"/>
        </w:rPr>
        <w:t>,</w:t>
      </w:r>
      <w:r w:rsidRPr="00B539DC">
        <w:rPr>
          <w:rFonts w:ascii="Times New Roman" w:hAnsi="Times New Roman" w:cs="Times New Roman"/>
          <w:sz w:val="24"/>
          <w:szCs w:val="24"/>
          <w:lang w:val="es-MX"/>
        </w:rPr>
        <w:t xml:space="preserve"> Comisión de Derechos Humanos del Estado de México</w:t>
      </w:r>
      <w:r w:rsidR="00AB2EBF" w:rsidRPr="00B539DC">
        <w:rPr>
          <w:rFonts w:ascii="Times New Roman" w:hAnsi="Times New Roman" w:cs="Times New Roman"/>
          <w:sz w:val="24"/>
          <w:szCs w:val="24"/>
          <w:lang w:val="es-MX"/>
        </w:rPr>
        <w:t>,</w:t>
      </w:r>
      <w:r w:rsidRPr="00B539DC">
        <w:rPr>
          <w:rFonts w:ascii="Times New Roman" w:hAnsi="Times New Roman" w:cs="Times New Roman"/>
          <w:sz w:val="24"/>
          <w:szCs w:val="24"/>
          <w:lang w:val="es-MX"/>
        </w:rPr>
        <w:t xml:space="preserve"> Secretaría de Educación del Estado de México, Con</w:t>
      </w:r>
      <w:r w:rsidR="00373CBE" w:rsidRPr="00B539DC">
        <w:rPr>
          <w:rFonts w:ascii="Times New Roman" w:hAnsi="Times New Roman" w:cs="Times New Roman"/>
          <w:sz w:val="24"/>
          <w:szCs w:val="24"/>
          <w:lang w:val="es-MX"/>
        </w:rPr>
        <w:t>s</w:t>
      </w:r>
      <w:r w:rsidRPr="00B539DC">
        <w:rPr>
          <w:rFonts w:ascii="Times New Roman" w:hAnsi="Times New Roman" w:cs="Times New Roman"/>
          <w:sz w:val="24"/>
          <w:szCs w:val="24"/>
          <w:lang w:val="es-MX"/>
        </w:rPr>
        <w:t xml:space="preserve">ejo </w:t>
      </w:r>
      <w:r w:rsidR="00AB2EBF" w:rsidRPr="00B539DC">
        <w:rPr>
          <w:rFonts w:ascii="Times New Roman" w:hAnsi="Times New Roman" w:cs="Times New Roman"/>
          <w:sz w:val="24"/>
          <w:szCs w:val="24"/>
          <w:lang w:val="es-MX"/>
        </w:rPr>
        <w:t>E</w:t>
      </w:r>
      <w:r w:rsidRPr="00B539DC">
        <w:rPr>
          <w:rFonts w:ascii="Times New Roman" w:hAnsi="Times New Roman" w:cs="Times New Roman"/>
          <w:sz w:val="24"/>
          <w:szCs w:val="24"/>
          <w:lang w:val="es-MX"/>
        </w:rPr>
        <w:t>statal para el Desarrollo Integral de los Pueblos Indígenas del Estado de México</w:t>
      </w:r>
      <w:r w:rsidR="00AB2EBF" w:rsidRPr="00B539DC">
        <w:rPr>
          <w:rFonts w:ascii="Times New Roman" w:hAnsi="Times New Roman" w:cs="Times New Roman"/>
          <w:sz w:val="24"/>
          <w:szCs w:val="24"/>
          <w:lang w:val="es-MX"/>
        </w:rPr>
        <w:t>,</w:t>
      </w:r>
      <w:r w:rsidRPr="00B539DC">
        <w:rPr>
          <w:rFonts w:ascii="Times New Roman" w:hAnsi="Times New Roman" w:cs="Times New Roman"/>
          <w:sz w:val="24"/>
          <w:szCs w:val="24"/>
          <w:lang w:val="es-MX"/>
        </w:rPr>
        <w:t xml:space="preserve"> CEDIPIEM</w:t>
      </w:r>
      <w:r w:rsidR="00AB2EBF" w:rsidRPr="00B539DC">
        <w:rPr>
          <w:rFonts w:ascii="Times New Roman" w:hAnsi="Times New Roman" w:cs="Times New Roman"/>
          <w:sz w:val="24"/>
          <w:szCs w:val="24"/>
          <w:lang w:val="es-MX"/>
        </w:rPr>
        <w:t>,</w:t>
      </w:r>
      <w:r w:rsidRPr="00B539DC">
        <w:rPr>
          <w:rFonts w:ascii="Times New Roman" w:hAnsi="Times New Roman" w:cs="Times New Roman"/>
          <w:sz w:val="24"/>
          <w:szCs w:val="24"/>
          <w:lang w:val="es-MX"/>
        </w:rPr>
        <w:t xml:space="preserve"> así como distintas organizaciones civiles</w:t>
      </w:r>
      <w:r w:rsidR="004A7E74" w:rsidRPr="00B539DC">
        <w:rPr>
          <w:rFonts w:ascii="Times New Roman" w:hAnsi="Times New Roman" w:cs="Times New Roman"/>
          <w:sz w:val="24"/>
          <w:szCs w:val="24"/>
          <w:lang w:val="es-MX"/>
        </w:rPr>
        <w:t xml:space="preserve"> </w:t>
      </w:r>
      <w:r w:rsidR="001B5EFE" w:rsidRPr="00B539DC">
        <w:rPr>
          <w:rFonts w:ascii="Times New Roman" w:hAnsi="Times New Roman" w:cs="Times New Roman"/>
          <w:sz w:val="24"/>
          <w:szCs w:val="24"/>
          <w:lang w:val="es-MX"/>
        </w:rPr>
        <w:t>(</w:t>
      </w:r>
      <w:r w:rsidRPr="00B539DC">
        <w:rPr>
          <w:rFonts w:ascii="Times New Roman" w:hAnsi="Times New Roman" w:cs="Times New Roman"/>
          <w:sz w:val="24"/>
          <w:szCs w:val="24"/>
          <w:lang w:val="es-MX"/>
        </w:rPr>
        <w:t xml:space="preserve">Vemos con el </w:t>
      </w:r>
      <w:r w:rsidR="004A7E74" w:rsidRPr="00B539DC">
        <w:rPr>
          <w:rFonts w:ascii="Times New Roman" w:hAnsi="Times New Roman" w:cs="Times New Roman"/>
          <w:sz w:val="24"/>
          <w:szCs w:val="24"/>
          <w:lang w:val="es-MX"/>
        </w:rPr>
        <w:t>C</w:t>
      </w:r>
      <w:r w:rsidRPr="00B539DC">
        <w:rPr>
          <w:rFonts w:ascii="Times New Roman" w:hAnsi="Times New Roman" w:cs="Times New Roman"/>
          <w:sz w:val="24"/>
          <w:szCs w:val="24"/>
          <w:lang w:val="es-MX"/>
        </w:rPr>
        <w:t>orazón</w:t>
      </w:r>
      <w:r w:rsidR="004A7E74" w:rsidRPr="00B539DC">
        <w:rPr>
          <w:rFonts w:ascii="Times New Roman" w:hAnsi="Times New Roman" w:cs="Times New Roman"/>
          <w:sz w:val="24"/>
          <w:szCs w:val="24"/>
          <w:lang w:val="es-MX"/>
        </w:rPr>
        <w:t>,</w:t>
      </w:r>
      <w:r w:rsidRPr="00B539DC">
        <w:rPr>
          <w:rFonts w:ascii="Times New Roman" w:hAnsi="Times New Roman" w:cs="Times New Roman"/>
          <w:sz w:val="24"/>
          <w:szCs w:val="24"/>
          <w:lang w:val="es-MX"/>
        </w:rPr>
        <w:t xml:space="preserve"> IAP</w:t>
      </w:r>
      <w:r w:rsidR="004A7E74" w:rsidRPr="00B539DC">
        <w:rPr>
          <w:rFonts w:ascii="Times New Roman" w:hAnsi="Times New Roman" w:cs="Times New Roman"/>
          <w:sz w:val="24"/>
          <w:szCs w:val="24"/>
          <w:lang w:val="es-MX"/>
        </w:rPr>
        <w:t>;</w:t>
      </w:r>
      <w:r w:rsidRPr="00B539DC">
        <w:rPr>
          <w:rFonts w:ascii="Times New Roman" w:hAnsi="Times New Roman" w:cs="Times New Roman"/>
          <w:sz w:val="24"/>
          <w:szCs w:val="24"/>
          <w:lang w:val="es-MX"/>
        </w:rPr>
        <w:t xml:space="preserve"> </w:t>
      </w:r>
      <w:r w:rsidR="004A7E74" w:rsidRPr="00B539DC">
        <w:rPr>
          <w:rFonts w:ascii="Times New Roman" w:hAnsi="Times New Roman" w:cs="Times New Roman"/>
          <w:sz w:val="24"/>
          <w:szCs w:val="24"/>
          <w:lang w:val="es-MX"/>
        </w:rPr>
        <w:t>C</w:t>
      </w:r>
      <w:r w:rsidRPr="00B539DC">
        <w:rPr>
          <w:rFonts w:ascii="Times New Roman" w:hAnsi="Times New Roman" w:cs="Times New Roman"/>
          <w:sz w:val="24"/>
          <w:szCs w:val="24"/>
          <w:lang w:val="es-MX"/>
        </w:rPr>
        <w:t xml:space="preserve">olectivo </w:t>
      </w:r>
      <w:r w:rsidR="004A7E74" w:rsidRPr="00B539DC">
        <w:rPr>
          <w:rFonts w:ascii="Times New Roman" w:hAnsi="Times New Roman" w:cs="Times New Roman"/>
          <w:sz w:val="24"/>
          <w:szCs w:val="24"/>
          <w:lang w:val="es-MX"/>
        </w:rPr>
        <w:t>L</w:t>
      </w:r>
      <w:r w:rsidRPr="00B539DC">
        <w:rPr>
          <w:rFonts w:ascii="Times New Roman" w:hAnsi="Times New Roman" w:cs="Times New Roman"/>
          <w:sz w:val="24"/>
          <w:szCs w:val="24"/>
          <w:lang w:val="es-MX"/>
        </w:rPr>
        <w:t xml:space="preserve">ectura </w:t>
      </w:r>
      <w:r w:rsidR="004A7E74" w:rsidRPr="00B539DC">
        <w:rPr>
          <w:rFonts w:ascii="Times New Roman" w:hAnsi="Times New Roman" w:cs="Times New Roman"/>
          <w:sz w:val="24"/>
          <w:szCs w:val="24"/>
          <w:lang w:val="es-MX"/>
        </w:rPr>
        <w:t>F</w:t>
      </w:r>
      <w:r w:rsidRPr="00B539DC">
        <w:rPr>
          <w:rFonts w:ascii="Times New Roman" w:hAnsi="Times New Roman" w:cs="Times New Roman"/>
          <w:sz w:val="24"/>
          <w:szCs w:val="24"/>
          <w:lang w:val="es-MX"/>
        </w:rPr>
        <w:t>ácil</w:t>
      </w:r>
      <w:r w:rsidR="004A7E74" w:rsidRPr="00B539DC">
        <w:rPr>
          <w:rFonts w:ascii="Times New Roman" w:hAnsi="Times New Roman" w:cs="Times New Roman"/>
          <w:sz w:val="24"/>
          <w:szCs w:val="24"/>
          <w:lang w:val="es-MX"/>
        </w:rPr>
        <w:t>,</w:t>
      </w:r>
      <w:r w:rsidRPr="00B539DC">
        <w:rPr>
          <w:rFonts w:ascii="Times New Roman" w:hAnsi="Times New Roman" w:cs="Times New Roman"/>
          <w:sz w:val="24"/>
          <w:szCs w:val="24"/>
          <w:lang w:val="es-MX"/>
        </w:rPr>
        <w:t xml:space="preserve"> A.C.</w:t>
      </w:r>
      <w:r w:rsidR="004A7E74" w:rsidRPr="00B539DC">
        <w:rPr>
          <w:rFonts w:ascii="Times New Roman" w:hAnsi="Times New Roman" w:cs="Times New Roman"/>
          <w:sz w:val="24"/>
          <w:szCs w:val="24"/>
          <w:lang w:val="es-MX"/>
        </w:rPr>
        <w:t>;</w:t>
      </w:r>
      <w:r w:rsidRPr="00B539DC">
        <w:rPr>
          <w:rFonts w:ascii="Times New Roman" w:hAnsi="Times New Roman" w:cs="Times New Roman"/>
          <w:sz w:val="24"/>
          <w:szCs w:val="24"/>
          <w:lang w:val="es-MX"/>
        </w:rPr>
        <w:t xml:space="preserve"> CATIC</w:t>
      </w:r>
      <w:r w:rsidR="001B5EFE" w:rsidRPr="00B539DC">
        <w:rPr>
          <w:rFonts w:ascii="Times New Roman" w:hAnsi="Times New Roman" w:cs="Times New Roman"/>
          <w:sz w:val="24"/>
          <w:szCs w:val="24"/>
          <w:lang w:val="es-MX"/>
        </w:rPr>
        <w:t>,</w:t>
      </w:r>
      <w:r w:rsidRPr="00B539DC">
        <w:rPr>
          <w:rFonts w:ascii="Times New Roman" w:hAnsi="Times New Roman" w:cs="Times New Roman"/>
          <w:sz w:val="24"/>
          <w:szCs w:val="24"/>
          <w:lang w:val="es-MX"/>
        </w:rPr>
        <w:t xml:space="preserve"> Centro de Apoyo Tecnológico para la Comunicación y el Aprendizaje</w:t>
      </w:r>
      <w:r w:rsidR="001B5EFE" w:rsidRPr="00B539DC">
        <w:rPr>
          <w:rFonts w:ascii="Times New Roman" w:hAnsi="Times New Roman" w:cs="Times New Roman"/>
          <w:sz w:val="24"/>
          <w:szCs w:val="24"/>
          <w:lang w:val="es-MX"/>
        </w:rPr>
        <w:t>)</w:t>
      </w:r>
      <w:r w:rsidRPr="00B539DC">
        <w:rPr>
          <w:rFonts w:ascii="Times New Roman" w:hAnsi="Times New Roman" w:cs="Times New Roman"/>
          <w:sz w:val="24"/>
          <w:szCs w:val="24"/>
          <w:lang w:val="es-MX"/>
        </w:rPr>
        <w:t>, es como se determinó el desarrollo de la consulta.</w:t>
      </w:r>
    </w:p>
    <w:p w14:paraId="0AF56420" w14:textId="77777777" w:rsidR="00166243" w:rsidRPr="00B539DC" w:rsidRDefault="00166243" w:rsidP="00B539DC">
      <w:pPr>
        <w:pStyle w:val="Sinespaciado"/>
        <w:jc w:val="both"/>
        <w:rPr>
          <w:rFonts w:ascii="Times New Roman" w:hAnsi="Times New Roman" w:cs="Times New Roman"/>
          <w:sz w:val="24"/>
          <w:szCs w:val="24"/>
          <w:lang w:val="es-MX"/>
        </w:rPr>
      </w:pPr>
      <w:r w:rsidRPr="00B539DC">
        <w:rPr>
          <w:rFonts w:ascii="Times New Roman" w:hAnsi="Times New Roman" w:cs="Times New Roman"/>
          <w:sz w:val="24"/>
          <w:szCs w:val="24"/>
          <w:lang w:val="es-MX"/>
        </w:rPr>
        <w:tab/>
        <w:t xml:space="preserve">5. Sobre la fundamentación de la metodología para la consulta. </w:t>
      </w:r>
    </w:p>
    <w:p w14:paraId="7361C255" w14:textId="515F6B0D" w:rsidR="001327BC" w:rsidRPr="00B539DC" w:rsidRDefault="00166243" w:rsidP="00B539DC">
      <w:pPr>
        <w:pStyle w:val="Sinespaciado"/>
        <w:jc w:val="both"/>
        <w:rPr>
          <w:rFonts w:ascii="Times New Roman" w:hAnsi="Times New Roman" w:cs="Times New Roman"/>
          <w:sz w:val="24"/>
          <w:szCs w:val="24"/>
          <w:lang w:val="es-MX"/>
        </w:rPr>
      </w:pPr>
      <w:r w:rsidRPr="00B539DC">
        <w:rPr>
          <w:rFonts w:ascii="Times New Roman" w:hAnsi="Times New Roman" w:cs="Times New Roman"/>
          <w:sz w:val="24"/>
          <w:szCs w:val="24"/>
          <w:lang w:val="es-MX"/>
        </w:rPr>
        <w:tab/>
        <w:t xml:space="preserve">La </w:t>
      </w:r>
      <w:r w:rsidR="001B5EFE" w:rsidRPr="00B539DC">
        <w:rPr>
          <w:rFonts w:ascii="Times New Roman" w:hAnsi="Times New Roman" w:cs="Times New Roman"/>
          <w:sz w:val="24"/>
          <w:szCs w:val="24"/>
          <w:lang w:val="es-MX"/>
        </w:rPr>
        <w:t xml:space="preserve">Observación General </w:t>
      </w:r>
      <w:r w:rsidRPr="00B539DC">
        <w:rPr>
          <w:rFonts w:ascii="Times New Roman" w:hAnsi="Times New Roman" w:cs="Times New Roman"/>
          <w:sz w:val="24"/>
          <w:szCs w:val="24"/>
          <w:lang w:val="es-MX"/>
        </w:rPr>
        <w:t>número 7</w:t>
      </w:r>
      <w:r w:rsidR="009939E5" w:rsidRPr="00B539DC">
        <w:rPr>
          <w:rFonts w:ascii="Times New Roman" w:hAnsi="Times New Roman" w:cs="Times New Roman"/>
          <w:sz w:val="24"/>
          <w:szCs w:val="24"/>
          <w:lang w:val="es-MX"/>
        </w:rPr>
        <w:t>-</w:t>
      </w:r>
      <w:r w:rsidRPr="00B539DC">
        <w:rPr>
          <w:rFonts w:ascii="Times New Roman" w:hAnsi="Times New Roman" w:cs="Times New Roman"/>
          <w:sz w:val="24"/>
          <w:szCs w:val="24"/>
          <w:lang w:val="es-MX"/>
        </w:rPr>
        <w:t xml:space="preserve">2018 titulada </w:t>
      </w:r>
      <w:r w:rsidR="001B5EFE" w:rsidRPr="00B539DC">
        <w:rPr>
          <w:rFonts w:ascii="Times New Roman" w:hAnsi="Times New Roman" w:cs="Times New Roman"/>
          <w:sz w:val="24"/>
          <w:szCs w:val="24"/>
          <w:lang w:val="es-MX"/>
        </w:rPr>
        <w:t>‘So</w:t>
      </w:r>
      <w:r w:rsidRPr="00B539DC">
        <w:rPr>
          <w:rFonts w:ascii="Times New Roman" w:hAnsi="Times New Roman" w:cs="Times New Roman"/>
          <w:sz w:val="24"/>
          <w:szCs w:val="24"/>
          <w:lang w:val="es-MX"/>
        </w:rPr>
        <w:t>bre la participación de las personas con discapacidad, incluidas las niñas y los niños con discapacidad a través de las organizaciones que les representan en la aplicación y el seguimiento de la convención</w:t>
      </w:r>
      <w:r w:rsidR="001B5EFE" w:rsidRPr="00B539DC">
        <w:rPr>
          <w:rFonts w:ascii="Times New Roman" w:hAnsi="Times New Roman" w:cs="Times New Roman"/>
          <w:sz w:val="24"/>
          <w:szCs w:val="24"/>
          <w:lang w:val="es-MX"/>
        </w:rPr>
        <w:t>’</w:t>
      </w:r>
      <w:r w:rsidRPr="00B539DC">
        <w:rPr>
          <w:rFonts w:ascii="Times New Roman" w:hAnsi="Times New Roman" w:cs="Times New Roman"/>
          <w:sz w:val="24"/>
          <w:szCs w:val="24"/>
          <w:lang w:val="es-MX"/>
        </w:rPr>
        <w:t>, establece los requisitos que deben de ser tomad</w:t>
      </w:r>
      <w:r w:rsidR="001B5EFE" w:rsidRPr="00B539DC">
        <w:rPr>
          <w:rFonts w:ascii="Times New Roman" w:hAnsi="Times New Roman" w:cs="Times New Roman"/>
          <w:sz w:val="24"/>
          <w:szCs w:val="24"/>
          <w:lang w:val="es-MX"/>
        </w:rPr>
        <w:t>o</w:t>
      </w:r>
      <w:r w:rsidRPr="00B539DC">
        <w:rPr>
          <w:rFonts w:ascii="Times New Roman" w:hAnsi="Times New Roman" w:cs="Times New Roman"/>
          <w:sz w:val="24"/>
          <w:szCs w:val="24"/>
          <w:lang w:val="es-MX"/>
        </w:rPr>
        <w:t xml:space="preserve">s en cuenta por los </w:t>
      </w:r>
      <w:r w:rsidR="001B5EFE" w:rsidRPr="00B539DC">
        <w:rPr>
          <w:rFonts w:ascii="Times New Roman" w:hAnsi="Times New Roman" w:cs="Times New Roman"/>
          <w:sz w:val="24"/>
          <w:szCs w:val="24"/>
          <w:lang w:val="es-MX"/>
        </w:rPr>
        <w:t>E</w:t>
      </w:r>
      <w:r w:rsidRPr="00B539DC">
        <w:rPr>
          <w:rFonts w:ascii="Times New Roman" w:hAnsi="Times New Roman" w:cs="Times New Roman"/>
          <w:sz w:val="24"/>
          <w:szCs w:val="24"/>
          <w:lang w:val="es-MX"/>
        </w:rPr>
        <w:t>stados para la celebración de las consultas estrechas y de colaboración activa de las personas con discapacidad</w:t>
      </w:r>
      <w:r w:rsidR="001327BC" w:rsidRPr="00B539DC">
        <w:rPr>
          <w:rFonts w:ascii="Times New Roman" w:hAnsi="Times New Roman" w:cs="Times New Roman"/>
          <w:sz w:val="24"/>
          <w:szCs w:val="24"/>
          <w:lang w:val="es-MX"/>
        </w:rPr>
        <w:t>.</w:t>
      </w:r>
    </w:p>
    <w:p w14:paraId="030ED8BA" w14:textId="073FE1C6" w:rsidR="00E805B7" w:rsidRPr="00B539DC" w:rsidRDefault="001327BC" w:rsidP="00B539DC">
      <w:pPr>
        <w:pStyle w:val="Sinespaciado"/>
        <w:ind w:firstLine="708"/>
        <w:jc w:val="both"/>
        <w:rPr>
          <w:rFonts w:ascii="Times New Roman" w:hAnsi="Times New Roman" w:cs="Times New Roman"/>
          <w:sz w:val="24"/>
          <w:szCs w:val="24"/>
          <w:lang w:val="es-MX"/>
        </w:rPr>
      </w:pPr>
      <w:r w:rsidRPr="00B539DC">
        <w:rPr>
          <w:rFonts w:ascii="Times New Roman" w:hAnsi="Times New Roman" w:cs="Times New Roman"/>
          <w:sz w:val="24"/>
          <w:szCs w:val="24"/>
          <w:lang w:val="es-MX"/>
        </w:rPr>
        <w:t>P</w:t>
      </w:r>
      <w:r w:rsidR="000F705D" w:rsidRPr="00B539DC">
        <w:rPr>
          <w:rFonts w:ascii="Times New Roman" w:hAnsi="Times New Roman" w:cs="Times New Roman"/>
          <w:sz w:val="24"/>
          <w:szCs w:val="24"/>
          <w:lang w:val="es-MX"/>
        </w:rPr>
        <w:t>or lo anterior</w:t>
      </w:r>
      <w:r w:rsidRPr="00B539DC">
        <w:rPr>
          <w:rFonts w:ascii="Times New Roman" w:hAnsi="Times New Roman" w:cs="Times New Roman"/>
          <w:sz w:val="24"/>
          <w:szCs w:val="24"/>
          <w:lang w:val="es-MX"/>
        </w:rPr>
        <w:t>,</w:t>
      </w:r>
      <w:r w:rsidR="000F705D" w:rsidRPr="00B539DC">
        <w:rPr>
          <w:rFonts w:ascii="Times New Roman" w:hAnsi="Times New Roman" w:cs="Times New Roman"/>
          <w:sz w:val="24"/>
          <w:szCs w:val="24"/>
          <w:lang w:val="es-MX"/>
        </w:rPr>
        <w:t xml:space="preserve"> y </w:t>
      </w:r>
      <w:r w:rsidR="00E805B7" w:rsidRPr="00B539DC">
        <w:rPr>
          <w:rFonts w:ascii="Times New Roman" w:hAnsi="Times New Roman" w:cs="Times New Roman"/>
          <w:noProof/>
          <w:sz w:val="24"/>
          <w:szCs w:val="24"/>
          <w:lang w:val="es-MX"/>
        </w:rPr>
        <w:t>derivado de un exhaustivo análisis sobre el tema, se contemplaron los siguientes elementos en las diferentes etapas</w:t>
      </w:r>
      <w:r w:rsidR="0003664C" w:rsidRPr="00B539DC">
        <w:rPr>
          <w:rFonts w:ascii="Times New Roman" w:hAnsi="Times New Roman" w:cs="Times New Roman"/>
          <w:noProof/>
          <w:sz w:val="24"/>
          <w:szCs w:val="24"/>
          <w:lang w:val="es-MX"/>
        </w:rPr>
        <w:t>:</w:t>
      </w:r>
    </w:p>
    <w:p w14:paraId="6B9D02CB" w14:textId="7E4F82E5" w:rsidR="00E805B7" w:rsidRPr="00B539DC" w:rsidRDefault="00E805B7" w:rsidP="00B539DC">
      <w:pPr>
        <w:pStyle w:val="Sinespaciado"/>
        <w:ind w:firstLine="708"/>
        <w:jc w:val="both"/>
        <w:rPr>
          <w:rFonts w:ascii="Times New Roman" w:hAnsi="Times New Roman" w:cs="Times New Roman"/>
          <w:noProof/>
          <w:sz w:val="24"/>
          <w:szCs w:val="24"/>
          <w:lang w:val="es-MX"/>
        </w:rPr>
      </w:pPr>
      <w:r w:rsidRPr="00B539DC">
        <w:rPr>
          <w:rFonts w:ascii="Times New Roman" w:hAnsi="Times New Roman" w:cs="Times New Roman"/>
          <w:noProof/>
          <w:sz w:val="24"/>
          <w:szCs w:val="24"/>
          <w:lang w:val="es-MX"/>
        </w:rPr>
        <w:t>5.1. Etapa preconsultiva. Para la redacción de la convocatoria, desde octubre del 2022 empezaron las reuniones de mesas de trabajo con distintos entes públicos y asociaciones civiles estatales y nacionales, con el objeto de conocer las necesidades de la población participante, definiendo así los acuerdos de participación en la organización y el desarrollo de la consulta.</w:t>
      </w:r>
    </w:p>
    <w:p w14:paraId="4F33DF19" w14:textId="1370CDC6" w:rsidR="00E805B7" w:rsidRPr="00B539DC" w:rsidRDefault="00E805B7" w:rsidP="00B539DC">
      <w:pPr>
        <w:pStyle w:val="Sinespaciado"/>
        <w:ind w:firstLine="708"/>
        <w:jc w:val="both"/>
        <w:rPr>
          <w:rFonts w:ascii="Times New Roman" w:hAnsi="Times New Roman" w:cs="Times New Roman"/>
          <w:noProof/>
          <w:sz w:val="24"/>
          <w:szCs w:val="24"/>
          <w:lang w:val="es-MX"/>
        </w:rPr>
      </w:pPr>
      <w:r w:rsidRPr="00B539DC">
        <w:rPr>
          <w:rFonts w:ascii="Times New Roman" w:hAnsi="Times New Roman" w:cs="Times New Roman"/>
          <w:noProof/>
          <w:sz w:val="24"/>
          <w:szCs w:val="24"/>
          <w:lang w:val="es-MX"/>
        </w:rPr>
        <w:t xml:space="preserve">Una vez creada la convocatoria, </w:t>
      </w:r>
      <w:r w:rsidR="0003664C" w:rsidRPr="00B539DC">
        <w:rPr>
          <w:rFonts w:ascii="Times New Roman" w:hAnsi="Times New Roman" w:cs="Times New Roman"/>
          <w:noProof/>
          <w:sz w:val="24"/>
          <w:szCs w:val="24"/>
          <w:lang w:val="es-MX"/>
        </w:rPr>
        <w:t>e</w:t>
      </w:r>
      <w:r w:rsidRPr="00B539DC">
        <w:rPr>
          <w:rFonts w:ascii="Times New Roman" w:hAnsi="Times New Roman" w:cs="Times New Roman"/>
          <w:noProof/>
          <w:sz w:val="24"/>
          <w:szCs w:val="24"/>
          <w:lang w:val="es-MX"/>
        </w:rPr>
        <w:t xml:space="preserve">sta y el proyecto de ley a consultar fueron publicados en fecha 6 de junio del presente año, en la página </w:t>
      </w:r>
      <w:r w:rsidRPr="00B539DC">
        <w:rPr>
          <w:rFonts w:ascii="Times New Roman" w:hAnsi="Times New Roman" w:cs="Times New Roman"/>
          <w:i/>
          <w:iCs/>
          <w:noProof/>
          <w:sz w:val="24"/>
          <w:szCs w:val="24"/>
          <w:lang w:val="es-MX"/>
        </w:rPr>
        <w:t>web</w:t>
      </w:r>
      <w:r w:rsidRPr="00B539DC">
        <w:rPr>
          <w:rFonts w:ascii="Times New Roman" w:hAnsi="Times New Roman" w:cs="Times New Roman"/>
          <w:noProof/>
          <w:sz w:val="24"/>
          <w:szCs w:val="24"/>
          <w:lang w:val="es-MX"/>
        </w:rPr>
        <w:t xml:space="preserve"> oficial de la consulta</w:t>
      </w:r>
      <w:r w:rsidR="0003664C" w:rsidRPr="00B539DC">
        <w:rPr>
          <w:rFonts w:ascii="Times New Roman" w:hAnsi="Times New Roman" w:cs="Times New Roman"/>
          <w:noProof/>
          <w:sz w:val="24"/>
          <w:szCs w:val="24"/>
          <w:lang w:val="es-MX"/>
        </w:rPr>
        <w:t>,</w:t>
      </w:r>
      <w:r w:rsidRPr="00B539DC">
        <w:rPr>
          <w:rFonts w:ascii="Times New Roman" w:hAnsi="Times New Roman" w:cs="Times New Roman"/>
          <w:noProof/>
          <w:sz w:val="24"/>
          <w:szCs w:val="24"/>
          <w:lang w:val="es-MX"/>
        </w:rPr>
        <w:t xml:space="preserve"> </w:t>
      </w:r>
      <w:r w:rsidR="0003664C" w:rsidRPr="00B539DC">
        <w:rPr>
          <w:rFonts w:ascii="Times New Roman" w:hAnsi="Times New Roman" w:cs="Times New Roman"/>
          <w:noProof/>
          <w:sz w:val="24"/>
          <w:szCs w:val="24"/>
          <w:lang w:val="es-MX"/>
        </w:rPr>
        <w:t>en</w:t>
      </w:r>
      <w:r w:rsidRPr="00B539DC">
        <w:rPr>
          <w:rFonts w:ascii="Times New Roman" w:hAnsi="Times New Roman" w:cs="Times New Roman"/>
          <w:noProof/>
          <w:sz w:val="24"/>
          <w:szCs w:val="24"/>
          <w:lang w:val="es-MX"/>
        </w:rPr>
        <w:t xml:space="preserve"> los siguientes formatos accesibles: lectura fácil, video con audio subtitulado en lengua de señas mexicana, </w:t>
      </w:r>
      <w:r w:rsidR="0003664C" w:rsidRPr="00B539DC">
        <w:rPr>
          <w:rFonts w:ascii="Times New Roman" w:hAnsi="Times New Roman" w:cs="Times New Roman"/>
          <w:noProof/>
          <w:sz w:val="24"/>
          <w:szCs w:val="24"/>
          <w:lang w:val="es-MX"/>
        </w:rPr>
        <w:t>sistema braille, sistema pictográfico, sistemas de comunicación alternativa</w:t>
      </w:r>
      <w:r w:rsidR="001B314A" w:rsidRPr="00B539DC">
        <w:rPr>
          <w:rFonts w:ascii="Times New Roman" w:hAnsi="Times New Roman" w:cs="Times New Roman"/>
          <w:noProof/>
          <w:sz w:val="24"/>
          <w:szCs w:val="24"/>
          <w:lang w:val="es-MX"/>
        </w:rPr>
        <w:t>,</w:t>
      </w:r>
      <w:r w:rsidR="0003664C" w:rsidRPr="00B539DC">
        <w:rPr>
          <w:rFonts w:ascii="Times New Roman" w:hAnsi="Times New Roman" w:cs="Times New Roman"/>
          <w:noProof/>
          <w:sz w:val="24"/>
          <w:szCs w:val="24"/>
          <w:lang w:val="es-MX"/>
        </w:rPr>
        <w:t xml:space="preserve"> </w:t>
      </w:r>
      <w:r w:rsidRPr="00B539DC">
        <w:rPr>
          <w:rFonts w:ascii="Times New Roman" w:hAnsi="Times New Roman" w:cs="Times New Roman"/>
          <w:noProof/>
          <w:sz w:val="24"/>
          <w:szCs w:val="24"/>
          <w:lang w:val="es-MX"/>
        </w:rPr>
        <w:t>SAAC</w:t>
      </w:r>
      <w:r w:rsidR="001B314A" w:rsidRPr="00B539DC">
        <w:rPr>
          <w:rFonts w:ascii="Times New Roman" w:hAnsi="Times New Roman" w:cs="Times New Roman"/>
          <w:noProof/>
          <w:sz w:val="24"/>
          <w:szCs w:val="24"/>
          <w:lang w:val="es-MX"/>
        </w:rPr>
        <w:t>,</w:t>
      </w:r>
      <w:r w:rsidRPr="00B539DC">
        <w:rPr>
          <w:rFonts w:ascii="Times New Roman" w:hAnsi="Times New Roman" w:cs="Times New Roman"/>
          <w:noProof/>
          <w:sz w:val="24"/>
          <w:szCs w:val="24"/>
          <w:lang w:val="es-MX"/>
        </w:rPr>
        <w:t xml:space="preserve"> y texto descargable en formato Word editable y txt.</w:t>
      </w:r>
      <w:r w:rsidR="0003664C" w:rsidRPr="00B539DC">
        <w:rPr>
          <w:rFonts w:ascii="Times New Roman" w:hAnsi="Times New Roman" w:cs="Times New Roman"/>
          <w:noProof/>
          <w:sz w:val="24"/>
          <w:szCs w:val="24"/>
          <w:lang w:val="es-MX"/>
        </w:rPr>
        <w:t xml:space="preserve"> </w:t>
      </w:r>
      <w:r w:rsidRPr="00B539DC">
        <w:rPr>
          <w:rFonts w:ascii="Times New Roman" w:hAnsi="Times New Roman" w:cs="Times New Roman"/>
          <w:noProof/>
          <w:sz w:val="24"/>
          <w:szCs w:val="24"/>
          <w:lang w:val="es-MX"/>
        </w:rPr>
        <w:t>Respetando la composición pluricultural del Estado de México, también se tradujeron a las lenguas indígenas otomí, mazahua, náhuatl, matlatzinca y tlahuica.</w:t>
      </w:r>
    </w:p>
    <w:p w14:paraId="1402A6CA" w14:textId="1FCACB3B" w:rsidR="00E805B7" w:rsidRPr="00B539DC" w:rsidRDefault="00E805B7" w:rsidP="00B539DC">
      <w:pPr>
        <w:pStyle w:val="Sinespaciado"/>
        <w:ind w:firstLine="708"/>
        <w:jc w:val="both"/>
        <w:rPr>
          <w:rFonts w:ascii="Times New Roman" w:hAnsi="Times New Roman" w:cs="Times New Roman"/>
          <w:noProof/>
          <w:sz w:val="24"/>
          <w:szCs w:val="24"/>
          <w:lang w:val="es-MX"/>
        </w:rPr>
      </w:pPr>
      <w:r w:rsidRPr="00B539DC">
        <w:rPr>
          <w:rFonts w:ascii="Times New Roman" w:hAnsi="Times New Roman" w:cs="Times New Roman"/>
          <w:noProof/>
          <w:sz w:val="24"/>
          <w:szCs w:val="24"/>
          <w:lang w:val="es-MX"/>
        </w:rPr>
        <w:t>La consulta se publicó en los tres periódicos de mayor circulación estatal</w:t>
      </w:r>
      <w:r w:rsidR="0003664C" w:rsidRPr="00B539DC">
        <w:rPr>
          <w:rFonts w:ascii="Times New Roman" w:hAnsi="Times New Roman" w:cs="Times New Roman"/>
          <w:noProof/>
          <w:sz w:val="24"/>
          <w:szCs w:val="24"/>
          <w:lang w:val="es-MX"/>
        </w:rPr>
        <w:t>;</w:t>
      </w:r>
      <w:r w:rsidRPr="00B539DC">
        <w:rPr>
          <w:rFonts w:ascii="Times New Roman" w:hAnsi="Times New Roman" w:cs="Times New Roman"/>
          <w:noProof/>
          <w:sz w:val="24"/>
          <w:szCs w:val="24"/>
          <w:lang w:val="es-MX"/>
        </w:rPr>
        <w:t xml:space="preserve"> en anuncios de radio, televisión nacional</w:t>
      </w:r>
      <w:r w:rsidR="0003664C" w:rsidRPr="00B539DC">
        <w:rPr>
          <w:rFonts w:ascii="Times New Roman" w:hAnsi="Times New Roman" w:cs="Times New Roman"/>
          <w:noProof/>
          <w:sz w:val="24"/>
          <w:szCs w:val="24"/>
          <w:lang w:val="es-MX"/>
        </w:rPr>
        <w:t>,</w:t>
      </w:r>
      <w:r w:rsidRPr="00B539DC">
        <w:rPr>
          <w:rFonts w:ascii="Times New Roman" w:hAnsi="Times New Roman" w:cs="Times New Roman"/>
          <w:noProof/>
          <w:sz w:val="24"/>
          <w:szCs w:val="24"/>
          <w:lang w:val="es-MX"/>
        </w:rPr>
        <w:t xml:space="preserve"> y en la página institucional accesible creada para ese fin.</w:t>
      </w:r>
    </w:p>
    <w:p w14:paraId="61ABFB87" w14:textId="4F89F122" w:rsidR="00E805B7" w:rsidRPr="00B539DC" w:rsidRDefault="00E805B7" w:rsidP="00B539DC">
      <w:pPr>
        <w:pStyle w:val="Sinespaciado"/>
        <w:ind w:firstLine="708"/>
        <w:jc w:val="both"/>
        <w:rPr>
          <w:rFonts w:ascii="Times New Roman" w:hAnsi="Times New Roman" w:cs="Times New Roman"/>
          <w:noProof/>
          <w:sz w:val="24"/>
          <w:szCs w:val="24"/>
          <w:lang w:val="es-MX"/>
        </w:rPr>
      </w:pPr>
      <w:r w:rsidRPr="00B539DC">
        <w:rPr>
          <w:rFonts w:ascii="Times New Roman" w:hAnsi="Times New Roman" w:cs="Times New Roman"/>
          <w:noProof/>
          <w:sz w:val="24"/>
          <w:szCs w:val="24"/>
          <w:lang w:val="es-MX"/>
        </w:rPr>
        <w:t>Con el objetivo de abarcar un mayor rango de publicidad, se solicitó coadyuvancia de las asociaciones civiles y entes públicos estatales para que en sus cuentas oficiales se promoviera el evento. De este modo, la información se publicó en las páginas institucionales y redes sociales oficiales del DIF Estado de México</w:t>
      </w:r>
      <w:r w:rsidR="0003664C" w:rsidRPr="00B539DC">
        <w:rPr>
          <w:rFonts w:ascii="Times New Roman" w:hAnsi="Times New Roman" w:cs="Times New Roman"/>
          <w:noProof/>
          <w:sz w:val="24"/>
          <w:szCs w:val="24"/>
          <w:lang w:val="es-MX"/>
        </w:rPr>
        <w:t>;</w:t>
      </w:r>
      <w:r w:rsidRPr="00B539DC">
        <w:rPr>
          <w:rFonts w:ascii="Times New Roman" w:hAnsi="Times New Roman" w:cs="Times New Roman"/>
          <w:noProof/>
          <w:sz w:val="24"/>
          <w:szCs w:val="24"/>
          <w:lang w:val="es-MX"/>
        </w:rPr>
        <w:t xml:space="preserve"> del Instituto Mexicano para la Discapacidad, I</w:t>
      </w:r>
      <w:r w:rsidR="0003664C" w:rsidRPr="00B539DC">
        <w:rPr>
          <w:rFonts w:ascii="Times New Roman" w:hAnsi="Times New Roman" w:cs="Times New Roman"/>
          <w:noProof/>
          <w:sz w:val="24"/>
          <w:szCs w:val="24"/>
          <w:lang w:val="es-MX"/>
        </w:rPr>
        <w:t>nmedis;</w:t>
      </w:r>
      <w:r w:rsidRPr="00B539DC">
        <w:rPr>
          <w:rFonts w:ascii="Times New Roman" w:hAnsi="Times New Roman" w:cs="Times New Roman"/>
          <w:noProof/>
          <w:sz w:val="24"/>
          <w:szCs w:val="24"/>
          <w:lang w:val="es-MX"/>
        </w:rPr>
        <w:t xml:space="preserve"> de la Comisión de Derechos Humanos del Estado de México, C</w:t>
      </w:r>
      <w:r w:rsidR="0003664C" w:rsidRPr="00B539DC">
        <w:rPr>
          <w:rFonts w:ascii="Times New Roman" w:hAnsi="Times New Roman" w:cs="Times New Roman"/>
          <w:noProof/>
          <w:sz w:val="24"/>
          <w:szCs w:val="24"/>
          <w:lang w:val="es-MX"/>
        </w:rPr>
        <w:t>odhem,</w:t>
      </w:r>
      <w:r w:rsidRPr="00B539DC">
        <w:rPr>
          <w:rFonts w:ascii="Times New Roman" w:hAnsi="Times New Roman" w:cs="Times New Roman"/>
          <w:noProof/>
          <w:sz w:val="24"/>
          <w:szCs w:val="24"/>
          <w:lang w:val="es-MX"/>
        </w:rPr>
        <w:t xml:space="preserve"> y</w:t>
      </w:r>
      <w:r w:rsidR="00F331A4" w:rsidRPr="00B539DC">
        <w:rPr>
          <w:rFonts w:ascii="Times New Roman" w:hAnsi="Times New Roman" w:cs="Times New Roman"/>
          <w:noProof/>
          <w:sz w:val="24"/>
          <w:szCs w:val="24"/>
          <w:lang w:val="es-MX"/>
        </w:rPr>
        <w:t xml:space="preserve"> de</w:t>
      </w:r>
      <w:r w:rsidRPr="00B539DC">
        <w:rPr>
          <w:rFonts w:ascii="Times New Roman" w:hAnsi="Times New Roman" w:cs="Times New Roman"/>
          <w:noProof/>
          <w:sz w:val="24"/>
          <w:szCs w:val="24"/>
          <w:lang w:val="es-MX"/>
        </w:rPr>
        <w:t xml:space="preserve"> </w:t>
      </w:r>
      <w:r w:rsidR="0003664C" w:rsidRPr="00B539DC">
        <w:rPr>
          <w:rFonts w:ascii="Times New Roman" w:hAnsi="Times New Roman" w:cs="Times New Roman"/>
          <w:noProof/>
          <w:sz w:val="24"/>
          <w:szCs w:val="24"/>
          <w:lang w:val="es-MX"/>
        </w:rPr>
        <w:t>V</w:t>
      </w:r>
      <w:r w:rsidRPr="00B539DC">
        <w:rPr>
          <w:rFonts w:ascii="Times New Roman" w:hAnsi="Times New Roman" w:cs="Times New Roman"/>
          <w:noProof/>
          <w:sz w:val="24"/>
          <w:szCs w:val="24"/>
          <w:lang w:val="es-MX"/>
        </w:rPr>
        <w:t>emos con el Corazón IAP</w:t>
      </w:r>
      <w:r w:rsidR="0062683D" w:rsidRPr="00B539DC">
        <w:rPr>
          <w:rFonts w:ascii="Times New Roman" w:hAnsi="Times New Roman" w:cs="Times New Roman"/>
          <w:noProof/>
          <w:sz w:val="24"/>
          <w:szCs w:val="24"/>
          <w:lang w:val="es-MX"/>
        </w:rPr>
        <w:t>,</w:t>
      </w:r>
      <w:r w:rsidRPr="00B539DC">
        <w:rPr>
          <w:rFonts w:ascii="Times New Roman" w:hAnsi="Times New Roman" w:cs="Times New Roman"/>
          <w:noProof/>
          <w:sz w:val="24"/>
          <w:szCs w:val="24"/>
          <w:lang w:val="es-MX"/>
        </w:rPr>
        <w:t xml:space="preserve"> </w:t>
      </w:r>
      <w:r w:rsidR="0062683D" w:rsidRPr="00B539DC">
        <w:rPr>
          <w:rFonts w:ascii="Times New Roman" w:hAnsi="Times New Roman" w:cs="Times New Roman"/>
          <w:noProof/>
          <w:sz w:val="24"/>
          <w:szCs w:val="24"/>
          <w:lang w:val="es-MX"/>
        </w:rPr>
        <w:t>e</w:t>
      </w:r>
      <w:r w:rsidRPr="00B539DC">
        <w:rPr>
          <w:rFonts w:ascii="Times New Roman" w:hAnsi="Times New Roman" w:cs="Times New Roman"/>
          <w:noProof/>
          <w:sz w:val="24"/>
          <w:szCs w:val="24"/>
          <w:lang w:val="es-MX"/>
        </w:rPr>
        <w:t>stableciendo un periodo razonable entre la publicación de la convocatoria, que fue el 6 de junio del 2023</w:t>
      </w:r>
      <w:r w:rsidR="0062683D" w:rsidRPr="00B539DC">
        <w:rPr>
          <w:rFonts w:ascii="Times New Roman" w:hAnsi="Times New Roman" w:cs="Times New Roman"/>
          <w:noProof/>
          <w:sz w:val="24"/>
          <w:szCs w:val="24"/>
          <w:lang w:val="es-MX"/>
        </w:rPr>
        <w:t>,</w:t>
      </w:r>
      <w:r w:rsidRPr="00B539DC">
        <w:rPr>
          <w:rFonts w:ascii="Times New Roman" w:hAnsi="Times New Roman" w:cs="Times New Roman"/>
          <w:noProof/>
          <w:sz w:val="24"/>
          <w:szCs w:val="24"/>
          <w:lang w:val="es-MX"/>
        </w:rPr>
        <w:t xml:space="preserve"> y la realización de la consulta</w:t>
      </w:r>
      <w:r w:rsidR="0062683D" w:rsidRPr="00B539DC">
        <w:rPr>
          <w:rFonts w:ascii="Times New Roman" w:hAnsi="Times New Roman" w:cs="Times New Roman"/>
          <w:noProof/>
          <w:sz w:val="24"/>
          <w:szCs w:val="24"/>
          <w:lang w:val="es-MX"/>
        </w:rPr>
        <w:t>,</w:t>
      </w:r>
      <w:r w:rsidRPr="00B539DC">
        <w:rPr>
          <w:rFonts w:ascii="Times New Roman" w:hAnsi="Times New Roman" w:cs="Times New Roman"/>
          <w:noProof/>
          <w:sz w:val="24"/>
          <w:szCs w:val="24"/>
          <w:lang w:val="es-MX"/>
        </w:rPr>
        <w:t xml:space="preserve"> que se desarrolló los días 9, 10 y 11 de agosto del 2023</w:t>
      </w:r>
      <w:r w:rsidR="0062683D" w:rsidRPr="00B539DC">
        <w:rPr>
          <w:rFonts w:ascii="Times New Roman" w:hAnsi="Times New Roman" w:cs="Times New Roman"/>
          <w:noProof/>
          <w:sz w:val="24"/>
          <w:szCs w:val="24"/>
          <w:lang w:val="es-MX"/>
        </w:rPr>
        <w:t>, c</w:t>
      </w:r>
      <w:r w:rsidRPr="00B539DC">
        <w:rPr>
          <w:rFonts w:ascii="Times New Roman" w:hAnsi="Times New Roman" w:cs="Times New Roman"/>
          <w:noProof/>
          <w:sz w:val="24"/>
          <w:szCs w:val="24"/>
          <w:lang w:val="es-MX"/>
        </w:rPr>
        <w:t>on el propósito de que las personas con discapacidad y las organizaciones que las representan pudieran enviar sus participaciones, dando pauta para que la Legislatura pudiera traducir, en caso de ser necesario, las propuestas recibidas e integrarlas a las relatorías.</w:t>
      </w:r>
    </w:p>
    <w:p w14:paraId="1DDD5DE2" w14:textId="677AB4F5" w:rsidR="00E805B7" w:rsidRPr="00B539DC" w:rsidRDefault="00E805B7" w:rsidP="00B539DC">
      <w:pPr>
        <w:pStyle w:val="Sinespaciado"/>
        <w:ind w:firstLine="708"/>
        <w:jc w:val="both"/>
        <w:rPr>
          <w:rFonts w:ascii="Times New Roman" w:hAnsi="Times New Roman" w:cs="Times New Roman"/>
          <w:noProof/>
          <w:sz w:val="24"/>
          <w:szCs w:val="24"/>
          <w:lang w:val="es-MX"/>
        </w:rPr>
      </w:pPr>
      <w:r w:rsidRPr="00B539DC">
        <w:rPr>
          <w:rFonts w:ascii="Times New Roman" w:hAnsi="Times New Roman" w:cs="Times New Roman"/>
          <w:noProof/>
          <w:sz w:val="24"/>
          <w:szCs w:val="24"/>
          <w:lang w:val="es-MX"/>
        </w:rPr>
        <w:t>Los días 24 y 31 de marzo, así como el 14 y 21 de abril del 2023, el personal de primer contacto del Congreso del Estado de México asisti</w:t>
      </w:r>
      <w:r w:rsidR="00D64724" w:rsidRPr="00B539DC">
        <w:rPr>
          <w:rFonts w:ascii="Times New Roman" w:hAnsi="Times New Roman" w:cs="Times New Roman"/>
          <w:noProof/>
          <w:sz w:val="24"/>
          <w:szCs w:val="24"/>
          <w:lang w:val="es-MX"/>
        </w:rPr>
        <w:t>ó</w:t>
      </w:r>
      <w:r w:rsidRPr="00B539DC">
        <w:rPr>
          <w:rFonts w:ascii="Times New Roman" w:hAnsi="Times New Roman" w:cs="Times New Roman"/>
          <w:noProof/>
          <w:sz w:val="24"/>
          <w:szCs w:val="24"/>
          <w:lang w:val="es-MX"/>
        </w:rPr>
        <w:t xml:space="preserve"> al </w:t>
      </w:r>
      <w:r w:rsidR="00D64724" w:rsidRPr="00B539DC">
        <w:rPr>
          <w:rFonts w:ascii="Times New Roman" w:hAnsi="Times New Roman" w:cs="Times New Roman"/>
          <w:noProof/>
          <w:sz w:val="24"/>
          <w:szCs w:val="24"/>
          <w:lang w:val="es-MX"/>
        </w:rPr>
        <w:t>curso de sensibilización para la atención a personas con discapacidad,</w:t>
      </w:r>
      <w:r w:rsidRPr="00B539DC">
        <w:rPr>
          <w:rFonts w:ascii="Times New Roman" w:hAnsi="Times New Roman" w:cs="Times New Roman"/>
          <w:noProof/>
          <w:sz w:val="24"/>
          <w:szCs w:val="24"/>
          <w:lang w:val="es-MX"/>
        </w:rPr>
        <w:t xml:space="preserve"> impartido por la Dirección de Integración para las Personas con Discapacidad del DIFEM y por el Instituto Mexiquense para la Discapacidad, todo ello para estar en aptitud de recibir, informar y trasladar dentro del </w:t>
      </w:r>
      <w:r w:rsidR="00D64724" w:rsidRPr="00B539DC">
        <w:rPr>
          <w:rFonts w:ascii="Times New Roman" w:hAnsi="Times New Roman" w:cs="Times New Roman"/>
          <w:noProof/>
          <w:sz w:val="24"/>
          <w:szCs w:val="24"/>
          <w:lang w:val="es-MX"/>
        </w:rPr>
        <w:t>r</w:t>
      </w:r>
      <w:r w:rsidRPr="00B539DC">
        <w:rPr>
          <w:rFonts w:ascii="Times New Roman" w:hAnsi="Times New Roman" w:cs="Times New Roman"/>
          <w:noProof/>
          <w:sz w:val="24"/>
          <w:szCs w:val="24"/>
          <w:lang w:val="es-MX"/>
        </w:rPr>
        <w:t>ecinto a las personas participantes en la consulta pública.</w:t>
      </w:r>
    </w:p>
    <w:p w14:paraId="506779E6" w14:textId="200642CA" w:rsidR="00E805B7" w:rsidRPr="00B539DC" w:rsidRDefault="00E805B7" w:rsidP="00B539DC">
      <w:pPr>
        <w:pStyle w:val="Sinespaciado"/>
        <w:ind w:firstLine="708"/>
        <w:jc w:val="both"/>
        <w:rPr>
          <w:rFonts w:ascii="Times New Roman" w:hAnsi="Times New Roman" w:cs="Times New Roman"/>
          <w:noProof/>
          <w:sz w:val="24"/>
          <w:szCs w:val="24"/>
          <w:lang w:val="es-MX"/>
        </w:rPr>
      </w:pPr>
      <w:r w:rsidRPr="00B539DC">
        <w:rPr>
          <w:rFonts w:ascii="Times New Roman" w:hAnsi="Times New Roman" w:cs="Times New Roman"/>
          <w:noProof/>
          <w:sz w:val="24"/>
          <w:szCs w:val="24"/>
          <w:lang w:val="es-MX"/>
        </w:rPr>
        <w:t xml:space="preserve">La </w:t>
      </w:r>
      <w:r w:rsidR="00D64724" w:rsidRPr="00B539DC">
        <w:rPr>
          <w:rFonts w:ascii="Times New Roman" w:hAnsi="Times New Roman" w:cs="Times New Roman"/>
          <w:noProof/>
          <w:sz w:val="24"/>
          <w:szCs w:val="24"/>
          <w:lang w:val="es-MX"/>
        </w:rPr>
        <w:t>c</w:t>
      </w:r>
      <w:r w:rsidRPr="00B539DC">
        <w:rPr>
          <w:rFonts w:ascii="Times New Roman" w:hAnsi="Times New Roman" w:cs="Times New Roman"/>
          <w:noProof/>
          <w:sz w:val="24"/>
          <w:szCs w:val="24"/>
          <w:lang w:val="es-MX"/>
        </w:rPr>
        <w:t>onvención señala que el lugar designado para la realización de la consulta deberá contar con las medidas necesarias de accesibilidad, reconocimiento que fue reiterado en el engrose de la acción de inconstitucionalidad 84/2021, señalando que se deben de establecer las medidas de accesibilidad necesarias en el órgano parlamentario para garantizar la participación de las personas con discapacidad en la discusión del dictamen.</w:t>
      </w:r>
    </w:p>
    <w:p w14:paraId="2CBC3B61" w14:textId="3A11FFE0" w:rsidR="00E805B7" w:rsidRPr="00B539DC" w:rsidRDefault="00E805B7" w:rsidP="00B539DC">
      <w:pPr>
        <w:pStyle w:val="Sinespaciado"/>
        <w:ind w:firstLine="708"/>
        <w:jc w:val="both"/>
        <w:rPr>
          <w:rFonts w:ascii="Times New Roman" w:hAnsi="Times New Roman" w:cs="Times New Roman"/>
          <w:noProof/>
          <w:sz w:val="24"/>
          <w:szCs w:val="24"/>
          <w:lang w:val="es-MX"/>
        </w:rPr>
      </w:pPr>
      <w:r w:rsidRPr="00B539DC">
        <w:rPr>
          <w:rFonts w:ascii="Times New Roman" w:hAnsi="Times New Roman" w:cs="Times New Roman"/>
          <w:noProof/>
          <w:sz w:val="24"/>
          <w:szCs w:val="24"/>
          <w:lang w:val="es-MX"/>
        </w:rPr>
        <w:t xml:space="preserve">Entonces, para estar en facultad de cumplir con el citado requisito, se convocó al Instituto Mexiquense para la Discapacidad, a efecto de que realizara un </w:t>
      </w:r>
      <w:r w:rsidR="00D64724" w:rsidRPr="00B539DC">
        <w:rPr>
          <w:rFonts w:ascii="Times New Roman" w:hAnsi="Times New Roman" w:cs="Times New Roman"/>
          <w:noProof/>
          <w:sz w:val="24"/>
          <w:szCs w:val="24"/>
          <w:lang w:val="es-MX"/>
        </w:rPr>
        <w:t xml:space="preserve">estudio de accesibilidad en las instalaciones </w:t>
      </w:r>
      <w:r w:rsidRPr="00B539DC">
        <w:rPr>
          <w:rFonts w:ascii="Times New Roman" w:hAnsi="Times New Roman" w:cs="Times New Roman"/>
          <w:noProof/>
          <w:sz w:val="24"/>
          <w:szCs w:val="24"/>
          <w:lang w:val="es-MX"/>
        </w:rPr>
        <w:t>del Congreso, mismo que tuvo verificativo los días 9, 10 y 11 de enero del 2023, obteniendo el dictamen en fecha 25 de enero del 2023.</w:t>
      </w:r>
    </w:p>
    <w:p w14:paraId="218C9540" w14:textId="78145C67" w:rsidR="00D84031" w:rsidRPr="00B539DC" w:rsidRDefault="00E805B7" w:rsidP="00B539DC">
      <w:pPr>
        <w:pStyle w:val="Sinespaciado"/>
        <w:ind w:firstLine="708"/>
        <w:jc w:val="both"/>
        <w:rPr>
          <w:rFonts w:ascii="Times New Roman" w:hAnsi="Times New Roman" w:cs="Times New Roman"/>
          <w:noProof/>
          <w:sz w:val="24"/>
          <w:szCs w:val="24"/>
          <w:lang w:val="es-MX"/>
        </w:rPr>
      </w:pPr>
      <w:r w:rsidRPr="00B539DC">
        <w:rPr>
          <w:rFonts w:ascii="Times New Roman" w:hAnsi="Times New Roman" w:cs="Times New Roman"/>
          <w:noProof/>
          <w:sz w:val="24"/>
          <w:szCs w:val="24"/>
          <w:lang w:val="es-MX"/>
        </w:rPr>
        <w:t xml:space="preserve">A partir de la fecha mencionada y en coadyuvancia con la Coordinación del Grupo Parlamentario de morena, la Secretaría de Administración y Finanzas, el </w:t>
      </w:r>
      <w:r w:rsidR="00D64724" w:rsidRPr="00B539DC">
        <w:rPr>
          <w:rFonts w:ascii="Times New Roman" w:hAnsi="Times New Roman" w:cs="Times New Roman"/>
          <w:noProof/>
          <w:sz w:val="24"/>
          <w:szCs w:val="24"/>
          <w:lang w:val="es-MX"/>
        </w:rPr>
        <w:t>á</w:t>
      </w:r>
      <w:r w:rsidRPr="00B539DC">
        <w:rPr>
          <w:rFonts w:ascii="Times New Roman" w:hAnsi="Times New Roman" w:cs="Times New Roman"/>
          <w:noProof/>
          <w:sz w:val="24"/>
          <w:szCs w:val="24"/>
          <w:lang w:val="es-MX"/>
        </w:rPr>
        <w:t>rea de Recursos Materiales y Mantenimiento del Congreso, trabajaron un proyecto de reforma para crear rutas accesibles dentro del recinto, entre los cuales se destaca la eliminación de los escalones en la entrada del Salón Benito Juárez</w:t>
      </w:r>
      <w:r w:rsidR="00CD2C6A" w:rsidRPr="00B539DC">
        <w:rPr>
          <w:rFonts w:ascii="Times New Roman" w:hAnsi="Times New Roman" w:cs="Times New Roman"/>
          <w:noProof/>
          <w:sz w:val="24"/>
          <w:szCs w:val="24"/>
          <w:lang w:val="es-MX"/>
        </w:rPr>
        <w:t xml:space="preserve"> y accesos </w:t>
      </w:r>
      <w:r w:rsidR="00D84031" w:rsidRPr="00B539DC">
        <w:rPr>
          <w:rFonts w:ascii="Times New Roman" w:hAnsi="Times New Roman" w:cs="Times New Roman"/>
          <w:sz w:val="24"/>
          <w:szCs w:val="24"/>
        </w:rPr>
        <w:t xml:space="preserve"> </w:t>
      </w:r>
      <w:r w:rsidR="00D84031" w:rsidRPr="00B539DC">
        <w:rPr>
          <w:rFonts w:ascii="Times New Roman" w:hAnsi="Times New Roman" w:cs="Times New Roman"/>
          <w:sz w:val="24"/>
          <w:szCs w:val="24"/>
          <w:lang w:val="es-MX"/>
        </w:rPr>
        <w:t>principales, rampas con barandal, la modificación</w:t>
      </w:r>
      <w:r w:rsidR="004221B5" w:rsidRPr="00B539DC">
        <w:rPr>
          <w:rFonts w:ascii="Times New Roman" w:hAnsi="Times New Roman" w:cs="Times New Roman"/>
          <w:sz w:val="24"/>
          <w:szCs w:val="24"/>
          <w:lang w:val="es-MX"/>
        </w:rPr>
        <w:t xml:space="preserve"> y creación</w:t>
      </w:r>
      <w:r w:rsidR="00D84031" w:rsidRPr="00B539DC">
        <w:rPr>
          <w:rFonts w:ascii="Times New Roman" w:hAnsi="Times New Roman" w:cs="Times New Roman"/>
          <w:sz w:val="24"/>
          <w:szCs w:val="24"/>
          <w:lang w:val="es-MX"/>
        </w:rPr>
        <w:t xml:space="preserve"> de baños accesibles que cumplieran a cabalidad con la </w:t>
      </w:r>
      <w:r w:rsidR="00BD5CA4" w:rsidRPr="00B539DC">
        <w:rPr>
          <w:rFonts w:ascii="Times New Roman" w:hAnsi="Times New Roman" w:cs="Times New Roman"/>
          <w:sz w:val="24"/>
          <w:szCs w:val="24"/>
          <w:lang w:val="es-MX"/>
        </w:rPr>
        <w:t xml:space="preserve">Norma Oficial Mexicana </w:t>
      </w:r>
      <w:r w:rsidR="00D84031" w:rsidRPr="00B539DC">
        <w:rPr>
          <w:rFonts w:ascii="Times New Roman" w:hAnsi="Times New Roman" w:cs="Times New Roman"/>
          <w:sz w:val="24"/>
          <w:szCs w:val="24"/>
          <w:lang w:val="es-MX"/>
        </w:rPr>
        <w:t>en materia de accesibilidad</w:t>
      </w:r>
      <w:r w:rsidR="00BD5CA4" w:rsidRPr="00B539DC">
        <w:rPr>
          <w:rFonts w:ascii="Times New Roman" w:hAnsi="Times New Roman" w:cs="Times New Roman"/>
          <w:sz w:val="24"/>
          <w:szCs w:val="24"/>
          <w:lang w:val="es-MX"/>
        </w:rPr>
        <w:t xml:space="preserve"> y</w:t>
      </w:r>
      <w:r w:rsidR="00D84031" w:rsidRPr="00B539DC">
        <w:rPr>
          <w:rFonts w:ascii="Times New Roman" w:hAnsi="Times New Roman" w:cs="Times New Roman"/>
          <w:sz w:val="24"/>
          <w:szCs w:val="24"/>
          <w:lang w:val="es-MX"/>
        </w:rPr>
        <w:t xml:space="preserve"> la implementación de letreros en sistema braille en todas las oficinas de este recinto, culminando la primera etapa de reformas el 7 de agosto del 2023.</w:t>
      </w:r>
    </w:p>
    <w:p w14:paraId="294675C5" w14:textId="591E40FB" w:rsidR="00D84031" w:rsidRPr="00B539DC" w:rsidRDefault="00D84031" w:rsidP="00B539DC">
      <w:pPr>
        <w:pStyle w:val="Sinespaciado"/>
        <w:jc w:val="both"/>
        <w:rPr>
          <w:rFonts w:ascii="Times New Roman" w:hAnsi="Times New Roman" w:cs="Times New Roman"/>
          <w:sz w:val="24"/>
          <w:szCs w:val="24"/>
          <w:lang w:val="es-MX"/>
        </w:rPr>
      </w:pPr>
      <w:r w:rsidRPr="00B539DC">
        <w:rPr>
          <w:rFonts w:ascii="Times New Roman" w:hAnsi="Times New Roman" w:cs="Times New Roman"/>
          <w:sz w:val="24"/>
          <w:szCs w:val="24"/>
          <w:lang w:val="es-MX"/>
        </w:rPr>
        <w:tab/>
        <w:t>Asimismo, y en coadyuva</w:t>
      </w:r>
      <w:r w:rsidR="00BD5CA4" w:rsidRPr="00B539DC">
        <w:rPr>
          <w:rFonts w:ascii="Times New Roman" w:hAnsi="Times New Roman" w:cs="Times New Roman"/>
          <w:sz w:val="24"/>
          <w:szCs w:val="24"/>
          <w:lang w:val="es-MX"/>
        </w:rPr>
        <w:t>ncia</w:t>
      </w:r>
      <w:r w:rsidRPr="00B539DC">
        <w:rPr>
          <w:rFonts w:ascii="Times New Roman" w:hAnsi="Times New Roman" w:cs="Times New Roman"/>
          <w:sz w:val="24"/>
          <w:szCs w:val="24"/>
          <w:lang w:val="es-MX"/>
        </w:rPr>
        <w:t xml:space="preserve"> con los sectores más vulnerables del Estado</w:t>
      </w:r>
      <w:r w:rsidR="00BD5CA4" w:rsidRPr="00B539DC">
        <w:rPr>
          <w:rFonts w:ascii="Times New Roman" w:hAnsi="Times New Roman" w:cs="Times New Roman"/>
          <w:sz w:val="24"/>
          <w:szCs w:val="24"/>
          <w:lang w:val="es-MX"/>
        </w:rPr>
        <w:t>,</w:t>
      </w:r>
      <w:r w:rsidRPr="00B539DC">
        <w:rPr>
          <w:rFonts w:ascii="Times New Roman" w:hAnsi="Times New Roman" w:cs="Times New Roman"/>
          <w:sz w:val="24"/>
          <w:szCs w:val="24"/>
          <w:lang w:val="es-MX"/>
        </w:rPr>
        <w:t xml:space="preserve"> se coordinó con los entes públicos participantes la facilitación de transporte para asociaciones y personas con movilidad limitada que habitan en las periferias del Estado y mostraban interés en participar en la consulta.</w:t>
      </w:r>
    </w:p>
    <w:p w14:paraId="0F20BEEA" w14:textId="77777777" w:rsidR="00D84031" w:rsidRPr="00B539DC" w:rsidRDefault="00D84031" w:rsidP="00B539DC">
      <w:pPr>
        <w:pStyle w:val="Sinespaciado"/>
        <w:jc w:val="both"/>
        <w:rPr>
          <w:rFonts w:ascii="Times New Roman" w:hAnsi="Times New Roman" w:cs="Times New Roman"/>
          <w:sz w:val="24"/>
          <w:szCs w:val="24"/>
          <w:lang w:val="es-MX"/>
        </w:rPr>
      </w:pPr>
      <w:r w:rsidRPr="00B539DC">
        <w:rPr>
          <w:rFonts w:ascii="Times New Roman" w:hAnsi="Times New Roman" w:cs="Times New Roman"/>
          <w:sz w:val="24"/>
          <w:szCs w:val="24"/>
          <w:lang w:val="es-MX"/>
        </w:rPr>
        <w:tab/>
        <w:t>5.2 Etapa consultiva.</w:t>
      </w:r>
    </w:p>
    <w:p w14:paraId="7648E142" w14:textId="053B8B6A" w:rsidR="00D84031" w:rsidRPr="00B539DC" w:rsidRDefault="00D84031" w:rsidP="00B539DC">
      <w:pPr>
        <w:pStyle w:val="Sinespaciado"/>
        <w:jc w:val="both"/>
        <w:rPr>
          <w:rFonts w:ascii="Times New Roman" w:hAnsi="Times New Roman" w:cs="Times New Roman"/>
          <w:sz w:val="24"/>
          <w:szCs w:val="24"/>
          <w:lang w:val="es-MX"/>
        </w:rPr>
      </w:pPr>
      <w:r w:rsidRPr="00B539DC">
        <w:rPr>
          <w:rFonts w:ascii="Times New Roman" w:hAnsi="Times New Roman" w:cs="Times New Roman"/>
          <w:sz w:val="24"/>
          <w:szCs w:val="24"/>
          <w:lang w:val="es-MX"/>
        </w:rPr>
        <w:tab/>
        <w:t>Además de los formatos accesibles en el caso de personas con deficiencias sensoriales e intelectuales incluidas, las organizaciones de autogestores y de personas con discapacidad</w:t>
      </w:r>
      <w:r w:rsidR="00BD5CA4" w:rsidRPr="00B539DC">
        <w:rPr>
          <w:rFonts w:ascii="Times New Roman" w:hAnsi="Times New Roman" w:cs="Times New Roman"/>
          <w:sz w:val="24"/>
          <w:szCs w:val="24"/>
          <w:lang w:val="es-MX"/>
        </w:rPr>
        <w:t>,</w:t>
      </w:r>
      <w:r w:rsidRPr="00B539DC">
        <w:rPr>
          <w:rFonts w:ascii="Times New Roman" w:hAnsi="Times New Roman" w:cs="Times New Roman"/>
          <w:sz w:val="24"/>
          <w:szCs w:val="24"/>
          <w:lang w:val="es-MX"/>
        </w:rPr>
        <w:t xml:space="preserve"> se contó con asistentes y personas de apoyo</w:t>
      </w:r>
      <w:r w:rsidR="00BD5CA4" w:rsidRPr="00B539DC">
        <w:rPr>
          <w:rFonts w:ascii="Times New Roman" w:hAnsi="Times New Roman" w:cs="Times New Roman"/>
          <w:sz w:val="24"/>
          <w:szCs w:val="24"/>
          <w:lang w:val="es-MX"/>
        </w:rPr>
        <w:t>.</w:t>
      </w:r>
      <w:r w:rsidRPr="00B539DC">
        <w:rPr>
          <w:rFonts w:ascii="Times New Roman" w:hAnsi="Times New Roman" w:cs="Times New Roman"/>
          <w:sz w:val="24"/>
          <w:szCs w:val="24"/>
          <w:lang w:val="es-MX"/>
        </w:rPr>
        <w:t xml:space="preserve"> </w:t>
      </w:r>
      <w:r w:rsidR="00BD5CA4" w:rsidRPr="00B539DC">
        <w:rPr>
          <w:rFonts w:ascii="Times New Roman" w:hAnsi="Times New Roman" w:cs="Times New Roman"/>
          <w:sz w:val="24"/>
          <w:szCs w:val="24"/>
          <w:lang w:val="es-MX"/>
        </w:rPr>
        <w:t>P</w:t>
      </w:r>
      <w:r w:rsidRPr="00B539DC">
        <w:rPr>
          <w:rFonts w:ascii="Times New Roman" w:hAnsi="Times New Roman" w:cs="Times New Roman"/>
          <w:sz w:val="24"/>
          <w:szCs w:val="24"/>
          <w:lang w:val="es-MX"/>
        </w:rPr>
        <w:t>ara ello se contrataron dos terapeutas de lenguaje y especialistas en sistemas alternativos y aumentativos de comunicación</w:t>
      </w:r>
      <w:r w:rsidR="006F5F4B" w:rsidRPr="00B539DC">
        <w:rPr>
          <w:rFonts w:ascii="Times New Roman" w:hAnsi="Times New Roman" w:cs="Times New Roman"/>
          <w:sz w:val="24"/>
          <w:szCs w:val="24"/>
          <w:lang w:val="es-MX"/>
        </w:rPr>
        <w:t>,</w:t>
      </w:r>
      <w:r w:rsidRPr="00B539DC">
        <w:rPr>
          <w:rFonts w:ascii="Times New Roman" w:hAnsi="Times New Roman" w:cs="Times New Roman"/>
          <w:sz w:val="24"/>
          <w:szCs w:val="24"/>
          <w:lang w:val="es-MX"/>
        </w:rPr>
        <w:t xml:space="preserve"> SA</w:t>
      </w:r>
      <w:r w:rsidR="00634312" w:rsidRPr="00B539DC">
        <w:rPr>
          <w:rFonts w:ascii="Times New Roman" w:hAnsi="Times New Roman" w:cs="Times New Roman"/>
          <w:sz w:val="24"/>
          <w:szCs w:val="24"/>
          <w:lang w:val="es-MX"/>
        </w:rPr>
        <w:t>AC</w:t>
      </w:r>
      <w:r w:rsidR="006F5F4B" w:rsidRPr="00B539DC">
        <w:rPr>
          <w:rFonts w:ascii="Times New Roman" w:hAnsi="Times New Roman" w:cs="Times New Roman"/>
          <w:sz w:val="24"/>
          <w:szCs w:val="24"/>
          <w:lang w:val="es-MX"/>
        </w:rPr>
        <w:t>,</w:t>
      </w:r>
      <w:r w:rsidRPr="00B539DC">
        <w:rPr>
          <w:rFonts w:ascii="Times New Roman" w:hAnsi="Times New Roman" w:cs="Times New Roman"/>
          <w:sz w:val="24"/>
          <w:szCs w:val="24"/>
          <w:lang w:val="es-MX"/>
        </w:rPr>
        <w:t xml:space="preserve"> quienes estuvieron presentes durante todo el desarrollo de la consulta.</w:t>
      </w:r>
    </w:p>
    <w:p w14:paraId="64F6A167" w14:textId="3E810FEB" w:rsidR="00D84031" w:rsidRPr="00B539DC" w:rsidRDefault="00D84031" w:rsidP="00B539DC">
      <w:pPr>
        <w:pStyle w:val="Sinespaciado"/>
        <w:jc w:val="both"/>
        <w:rPr>
          <w:rFonts w:ascii="Times New Roman" w:hAnsi="Times New Roman" w:cs="Times New Roman"/>
          <w:sz w:val="24"/>
          <w:szCs w:val="24"/>
          <w:lang w:val="es-MX"/>
        </w:rPr>
      </w:pPr>
      <w:r w:rsidRPr="00B539DC">
        <w:rPr>
          <w:rFonts w:ascii="Times New Roman" w:hAnsi="Times New Roman" w:cs="Times New Roman"/>
          <w:sz w:val="24"/>
          <w:szCs w:val="24"/>
          <w:lang w:val="es-MX"/>
        </w:rPr>
        <w:tab/>
        <w:t xml:space="preserve">También se contrataron dos intérpretes de lengua de señas mexicanas, además de contar con la participación de los intérpretes del </w:t>
      </w:r>
      <w:r w:rsidR="00D15757" w:rsidRPr="00B539DC">
        <w:rPr>
          <w:rFonts w:ascii="Times New Roman" w:hAnsi="Times New Roman" w:cs="Times New Roman"/>
          <w:sz w:val="24"/>
          <w:szCs w:val="24"/>
          <w:lang w:val="es-MX"/>
        </w:rPr>
        <w:t xml:space="preserve">Instituto Mexiquense </w:t>
      </w:r>
      <w:r w:rsidRPr="00B539DC">
        <w:rPr>
          <w:rFonts w:ascii="Times New Roman" w:hAnsi="Times New Roman" w:cs="Times New Roman"/>
          <w:sz w:val="24"/>
          <w:szCs w:val="24"/>
          <w:lang w:val="es-MX"/>
        </w:rPr>
        <w:t xml:space="preserve">para la </w:t>
      </w:r>
      <w:r w:rsidR="00D15757" w:rsidRPr="00B539DC">
        <w:rPr>
          <w:rFonts w:ascii="Times New Roman" w:hAnsi="Times New Roman" w:cs="Times New Roman"/>
          <w:sz w:val="24"/>
          <w:szCs w:val="24"/>
          <w:lang w:val="es-MX"/>
        </w:rPr>
        <w:t>D</w:t>
      </w:r>
      <w:r w:rsidRPr="00B539DC">
        <w:rPr>
          <w:rFonts w:ascii="Times New Roman" w:hAnsi="Times New Roman" w:cs="Times New Roman"/>
          <w:sz w:val="24"/>
          <w:szCs w:val="24"/>
          <w:lang w:val="es-MX"/>
        </w:rPr>
        <w:t xml:space="preserve">iscapacidad y el </w:t>
      </w:r>
      <w:r w:rsidR="00D15757" w:rsidRPr="00B539DC">
        <w:rPr>
          <w:rFonts w:ascii="Times New Roman" w:hAnsi="Times New Roman" w:cs="Times New Roman"/>
          <w:sz w:val="24"/>
          <w:szCs w:val="24"/>
          <w:lang w:val="es-MX"/>
        </w:rPr>
        <w:t>S</w:t>
      </w:r>
      <w:r w:rsidRPr="00B539DC">
        <w:rPr>
          <w:rFonts w:ascii="Times New Roman" w:hAnsi="Times New Roman" w:cs="Times New Roman"/>
          <w:sz w:val="24"/>
          <w:szCs w:val="24"/>
          <w:lang w:val="es-MX"/>
        </w:rPr>
        <w:t>istema DIF Estado de México, quienes asistieron diariamente a la consulta</w:t>
      </w:r>
      <w:r w:rsidR="001B314A" w:rsidRPr="00B539DC">
        <w:rPr>
          <w:rFonts w:ascii="Times New Roman" w:hAnsi="Times New Roman" w:cs="Times New Roman"/>
          <w:sz w:val="24"/>
          <w:szCs w:val="24"/>
          <w:lang w:val="es-MX"/>
        </w:rPr>
        <w:t xml:space="preserve"> y</w:t>
      </w:r>
      <w:r w:rsidRPr="00B539DC">
        <w:rPr>
          <w:rFonts w:ascii="Times New Roman" w:hAnsi="Times New Roman" w:cs="Times New Roman"/>
          <w:sz w:val="24"/>
          <w:szCs w:val="24"/>
          <w:lang w:val="es-MX"/>
        </w:rPr>
        <w:t xml:space="preserve"> trabajaron de manera alternada durante per</w:t>
      </w:r>
      <w:r w:rsidR="00D15757" w:rsidRPr="00B539DC">
        <w:rPr>
          <w:rFonts w:ascii="Times New Roman" w:hAnsi="Times New Roman" w:cs="Times New Roman"/>
          <w:sz w:val="24"/>
          <w:szCs w:val="24"/>
          <w:lang w:val="es-MX"/>
        </w:rPr>
        <w:t>i</w:t>
      </w:r>
      <w:r w:rsidRPr="00B539DC">
        <w:rPr>
          <w:rFonts w:ascii="Times New Roman" w:hAnsi="Times New Roman" w:cs="Times New Roman"/>
          <w:sz w:val="24"/>
          <w:szCs w:val="24"/>
          <w:lang w:val="es-MX"/>
        </w:rPr>
        <w:t>odos de 20 minutos</w:t>
      </w:r>
      <w:r w:rsidR="00D15757" w:rsidRPr="00B539DC">
        <w:rPr>
          <w:rFonts w:ascii="Times New Roman" w:hAnsi="Times New Roman" w:cs="Times New Roman"/>
          <w:sz w:val="24"/>
          <w:szCs w:val="24"/>
          <w:lang w:val="es-MX"/>
        </w:rPr>
        <w:t>,</w:t>
      </w:r>
      <w:r w:rsidRPr="00B539DC">
        <w:rPr>
          <w:rFonts w:ascii="Times New Roman" w:hAnsi="Times New Roman" w:cs="Times New Roman"/>
          <w:sz w:val="24"/>
          <w:szCs w:val="24"/>
          <w:lang w:val="es-MX"/>
        </w:rPr>
        <w:t xml:space="preserve"> como lo establecen los protocolos y normas oficiales.</w:t>
      </w:r>
    </w:p>
    <w:p w14:paraId="649AD325" w14:textId="1CE34BC8" w:rsidR="00D84031" w:rsidRPr="00B539DC" w:rsidRDefault="00D84031" w:rsidP="00B539DC">
      <w:pPr>
        <w:pStyle w:val="Sinespaciado"/>
        <w:jc w:val="both"/>
        <w:rPr>
          <w:rFonts w:ascii="Times New Roman" w:hAnsi="Times New Roman" w:cs="Times New Roman"/>
          <w:sz w:val="24"/>
          <w:szCs w:val="24"/>
          <w:lang w:val="es-MX"/>
        </w:rPr>
      </w:pPr>
      <w:r w:rsidRPr="00B539DC">
        <w:rPr>
          <w:rFonts w:ascii="Times New Roman" w:hAnsi="Times New Roman" w:cs="Times New Roman"/>
          <w:sz w:val="24"/>
          <w:szCs w:val="24"/>
          <w:lang w:val="es-MX"/>
        </w:rPr>
        <w:tab/>
        <w:t xml:space="preserve">Se tradujeron esos tomos accesibles del proyecto de decreto a lengua </w:t>
      </w:r>
      <w:r w:rsidR="00D15757" w:rsidRPr="00B539DC">
        <w:rPr>
          <w:rFonts w:ascii="Times New Roman" w:hAnsi="Times New Roman" w:cs="Times New Roman"/>
          <w:sz w:val="24"/>
          <w:szCs w:val="24"/>
          <w:lang w:val="es-MX"/>
        </w:rPr>
        <w:t>m</w:t>
      </w:r>
      <w:r w:rsidRPr="00B539DC">
        <w:rPr>
          <w:rFonts w:ascii="Times New Roman" w:hAnsi="Times New Roman" w:cs="Times New Roman"/>
          <w:sz w:val="24"/>
          <w:szCs w:val="24"/>
          <w:lang w:val="es-MX"/>
        </w:rPr>
        <w:t>atla</w:t>
      </w:r>
      <w:r w:rsidR="00D15757" w:rsidRPr="00B539DC">
        <w:rPr>
          <w:rFonts w:ascii="Times New Roman" w:hAnsi="Times New Roman" w:cs="Times New Roman"/>
          <w:sz w:val="24"/>
          <w:szCs w:val="24"/>
          <w:lang w:val="es-MX"/>
        </w:rPr>
        <w:t>tz</w:t>
      </w:r>
      <w:r w:rsidRPr="00B539DC">
        <w:rPr>
          <w:rFonts w:ascii="Times New Roman" w:hAnsi="Times New Roman" w:cs="Times New Roman"/>
          <w:sz w:val="24"/>
          <w:szCs w:val="24"/>
          <w:lang w:val="es-MX"/>
        </w:rPr>
        <w:t xml:space="preserve">inca, </w:t>
      </w:r>
      <w:r w:rsidR="00D15757" w:rsidRPr="00B539DC">
        <w:rPr>
          <w:rFonts w:ascii="Times New Roman" w:hAnsi="Times New Roman" w:cs="Times New Roman"/>
          <w:sz w:val="24"/>
          <w:szCs w:val="24"/>
          <w:lang w:val="es-MX"/>
        </w:rPr>
        <w:t>o</w:t>
      </w:r>
      <w:r w:rsidRPr="00B539DC">
        <w:rPr>
          <w:rFonts w:ascii="Times New Roman" w:hAnsi="Times New Roman" w:cs="Times New Roman"/>
          <w:sz w:val="24"/>
          <w:szCs w:val="24"/>
          <w:lang w:val="es-MX"/>
        </w:rPr>
        <w:t xml:space="preserve">tomí, </w:t>
      </w:r>
      <w:r w:rsidR="00D15757" w:rsidRPr="00B539DC">
        <w:rPr>
          <w:rFonts w:ascii="Times New Roman" w:hAnsi="Times New Roman" w:cs="Times New Roman"/>
          <w:sz w:val="24"/>
          <w:szCs w:val="24"/>
          <w:lang w:val="es-MX"/>
        </w:rPr>
        <w:t>n</w:t>
      </w:r>
      <w:r w:rsidRPr="00B539DC">
        <w:rPr>
          <w:rFonts w:ascii="Times New Roman" w:hAnsi="Times New Roman" w:cs="Times New Roman"/>
          <w:sz w:val="24"/>
          <w:szCs w:val="24"/>
          <w:lang w:val="es-MX"/>
        </w:rPr>
        <w:t xml:space="preserve">áhuatl, </w:t>
      </w:r>
      <w:r w:rsidR="00D15757" w:rsidRPr="00B539DC">
        <w:rPr>
          <w:rFonts w:ascii="Times New Roman" w:hAnsi="Times New Roman" w:cs="Times New Roman"/>
          <w:sz w:val="24"/>
          <w:szCs w:val="24"/>
          <w:lang w:val="es-MX"/>
        </w:rPr>
        <w:t>t</w:t>
      </w:r>
      <w:r w:rsidRPr="00B539DC">
        <w:rPr>
          <w:rFonts w:ascii="Times New Roman" w:hAnsi="Times New Roman" w:cs="Times New Roman"/>
          <w:sz w:val="24"/>
          <w:szCs w:val="24"/>
          <w:lang w:val="es-MX"/>
        </w:rPr>
        <w:t xml:space="preserve">lahuica y </w:t>
      </w:r>
      <w:r w:rsidR="00D15757" w:rsidRPr="00B539DC">
        <w:rPr>
          <w:rFonts w:ascii="Times New Roman" w:hAnsi="Times New Roman" w:cs="Times New Roman"/>
          <w:sz w:val="24"/>
          <w:szCs w:val="24"/>
          <w:lang w:val="es-MX"/>
        </w:rPr>
        <w:t>m</w:t>
      </w:r>
      <w:r w:rsidRPr="00B539DC">
        <w:rPr>
          <w:rFonts w:ascii="Times New Roman" w:hAnsi="Times New Roman" w:cs="Times New Roman"/>
          <w:sz w:val="24"/>
          <w:szCs w:val="24"/>
          <w:lang w:val="es-MX"/>
        </w:rPr>
        <w:t>azahua, sistema braille, tableros de comunicación aumentativa y alternativa, sistema pictográfico y videos en lenguas de señas mexicanas.</w:t>
      </w:r>
    </w:p>
    <w:p w14:paraId="22A30D68" w14:textId="77777777" w:rsidR="00D84031" w:rsidRPr="00B539DC" w:rsidRDefault="00D84031" w:rsidP="00B539DC">
      <w:pPr>
        <w:pStyle w:val="Sinespaciado"/>
        <w:jc w:val="both"/>
        <w:rPr>
          <w:rFonts w:ascii="Times New Roman" w:hAnsi="Times New Roman" w:cs="Times New Roman"/>
          <w:sz w:val="24"/>
          <w:szCs w:val="24"/>
          <w:lang w:val="es-MX"/>
        </w:rPr>
      </w:pPr>
      <w:r w:rsidRPr="00B539DC">
        <w:rPr>
          <w:rFonts w:ascii="Times New Roman" w:hAnsi="Times New Roman" w:cs="Times New Roman"/>
          <w:sz w:val="24"/>
          <w:szCs w:val="24"/>
          <w:lang w:val="es-MX"/>
        </w:rPr>
        <w:tab/>
        <w:t xml:space="preserve">Las traducciones antes mencionadas fueron distribuidas a las personas participantes en formatos físicos, a efecto de que contaran con las herramientas necesarias para entender el desenvolvimiento de la consulta. </w:t>
      </w:r>
    </w:p>
    <w:p w14:paraId="6FC28DC3" w14:textId="7875452D" w:rsidR="00D84031" w:rsidRPr="00B539DC" w:rsidRDefault="00D84031" w:rsidP="00B539DC">
      <w:pPr>
        <w:pStyle w:val="Sinespaciado"/>
        <w:jc w:val="both"/>
        <w:rPr>
          <w:rFonts w:ascii="Times New Roman" w:hAnsi="Times New Roman" w:cs="Times New Roman"/>
          <w:sz w:val="24"/>
          <w:szCs w:val="24"/>
          <w:lang w:val="es-MX"/>
        </w:rPr>
      </w:pPr>
      <w:r w:rsidRPr="00B539DC">
        <w:rPr>
          <w:rFonts w:ascii="Times New Roman" w:hAnsi="Times New Roman" w:cs="Times New Roman"/>
          <w:sz w:val="24"/>
          <w:szCs w:val="24"/>
          <w:lang w:val="es-MX"/>
        </w:rPr>
        <w:tab/>
        <w:t>Para dar cumplimiento a la participación estrecha</w:t>
      </w:r>
      <w:r w:rsidR="00D15757" w:rsidRPr="00B539DC">
        <w:rPr>
          <w:rFonts w:ascii="Times New Roman" w:hAnsi="Times New Roman" w:cs="Times New Roman"/>
          <w:sz w:val="24"/>
          <w:szCs w:val="24"/>
          <w:lang w:val="es-MX"/>
        </w:rPr>
        <w:t>,</w:t>
      </w:r>
      <w:r w:rsidRPr="00B539DC">
        <w:rPr>
          <w:rFonts w:ascii="Times New Roman" w:hAnsi="Times New Roman" w:cs="Times New Roman"/>
          <w:sz w:val="24"/>
          <w:szCs w:val="24"/>
          <w:lang w:val="es-MX"/>
        </w:rPr>
        <w:t xml:space="preserve"> cada día</w:t>
      </w:r>
      <w:r w:rsidR="00D15757" w:rsidRPr="00B539DC">
        <w:rPr>
          <w:rFonts w:ascii="Times New Roman" w:hAnsi="Times New Roman" w:cs="Times New Roman"/>
          <w:sz w:val="24"/>
          <w:szCs w:val="24"/>
          <w:lang w:val="es-MX"/>
        </w:rPr>
        <w:t>,</w:t>
      </w:r>
      <w:r w:rsidRPr="00B539DC">
        <w:rPr>
          <w:rFonts w:ascii="Times New Roman" w:hAnsi="Times New Roman" w:cs="Times New Roman"/>
          <w:sz w:val="24"/>
          <w:szCs w:val="24"/>
          <w:lang w:val="es-MX"/>
        </w:rPr>
        <w:t xml:space="preserve"> al dar inicio a la consulta, las personas participantes votaban sobre cuál formato accesible se revisaría, obteniendo unanimidad de votos en la versión de lectura fácil</w:t>
      </w:r>
      <w:r w:rsidR="00A2111D" w:rsidRPr="00B539DC">
        <w:rPr>
          <w:rFonts w:ascii="Times New Roman" w:hAnsi="Times New Roman" w:cs="Times New Roman"/>
          <w:sz w:val="24"/>
          <w:szCs w:val="24"/>
          <w:lang w:val="es-MX"/>
        </w:rPr>
        <w:t xml:space="preserve"> l</w:t>
      </w:r>
      <w:r w:rsidRPr="00B539DC">
        <w:rPr>
          <w:rFonts w:ascii="Times New Roman" w:hAnsi="Times New Roman" w:cs="Times New Roman"/>
          <w:sz w:val="24"/>
          <w:szCs w:val="24"/>
          <w:lang w:val="es-MX"/>
        </w:rPr>
        <w:t>os tres días del evento. Así</w:t>
      </w:r>
      <w:r w:rsidR="00A2111D" w:rsidRPr="00B539DC">
        <w:rPr>
          <w:rFonts w:ascii="Times New Roman" w:hAnsi="Times New Roman" w:cs="Times New Roman"/>
          <w:sz w:val="24"/>
          <w:szCs w:val="24"/>
          <w:lang w:val="es-MX"/>
        </w:rPr>
        <w:t>,</w:t>
      </w:r>
      <w:r w:rsidRPr="00B539DC">
        <w:rPr>
          <w:rFonts w:ascii="Times New Roman" w:hAnsi="Times New Roman" w:cs="Times New Roman"/>
          <w:sz w:val="24"/>
          <w:szCs w:val="24"/>
          <w:lang w:val="es-MX"/>
        </w:rPr>
        <w:t xml:space="preserve"> las personas moderadoras leyeron en voz alta el proyecto en </w:t>
      </w:r>
      <w:r w:rsidR="00A2111D" w:rsidRPr="00B539DC">
        <w:rPr>
          <w:rFonts w:ascii="Times New Roman" w:hAnsi="Times New Roman" w:cs="Times New Roman"/>
          <w:sz w:val="24"/>
          <w:szCs w:val="24"/>
          <w:lang w:val="es-MX"/>
        </w:rPr>
        <w:t xml:space="preserve">lectura fácil, </w:t>
      </w:r>
      <w:r w:rsidRPr="00B539DC">
        <w:rPr>
          <w:rFonts w:ascii="Times New Roman" w:hAnsi="Times New Roman" w:cs="Times New Roman"/>
          <w:sz w:val="24"/>
          <w:szCs w:val="24"/>
          <w:lang w:val="es-MX"/>
        </w:rPr>
        <w:t xml:space="preserve">y quienes participaban emitían sus sugerencias y opiniones, finalizando con la votación de cada artículo aprobado por quienes participaron. </w:t>
      </w:r>
    </w:p>
    <w:p w14:paraId="15C56C0D" w14:textId="784C6E67" w:rsidR="00D84031" w:rsidRPr="00B539DC" w:rsidRDefault="00D84031" w:rsidP="00B539DC">
      <w:pPr>
        <w:pStyle w:val="Sinespaciado"/>
        <w:jc w:val="both"/>
        <w:rPr>
          <w:rFonts w:ascii="Times New Roman" w:hAnsi="Times New Roman" w:cs="Times New Roman"/>
          <w:sz w:val="24"/>
          <w:szCs w:val="24"/>
          <w:lang w:val="es-MX"/>
        </w:rPr>
      </w:pPr>
      <w:r w:rsidRPr="00B539DC">
        <w:rPr>
          <w:rFonts w:ascii="Times New Roman" w:hAnsi="Times New Roman" w:cs="Times New Roman"/>
          <w:sz w:val="24"/>
          <w:szCs w:val="24"/>
          <w:lang w:val="es-MX"/>
        </w:rPr>
        <w:tab/>
        <w:t xml:space="preserve">Para la modalidad virtual se consideraron la traducción simultánea a </w:t>
      </w:r>
      <w:r w:rsidR="00A2111D" w:rsidRPr="00B539DC">
        <w:rPr>
          <w:rFonts w:ascii="Times New Roman" w:hAnsi="Times New Roman" w:cs="Times New Roman"/>
          <w:sz w:val="24"/>
          <w:szCs w:val="24"/>
          <w:lang w:val="es-MX"/>
        </w:rPr>
        <w:t>lengua de señas mexican</w:t>
      </w:r>
      <w:r w:rsidRPr="00B539DC">
        <w:rPr>
          <w:rFonts w:ascii="Times New Roman" w:hAnsi="Times New Roman" w:cs="Times New Roman"/>
          <w:sz w:val="24"/>
          <w:szCs w:val="24"/>
          <w:lang w:val="es-MX"/>
        </w:rPr>
        <w:t>a y los subtítulos en la plataforma de participación. Se generó una metodología de participación enfocada en las niñas y niños con discapacidad</w:t>
      </w:r>
      <w:r w:rsidR="001B314A" w:rsidRPr="00B539DC">
        <w:rPr>
          <w:rFonts w:ascii="Times New Roman" w:hAnsi="Times New Roman" w:cs="Times New Roman"/>
          <w:sz w:val="24"/>
          <w:szCs w:val="24"/>
          <w:lang w:val="es-MX"/>
        </w:rPr>
        <w:t>,</w:t>
      </w:r>
      <w:r w:rsidRPr="00B539DC">
        <w:rPr>
          <w:rFonts w:ascii="Times New Roman" w:hAnsi="Times New Roman" w:cs="Times New Roman"/>
          <w:sz w:val="24"/>
          <w:szCs w:val="24"/>
          <w:lang w:val="es-MX"/>
        </w:rPr>
        <w:t xml:space="preserve"> que les permitía expresar su opinión libremente sobre todas las cuestiones que les afecten.</w:t>
      </w:r>
    </w:p>
    <w:p w14:paraId="51CEEC17" w14:textId="4BD12BC8" w:rsidR="00D84031" w:rsidRPr="00B539DC" w:rsidRDefault="00D84031" w:rsidP="00B539DC">
      <w:pPr>
        <w:pStyle w:val="Sinespaciado"/>
        <w:jc w:val="both"/>
        <w:rPr>
          <w:rFonts w:ascii="Times New Roman" w:hAnsi="Times New Roman" w:cs="Times New Roman"/>
          <w:sz w:val="24"/>
          <w:szCs w:val="24"/>
          <w:lang w:val="es-MX"/>
        </w:rPr>
      </w:pPr>
      <w:r w:rsidRPr="00B539DC">
        <w:rPr>
          <w:rFonts w:ascii="Times New Roman" w:hAnsi="Times New Roman" w:cs="Times New Roman"/>
          <w:sz w:val="24"/>
          <w:szCs w:val="24"/>
          <w:lang w:val="es-MX"/>
        </w:rPr>
        <w:tab/>
        <w:t>Los psicólogos y terapeutas de lenguaje asistentes a la consulta diseñaron tableros de comunicación alternativa y aumentativa</w:t>
      </w:r>
      <w:r w:rsidR="000032E7" w:rsidRPr="00B539DC">
        <w:rPr>
          <w:rFonts w:ascii="Times New Roman" w:hAnsi="Times New Roman" w:cs="Times New Roman"/>
          <w:sz w:val="24"/>
          <w:szCs w:val="24"/>
          <w:lang w:val="es-MX"/>
        </w:rPr>
        <w:t>,</w:t>
      </w:r>
      <w:r w:rsidRPr="00B539DC">
        <w:rPr>
          <w:rFonts w:ascii="Times New Roman" w:hAnsi="Times New Roman" w:cs="Times New Roman"/>
          <w:sz w:val="24"/>
          <w:szCs w:val="24"/>
          <w:lang w:val="es-MX"/>
        </w:rPr>
        <w:t xml:space="preserve"> </w:t>
      </w:r>
      <w:r w:rsidR="000032E7" w:rsidRPr="00B539DC">
        <w:rPr>
          <w:rFonts w:ascii="Times New Roman" w:hAnsi="Times New Roman" w:cs="Times New Roman"/>
          <w:sz w:val="24"/>
          <w:szCs w:val="24"/>
          <w:lang w:val="es-MX"/>
        </w:rPr>
        <w:t>a</w:t>
      </w:r>
      <w:r w:rsidRPr="00B539DC">
        <w:rPr>
          <w:rFonts w:ascii="Times New Roman" w:hAnsi="Times New Roman" w:cs="Times New Roman"/>
          <w:sz w:val="24"/>
          <w:szCs w:val="24"/>
          <w:lang w:val="es-MX"/>
        </w:rPr>
        <w:t xml:space="preserve">demás de contar con tecnología de lectura de retina. </w:t>
      </w:r>
    </w:p>
    <w:p w14:paraId="0A43FF22" w14:textId="0A621C27" w:rsidR="00D84031" w:rsidRPr="00B539DC" w:rsidRDefault="00D84031" w:rsidP="00B539DC">
      <w:pPr>
        <w:pStyle w:val="Sinespaciado"/>
        <w:jc w:val="both"/>
        <w:rPr>
          <w:rFonts w:ascii="Times New Roman" w:hAnsi="Times New Roman" w:cs="Times New Roman"/>
          <w:sz w:val="24"/>
          <w:szCs w:val="24"/>
          <w:lang w:val="es-MX"/>
        </w:rPr>
      </w:pPr>
      <w:r w:rsidRPr="00B539DC">
        <w:rPr>
          <w:rFonts w:ascii="Times New Roman" w:hAnsi="Times New Roman" w:cs="Times New Roman"/>
          <w:sz w:val="24"/>
          <w:szCs w:val="24"/>
          <w:lang w:val="es-MX"/>
        </w:rPr>
        <w:tab/>
        <w:t>5.3 Etapa postconsultiva.</w:t>
      </w:r>
    </w:p>
    <w:p w14:paraId="6D9F677B" w14:textId="6E676F4A" w:rsidR="00D84031" w:rsidRPr="00B539DC" w:rsidRDefault="00D84031" w:rsidP="00B539DC">
      <w:pPr>
        <w:pStyle w:val="Sinespaciado"/>
        <w:jc w:val="both"/>
        <w:rPr>
          <w:rFonts w:ascii="Times New Roman" w:hAnsi="Times New Roman" w:cs="Times New Roman"/>
          <w:sz w:val="24"/>
          <w:szCs w:val="24"/>
          <w:lang w:val="es-MX"/>
        </w:rPr>
      </w:pPr>
      <w:r w:rsidRPr="00B539DC">
        <w:rPr>
          <w:rFonts w:ascii="Times New Roman" w:hAnsi="Times New Roman" w:cs="Times New Roman"/>
          <w:sz w:val="24"/>
          <w:szCs w:val="24"/>
          <w:lang w:val="es-MX"/>
        </w:rPr>
        <w:tab/>
        <w:t>En coadyuva</w:t>
      </w:r>
      <w:r w:rsidR="000032E7" w:rsidRPr="00B539DC">
        <w:rPr>
          <w:rFonts w:ascii="Times New Roman" w:hAnsi="Times New Roman" w:cs="Times New Roman"/>
          <w:sz w:val="24"/>
          <w:szCs w:val="24"/>
          <w:lang w:val="es-MX"/>
        </w:rPr>
        <w:t>ncia</w:t>
      </w:r>
      <w:r w:rsidRPr="00B539DC">
        <w:rPr>
          <w:rFonts w:ascii="Times New Roman" w:hAnsi="Times New Roman" w:cs="Times New Roman"/>
          <w:sz w:val="24"/>
          <w:szCs w:val="24"/>
          <w:lang w:val="es-MX"/>
        </w:rPr>
        <w:t xml:space="preserve"> con la Secretaría de Asuntos Parlamentarios del Congreso</w:t>
      </w:r>
      <w:r w:rsidR="006D12A4" w:rsidRPr="00B539DC">
        <w:rPr>
          <w:rFonts w:ascii="Times New Roman" w:hAnsi="Times New Roman" w:cs="Times New Roman"/>
          <w:sz w:val="24"/>
          <w:szCs w:val="24"/>
          <w:lang w:val="es-MX"/>
        </w:rPr>
        <w:t>,</w:t>
      </w:r>
      <w:r w:rsidRPr="00B539DC">
        <w:rPr>
          <w:rFonts w:ascii="Times New Roman" w:hAnsi="Times New Roman" w:cs="Times New Roman"/>
          <w:sz w:val="24"/>
          <w:szCs w:val="24"/>
          <w:lang w:val="es-MX"/>
        </w:rPr>
        <w:t xml:space="preserve"> </w:t>
      </w:r>
      <w:r w:rsidR="006D12A4" w:rsidRPr="00B539DC">
        <w:rPr>
          <w:rFonts w:ascii="Times New Roman" w:hAnsi="Times New Roman" w:cs="Times New Roman"/>
          <w:sz w:val="24"/>
          <w:szCs w:val="24"/>
          <w:lang w:val="es-MX"/>
        </w:rPr>
        <w:t>s</w:t>
      </w:r>
      <w:r w:rsidRPr="00B539DC">
        <w:rPr>
          <w:rFonts w:ascii="Times New Roman" w:hAnsi="Times New Roman" w:cs="Times New Roman"/>
          <w:sz w:val="24"/>
          <w:szCs w:val="24"/>
          <w:lang w:val="es-MX"/>
        </w:rPr>
        <w:t>e generaron las relatorías de la consulta pública a las personas con discapacidad</w:t>
      </w:r>
      <w:r w:rsidR="006D12A4" w:rsidRPr="00B539DC">
        <w:rPr>
          <w:rFonts w:ascii="Times New Roman" w:hAnsi="Times New Roman" w:cs="Times New Roman"/>
          <w:sz w:val="24"/>
          <w:szCs w:val="24"/>
          <w:lang w:val="es-MX"/>
        </w:rPr>
        <w:t>,</w:t>
      </w:r>
      <w:r w:rsidRPr="00B539DC">
        <w:rPr>
          <w:rFonts w:ascii="Times New Roman" w:hAnsi="Times New Roman" w:cs="Times New Roman"/>
          <w:sz w:val="24"/>
          <w:szCs w:val="24"/>
          <w:lang w:val="es-MX"/>
        </w:rPr>
        <w:t xml:space="preserve"> </w:t>
      </w:r>
      <w:r w:rsidR="006D12A4" w:rsidRPr="00B539DC">
        <w:rPr>
          <w:rFonts w:ascii="Times New Roman" w:hAnsi="Times New Roman" w:cs="Times New Roman"/>
          <w:sz w:val="24"/>
          <w:szCs w:val="24"/>
          <w:lang w:val="es-MX"/>
        </w:rPr>
        <w:t>d</w:t>
      </w:r>
      <w:r w:rsidRPr="00B539DC">
        <w:rPr>
          <w:rFonts w:ascii="Times New Roman" w:hAnsi="Times New Roman" w:cs="Times New Roman"/>
          <w:sz w:val="24"/>
          <w:szCs w:val="24"/>
          <w:lang w:val="es-MX"/>
        </w:rPr>
        <w:t>ocumento que integra cada una de las participaciones expresadas durante el evento, así como las observaciones que se recibieron por oficio</w:t>
      </w:r>
      <w:r w:rsidR="006D12A4" w:rsidRPr="00B539DC">
        <w:rPr>
          <w:rFonts w:ascii="Times New Roman" w:hAnsi="Times New Roman" w:cs="Times New Roman"/>
          <w:sz w:val="24"/>
          <w:szCs w:val="24"/>
          <w:lang w:val="es-MX"/>
        </w:rPr>
        <w:t>,</w:t>
      </w:r>
      <w:r w:rsidRPr="00B539DC">
        <w:rPr>
          <w:rFonts w:ascii="Times New Roman" w:hAnsi="Times New Roman" w:cs="Times New Roman"/>
          <w:sz w:val="24"/>
          <w:szCs w:val="24"/>
          <w:lang w:val="es-MX"/>
        </w:rPr>
        <w:t xml:space="preserve"> a través de la página institucional y del correo oficial para la consulta.</w:t>
      </w:r>
    </w:p>
    <w:p w14:paraId="1751D95D" w14:textId="3585E6EB" w:rsidR="00D84031" w:rsidRPr="00B539DC" w:rsidRDefault="00D84031" w:rsidP="00B539DC">
      <w:pPr>
        <w:pStyle w:val="Sinespaciado"/>
        <w:jc w:val="both"/>
        <w:rPr>
          <w:rFonts w:ascii="Times New Roman" w:hAnsi="Times New Roman" w:cs="Times New Roman"/>
          <w:sz w:val="24"/>
          <w:szCs w:val="24"/>
          <w:lang w:val="es-MX"/>
        </w:rPr>
      </w:pPr>
      <w:r w:rsidRPr="00B539DC">
        <w:rPr>
          <w:rFonts w:ascii="Times New Roman" w:hAnsi="Times New Roman" w:cs="Times New Roman"/>
          <w:sz w:val="24"/>
          <w:szCs w:val="24"/>
          <w:lang w:val="es-MX"/>
        </w:rPr>
        <w:tab/>
        <w:t>Una vez analizado</w:t>
      </w:r>
      <w:r w:rsidR="006D12A4" w:rsidRPr="00B539DC">
        <w:rPr>
          <w:rFonts w:ascii="Times New Roman" w:hAnsi="Times New Roman" w:cs="Times New Roman"/>
          <w:sz w:val="24"/>
          <w:szCs w:val="24"/>
          <w:lang w:val="es-MX"/>
        </w:rPr>
        <w:t>s</w:t>
      </w:r>
      <w:r w:rsidRPr="00B539DC">
        <w:rPr>
          <w:rFonts w:ascii="Times New Roman" w:hAnsi="Times New Roman" w:cs="Times New Roman"/>
          <w:sz w:val="24"/>
          <w:szCs w:val="24"/>
          <w:lang w:val="es-MX"/>
        </w:rPr>
        <w:t xml:space="preserve"> los comentarios y sugerencias</w:t>
      </w:r>
      <w:r w:rsidR="006D12A4" w:rsidRPr="00B539DC">
        <w:rPr>
          <w:rFonts w:ascii="Times New Roman" w:hAnsi="Times New Roman" w:cs="Times New Roman"/>
          <w:sz w:val="24"/>
          <w:szCs w:val="24"/>
          <w:lang w:val="es-MX"/>
        </w:rPr>
        <w:t>,</w:t>
      </w:r>
      <w:r w:rsidRPr="00B539DC">
        <w:rPr>
          <w:rFonts w:ascii="Times New Roman" w:hAnsi="Times New Roman" w:cs="Times New Roman"/>
          <w:sz w:val="24"/>
          <w:szCs w:val="24"/>
          <w:lang w:val="es-MX"/>
        </w:rPr>
        <w:t xml:space="preserve"> </w:t>
      </w:r>
      <w:r w:rsidR="006D12A4" w:rsidRPr="00B539DC">
        <w:rPr>
          <w:rFonts w:ascii="Times New Roman" w:hAnsi="Times New Roman" w:cs="Times New Roman"/>
          <w:sz w:val="24"/>
          <w:szCs w:val="24"/>
          <w:lang w:val="es-MX"/>
        </w:rPr>
        <w:t>s</w:t>
      </w:r>
      <w:r w:rsidRPr="00B539DC">
        <w:rPr>
          <w:rFonts w:ascii="Times New Roman" w:hAnsi="Times New Roman" w:cs="Times New Roman"/>
          <w:sz w:val="24"/>
          <w:szCs w:val="24"/>
          <w:lang w:val="es-MX"/>
        </w:rPr>
        <w:t>e trabajó en la integración de las propuestas de las que se tiene evidencia que fueron manifestadas y votadas durante la consulta</w:t>
      </w:r>
      <w:r w:rsidR="006D12A4" w:rsidRPr="00B539DC">
        <w:rPr>
          <w:rFonts w:ascii="Times New Roman" w:hAnsi="Times New Roman" w:cs="Times New Roman"/>
          <w:sz w:val="24"/>
          <w:szCs w:val="24"/>
          <w:lang w:val="es-MX"/>
        </w:rPr>
        <w:t>,</w:t>
      </w:r>
      <w:r w:rsidRPr="00B539DC">
        <w:rPr>
          <w:rFonts w:ascii="Times New Roman" w:hAnsi="Times New Roman" w:cs="Times New Roman"/>
          <w:sz w:val="24"/>
          <w:szCs w:val="24"/>
          <w:lang w:val="es-MX"/>
        </w:rPr>
        <w:t xml:space="preserve"> </w:t>
      </w:r>
      <w:r w:rsidR="006D12A4" w:rsidRPr="00B539DC">
        <w:rPr>
          <w:rFonts w:ascii="Times New Roman" w:hAnsi="Times New Roman" w:cs="Times New Roman"/>
          <w:sz w:val="24"/>
          <w:szCs w:val="24"/>
          <w:lang w:val="es-MX"/>
        </w:rPr>
        <w:t>m</w:t>
      </w:r>
      <w:r w:rsidRPr="00B539DC">
        <w:rPr>
          <w:rFonts w:ascii="Times New Roman" w:hAnsi="Times New Roman" w:cs="Times New Roman"/>
          <w:sz w:val="24"/>
          <w:szCs w:val="24"/>
          <w:lang w:val="es-MX"/>
        </w:rPr>
        <w:t>ismas que forman parte de este proyecto de ley.</w:t>
      </w:r>
    </w:p>
    <w:p w14:paraId="5BB71F7D" w14:textId="77777777" w:rsidR="006D12A4" w:rsidRPr="00B539DC" w:rsidRDefault="00D84031" w:rsidP="00B539DC">
      <w:pPr>
        <w:pStyle w:val="Sinespaciado"/>
        <w:jc w:val="both"/>
        <w:rPr>
          <w:rFonts w:ascii="Times New Roman" w:hAnsi="Times New Roman" w:cs="Times New Roman"/>
          <w:sz w:val="24"/>
          <w:szCs w:val="24"/>
          <w:lang w:val="es-MX"/>
        </w:rPr>
      </w:pPr>
      <w:r w:rsidRPr="00B539DC">
        <w:rPr>
          <w:rFonts w:ascii="Times New Roman" w:hAnsi="Times New Roman" w:cs="Times New Roman"/>
          <w:sz w:val="24"/>
          <w:szCs w:val="24"/>
          <w:lang w:val="es-MX"/>
        </w:rPr>
        <w:tab/>
        <w:t>6. Adecuaciones al proyecto de decreto.</w:t>
      </w:r>
    </w:p>
    <w:p w14:paraId="0F2D3BC6" w14:textId="77777777" w:rsidR="00DC0DDD" w:rsidRPr="00B539DC" w:rsidRDefault="00D84031" w:rsidP="00B539DC">
      <w:pPr>
        <w:pStyle w:val="Sinespaciado"/>
        <w:ind w:firstLine="708"/>
        <w:jc w:val="both"/>
        <w:rPr>
          <w:rFonts w:ascii="Times New Roman" w:hAnsi="Times New Roman" w:cs="Times New Roman"/>
          <w:noProof/>
          <w:sz w:val="24"/>
          <w:szCs w:val="24"/>
          <w:lang w:val="es-MX"/>
        </w:rPr>
      </w:pPr>
      <w:r w:rsidRPr="00B539DC">
        <w:rPr>
          <w:rFonts w:ascii="Times New Roman" w:hAnsi="Times New Roman" w:cs="Times New Roman"/>
          <w:sz w:val="24"/>
          <w:szCs w:val="24"/>
          <w:lang w:val="es-MX"/>
        </w:rPr>
        <w:t xml:space="preserve">Las observaciones y opiniones manifestadas durante la consulta sirvieron para integrar aspectos contemplados en la </w:t>
      </w:r>
      <w:r w:rsidR="00D958AB" w:rsidRPr="00B539DC">
        <w:rPr>
          <w:rFonts w:ascii="Times New Roman" w:hAnsi="Times New Roman" w:cs="Times New Roman"/>
          <w:sz w:val="24"/>
          <w:szCs w:val="24"/>
          <w:lang w:val="es-MX"/>
        </w:rPr>
        <w:t>c</w:t>
      </w:r>
      <w:r w:rsidRPr="00B539DC">
        <w:rPr>
          <w:rFonts w:ascii="Times New Roman" w:hAnsi="Times New Roman" w:cs="Times New Roman"/>
          <w:sz w:val="24"/>
          <w:szCs w:val="24"/>
          <w:lang w:val="es-MX"/>
        </w:rPr>
        <w:t>onvención y sus diversas observaciones. Esta nueva versión que presento ante esta Honorable Soberanía integra nuevos aspectos</w:t>
      </w:r>
      <w:r w:rsidR="00D958AB" w:rsidRPr="00B539DC">
        <w:rPr>
          <w:rFonts w:ascii="Times New Roman" w:hAnsi="Times New Roman" w:cs="Times New Roman"/>
          <w:sz w:val="24"/>
          <w:szCs w:val="24"/>
          <w:lang w:val="es-MX"/>
        </w:rPr>
        <w:t>,</w:t>
      </w:r>
      <w:r w:rsidRPr="00B539DC">
        <w:rPr>
          <w:rFonts w:ascii="Times New Roman" w:hAnsi="Times New Roman" w:cs="Times New Roman"/>
          <w:sz w:val="24"/>
          <w:szCs w:val="24"/>
          <w:lang w:val="es-MX"/>
        </w:rPr>
        <w:t xml:space="preserve"> como son los modelos de apoyo para la toma de decisiones que se establecen desde el Código Nacional de Procedimientos Civiles y Familiares</w:t>
      </w:r>
      <w:r w:rsidR="00DC0DDD" w:rsidRPr="00B539DC">
        <w:rPr>
          <w:rFonts w:ascii="Times New Roman" w:hAnsi="Times New Roman" w:cs="Times New Roman"/>
          <w:sz w:val="24"/>
          <w:szCs w:val="24"/>
          <w:lang w:val="es-MX"/>
        </w:rPr>
        <w:t>; a</w:t>
      </w:r>
      <w:r w:rsidRPr="00B539DC">
        <w:rPr>
          <w:rFonts w:ascii="Times New Roman" w:hAnsi="Times New Roman" w:cs="Times New Roman"/>
          <w:sz w:val="24"/>
          <w:szCs w:val="24"/>
          <w:lang w:val="es-MX"/>
        </w:rPr>
        <w:t>barcan las</w:t>
      </w:r>
      <w:r w:rsidR="00CD2C6A" w:rsidRPr="00B539DC">
        <w:rPr>
          <w:rFonts w:ascii="Times New Roman" w:hAnsi="Times New Roman" w:cs="Times New Roman"/>
          <w:sz w:val="24"/>
          <w:szCs w:val="24"/>
          <w:lang w:val="es-MX"/>
        </w:rPr>
        <w:t xml:space="preserve"> opinion</w:t>
      </w:r>
      <w:r w:rsidR="006115F1" w:rsidRPr="00B539DC">
        <w:rPr>
          <w:rFonts w:ascii="Times New Roman" w:hAnsi="Times New Roman" w:cs="Times New Roman"/>
          <w:sz w:val="24"/>
          <w:szCs w:val="24"/>
          <w:lang w:val="es-MX"/>
        </w:rPr>
        <w:t>e</w:t>
      </w:r>
      <w:r w:rsidR="00CD2C6A" w:rsidRPr="00B539DC">
        <w:rPr>
          <w:rFonts w:ascii="Times New Roman" w:hAnsi="Times New Roman" w:cs="Times New Roman"/>
          <w:sz w:val="24"/>
          <w:szCs w:val="24"/>
          <w:lang w:val="es-MX"/>
        </w:rPr>
        <w:t xml:space="preserve">s </w:t>
      </w:r>
      <w:r w:rsidR="00CD2C6A" w:rsidRPr="00B539DC">
        <w:rPr>
          <w:rFonts w:ascii="Times New Roman" w:hAnsi="Times New Roman" w:cs="Times New Roman"/>
          <w:noProof/>
          <w:sz w:val="24"/>
          <w:szCs w:val="24"/>
          <w:lang w:val="es-MX"/>
        </w:rPr>
        <w:t>e</w:t>
      </w:r>
      <w:r w:rsidR="00597C46" w:rsidRPr="00B539DC">
        <w:rPr>
          <w:rFonts w:ascii="Times New Roman" w:hAnsi="Times New Roman" w:cs="Times New Roman"/>
          <w:noProof/>
          <w:sz w:val="24"/>
          <w:szCs w:val="24"/>
          <w:lang w:val="es-MX"/>
        </w:rPr>
        <w:t xml:space="preserve">xpresadas por las personas participantes en la consulta, quienes manifestaron en todo momento el rechazo al término </w:t>
      </w:r>
      <w:r w:rsidR="00D958AB" w:rsidRPr="00B539DC">
        <w:rPr>
          <w:rFonts w:ascii="Times New Roman" w:hAnsi="Times New Roman" w:cs="Times New Roman"/>
          <w:noProof/>
          <w:sz w:val="24"/>
          <w:szCs w:val="24"/>
          <w:lang w:val="es-MX"/>
        </w:rPr>
        <w:t>‘</w:t>
      </w:r>
      <w:r w:rsidR="00597C46" w:rsidRPr="00B539DC">
        <w:rPr>
          <w:rFonts w:ascii="Times New Roman" w:hAnsi="Times New Roman" w:cs="Times New Roman"/>
          <w:noProof/>
          <w:sz w:val="24"/>
          <w:szCs w:val="24"/>
          <w:lang w:val="es-MX"/>
        </w:rPr>
        <w:t>personas en situación de discapacidad</w:t>
      </w:r>
      <w:r w:rsidR="00DC0DDD" w:rsidRPr="00B539DC">
        <w:rPr>
          <w:rFonts w:ascii="Times New Roman" w:hAnsi="Times New Roman" w:cs="Times New Roman"/>
          <w:noProof/>
          <w:sz w:val="24"/>
          <w:szCs w:val="24"/>
          <w:lang w:val="es-MX"/>
        </w:rPr>
        <w:t>’,</w:t>
      </w:r>
      <w:r w:rsidR="00597C46" w:rsidRPr="00B539DC">
        <w:rPr>
          <w:rFonts w:ascii="Times New Roman" w:hAnsi="Times New Roman" w:cs="Times New Roman"/>
          <w:noProof/>
          <w:sz w:val="24"/>
          <w:szCs w:val="24"/>
          <w:lang w:val="es-MX"/>
        </w:rPr>
        <w:t xml:space="preserve"> y respetando su derecho de identidad es que la denominación de la </w:t>
      </w:r>
      <w:r w:rsidR="00DC0DDD" w:rsidRPr="00B539DC">
        <w:rPr>
          <w:rFonts w:ascii="Times New Roman" w:hAnsi="Times New Roman" w:cs="Times New Roman"/>
          <w:noProof/>
          <w:sz w:val="24"/>
          <w:szCs w:val="24"/>
          <w:lang w:val="es-MX"/>
        </w:rPr>
        <w:t>l</w:t>
      </w:r>
      <w:r w:rsidR="00597C46" w:rsidRPr="00B539DC">
        <w:rPr>
          <w:rFonts w:ascii="Times New Roman" w:hAnsi="Times New Roman" w:cs="Times New Roman"/>
          <w:noProof/>
          <w:sz w:val="24"/>
          <w:szCs w:val="24"/>
          <w:lang w:val="es-MX"/>
        </w:rPr>
        <w:t>ey cambió</w:t>
      </w:r>
      <w:r w:rsidR="00DC0DDD" w:rsidRPr="00B539DC">
        <w:rPr>
          <w:rFonts w:ascii="Times New Roman" w:hAnsi="Times New Roman" w:cs="Times New Roman"/>
          <w:noProof/>
          <w:sz w:val="24"/>
          <w:szCs w:val="24"/>
          <w:lang w:val="es-MX"/>
        </w:rPr>
        <w:t>;</w:t>
      </w:r>
      <w:r w:rsidR="00597C46" w:rsidRPr="00B539DC">
        <w:rPr>
          <w:rFonts w:ascii="Times New Roman" w:hAnsi="Times New Roman" w:cs="Times New Roman"/>
          <w:noProof/>
          <w:sz w:val="24"/>
          <w:szCs w:val="24"/>
          <w:lang w:val="es-MX"/>
        </w:rPr>
        <w:t xml:space="preserve"> se establece la obligación de los entes públicos estatales para integrar en sus normas internas, reglamentos, lineamientos, manuales y/o criterios</w:t>
      </w:r>
      <w:r w:rsidR="00DC0DDD" w:rsidRPr="00B539DC">
        <w:rPr>
          <w:rFonts w:ascii="Times New Roman" w:hAnsi="Times New Roman" w:cs="Times New Roman"/>
          <w:noProof/>
          <w:sz w:val="24"/>
          <w:szCs w:val="24"/>
          <w:lang w:val="es-MX"/>
        </w:rPr>
        <w:t xml:space="preserve"> l</w:t>
      </w:r>
      <w:r w:rsidR="00597C46" w:rsidRPr="00B539DC">
        <w:rPr>
          <w:rFonts w:ascii="Times New Roman" w:hAnsi="Times New Roman" w:cs="Times New Roman"/>
          <w:noProof/>
          <w:sz w:val="24"/>
          <w:szCs w:val="24"/>
          <w:lang w:val="es-MX"/>
        </w:rPr>
        <w:t>as medidas necesarias para el cumplimiento de esta ley</w:t>
      </w:r>
      <w:r w:rsidR="00DC0DDD" w:rsidRPr="00B539DC">
        <w:rPr>
          <w:rFonts w:ascii="Times New Roman" w:hAnsi="Times New Roman" w:cs="Times New Roman"/>
          <w:noProof/>
          <w:sz w:val="24"/>
          <w:szCs w:val="24"/>
          <w:lang w:val="es-MX"/>
        </w:rPr>
        <w:t>.</w:t>
      </w:r>
    </w:p>
    <w:p w14:paraId="6002A39D" w14:textId="6B2F4A57" w:rsidR="00597C46" w:rsidRPr="00B539DC" w:rsidRDefault="00DC0DDD" w:rsidP="00B539DC">
      <w:pPr>
        <w:pStyle w:val="Sinespaciado"/>
        <w:ind w:firstLine="708"/>
        <w:jc w:val="both"/>
        <w:rPr>
          <w:rFonts w:ascii="Times New Roman" w:hAnsi="Times New Roman" w:cs="Times New Roman"/>
          <w:noProof/>
          <w:sz w:val="24"/>
          <w:szCs w:val="24"/>
          <w:lang w:val="es-MX"/>
        </w:rPr>
      </w:pPr>
      <w:r w:rsidRPr="00B539DC">
        <w:rPr>
          <w:rFonts w:ascii="Times New Roman" w:hAnsi="Times New Roman" w:cs="Times New Roman"/>
          <w:noProof/>
          <w:sz w:val="24"/>
          <w:szCs w:val="24"/>
          <w:lang w:val="es-MX"/>
        </w:rPr>
        <w:t>T</w:t>
      </w:r>
      <w:r w:rsidR="00597C46" w:rsidRPr="00B539DC">
        <w:rPr>
          <w:rFonts w:ascii="Times New Roman" w:hAnsi="Times New Roman" w:cs="Times New Roman"/>
          <w:noProof/>
          <w:sz w:val="24"/>
          <w:szCs w:val="24"/>
          <w:lang w:val="es-MX"/>
        </w:rPr>
        <w:t xml:space="preserve">ambién se armoniza con </w:t>
      </w:r>
      <w:r w:rsidRPr="00B539DC">
        <w:rPr>
          <w:rFonts w:ascii="Times New Roman" w:hAnsi="Times New Roman" w:cs="Times New Roman"/>
          <w:noProof/>
          <w:sz w:val="24"/>
          <w:szCs w:val="24"/>
          <w:lang w:val="es-MX"/>
        </w:rPr>
        <w:t xml:space="preserve">la </w:t>
      </w:r>
      <w:r w:rsidR="00597C46" w:rsidRPr="00B539DC">
        <w:rPr>
          <w:rFonts w:ascii="Times New Roman" w:hAnsi="Times New Roman" w:cs="Times New Roman"/>
          <w:noProof/>
          <w:sz w:val="24"/>
          <w:szCs w:val="24"/>
          <w:lang w:val="es-MX"/>
        </w:rPr>
        <w:t>Observación General número 1</w:t>
      </w:r>
      <w:r w:rsidR="00905665" w:rsidRPr="00B539DC">
        <w:rPr>
          <w:rFonts w:ascii="Times New Roman" w:hAnsi="Times New Roman" w:cs="Times New Roman"/>
          <w:noProof/>
          <w:sz w:val="24"/>
          <w:szCs w:val="24"/>
          <w:lang w:val="es-MX"/>
        </w:rPr>
        <w:t>-</w:t>
      </w:r>
      <w:r w:rsidR="00597C46" w:rsidRPr="00B539DC">
        <w:rPr>
          <w:rFonts w:ascii="Times New Roman" w:hAnsi="Times New Roman" w:cs="Times New Roman"/>
          <w:noProof/>
          <w:sz w:val="24"/>
          <w:szCs w:val="24"/>
          <w:lang w:val="es-MX"/>
        </w:rPr>
        <w:t>2014</w:t>
      </w:r>
      <w:r w:rsidRPr="00B539DC">
        <w:rPr>
          <w:rFonts w:ascii="Times New Roman" w:hAnsi="Times New Roman" w:cs="Times New Roman"/>
          <w:noProof/>
          <w:sz w:val="24"/>
          <w:szCs w:val="24"/>
          <w:lang w:val="es-MX"/>
        </w:rPr>
        <w:t>,</w:t>
      </w:r>
      <w:r w:rsidR="00597C46" w:rsidRPr="00B539DC">
        <w:rPr>
          <w:rFonts w:ascii="Times New Roman" w:hAnsi="Times New Roman" w:cs="Times New Roman"/>
          <w:noProof/>
          <w:sz w:val="24"/>
          <w:szCs w:val="24"/>
          <w:lang w:val="es-MX"/>
        </w:rPr>
        <w:t xml:space="preserve"> Observación General 2</w:t>
      </w:r>
      <w:r w:rsidR="00905665" w:rsidRPr="00B539DC">
        <w:rPr>
          <w:rFonts w:ascii="Times New Roman" w:hAnsi="Times New Roman" w:cs="Times New Roman"/>
          <w:noProof/>
          <w:sz w:val="24"/>
          <w:szCs w:val="24"/>
          <w:lang w:val="es-MX"/>
        </w:rPr>
        <w:t>-</w:t>
      </w:r>
      <w:r w:rsidR="00597C46" w:rsidRPr="00B539DC">
        <w:rPr>
          <w:rFonts w:ascii="Times New Roman" w:hAnsi="Times New Roman" w:cs="Times New Roman"/>
          <w:noProof/>
          <w:sz w:val="24"/>
          <w:szCs w:val="24"/>
          <w:lang w:val="es-MX"/>
        </w:rPr>
        <w:t>2014</w:t>
      </w:r>
      <w:r w:rsidRPr="00B539DC">
        <w:rPr>
          <w:rFonts w:ascii="Times New Roman" w:hAnsi="Times New Roman" w:cs="Times New Roman"/>
          <w:noProof/>
          <w:sz w:val="24"/>
          <w:szCs w:val="24"/>
          <w:lang w:val="es-MX"/>
        </w:rPr>
        <w:t>,</w:t>
      </w:r>
      <w:r w:rsidR="00597C46" w:rsidRPr="00B539DC">
        <w:rPr>
          <w:rFonts w:ascii="Times New Roman" w:hAnsi="Times New Roman" w:cs="Times New Roman"/>
          <w:noProof/>
          <w:sz w:val="24"/>
          <w:szCs w:val="24"/>
          <w:lang w:val="es-MX"/>
        </w:rPr>
        <w:t xml:space="preserve"> Observación General número 7</w:t>
      </w:r>
      <w:r w:rsidR="00905665" w:rsidRPr="00B539DC">
        <w:rPr>
          <w:rFonts w:ascii="Times New Roman" w:hAnsi="Times New Roman" w:cs="Times New Roman"/>
          <w:noProof/>
          <w:sz w:val="24"/>
          <w:szCs w:val="24"/>
          <w:lang w:val="es-MX"/>
        </w:rPr>
        <w:t>-</w:t>
      </w:r>
      <w:r w:rsidR="00597C46" w:rsidRPr="00B539DC">
        <w:rPr>
          <w:rFonts w:ascii="Times New Roman" w:hAnsi="Times New Roman" w:cs="Times New Roman"/>
          <w:noProof/>
          <w:sz w:val="24"/>
          <w:szCs w:val="24"/>
          <w:lang w:val="es-MX"/>
        </w:rPr>
        <w:t>2018</w:t>
      </w:r>
      <w:r w:rsidR="003E7EFD" w:rsidRPr="00B539DC">
        <w:rPr>
          <w:rFonts w:ascii="Times New Roman" w:hAnsi="Times New Roman" w:cs="Times New Roman"/>
          <w:noProof/>
          <w:sz w:val="24"/>
          <w:szCs w:val="24"/>
          <w:lang w:val="es-MX"/>
        </w:rPr>
        <w:t>,</w:t>
      </w:r>
      <w:r w:rsidR="00597C46" w:rsidRPr="00B539DC">
        <w:rPr>
          <w:rFonts w:ascii="Times New Roman" w:hAnsi="Times New Roman" w:cs="Times New Roman"/>
          <w:noProof/>
          <w:sz w:val="24"/>
          <w:szCs w:val="24"/>
          <w:lang w:val="es-MX"/>
        </w:rPr>
        <w:t xml:space="preserve"> Ley General de Educación, entre otras.</w:t>
      </w:r>
    </w:p>
    <w:p w14:paraId="44F65F91" w14:textId="769BD1BD" w:rsidR="00597C46" w:rsidRPr="00B539DC" w:rsidRDefault="00597C46" w:rsidP="00B539DC">
      <w:pPr>
        <w:pStyle w:val="Sinespaciado"/>
        <w:ind w:firstLine="708"/>
        <w:jc w:val="both"/>
        <w:rPr>
          <w:rFonts w:ascii="Times New Roman" w:hAnsi="Times New Roman" w:cs="Times New Roman"/>
          <w:noProof/>
          <w:sz w:val="24"/>
          <w:szCs w:val="24"/>
          <w:lang w:val="es-MX"/>
        </w:rPr>
      </w:pPr>
      <w:r w:rsidRPr="00B539DC">
        <w:rPr>
          <w:rFonts w:ascii="Times New Roman" w:hAnsi="Times New Roman" w:cs="Times New Roman"/>
          <w:noProof/>
          <w:sz w:val="24"/>
          <w:szCs w:val="24"/>
          <w:lang w:val="es-MX"/>
        </w:rPr>
        <w:t xml:space="preserve">Se complementa la </w:t>
      </w:r>
      <w:r w:rsidR="003E7EFD" w:rsidRPr="00B539DC">
        <w:rPr>
          <w:rFonts w:ascii="Times New Roman" w:hAnsi="Times New Roman" w:cs="Times New Roman"/>
          <w:noProof/>
          <w:sz w:val="24"/>
          <w:szCs w:val="24"/>
          <w:lang w:val="es-MX"/>
        </w:rPr>
        <w:t>Clasificación Interna</w:t>
      </w:r>
      <w:r w:rsidRPr="00B539DC">
        <w:rPr>
          <w:rFonts w:ascii="Times New Roman" w:hAnsi="Times New Roman" w:cs="Times New Roman"/>
          <w:noProof/>
          <w:sz w:val="24"/>
          <w:szCs w:val="24"/>
          <w:lang w:val="es-MX"/>
        </w:rPr>
        <w:t xml:space="preserve">cional de </w:t>
      </w:r>
      <w:r w:rsidR="003E7EFD" w:rsidRPr="00B539DC">
        <w:rPr>
          <w:rFonts w:ascii="Times New Roman" w:hAnsi="Times New Roman" w:cs="Times New Roman"/>
          <w:noProof/>
          <w:sz w:val="24"/>
          <w:szCs w:val="24"/>
          <w:lang w:val="es-MX"/>
        </w:rPr>
        <w:t>F</w:t>
      </w:r>
      <w:r w:rsidRPr="00B539DC">
        <w:rPr>
          <w:rFonts w:ascii="Times New Roman" w:hAnsi="Times New Roman" w:cs="Times New Roman"/>
          <w:noProof/>
          <w:sz w:val="24"/>
          <w:szCs w:val="24"/>
          <w:lang w:val="es-MX"/>
        </w:rPr>
        <w:t xml:space="preserve">uncionamiento de la </w:t>
      </w:r>
      <w:r w:rsidR="003E7EFD" w:rsidRPr="00B539DC">
        <w:rPr>
          <w:rFonts w:ascii="Times New Roman" w:hAnsi="Times New Roman" w:cs="Times New Roman"/>
          <w:noProof/>
          <w:sz w:val="24"/>
          <w:szCs w:val="24"/>
          <w:lang w:val="es-MX"/>
        </w:rPr>
        <w:t>D</w:t>
      </w:r>
      <w:r w:rsidRPr="00B539DC">
        <w:rPr>
          <w:rFonts w:ascii="Times New Roman" w:hAnsi="Times New Roman" w:cs="Times New Roman"/>
          <w:noProof/>
          <w:sz w:val="24"/>
          <w:szCs w:val="24"/>
          <w:lang w:val="es-MX"/>
        </w:rPr>
        <w:t>iscapacidad</w:t>
      </w:r>
      <w:r w:rsidR="003E7EFD" w:rsidRPr="00B539DC">
        <w:rPr>
          <w:rFonts w:ascii="Times New Roman" w:hAnsi="Times New Roman" w:cs="Times New Roman"/>
          <w:noProof/>
          <w:sz w:val="24"/>
          <w:szCs w:val="24"/>
          <w:lang w:val="es-MX"/>
        </w:rPr>
        <w:t>,</w:t>
      </w:r>
      <w:r w:rsidRPr="00B539DC">
        <w:rPr>
          <w:rFonts w:ascii="Times New Roman" w:hAnsi="Times New Roman" w:cs="Times New Roman"/>
          <w:noProof/>
          <w:sz w:val="24"/>
          <w:szCs w:val="24"/>
          <w:lang w:val="es-MX"/>
        </w:rPr>
        <w:t xml:space="preserve"> CIFD</w:t>
      </w:r>
      <w:r w:rsidR="003E7EFD" w:rsidRPr="00B539DC">
        <w:rPr>
          <w:rFonts w:ascii="Times New Roman" w:hAnsi="Times New Roman" w:cs="Times New Roman"/>
          <w:noProof/>
          <w:sz w:val="24"/>
          <w:szCs w:val="24"/>
          <w:lang w:val="es-MX"/>
        </w:rPr>
        <w:t>,</w:t>
      </w:r>
      <w:r w:rsidRPr="00B539DC">
        <w:rPr>
          <w:rFonts w:ascii="Times New Roman" w:hAnsi="Times New Roman" w:cs="Times New Roman"/>
          <w:noProof/>
          <w:sz w:val="24"/>
          <w:szCs w:val="24"/>
          <w:lang w:val="es-MX"/>
        </w:rPr>
        <w:t xml:space="preserve"> integra</w:t>
      </w:r>
      <w:r w:rsidR="003E7EFD" w:rsidRPr="00B539DC">
        <w:rPr>
          <w:rFonts w:ascii="Times New Roman" w:hAnsi="Times New Roman" w:cs="Times New Roman"/>
          <w:noProof/>
          <w:sz w:val="24"/>
          <w:szCs w:val="24"/>
          <w:lang w:val="es-MX"/>
        </w:rPr>
        <w:t>n</w:t>
      </w:r>
      <w:r w:rsidRPr="00B539DC">
        <w:rPr>
          <w:rFonts w:ascii="Times New Roman" w:hAnsi="Times New Roman" w:cs="Times New Roman"/>
          <w:noProof/>
          <w:sz w:val="24"/>
          <w:szCs w:val="24"/>
          <w:lang w:val="es-MX"/>
        </w:rPr>
        <w:t>do la clasificación internacional enfocada en infancia y la adolescencia, CIFD-IA.</w:t>
      </w:r>
      <w:r w:rsidR="003E7EFD" w:rsidRPr="00B539DC">
        <w:rPr>
          <w:rFonts w:ascii="Times New Roman" w:hAnsi="Times New Roman" w:cs="Times New Roman"/>
          <w:noProof/>
          <w:sz w:val="24"/>
          <w:szCs w:val="24"/>
          <w:lang w:val="es-MX"/>
        </w:rPr>
        <w:t xml:space="preserve"> </w:t>
      </w:r>
      <w:r w:rsidRPr="00B539DC">
        <w:rPr>
          <w:rFonts w:ascii="Times New Roman" w:hAnsi="Times New Roman" w:cs="Times New Roman"/>
          <w:noProof/>
          <w:sz w:val="24"/>
          <w:szCs w:val="24"/>
          <w:lang w:val="es-MX"/>
        </w:rPr>
        <w:t>Esta nueva clasificación abarca del nacimiento a los 18 años de las personas, proporcionando un marco conceptual y un lenguaje común para su aplicación en la clínica</w:t>
      </w:r>
      <w:r w:rsidR="00A6290C" w:rsidRPr="00B539DC">
        <w:rPr>
          <w:rFonts w:ascii="Times New Roman" w:hAnsi="Times New Roman" w:cs="Times New Roman"/>
          <w:noProof/>
          <w:sz w:val="24"/>
          <w:szCs w:val="24"/>
          <w:lang w:val="es-MX"/>
        </w:rPr>
        <w:t>, s</w:t>
      </w:r>
      <w:r w:rsidRPr="00B539DC">
        <w:rPr>
          <w:rFonts w:ascii="Times New Roman" w:hAnsi="Times New Roman" w:cs="Times New Roman"/>
          <w:noProof/>
          <w:sz w:val="24"/>
          <w:szCs w:val="24"/>
          <w:lang w:val="es-MX"/>
        </w:rPr>
        <w:t xml:space="preserve">alud </w:t>
      </w:r>
      <w:r w:rsidR="00A6290C" w:rsidRPr="00B539DC">
        <w:rPr>
          <w:rFonts w:ascii="Times New Roman" w:hAnsi="Times New Roman" w:cs="Times New Roman"/>
          <w:noProof/>
          <w:sz w:val="24"/>
          <w:szCs w:val="24"/>
          <w:lang w:val="es-MX"/>
        </w:rPr>
        <w:t>p</w:t>
      </w:r>
      <w:r w:rsidRPr="00B539DC">
        <w:rPr>
          <w:rFonts w:ascii="Times New Roman" w:hAnsi="Times New Roman" w:cs="Times New Roman"/>
          <w:noProof/>
          <w:sz w:val="24"/>
          <w:szCs w:val="24"/>
          <w:lang w:val="es-MX"/>
        </w:rPr>
        <w:t>ública e investigación</w:t>
      </w:r>
      <w:r w:rsidR="00D54314" w:rsidRPr="00B539DC">
        <w:rPr>
          <w:rFonts w:ascii="Times New Roman" w:hAnsi="Times New Roman" w:cs="Times New Roman"/>
          <w:noProof/>
          <w:sz w:val="24"/>
          <w:szCs w:val="24"/>
          <w:lang w:val="es-MX"/>
        </w:rPr>
        <w:t>, a</w:t>
      </w:r>
      <w:r w:rsidRPr="00B539DC">
        <w:rPr>
          <w:rFonts w:ascii="Times New Roman" w:hAnsi="Times New Roman" w:cs="Times New Roman"/>
          <w:noProof/>
          <w:sz w:val="24"/>
          <w:szCs w:val="24"/>
          <w:lang w:val="es-MX"/>
        </w:rPr>
        <w:t xml:space="preserve"> fin de facilitar la documentación y la medición de la salud y la discapacidad en la infancia y adolescencia</w:t>
      </w:r>
      <w:r w:rsidR="00873C07" w:rsidRPr="00B539DC">
        <w:rPr>
          <w:rFonts w:ascii="Times New Roman" w:hAnsi="Times New Roman" w:cs="Times New Roman"/>
          <w:noProof/>
          <w:sz w:val="24"/>
          <w:szCs w:val="24"/>
          <w:lang w:val="es-MX"/>
        </w:rPr>
        <w:t>; s</w:t>
      </w:r>
      <w:r w:rsidRPr="00B539DC">
        <w:rPr>
          <w:rFonts w:ascii="Times New Roman" w:hAnsi="Times New Roman" w:cs="Times New Roman"/>
          <w:noProof/>
          <w:sz w:val="24"/>
          <w:szCs w:val="24"/>
          <w:lang w:val="es-MX"/>
        </w:rPr>
        <w:t>e establece</w:t>
      </w:r>
      <w:r w:rsidR="00873C07" w:rsidRPr="00B539DC">
        <w:rPr>
          <w:rFonts w:ascii="Times New Roman" w:hAnsi="Times New Roman" w:cs="Times New Roman"/>
          <w:noProof/>
          <w:sz w:val="24"/>
          <w:szCs w:val="24"/>
          <w:lang w:val="es-MX"/>
        </w:rPr>
        <w:t xml:space="preserve"> el</w:t>
      </w:r>
      <w:r w:rsidRPr="00B539DC">
        <w:rPr>
          <w:rFonts w:ascii="Times New Roman" w:hAnsi="Times New Roman" w:cs="Times New Roman"/>
          <w:noProof/>
          <w:sz w:val="24"/>
          <w:szCs w:val="24"/>
          <w:lang w:val="es-MX"/>
        </w:rPr>
        <w:t xml:space="preserve"> respeto a la consulta de las personas con discapacidad, al ser el mecanismo de participación directa que tiene como finalidad promover su participación en los procesos de decisión sobre sus derechos, integrando además los formatos accesibles establecidos por la comisión para la realización de las consultas.</w:t>
      </w:r>
    </w:p>
    <w:p w14:paraId="0172E931" w14:textId="650736D4" w:rsidR="00597C46" w:rsidRPr="00B539DC" w:rsidRDefault="00597C46" w:rsidP="00B539DC">
      <w:pPr>
        <w:pStyle w:val="Sinespaciado"/>
        <w:ind w:firstLine="708"/>
        <w:jc w:val="both"/>
        <w:rPr>
          <w:rFonts w:ascii="Times New Roman" w:hAnsi="Times New Roman" w:cs="Times New Roman"/>
          <w:noProof/>
          <w:sz w:val="24"/>
          <w:szCs w:val="24"/>
          <w:lang w:val="es-MX"/>
        </w:rPr>
      </w:pPr>
      <w:r w:rsidRPr="00B539DC">
        <w:rPr>
          <w:rFonts w:ascii="Times New Roman" w:hAnsi="Times New Roman" w:cs="Times New Roman"/>
          <w:noProof/>
          <w:sz w:val="24"/>
          <w:szCs w:val="24"/>
          <w:lang w:val="es-MX"/>
        </w:rPr>
        <w:t xml:space="preserve">En armonía con la </w:t>
      </w:r>
      <w:r w:rsidR="00A6290C" w:rsidRPr="00B539DC">
        <w:rPr>
          <w:rFonts w:ascii="Times New Roman" w:hAnsi="Times New Roman" w:cs="Times New Roman"/>
          <w:noProof/>
          <w:sz w:val="24"/>
          <w:szCs w:val="24"/>
          <w:lang w:val="es-MX"/>
        </w:rPr>
        <w:t>Observación General</w:t>
      </w:r>
      <w:r w:rsidRPr="00B539DC">
        <w:rPr>
          <w:rFonts w:ascii="Times New Roman" w:hAnsi="Times New Roman" w:cs="Times New Roman"/>
          <w:noProof/>
          <w:sz w:val="24"/>
          <w:szCs w:val="24"/>
          <w:lang w:val="es-MX"/>
        </w:rPr>
        <w:t xml:space="preserve"> número 7</w:t>
      </w:r>
      <w:r w:rsidR="00EC4329" w:rsidRPr="00B539DC">
        <w:rPr>
          <w:rFonts w:ascii="Times New Roman" w:hAnsi="Times New Roman" w:cs="Times New Roman"/>
          <w:noProof/>
          <w:sz w:val="24"/>
          <w:szCs w:val="24"/>
          <w:lang w:val="es-MX"/>
        </w:rPr>
        <w:t>-</w:t>
      </w:r>
      <w:r w:rsidRPr="00B539DC">
        <w:rPr>
          <w:rFonts w:ascii="Times New Roman" w:hAnsi="Times New Roman" w:cs="Times New Roman"/>
          <w:noProof/>
          <w:sz w:val="24"/>
          <w:szCs w:val="24"/>
          <w:lang w:val="es-MX"/>
        </w:rPr>
        <w:t xml:space="preserve">2018, se separan los conceptos de organizaciones </w:t>
      </w:r>
      <w:r w:rsidR="00EC4329" w:rsidRPr="00B539DC">
        <w:rPr>
          <w:rFonts w:ascii="Times New Roman" w:hAnsi="Times New Roman" w:cs="Times New Roman"/>
          <w:noProof/>
          <w:sz w:val="24"/>
          <w:szCs w:val="24"/>
          <w:lang w:val="es-MX"/>
        </w:rPr>
        <w:t>de</w:t>
      </w:r>
      <w:r w:rsidRPr="00B539DC">
        <w:rPr>
          <w:rFonts w:ascii="Times New Roman" w:hAnsi="Times New Roman" w:cs="Times New Roman"/>
          <w:noProof/>
          <w:sz w:val="24"/>
          <w:szCs w:val="24"/>
          <w:lang w:val="es-MX"/>
        </w:rPr>
        <w:t xml:space="preserve"> personas con discapacidad</w:t>
      </w:r>
      <w:r w:rsidR="00D54314" w:rsidRPr="00B539DC">
        <w:rPr>
          <w:rFonts w:ascii="Times New Roman" w:hAnsi="Times New Roman" w:cs="Times New Roman"/>
          <w:noProof/>
          <w:sz w:val="24"/>
          <w:szCs w:val="24"/>
          <w:lang w:val="es-MX"/>
        </w:rPr>
        <w:t>,</w:t>
      </w:r>
      <w:r w:rsidRPr="00B539DC">
        <w:rPr>
          <w:rFonts w:ascii="Times New Roman" w:hAnsi="Times New Roman" w:cs="Times New Roman"/>
          <w:noProof/>
          <w:sz w:val="24"/>
          <w:szCs w:val="24"/>
          <w:lang w:val="es-MX"/>
        </w:rPr>
        <w:t xml:space="preserve"> entendiéndose como las organizaciones de personas con discapacidad que tienen el objetivo de actuar, expresar, promover, reivindicar y/o defender colectivamente los derechos de las personas con discapacidad.</w:t>
      </w:r>
      <w:r w:rsidR="00D54314" w:rsidRPr="00B539DC">
        <w:rPr>
          <w:rFonts w:ascii="Times New Roman" w:hAnsi="Times New Roman" w:cs="Times New Roman"/>
          <w:noProof/>
          <w:sz w:val="24"/>
          <w:szCs w:val="24"/>
          <w:lang w:val="es-MX"/>
        </w:rPr>
        <w:t xml:space="preserve"> </w:t>
      </w:r>
      <w:r w:rsidRPr="00B539DC">
        <w:rPr>
          <w:rFonts w:ascii="Times New Roman" w:hAnsi="Times New Roman" w:cs="Times New Roman"/>
          <w:noProof/>
          <w:sz w:val="24"/>
          <w:szCs w:val="24"/>
          <w:lang w:val="es-MX"/>
        </w:rPr>
        <w:t>Son aquellas dirigidas</w:t>
      </w:r>
      <w:r w:rsidR="00D54314" w:rsidRPr="00B539DC">
        <w:rPr>
          <w:rFonts w:ascii="Times New Roman" w:hAnsi="Times New Roman" w:cs="Times New Roman"/>
          <w:noProof/>
          <w:sz w:val="24"/>
          <w:szCs w:val="24"/>
          <w:lang w:val="es-MX"/>
        </w:rPr>
        <w:t>,</w:t>
      </w:r>
      <w:r w:rsidRPr="00B539DC">
        <w:rPr>
          <w:rFonts w:ascii="Times New Roman" w:hAnsi="Times New Roman" w:cs="Times New Roman"/>
          <w:noProof/>
          <w:sz w:val="24"/>
          <w:szCs w:val="24"/>
          <w:lang w:val="es-MX"/>
        </w:rPr>
        <w:t xml:space="preserve"> administradas o gobernadas por personas con discapacidad y la mayoría de sus integrantes son personas con discapacidad</w:t>
      </w:r>
      <w:r w:rsidR="00D54314" w:rsidRPr="00B539DC">
        <w:rPr>
          <w:rFonts w:ascii="Times New Roman" w:hAnsi="Times New Roman" w:cs="Times New Roman"/>
          <w:noProof/>
          <w:sz w:val="24"/>
          <w:szCs w:val="24"/>
          <w:lang w:val="es-MX"/>
        </w:rPr>
        <w:t>,</w:t>
      </w:r>
      <w:r w:rsidRPr="00B539DC">
        <w:rPr>
          <w:rFonts w:ascii="Times New Roman" w:hAnsi="Times New Roman" w:cs="Times New Roman"/>
          <w:noProof/>
          <w:sz w:val="24"/>
          <w:szCs w:val="24"/>
          <w:lang w:val="es-MX"/>
        </w:rPr>
        <w:t xml:space="preserve"> diferenciándose de las organizaciones de la sociedad civil que han sido constituidas legalmente para abordar cuestiones relativas a las personas con discapacidad sin estar compuestas o dirigidas en su totalidad por personas con discapacidad.</w:t>
      </w:r>
    </w:p>
    <w:p w14:paraId="3068B2E6" w14:textId="023A46F7" w:rsidR="00597C46" w:rsidRPr="00B539DC" w:rsidRDefault="00597C46" w:rsidP="00B539DC">
      <w:pPr>
        <w:pStyle w:val="Sinespaciado"/>
        <w:ind w:firstLine="708"/>
        <w:jc w:val="both"/>
        <w:rPr>
          <w:rFonts w:ascii="Times New Roman" w:hAnsi="Times New Roman" w:cs="Times New Roman"/>
          <w:noProof/>
          <w:sz w:val="24"/>
          <w:szCs w:val="24"/>
          <w:lang w:val="es-MX"/>
        </w:rPr>
      </w:pPr>
      <w:r w:rsidRPr="00B539DC">
        <w:rPr>
          <w:rFonts w:ascii="Times New Roman" w:hAnsi="Times New Roman" w:cs="Times New Roman"/>
          <w:noProof/>
          <w:sz w:val="24"/>
          <w:szCs w:val="24"/>
          <w:lang w:val="es-MX"/>
        </w:rPr>
        <w:t xml:space="preserve">También en concordancia con la reciente aprobación </w:t>
      </w:r>
      <w:r w:rsidR="00B41EF9" w:rsidRPr="00B539DC">
        <w:rPr>
          <w:rFonts w:ascii="Times New Roman" w:hAnsi="Times New Roman" w:cs="Times New Roman"/>
          <w:noProof/>
          <w:sz w:val="24"/>
          <w:szCs w:val="24"/>
          <w:lang w:val="es-MX"/>
        </w:rPr>
        <w:t>a</w:t>
      </w:r>
      <w:r w:rsidRPr="00B539DC">
        <w:rPr>
          <w:rFonts w:ascii="Times New Roman" w:hAnsi="Times New Roman" w:cs="Times New Roman"/>
          <w:noProof/>
          <w:sz w:val="24"/>
          <w:szCs w:val="24"/>
          <w:lang w:val="es-MX"/>
        </w:rPr>
        <w:t xml:space="preserve">l Código Financiero para la creación de cambiadores inclusivos, se integra un </w:t>
      </w:r>
      <w:r w:rsidR="00A545A4" w:rsidRPr="00B539DC">
        <w:rPr>
          <w:rFonts w:ascii="Times New Roman" w:hAnsi="Times New Roman" w:cs="Times New Roman"/>
          <w:noProof/>
          <w:sz w:val="24"/>
          <w:szCs w:val="24"/>
          <w:lang w:val="es-MX"/>
        </w:rPr>
        <w:t xml:space="preserve">Título Séptimo </w:t>
      </w:r>
      <w:r w:rsidRPr="00B539DC">
        <w:rPr>
          <w:rFonts w:ascii="Times New Roman" w:hAnsi="Times New Roman" w:cs="Times New Roman"/>
          <w:noProof/>
          <w:sz w:val="24"/>
          <w:szCs w:val="24"/>
          <w:lang w:val="es-MX"/>
        </w:rPr>
        <w:t xml:space="preserve">denominado </w:t>
      </w:r>
      <w:r w:rsidR="00A545A4" w:rsidRPr="00B539DC">
        <w:rPr>
          <w:rFonts w:ascii="Times New Roman" w:hAnsi="Times New Roman" w:cs="Times New Roman"/>
          <w:noProof/>
          <w:sz w:val="24"/>
          <w:szCs w:val="24"/>
          <w:lang w:val="es-MX"/>
        </w:rPr>
        <w:t>‘D</w:t>
      </w:r>
      <w:r w:rsidRPr="00B539DC">
        <w:rPr>
          <w:rFonts w:ascii="Times New Roman" w:hAnsi="Times New Roman" w:cs="Times New Roman"/>
          <w:noProof/>
          <w:sz w:val="24"/>
          <w:szCs w:val="24"/>
          <w:lang w:val="es-MX"/>
        </w:rPr>
        <w:t>e los cambiadores inclusivos</w:t>
      </w:r>
      <w:r w:rsidR="00A545A4" w:rsidRPr="00B539DC">
        <w:rPr>
          <w:rFonts w:ascii="Times New Roman" w:hAnsi="Times New Roman" w:cs="Times New Roman"/>
          <w:noProof/>
          <w:sz w:val="24"/>
          <w:szCs w:val="24"/>
          <w:lang w:val="es-MX"/>
        </w:rPr>
        <w:t>’</w:t>
      </w:r>
      <w:r w:rsidRPr="00B539DC">
        <w:rPr>
          <w:rFonts w:ascii="Times New Roman" w:hAnsi="Times New Roman" w:cs="Times New Roman"/>
          <w:noProof/>
          <w:sz w:val="24"/>
          <w:szCs w:val="24"/>
          <w:lang w:val="es-MX"/>
        </w:rPr>
        <w:t>, en la búsqueda de que nuestro Estado pueda evolucionar de los baños accesibles a los cambiadores inclusivos, estableciendo las características básicas con las que deberán contar.</w:t>
      </w:r>
    </w:p>
    <w:p w14:paraId="6FEDBCDC" w14:textId="133BD658" w:rsidR="00E14D89" w:rsidRPr="00B539DC" w:rsidRDefault="00597C46" w:rsidP="00B539DC">
      <w:pPr>
        <w:pStyle w:val="Sinespaciado"/>
        <w:ind w:firstLine="708"/>
        <w:jc w:val="both"/>
        <w:rPr>
          <w:rFonts w:ascii="Times New Roman" w:hAnsi="Times New Roman" w:cs="Times New Roman"/>
          <w:noProof/>
          <w:sz w:val="24"/>
          <w:szCs w:val="24"/>
          <w:lang w:val="es-MX"/>
        </w:rPr>
      </w:pPr>
      <w:r w:rsidRPr="00B539DC">
        <w:rPr>
          <w:rFonts w:ascii="Times New Roman" w:hAnsi="Times New Roman" w:cs="Times New Roman"/>
          <w:noProof/>
          <w:sz w:val="24"/>
          <w:szCs w:val="24"/>
          <w:lang w:val="es-MX"/>
        </w:rPr>
        <w:t>Bajo esta narrativa</w:t>
      </w:r>
      <w:r w:rsidR="00B41EF9" w:rsidRPr="00B539DC">
        <w:rPr>
          <w:rFonts w:ascii="Times New Roman" w:hAnsi="Times New Roman" w:cs="Times New Roman"/>
          <w:noProof/>
          <w:sz w:val="24"/>
          <w:szCs w:val="24"/>
          <w:lang w:val="es-MX"/>
        </w:rPr>
        <w:t>,</w:t>
      </w:r>
      <w:r w:rsidRPr="00B539DC">
        <w:rPr>
          <w:rFonts w:ascii="Times New Roman" w:hAnsi="Times New Roman" w:cs="Times New Roman"/>
          <w:noProof/>
          <w:sz w:val="24"/>
          <w:szCs w:val="24"/>
          <w:lang w:val="es-MX"/>
        </w:rPr>
        <w:t xml:space="preserve"> se ha respetado y garantizado el derecho humano de consulta, respetando lo establecido por la Suprema Corte de Justicia de la Nación y la Co</w:t>
      </w:r>
      <w:r w:rsidR="00B41EF9" w:rsidRPr="00B539DC">
        <w:rPr>
          <w:rFonts w:ascii="Times New Roman" w:hAnsi="Times New Roman" w:cs="Times New Roman"/>
          <w:noProof/>
          <w:sz w:val="24"/>
          <w:szCs w:val="24"/>
          <w:lang w:val="es-MX"/>
        </w:rPr>
        <w:t>nvención</w:t>
      </w:r>
      <w:r w:rsidRPr="00B539DC">
        <w:rPr>
          <w:rFonts w:ascii="Times New Roman" w:hAnsi="Times New Roman" w:cs="Times New Roman"/>
          <w:noProof/>
          <w:sz w:val="24"/>
          <w:szCs w:val="24"/>
          <w:lang w:val="es-MX"/>
        </w:rPr>
        <w:t xml:space="preserve"> sobre los Derechos de las Personas con Discapacidad, al ser previa, pública, abierta y regular, estrecha y con participación preferentemente directa de las personas con discapacidad</w:t>
      </w:r>
      <w:r w:rsidR="00E14D89" w:rsidRPr="00B539DC">
        <w:rPr>
          <w:rFonts w:ascii="Times New Roman" w:hAnsi="Times New Roman" w:cs="Times New Roman"/>
          <w:noProof/>
          <w:sz w:val="24"/>
          <w:szCs w:val="24"/>
          <w:lang w:val="es-MX"/>
        </w:rPr>
        <w:t>; a</w:t>
      </w:r>
      <w:r w:rsidRPr="00B539DC">
        <w:rPr>
          <w:rFonts w:ascii="Times New Roman" w:hAnsi="Times New Roman" w:cs="Times New Roman"/>
          <w:noProof/>
          <w:sz w:val="24"/>
          <w:szCs w:val="24"/>
          <w:lang w:val="es-MX"/>
        </w:rPr>
        <w:t>ccesible, informada, significativa, con participación efectiva y transparente</w:t>
      </w:r>
      <w:r w:rsidR="00E14D89" w:rsidRPr="00B539DC">
        <w:rPr>
          <w:rFonts w:ascii="Times New Roman" w:hAnsi="Times New Roman" w:cs="Times New Roman"/>
          <w:noProof/>
          <w:sz w:val="24"/>
          <w:szCs w:val="24"/>
          <w:lang w:val="es-MX"/>
        </w:rPr>
        <w:t>.</w:t>
      </w:r>
    </w:p>
    <w:p w14:paraId="259D5832" w14:textId="04F1D8E9" w:rsidR="00597C46" w:rsidRPr="00B539DC" w:rsidRDefault="00E14D89" w:rsidP="00B539DC">
      <w:pPr>
        <w:pStyle w:val="Sinespaciado"/>
        <w:ind w:firstLine="708"/>
        <w:jc w:val="both"/>
        <w:rPr>
          <w:rFonts w:ascii="Times New Roman" w:hAnsi="Times New Roman" w:cs="Times New Roman"/>
          <w:noProof/>
          <w:sz w:val="24"/>
          <w:szCs w:val="24"/>
          <w:lang w:val="es-MX"/>
        </w:rPr>
      </w:pPr>
      <w:r w:rsidRPr="00B539DC">
        <w:rPr>
          <w:rFonts w:ascii="Times New Roman" w:hAnsi="Times New Roman" w:cs="Times New Roman"/>
          <w:noProof/>
          <w:sz w:val="24"/>
          <w:szCs w:val="24"/>
          <w:lang w:val="es-MX"/>
        </w:rPr>
        <w:t>D</w:t>
      </w:r>
      <w:r w:rsidR="00597C46" w:rsidRPr="00B539DC">
        <w:rPr>
          <w:rFonts w:ascii="Times New Roman" w:hAnsi="Times New Roman" w:cs="Times New Roman"/>
          <w:noProof/>
          <w:sz w:val="24"/>
          <w:szCs w:val="24"/>
          <w:lang w:val="es-MX"/>
        </w:rPr>
        <w:t>e este modo, presento ante esta Honorable Congreso el robustecido trabajo que</w:t>
      </w:r>
      <w:r w:rsidR="007762BE" w:rsidRPr="00B539DC">
        <w:rPr>
          <w:rFonts w:ascii="Times New Roman" w:hAnsi="Times New Roman" w:cs="Times New Roman"/>
          <w:noProof/>
          <w:sz w:val="24"/>
          <w:szCs w:val="24"/>
          <w:lang w:val="es-MX"/>
        </w:rPr>
        <w:t xml:space="preserve"> </w:t>
      </w:r>
      <w:r w:rsidR="00597C46" w:rsidRPr="00B539DC">
        <w:rPr>
          <w:rFonts w:ascii="Times New Roman" w:hAnsi="Times New Roman" w:cs="Times New Roman"/>
          <w:noProof/>
          <w:sz w:val="24"/>
          <w:szCs w:val="24"/>
          <w:lang w:val="es-MX"/>
        </w:rPr>
        <w:t>conform</w:t>
      </w:r>
      <w:r w:rsidR="007762BE" w:rsidRPr="00B539DC">
        <w:rPr>
          <w:rFonts w:ascii="Times New Roman" w:hAnsi="Times New Roman" w:cs="Times New Roman"/>
          <w:noProof/>
          <w:sz w:val="24"/>
          <w:szCs w:val="24"/>
          <w:lang w:val="es-MX"/>
        </w:rPr>
        <w:t>a</w:t>
      </w:r>
      <w:r w:rsidR="00597C46" w:rsidRPr="00B539DC">
        <w:rPr>
          <w:rFonts w:ascii="Times New Roman" w:hAnsi="Times New Roman" w:cs="Times New Roman"/>
          <w:noProof/>
          <w:sz w:val="24"/>
          <w:szCs w:val="24"/>
          <w:lang w:val="es-MX"/>
        </w:rPr>
        <w:t xml:space="preserve"> la iniciativa con proyecto de decreto por el que se crea la Ley para Inclusión de las Personas con Discapacidad en el Estado de México</w:t>
      </w:r>
      <w:r w:rsidRPr="00B539DC">
        <w:rPr>
          <w:rFonts w:ascii="Times New Roman" w:hAnsi="Times New Roman" w:cs="Times New Roman"/>
          <w:noProof/>
          <w:sz w:val="24"/>
          <w:szCs w:val="24"/>
          <w:lang w:val="es-MX"/>
        </w:rPr>
        <w:t xml:space="preserve"> y</w:t>
      </w:r>
      <w:r w:rsidR="00597C46" w:rsidRPr="00B539DC">
        <w:rPr>
          <w:rFonts w:ascii="Times New Roman" w:hAnsi="Times New Roman" w:cs="Times New Roman"/>
          <w:noProof/>
          <w:sz w:val="24"/>
          <w:szCs w:val="24"/>
          <w:lang w:val="es-MX"/>
        </w:rPr>
        <w:t xml:space="preserve"> se abroga el </w:t>
      </w:r>
      <w:r w:rsidRPr="00B539DC">
        <w:rPr>
          <w:rFonts w:ascii="Times New Roman" w:hAnsi="Times New Roman" w:cs="Times New Roman"/>
          <w:noProof/>
          <w:sz w:val="24"/>
          <w:szCs w:val="24"/>
          <w:lang w:val="es-MX"/>
        </w:rPr>
        <w:t>D</w:t>
      </w:r>
      <w:r w:rsidR="00597C46" w:rsidRPr="00B539DC">
        <w:rPr>
          <w:rFonts w:ascii="Times New Roman" w:hAnsi="Times New Roman" w:cs="Times New Roman"/>
          <w:noProof/>
          <w:sz w:val="24"/>
          <w:szCs w:val="24"/>
          <w:lang w:val="es-MX"/>
        </w:rPr>
        <w:t>ecreto 258</w:t>
      </w:r>
      <w:r w:rsidR="00592DB9" w:rsidRPr="00B539DC">
        <w:rPr>
          <w:rFonts w:ascii="Times New Roman" w:hAnsi="Times New Roman" w:cs="Times New Roman"/>
          <w:noProof/>
          <w:sz w:val="24"/>
          <w:szCs w:val="24"/>
          <w:lang w:val="es-MX"/>
        </w:rPr>
        <w:t>,</w:t>
      </w:r>
      <w:r w:rsidR="00597C46" w:rsidRPr="00B539DC">
        <w:rPr>
          <w:rFonts w:ascii="Times New Roman" w:hAnsi="Times New Roman" w:cs="Times New Roman"/>
          <w:noProof/>
          <w:sz w:val="24"/>
          <w:szCs w:val="24"/>
          <w:lang w:val="es-MX"/>
        </w:rPr>
        <w:t xml:space="preserve"> de fecha 14 de abril de 2021, por el que se expidió la Ley para la Inclusión de las Personas en Situación de Discapacidad del Estado de México.</w:t>
      </w:r>
    </w:p>
    <w:p w14:paraId="204D49DC" w14:textId="34E701FE" w:rsidR="00597C46" w:rsidRPr="00B539DC" w:rsidRDefault="00597C46" w:rsidP="00B539DC">
      <w:pPr>
        <w:pStyle w:val="Sinespaciado"/>
        <w:ind w:firstLine="708"/>
        <w:jc w:val="both"/>
        <w:rPr>
          <w:rFonts w:ascii="Times New Roman" w:hAnsi="Times New Roman" w:cs="Times New Roman"/>
          <w:noProof/>
          <w:sz w:val="24"/>
          <w:szCs w:val="24"/>
          <w:lang w:val="es-MX"/>
        </w:rPr>
      </w:pPr>
      <w:r w:rsidRPr="00B539DC">
        <w:rPr>
          <w:rFonts w:ascii="Times New Roman" w:hAnsi="Times New Roman" w:cs="Times New Roman"/>
          <w:noProof/>
          <w:sz w:val="24"/>
          <w:szCs w:val="24"/>
          <w:lang w:val="es-MX"/>
        </w:rPr>
        <w:t>Es cu</w:t>
      </w:r>
      <w:r w:rsidR="00287BA1" w:rsidRPr="00B539DC">
        <w:rPr>
          <w:rFonts w:ascii="Times New Roman" w:hAnsi="Times New Roman" w:cs="Times New Roman"/>
          <w:noProof/>
          <w:sz w:val="24"/>
          <w:szCs w:val="24"/>
          <w:lang w:val="es-MX"/>
        </w:rPr>
        <w:t>a</w:t>
      </w:r>
      <w:r w:rsidRPr="00B539DC">
        <w:rPr>
          <w:rFonts w:ascii="Times New Roman" w:hAnsi="Times New Roman" w:cs="Times New Roman"/>
          <w:noProof/>
          <w:sz w:val="24"/>
          <w:szCs w:val="24"/>
          <w:lang w:val="es-MX"/>
        </w:rPr>
        <w:t>nto. Presidenta.</w:t>
      </w:r>
    </w:p>
    <w:p w14:paraId="501752A4" w14:textId="7CFBA3D7" w:rsidR="00597C46" w:rsidRPr="00B539DC" w:rsidRDefault="00597C46" w:rsidP="00B539DC">
      <w:pPr>
        <w:pStyle w:val="Sinespaciado"/>
        <w:jc w:val="both"/>
        <w:rPr>
          <w:rFonts w:ascii="Times New Roman" w:hAnsi="Times New Roman" w:cs="Times New Roman"/>
          <w:noProof/>
          <w:sz w:val="24"/>
          <w:szCs w:val="24"/>
          <w:lang w:val="es-MX"/>
        </w:rPr>
      </w:pPr>
      <w:r w:rsidRPr="00B539DC">
        <w:rPr>
          <w:rFonts w:ascii="Times New Roman" w:hAnsi="Times New Roman" w:cs="Times New Roman"/>
          <w:noProof/>
          <w:sz w:val="24"/>
          <w:szCs w:val="24"/>
          <w:lang w:val="es-MX"/>
        </w:rPr>
        <w:t>PRESIDENTA DIP. ALICIA MERCADO MORENO. Gracias</w:t>
      </w:r>
      <w:r w:rsidR="00592DB9" w:rsidRPr="00B539DC">
        <w:rPr>
          <w:rFonts w:ascii="Times New Roman" w:hAnsi="Times New Roman" w:cs="Times New Roman"/>
          <w:noProof/>
          <w:sz w:val="24"/>
          <w:szCs w:val="24"/>
          <w:lang w:val="es-MX"/>
        </w:rPr>
        <w:t>,</w:t>
      </w:r>
      <w:r w:rsidRPr="00B539DC">
        <w:rPr>
          <w:rFonts w:ascii="Times New Roman" w:hAnsi="Times New Roman" w:cs="Times New Roman"/>
          <w:noProof/>
          <w:sz w:val="24"/>
          <w:szCs w:val="24"/>
          <w:lang w:val="es-MX"/>
        </w:rPr>
        <w:t xml:space="preserve"> diputada.</w:t>
      </w:r>
    </w:p>
    <w:p w14:paraId="29CA2FA0" w14:textId="7EC73F38" w:rsidR="00597C46" w:rsidRPr="00B539DC" w:rsidRDefault="00597C46" w:rsidP="00B539DC">
      <w:pPr>
        <w:pStyle w:val="Sinespaciado"/>
        <w:ind w:firstLine="708"/>
        <w:jc w:val="both"/>
        <w:rPr>
          <w:rFonts w:ascii="Times New Roman" w:hAnsi="Times New Roman" w:cs="Times New Roman"/>
          <w:noProof/>
          <w:sz w:val="24"/>
          <w:szCs w:val="24"/>
          <w:lang w:val="es-MX"/>
        </w:rPr>
      </w:pPr>
      <w:r w:rsidRPr="00B539DC">
        <w:rPr>
          <w:rFonts w:ascii="Times New Roman" w:hAnsi="Times New Roman" w:cs="Times New Roman"/>
          <w:noProof/>
          <w:sz w:val="24"/>
          <w:szCs w:val="24"/>
          <w:lang w:val="es-MX"/>
        </w:rPr>
        <w:t>Consulto a las diputadas y los diputados si desean hacer uso de la palabra</w:t>
      </w:r>
      <w:r w:rsidR="00592DB9" w:rsidRPr="00B539DC">
        <w:rPr>
          <w:rFonts w:ascii="Times New Roman" w:hAnsi="Times New Roman" w:cs="Times New Roman"/>
          <w:noProof/>
          <w:sz w:val="24"/>
          <w:szCs w:val="24"/>
          <w:lang w:val="es-MX"/>
        </w:rPr>
        <w:t>,</w:t>
      </w:r>
      <w:r w:rsidRPr="00B539DC">
        <w:rPr>
          <w:rFonts w:ascii="Times New Roman" w:hAnsi="Times New Roman" w:cs="Times New Roman"/>
          <w:noProof/>
          <w:sz w:val="24"/>
          <w:szCs w:val="24"/>
          <w:lang w:val="es-MX"/>
        </w:rPr>
        <w:t xml:space="preserve"> y pid</w:t>
      </w:r>
      <w:r w:rsidR="00592DB9" w:rsidRPr="00B539DC">
        <w:rPr>
          <w:rFonts w:ascii="Times New Roman" w:hAnsi="Times New Roman" w:cs="Times New Roman"/>
          <w:noProof/>
          <w:sz w:val="24"/>
          <w:szCs w:val="24"/>
          <w:lang w:val="es-MX"/>
        </w:rPr>
        <w:t>o</w:t>
      </w:r>
      <w:r w:rsidRPr="00B539DC">
        <w:rPr>
          <w:rFonts w:ascii="Times New Roman" w:hAnsi="Times New Roman" w:cs="Times New Roman"/>
          <w:noProof/>
          <w:sz w:val="24"/>
          <w:szCs w:val="24"/>
          <w:lang w:val="es-MX"/>
        </w:rPr>
        <w:t xml:space="preserve"> a la Secretaría registre el turno de oradores.</w:t>
      </w:r>
    </w:p>
    <w:p w14:paraId="4C91E2FE" w14:textId="6D0FAD05" w:rsidR="00597C46" w:rsidRPr="00B539DC" w:rsidRDefault="00597C46" w:rsidP="00B539DC">
      <w:pPr>
        <w:pStyle w:val="Sinespaciado"/>
        <w:jc w:val="both"/>
        <w:rPr>
          <w:rFonts w:ascii="Times New Roman" w:hAnsi="Times New Roman" w:cs="Times New Roman"/>
          <w:noProof/>
          <w:sz w:val="24"/>
          <w:szCs w:val="24"/>
          <w:lang w:val="es-MX"/>
        </w:rPr>
      </w:pPr>
      <w:r w:rsidRPr="00B539DC">
        <w:rPr>
          <w:rFonts w:ascii="Times New Roman" w:hAnsi="Times New Roman" w:cs="Times New Roman"/>
          <w:noProof/>
          <w:sz w:val="24"/>
          <w:szCs w:val="24"/>
          <w:lang w:val="es-MX"/>
        </w:rPr>
        <w:t xml:space="preserve">SECRETARIA DIP. ELBA ALDANA DUARTE. Pregunto a los </w:t>
      </w:r>
      <w:r w:rsidR="003066AB" w:rsidRPr="00B539DC">
        <w:rPr>
          <w:rFonts w:ascii="Times New Roman" w:hAnsi="Times New Roman" w:cs="Times New Roman"/>
          <w:noProof/>
          <w:sz w:val="24"/>
          <w:szCs w:val="24"/>
          <w:lang w:val="es-MX"/>
        </w:rPr>
        <w:t>diputados</w:t>
      </w:r>
      <w:r w:rsidRPr="00B539DC">
        <w:rPr>
          <w:rFonts w:ascii="Times New Roman" w:hAnsi="Times New Roman" w:cs="Times New Roman"/>
          <w:noProof/>
          <w:sz w:val="24"/>
          <w:szCs w:val="24"/>
          <w:lang w:val="es-MX"/>
        </w:rPr>
        <w:t xml:space="preserve"> si alguien de los que están presentes </w:t>
      </w:r>
      <w:r w:rsidR="003066AB" w:rsidRPr="00B539DC">
        <w:rPr>
          <w:rFonts w:ascii="Times New Roman" w:hAnsi="Times New Roman" w:cs="Times New Roman"/>
          <w:noProof/>
          <w:sz w:val="24"/>
          <w:szCs w:val="24"/>
          <w:lang w:val="es-MX"/>
        </w:rPr>
        <w:t xml:space="preserve">o </w:t>
      </w:r>
      <w:r w:rsidRPr="00B539DC">
        <w:rPr>
          <w:rFonts w:ascii="Times New Roman" w:hAnsi="Times New Roman" w:cs="Times New Roman"/>
          <w:noProof/>
          <w:sz w:val="24"/>
          <w:szCs w:val="24"/>
          <w:lang w:val="es-MX"/>
        </w:rPr>
        <w:t>en línea quieren tomar la palabra.</w:t>
      </w:r>
    </w:p>
    <w:p w14:paraId="13BE0A42" w14:textId="77777777" w:rsidR="00597C46" w:rsidRPr="00B539DC" w:rsidRDefault="00597C46" w:rsidP="00B539DC">
      <w:pPr>
        <w:pStyle w:val="Sinespaciado"/>
        <w:ind w:firstLine="708"/>
        <w:jc w:val="both"/>
        <w:rPr>
          <w:rFonts w:ascii="Times New Roman" w:hAnsi="Times New Roman" w:cs="Times New Roman"/>
          <w:noProof/>
          <w:sz w:val="24"/>
          <w:szCs w:val="24"/>
          <w:lang w:val="es-MX"/>
        </w:rPr>
      </w:pPr>
      <w:r w:rsidRPr="00B539DC">
        <w:rPr>
          <w:rFonts w:ascii="Times New Roman" w:hAnsi="Times New Roman" w:cs="Times New Roman"/>
          <w:noProof/>
          <w:sz w:val="24"/>
          <w:szCs w:val="24"/>
          <w:lang w:val="es-MX"/>
        </w:rPr>
        <w:t>Por favor, si pueden levantar su mano o indicarme.</w:t>
      </w:r>
    </w:p>
    <w:p w14:paraId="7C9C5399" w14:textId="23128898" w:rsidR="00D81D30" w:rsidRPr="00B539DC" w:rsidRDefault="003066AB" w:rsidP="00B539DC">
      <w:pPr>
        <w:pStyle w:val="Sinespaciado"/>
        <w:ind w:firstLine="708"/>
        <w:jc w:val="both"/>
        <w:rPr>
          <w:rFonts w:ascii="Times New Roman" w:hAnsi="Times New Roman" w:cs="Times New Roman"/>
          <w:noProof/>
          <w:sz w:val="24"/>
          <w:szCs w:val="24"/>
          <w:lang w:val="es-MX"/>
        </w:rPr>
      </w:pPr>
      <w:r w:rsidRPr="00B539DC">
        <w:rPr>
          <w:rFonts w:ascii="Times New Roman" w:hAnsi="Times New Roman" w:cs="Times New Roman"/>
          <w:noProof/>
          <w:sz w:val="24"/>
          <w:szCs w:val="24"/>
          <w:lang w:val="es-MX"/>
        </w:rPr>
        <w:t>¿</w:t>
      </w:r>
      <w:r w:rsidR="00597C46" w:rsidRPr="00B539DC">
        <w:rPr>
          <w:rFonts w:ascii="Times New Roman" w:hAnsi="Times New Roman" w:cs="Times New Roman"/>
          <w:noProof/>
          <w:sz w:val="24"/>
          <w:szCs w:val="24"/>
          <w:lang w:val="es-MX"/>
        </w:rPr>
        <w:t>La diputada Zetina</w:t>
      </w:r>
      <w:r w:rsidRPr="00B539DC">
        <w:rPr>
          <w:rFonts w:ascii="Times New Roman" w:hAnsi="Times New Roman" w:cs="Times New Roman"/>
          <w:noProof/>
          <w:sz w:val="24"/>
          <w:szCs w:val="24"/>
          <w:lang w:val="es-MX"/>
        </w:rPr>
        <w:t>?</w:t>
      </w:r>
      <w:r w:rsidR="00597C46" w:rsidRPr="00B539DC">
        <w:rPr>
          <w:rFonts w:ascii="Times New Roman" w:hAnsi="Times New Roman" w:cs="Times New Roman"/>
          <w:noProof/>
          <w:sz w:val="24"/>
          <w:szCs w:val="24"/>
          <w:lang w:val="es-MX"/>
        </w:rPr>
        <w:t xml:space="preserve"> </w:t>
      </w:r>
      <w:r w:rsidR="00592DB9" w:rsidRPr="00B539DC">
        <w:rPr>
          <w:rFonts w:ascii="Times New Roman" w:hAnsi="Times New Roman" w:cs="Times New Roman"/>
          <w:noProof/>
          <w:sz w:val="24"/>
          <w:szCs w:val="24"/>
          <w:lang w:val="es-MX"/>
        </w:rPr>
        <w:t>N</w:t>
      </w:r>
      <w:r w:rsidR="00597C46" w:rsidRPr="00B539DC">
        <w:rPr>
          <w:rFonts w:ascii="Times New Roman" w:hAnsi="Times New Roman" w:cs="Times New Roman"/>
          <w:noProof/>
          <w:sz w:val="24"/>
          <w:szCs w:val="24"/>
          <w:lang w:val="es-MX"/>
        </w:rPr>
        <w:t>o la escuchamos</w:t>
      </w:r>
      <w:r w:rsidR="00592DB9" w:rsidRPr="00B539DC">
        <w:rPr>
          <w:rFonts w:ascii="Times New Roman" w:hAnsi="Times New Roman" w:cs="Times New Roman"/>
          <w:noProof/>
          <w:sz w:val="24"/>
          <w:szCs w:val="24"/>
          <w:lang w:val="es-MX"/>
        </w:rPr>
        <w:t>,</w:t>
      </w:r>
      <w:r w:rsidR="00597C46" w:rsidRPr="00B539DC">
        <w:rPr>
          <w:rFonts w:ascii="Times New Roman" w:hAnsi="Times New Roman" w:cs="Times New Roman"/>
          <w:noProof/>
          <w:sz w:val="24"/>
          <w:szCs w:val="24"/>
          <w:lang w:val="es-MX"/>
        </w:rPr>
        <w:t xml:space="preserve"> diputada Zetina, si quiere participar</w:t>
      </w:r>
      <w:r w:rsidR="006115F1" w:rsidRPr="00B539DC">
        <w:rPr>
          <w:rFonts w:ascii="Times New Roman" w:hAnsi="Times New Roman" w:cs="Times New Roman"/>
          <w:noProof/>
          <w:sz w:val="24"/>
          <w:szCs w:val="24"/>
          <w:lang w:val="es-MX"/>
        </w:rPr>
        <w:t>.</w:t>
      </w:r>
    </w:p>
    <w:p w14:paraId="14401BAE" w14:textId="1F69DDC7" w:rsidR="00D81D30" w:rsidRPr="00B539DC" w:rsidRDefault="00D81D30" w:rsidP="00B539DC">
      <w:pPr>
        <w:pStyle w:val="Sinespaciado"/>
        <w:ind w:firstLine="720"/>
        <w:jc w:val="both"/>
        <w:rPr>
          <w:rFonts w:ascii="Times New Roman" w:hAnsi="Times New Roman" w:cs="Times New Roman"/>
          <w:noProof/>
          <w:sz w:val="24"/>
          <w:szCs w:val="24"/>
          <w:lang w:val="es-MX"/>
        </w:rPr>
      </w:pPr>
      <w:r w:rsidRPr="00B539DC">
        <w:rPr>
          <w:rFonts w:ascii="Times New Roman" w:hAnsi="Times New Roman" w:cs="Times New Roman"/>
          <w:noProof/>
          <w:sz w:val="24"/>
          <w:szCs w:val="24"/>
          <w:lang w:val="es-MX"/>
        </w:rPr>
        <w:t>La diputada Alicia Mercado quiere tomar la palabra</w:t>
      </w:r>
      <w:r w:rsidR="00592DB9" w:rsidRPr="00B539DC">
        <w:rPr>
          <w:rFonts w:ascii="Times New Roman" w:hAnsi="Times New Roman" w:cs="Times New Roman"/>
          <w:noProof/>
          <w:sz w:val="24"/>
          <w:szCs w:val="24"/>
          <w:lang w:val="es-MX"/>
        </w:rPr>
        <w:t>.</w:t>
      </w:r>
      <w:r w:rsidRPr="00B539DC">
        <w:rPr>
          <w:rFonts w:ascii="Times New Roman" w:hAnsi="Times New Roman" w:cs="Times New Roman"/>
          <w:noProof/>
          <w:sz w:val="24"/>
          <w:szCs w:val="24"/>
          <w:lang w:val="es-MX"/>
        </w:rPr>
        <w:t xml:space="preserve"> </w:t>
      </w:r>
      <w:r w:rsidR="00592DB9" w:rsidRPr="00B539DC">
        <w:rPr>
          <w:rFonts w:ascii="Times New Roman" w:hAnsi="Times New Roman" w:cs="Times New Roman"/>
          <w:noProof/>
          <w:sz w:val="24"/>
          <w:szCs w:val="24"/>
          <w:lang w:val="es-MX"/>
        </w:rPr>
        <w:t>L</w:t>
      </w:r>
      <w:r w:rsidRPr="00B539DC">
        <w:rPr>
          <w:rFonts w:ascii="Times New Roman" w:hAnsi="Times New Roman" w:cs="Times New Roman"/>
          <w:noProof/>
          <w:sz w:val="24"/>
          <w:szCs w:val="24"/>
          <w:lang w:val="es-MX"/>
        </w:rPr>
        <w:t>e damos la palabra.</w:t>
      </w:r>
    </w:p>
    <w:p w14:paraId="7A72A8DD" w14:textId="77777777" w:rsidR="00D81D30" w:rsidRPr="00B539DC" w:rsidRDefault="00D81D30" w:rsidP="00B539DC">
      <w:pPr>
        <w:pStyle w:val="Sinespaciado"/>
        <w:jc w:val="both"/>
        <w:rPr>
          <w:rFonts w:ascii="Times New Roman" w:hAnsi="Times New Roman" w:cs="Times New Roman"/>
          <w:noProof/>
          <w:sz w:val="24"/>
          <w:szCs w:val="24"/>
          <w:lang w:val="es-MX"/>
        </w:rPr>
      </w:pPr>
      <w:r w:rsidRPr="00B539DC">
        <w:rPr>
          <w:rFonts w:ascii="Times New Roman" w:hAnsi="Times New Roman" w:cs="Times New Roman"/>
          <w:noProof/>
          <w:sz w:val="24"/>
          <w:szCs w:val="24"/>
          <w:lang w:val="es-MX"/>
        </w:rPr>
        <w:t xml:space="preserve">PRESIDENTA DIP. ALICIA MERCADO MORENO. Gracias, diputada. </w:t>
      </w:r>
    </w:p>
    <w:p w14:paraId="7823B3AD" w14:textId="77777777" w:rsidR="00C45A68" w:rsidRPr="00B539DC" w:rsidRDefault="00D81D30" w:rsidP="00B539DC">
      <w:pPr>
        <w:pStyle w:val="Sinespaciado"/>
        <w:jc w:val="both"/>
        <w:rPr>
          <w:rFonts w:ascii="Times New Roman" w:hAnsi="Times New Roman" w:cs="Times New Roman"/>
          <w:noProof/>
          <w:sz w:val="24"/>
          <w:szCs w:val="24"/>
          <w:lang w:val="es-MX"/>
        </w:rPr>
      </w:pPr>
      <w:r w:rsidRPr="00B539DC">
        <w:rPr>
          <w:rFonts w:ascii="Times New Roman" w:hAnsi="Times New Roman" w:cs="Times New Roman"/>
          <w:noProof/>
          <w:sz w:val="24"/>
          <w:szCs w:val="24"/>
          <w:lang w:val="es-MX"/>
        </w:rPr>
        <w:tab/>
        <w:t>Buenas tardes, compañeras y compañeros diputados, medios de comunicación y personas que siguen la transmisión de esta mesa de trabajo</w:t>
      </w:r>
      <w:r w:rsidR="00C45A68" w:rsidRPr="00B539DC">
        <w:rPr>
          <w:rFonts w:ascii="Times New Roman" w:hAnsi="Times New Roman" w:cs="Times New Roman"/>
          <w:noProof/>
          <w:sz w:val="24"/>
          <w:szCs w:val="24"/>
          <w:lang w:val="es-MX"/>
        </w:rPr>
        <w:t>.</w:t>
      </w:r>
    </w:p>
    <w:p w14:paraId="41CBA0E2" w14:textId="77777777" w:rsidR="00C45A68" w:rsidRPr="00B539DC" w:rsidRDefault="00D81D30" w:rsidP="00B539DC">
      <w:pPr>
        <w:pStyle w:val="Sinespaciado"/>
        <w:ind w:firstLine="708"/>
        <w:jc w:val="both"/>
        <w:rPr>
          <w:rFonts w:ascii="Times New Roman" w:hAnsi="Times New Roman" w:cs="Times New Roman"/>
          <w:noProof/>
          <w:sz w:val="24"/>
          <w:szCs w:val="24"/>
          <w:lang w:val="es-MX"/>
        </w:rPr>
      </w:pPr>
      <w:r w:rsidRPr="00B539DC">
        <w:rPr>
          <w:rFonts w:ascii="Times New Roman" w:hAnsi="Times New Roman" w:cs="Times New Roman"/>
          <w:noProof/>
          <w:sz w:val="24"/>
          <w:szCs w:val="24"/>
          <w:lang w:val="es-MX"/>
        </w:rPr>
        <w:t>¿Qué les puedo decir que no les haya expresado con anterioridad? La exposición de motivos detalla minuciosamente el trabajo realizado para poder generar esta ley que</w:t>
      </w:r>
      <w:r w:rsidR="00C45A68" w:rsidRPr="00B539DC">
        <w:rPr>
          <w:rFonts w:ascii="Times New Roman" w:hAnsi="Times New Roman" w:cs="Times New Roman"/>
          <w:noProof/>
          <w:sz w:val="24"/>
          <w:szCs w:val="24"/>
          <w:lang w:val="es-MX"/>
        </w:rPr>
        <w:t>,</w:t>
      </w:r>
      <w:r w:rsidRPr="00B539DC">
        <w:rPr>
          <w:rFonts w:ascii="Times New Roman" w:hAnsi="Times New Roman" w:cs="Times New Roman"/>
          <w:noProof/>
          <w:sz w:val="24"/>
          <w:szCs w:val="24"/>
          <w:lang w:val="es-MX"/>
        </w:rPr>
        <w:t xml:space="preserve"> debo resaltar</w:t>
      </w:r>
      <w:r w:rsidR="00C45A68" w:rsidRPr="00B539DC">
        <w:rPr>
          <w:rFonts w:ascii="Times New Roman" w:hAnsi="Times New Roman" w:cs="Times New Roman"/>
          <w:noProof/>
          <w:sz w:val="24"/>
          <w:szCs w:val="24"/>
          <w:lang w:val="es-MX"/>
        </w:rPr>
        <w:t>,</w:t>
      </w:r>
      <w:r w:rsidRPr="00B539DC">
        <w:rPr>
          <w:rFonts w:ascii="Times New Roman" w:hAnsi="Times New Roman" w:cs="Times New Roman"/>
          <w:noProof/>
          <w:sz w:val="24"/>
          <w:szCs w:val="24"/>
          <w:lang w:val="es-MX"/>
        </w:rPr>
        <w:t xml:space="preserve"> ha sido magnánimo y sumamente enriquecedor el trabajo de investigación e implementación de lo señalado por la Convención sobre los Derechos de las Personas con Discapacidad</w:t>
      </w:r>
      <w:r w:rsidR="00C45A68" w:rsidRPr="00B539DC">
        <w:rPr>
          <w:rFonts w:ascii="Times New Roman" w:hAnsi="Times New Roman" w:cs="Times New Roman"/>
          <w:noProof/>
          <w:sz w:val="24"/>
          <w:szCs w:val="24"/>
          <w:lang w:val="es-MX"/>
        </w:rPr>
        <w:t>.</w:t>
      </w:r>
      <w:r w:rsidRPr="00B539DC">
        <w:rPr>
          <w:rFonts w:ascii="Times New Roman" w:hAnsi="Times New Roman" w:cs="Times New Roman"/>
          <w:noProof/>
          <w:sz w:val="24"/>
          <w:szCs w:val="24"/>
          <w:lang w:val="es-MX"/>
        </w:rPr>
        <w:t xml:space="preserve"> </w:t>
      </w:r>
      <w:r w:rsidR="00C45A68" w:rsidRPr="00B539DC">
        <w:rPr>
          <w:rFonts w:ascii="Times New Roman" w:hAnsi="Times New Roman" w:cs="Times New Roman"/>
          <w:noProof/>
          <w:sz w:val="24"/>
          <w:szCs w:val="24"/>
          <w:lang w:val="es-MX"/>
        </w:rPr>
        <w:t>F</w:t>
      </w:r>
      <w:r w:rsidRPr="00B539DC">
        <w:rPr>
          <w:rFonts w:ascii="Times New Roman" w:hAnsi="Times New Roman" w:cs="Times New Roman"/>
          <w:noProof/>
          <w:sz w:val="24"/>
          <w:szCs w:val="24"/>
          <w:lang w:val="es-MX"/>
        </w:rPr>
        <w:t>ue un verdadero reto que nos dejó un enorme aprendizaje.</w:t>
      </w:r>
    </w:p>
    <w:p w14:paraId="7B78F1E3" w14:textId="77777777" w:rsidR="00BA6C93" w:rsidRPr="00B539DC" w:rsidRDefault="00D81D30" w:rsidP="00B539DC">
      <w:pPr>
        <w:pStyle w:val="Sinespaciado"/>
        <w:ind w:firstLine="708"/>
        <w:jc w:val="both"/>
        <w:rPr>
          <w:rFonts w:ascii="Times New Roman" w:hAnsi="Times New Roman" w:cs="Times New Roman"/>
          <w:noProof/>
          <w:sz w:val="24"/>
          <w:szCs w:val="24"/>
          <w:lang w:val="es-MX"/>
        </w:rPr>
      </w:pPr>
      <w:r w:rsidRPr="00B539DC">
        <w:rPr>
          <w:rFonts w:ascii="Times New Roman" w:hAnsi="Times New Roman" w:cs="Times New Roman"/>
          <w:noProof/>
          <w:sz w:val="24"/>
          <w:szCs w:val="24"/>
          <w:lang w:val="es-MX"/>
        </w:rPr>
        <w:t>A su vez, hemos cumplido con cada detalle establecido en la sentencia emitida por la Corte, destacando que sentamos un precedente a nivel nacional respecto a la consulta, pero</w:t>
      </w:r>
      <w:r w:rsidR="00402657" w:rsidRPr="00B539DC">
        <w:rPr>
          <w:rFonts w:ascii="Times New Roman" w:hAnsi="Times New Roman" w:cs="Times New Roman"/>
          <w:noProof/>
          <w:sz w:val="24"/>
          <w:szCs w:val="24"/>
          <w:lang w:val="es-MX"/>
        </w:rPr>
        <w:t>,</w:t>
      </w:r>
      <w:r w:rsidRPr="00B539DC">
        <w:rPr>
          <w:rFonts w:ascii="Times New Roman" w:hAnsi="Times New Roman" w:cs="Times New Roman"/>
          <w:noProof/>
          <w:sz w:val="24"/>
          <w:szCs w:val="24"/>
          <w:lang w:val="es-MX"/>
        </w:rPr>
        <w:t xml:space="preserve"> sobre todo</w:t>
      </w:r>
      <w:r w:rsidR="00402657" w:rsidRPr="00B539DC">
        <w:rPr>
          <w:rFonts w:ascii="Times New Roman" w:hAnsi="Times New Roman" w:cs="Times New Roman"/>
          <w:noProof/>
          <w:sz w:val="24"/>
          <w:szCs w:val="24"/>
          <w:lang w:val="es-MX"/>
        </w:rPr>
        <w:t>,</w:t>
      </w:r>
      <w:r w:rsidRPr="00B539DC">
        <w:rPr>
          <w:rFonts w:ascii="Times New Roman" w:hAnsi="Times New Roman" w:cs="Times New Roman"/>
          <w:noProof/>
          <w:sz w:val="24"/>
          <w:szCs w:val="24"/>
          <w:lang w:val="es-MX"/>
        </w:rPr>
        <w:t xml:space="preserve"> en el Estado de México podremos contar con una ley que realmente reconozca y regule los derechos de las personas con discapacidad, plasmado en diversas propuestas con el objetivo único de coadyuvar en el desarrollo de una consulta de la discapacidad, fortaleciendo el marco jurídico de la materia.</w:t>
      </w:r>
    </w:p>
    <w:p w14:paraId="1BC53181" w14:textId="029C58FD" w:rsidR="00D81D30" w:rsidRPr="00B539DC" w:rsidRDefault="00D81D30" w:rsidP="00B539DC">
      <w:pPr>
        <w:pStyle w:val="Sinespaciado"/>
        <w:ind w:firstLine="708"/>
        <w:jc w:val="both"/>
        <w:rPr>
          <w:rFonts w:ascii="Times New Roman" w:hAnsi="Times New Roman" w:cs="Times New Roman"/>
          <w:noProof/>
          <w:sz w:val="24"/>
          <w:szCs w:val="24"/>
          <w:lang w:val="es-MX"/>
        </w:rPr>
      </w:pPr>
      <w:r w:rsidRPr="00B539DC">
        <w:rPr>
          <w:rFonts w:ascii="Times New Roman" w:hAnsi="Times New Roman" w:cs="Times New Roman"/>
          <w:noProof/>
          <w:sz w:val="24"/>
          <w:szCs w:val="24"/>
          <w:lang w:val="es-MX"/>
        </w:rPr>
        <w:t xml:space="preserve">Por mi parte, no me queda más que solicitar el apoyo de las y los integrantes de la </w:t>
      </w:r>
      <w:r w:rsidR="00BA6C93" w:rsidRPr="00B539DC">
        <w:rPr>
          <w:rFonts w:ascii="Times New Roman" w:hAnsi="Times New Roman" w:cs="Times New Roman"/>
          <w:noProof/>
          <w:sz w:val="24"/>
          <w:szCs w:val="24"/>
          <w:lang w:val="es-MX"/>
        </w:rPr>
        <w:t>c</w:t>
      </w:r>
      <w:r w:rsidRPr="00B539DC">
        <w:rPr>
          <w:rFonts w:ascii="Times New Roman" w:hAnsi="Times New Roman" w:cs="Times New Roman"/>
          <w:noProof/>
          <w:sz w:val="24"/>
          <w:szCs w:val="24"/>
          <w:lang w:val="es-MX"/>
        </w:rPr>
        <w:t>omisión, así como de la Secretaría de Asuntos Parlamentarios, para que en la próxima sesión de trabajo podamos dictaminar esta iniciativa.</w:t>
      </w:r>
    </w:p>
    <w:p w14:paraId="7708E838" w14:textId="77777777" w:rsidR="00D81D30" w:rsidRPr="00B539DC" w:rsidRDefault="00D81D30" w:rsidP="00B539DC">
      <w:pPr>
        <w:pStyle w:val="Sinespaciado"/>
        <w:ind w:firstLine="720"/>
        <w:jc w:val="both"/>
        <w:rPr>
          <w:rFonts w:ascii="Times New Roman" w:hAnsi="Times New Roman" w:cs="Times New Roman"/>
          <w:noProof/>
          <w:sz w:val="24"/>
          <w:szCs w:val="24"/>
          <w:lang w:val="es-MX"/>
        </w:rPr>
      </w:pPr>
      <w:r w:rsidRPr="00B539DC">
        <w:rPr>
          <w:rFonts w:ascii="Times New Roman" w:hAnsi="Times New Roman" w:cs="Times New Roman"/>
          <w:noProof/>
          <w:sz w:val="24"/>
          <w:szCs w:val="24"/>
          <w:lang w:val="es-MX"/>
        </w:rPr>
        <w:t>Es cuanto.</w:t>
      </w:r>
    </w:p>
    <w:p w14:paraId="2BC19BB0" w14:textId="77777777" w:rsidR="00D81D30" w:rsidRPr="00B539DC" w:rsidRDefault="00D81D30" w:rsidP="00B539DC">
      <w:pPr>
        <w:pStyle w:val="Sinespaciado"/>
        <w:jc w:val="both"/>
        <w:rPr>
          <w:rFonts w:ascii="Times New Roman" w:hAnsi="Times New Roman" w:cs="Times New Roman"/>
          <w:noProof/>
          <w:sz w:val="24"/>
          <w:szCs w:val="24"/>
          <w:lang w:val="es-MX"/>
        </w:rPr>
      </w:pPr>
      <w:r w:rsidRPr="00B539DC">
        <w:rPr>
          <w:rFonts w:ascii="Times New Roman" w:hAnsi="Times New Roman" w:cs="Times New Roman"/>
          <w:noProof/>
          <w:sz w:val="24"/>
          <w:szCs w:val="24"/>
          <w:lang w:val="es-MX"/>
        </w:rPr>
        <w:t xml:space="preserve">SECRETARIA DIP. ELBA ALDANA DUARTE. Muchas gracias, Presidenta. </w:t>
      </w:r>
    </w:p>
    <w:p w14:paraId="3D7E85C8" w14:textId="77777777" w:rsidR="00D81D30" w:rsidRPr="00B539DC" w:rsidRDefault="00D81D30" w:rsidP="00B539DC">
      <w:pPr>
        <w:pStyle w:val="Sinespaciado"/>
        <w:ind w:firstLine="720"/>
        <w:jc w:val="both"/>
        <w:rPr>
          <w:rFonts w:ascii="Times New Roman" w:hAnsi="Times New Roman" w:cs="Times New Roman"/>
          <w:noProof/>
          <w:sz w:val="24"/>
          <w:szCs w:val="24"/>
          <w:lang w:val="es-MX"/>
        </w:rPr>
      </w:pPr>
      <w:r w:rsidRPr="00B539DC">
        <w:rPr>
          <w:rFonts w:ascii="Times New Roman" w:hAnsi="Times New Roman" w:cs="Times New Roman"/>
          <w:noProof/>
          <w:sz w:val="24"/>
          <w:szCs w:val="24"/>
          <w:lang w:val="es-MX"/>
        </w:rPr>
        <w:t>Han concluido las intervenciones y los asuntos del orden del día.</w:t>
      </w:r>
    </w:p>
    <w:p w14:paraId="39DF1123" w14:textId="0021995F" w:rsidR="00D81D30" w:rsidRPr="00B539DC" w:rsidRDefault="00D81D30" w:rsidP="00B539DC">
      <w:pPr>
        <w:pStyle w:val="Sinespaciado"/>
        <w:jc w:val="both"/>
        <w:rPr>
          <w:rFonts w:ascii="Times New Roman" w:hAnsi="Times New Roman" w:cs="Times New Roman"/>
          <w:noProof/>
          <w:sz w:val="24"/>
          <w:szCs w:val="24"/>
          <w:lang w:val="es-MX"/>
        </w:rPr>
      </w:pPr>
      <w:r w:rsidRPr="00B539DC">
        <w:rPr>
          <w:rFonts w:ascii="Times New Roman" w:hAnsi="Times New Roman" w:cs="Times New Roman"/>
          <w:noProof/>
          <w:sz w:val="24"/>
          <w:szCs w:val="24"/>
          <w:lang w:val="es-MX"/>
        </w:rPr>
        <w:t>PRESIDENTA DIP. ALICIA MERCADO MORENO. Registr</w:t>
      </w:r>
      <w:r w:rsidR="00BA6C93" w:rsidRPr="00B539DC">
        <w:rPr>
          <w:rFonts w:ascii="Times New Roman" w:hAnsi="Times New Roman" w:cs="Times New Roman"/>
          <w:noProof/>
          <w:sz w:val="24"/>
          <w:szCs w:val="24"/>
          <w:lang w:val="es-MX"/>
        </w:rPr>
        <w:t>e</w:t>
      </w:r>
      <w:r w:rsidRPr="00B539DC">
        <w:rPr>
          <w:rFonts w:ascii="Times New Roman" w:hAnsi="Times New Roman" w:cs="Times New Roman"/>
          <w:noProof/>
          <w:sz w:val="24"/>
          <w:szCs w:val="24"/>
          <w:lang w:val="es-MX"/>
        </w:rPr>
        <w:t xml:space="preserve"> la Secretaría </w:t>
      </w:r>
      <w:r w:rsidR="00BA6C93" w:rsidRPr="00B539DC">
        <w:rPr>
          <w:rFonts w:ascii="Times New Roman" w:hAnsi="Times New Roman" w:cs="Times New Roman"/>
          <w:noProof/>
          <w:sz w:val="24"/>
          <w:szCs w:val="24"/>
          <w:lang w:val="es-MX"/>
        </w:rPr>
        <w:t>l</w:t>
      </w:r>
      <w:r w:rsidRPr="00B539DC">
        <w:rPr>
          <w:rFonts w:ascii="Times New Roman" w:hAnsi="Times New Roman" w:cs="Times New Roman"/>
          <w:noProof/>
          <w:sz w:val="24"/>
          <w:szCs w:val="24"/>
          <w:lang w:val="es-MX"/>
        </w:rPr>
        <w:t xml:space="preserve">a asistencia </w:t>
      </w:r>
      <w:r w:rsidR="00BA6C93" w:rsidRPr="00B539DC">
        <w:rPr>
          <w:rFonts w:ascii="Times New Roman" w:hAnsi="Times New Roman" w:cs="Times New Roman"/>
          <w:noProof/>
          <w:sz w:val="24"/>
          <w:szCs w:val="24"/>
          <w:lang w:val="es-MX"/>
        </w:rPr>
        <w:t>a</w:t>
      </w:r>
      <w:r w:rsidRPr="00B539DC">
        <w:rPr>
          <w:rFonts w:ascii="Times New Roman" w:hAnsi="Times New Roman" w:cs="Times New Roman"/>
          <w:noProof/>
          <w:sz w:val="24"/>
          <w:szCs w:val="24"/>
          <w:lang w:val="es-MX"/>
        </w:rPr>
        <w:t xml:space="preserve"> la reunión.</w:t>
      </w:r>
    </w:p>
    <w:p w14:paraId="3DA1507E" w14:textId="4FB27685" w:rsidR="00D81D30" w:rsidRPr="00B539DC" w:rsidRDefault="00D81D30" w:rsidP="00B539DC">
      <w:pPr>
        <w:pStyle w:val="Sinespaciado"/>
        <w:jc w:val="both"/>
        <w:rPr>
          <w:rFonts w:ascii="Times New Roman" w:hAnsi="Times New Roman" w:cs="Times New Roman"/>
          <w:noProof/>
          <w:sz w:val="24"/>
          <w:szCs w:val="24"/>
          <w:lang w:val="es-MX"/>
        </w:rPr>
      </w:pPr>
      <w:r w:rsidRPr="00B539DC">
        <w:rPr>
          <w:rFonts w:ascii="Times New Roman" w:hAnsi="Times New Roman" w:cs="Times New Roman"/>
          <w:noProof/>
          <w:sz w:val="24"/>
          <w:szCs w:val="24"/>
          <w:lang w:val="es-MX"/>
        </w:rPr>
        <w:t xml:space="preserve">SECRETARIA DIP. ELBA ALDANA DUARTE. Ha sido registrada </w:t>
      </w:r>
      <w:r w:rsidR="00BA6C93" w:rsidRPr="00B539DC">
        <w:rPr>
          <w:rFonts w:ascii="Times New Roman" w:hAnsi="Times New Roman" w:cs="Times New Roman"/>
          <w:noProof/>
          <w:sz w:val="24"/>
          <w:szCs w:val="24"/>
          <w:lang w:val="es-MX"/>
        </w:rPr>
        <w:t>l</w:t>
      </w:r>
      <w:r w:rsidRPr="00B539DC">
        <w:rPr>
          <w:rFonts w:ascii="Times New Roman" w:hAnsi="Times New Roman" w:cs="Times New Roman"/>
          <w:noProof/>
          <w:sz w:val="24"/>
          <w:szCs w:val="24"/>
          <w:lang w:val="es-MX"/>
        </w:rPr>
        <w:t>a asistencia a la reunión.</w:t>
      </w:r>
    </w:p>
    <w:p w14:paraId="7099D760" w14:textId="33CA6572" w:rsidR="00D81D30" w:rsidRPr="00B539DC" w:rsidRDefault="00D81D30" w:rsidP="00B539DC">
      <w:pPr>
        <w:pStyle w:val="Sinespaciado"/>
        <w:jc w:val="both"/>
        <w:rPr>
          <w:rFonts w:ascii="Times New Roman" w:hAnsi="Times New Roman" w:cs="Times New Roman"/>
          <w:noProof/>
          <w:sz w:val="24"/>
          <w:szCs w:val="24"/>
          <w:lang w:val="es-MX"/>
        </w:rPr>
      </w:pPr>
      <w:r w:rsidRPr="00B539DC">
        <w:rPr>
          <w:rFonts w:ascii="Times New Roman" w:hAnsi="Times New Roman" w:cs="Times New Roman"/>
          <w:noProof/>
          <w:sz w:val="24"/>
          <w:szCs w:val="24"/>
          <w:lang w:val="es-MX"/>
        </w:rPr>
        <w:t xml:space="preserve">PRESIDENTA DIP. ALICIA MERCADO MORENO. Se levanta la reunión de la Comisión Legislativa para la Atención de Grupos Vulnerables, siendo las doce cincuenta y un horas del día </w:t>
      </w:r>
      <w:r w:rsidR="00BA6C93" w:rsidRPr="00B539DC">
        <w:rPr>
          <w:rFonts w:ascii="Times New Roman" w:hAnsi="Times New Roman" w:cs="Times New Roman"/>
          <w:noProof/>
          <w:sz w:val="24"/>
          <w:szCs w:val="24"/>
          <w:lang w:val="es-MX"/>
        </w:rPr>
        <w:t>m</w:t>
      </w:r>
      <w:r w:rsidRPr="00B539DC">
        <w:rPr>
          <w:rFonts w:ascii="Times New Roman" w:hAnsi="Times New Roman" w:cs="Times New Roman"/>
          <w:noProof/>
          <w:sz w:val="24"/>
          <w:szCs w:val="24"/>
          <w:lang w:val="es-MX"/>
        </w:rPr>
        <w:t>iércoles veintiocho de febrero del año dos mil veinticuatro</w:t>
      </w:r>
      <w:r w:rsidR="00BA6C93" w:rsidRPr="00B539DC">
        <w:rPr>
          <w:rFonts w:ascii="Times New Roman" w:hAnsi="Times New Roman" w:cs="Times New Roman"/>
          <w:noProof/>
          <w:sz w:val="24"/>
          <w:szCs w:val="24"/>
          <w:lang w:val="es-MX"/>
        </w:rPr>
        <w:t>,</w:t>
      </w:r>
      <w:r w:rsidRPr="00B539DC">
        <w:rPr>
          <w:rFonts w:ascii="Times New Roman" w:hAnsi="Times New Roman" w:cs="Times New Roman"/>
          <w:noProof/>
          <w:sz w:val="24"/>
          <w:szCs w:val="24"/>
          <w:lang w:val="es-MX"/>
        </w:rPr>
        <w:t xml:space="preserve"> y se pide a los integrantes estar atentos a la próxima convocatoria. </w:t>
      </w:r>
    </w:p>
    <w:p w14:paraId="58E86367" w14:textId="77777777" w:rsidR="00D81D30" w:rsidRPr="00B539DC" w:rsidRDefault="00D81D30" w:rsidP="00B539DC">
      <w:pPr>
        <w:pStyle w:val="Sinespaciado"/>
        <w:jc w:val="both"/>
        <w:rPr>
          <w:rFonts w:ascii="Times New Roman" w:hAnsi="Times New Roman" w:cs="Times New Roman"/>
          <w:noProof/>
          <w:sz w:val="24"/>
          <w:szCs w:val="24"/>
          <w:lang w:val="es-MX"/>
        </w:rPr>
      </w:pPr>
      <w:r w:rsidRPr="00B539DC">
        <w:rPr>
          <w:rFonts w:ascii="Times New Roman" w:hAnsi="Times New Roman" w:cs="Times New Roman"/>
          <w:noProof/>
          <w:sz w:val="24"/>
          <w:szCs w:val="24"/>
          <w:lang w:val="es-MX"/>
        </w:rPr>
        <w:tab/>
        <w:t>Muchas gracias.</w:t>
      </w:r>
    </w:p>
    <w:p w14:paraId="38FE19DE" w14:textId="4BF62D04" w:rsidR="00A8569E" w:rsidRPr="00B539DC" w:rsidRDefault="00D81D30" w:rsidP="00B539DC">
      <w:pPr>
        <w:pStyle w:val="Sinespaciado"/>
        <w:jc w:val="both"/>
        <w:rPr>
          <w:rFonts w:ascii="Times New Roman" w:hAnsi="Times New Roman" w:cs="Times New Roman"/>
          <w:noProof/>
          <w:sz w:val="24"/>
          <w:szCs w:val="24"/>
        </w:rPr>
      </w:pPr>
      <w:r w:rsidRPr="00B539DC">
        <w:rPr>
          <w:rFonts w:ascii="Times New Roman" w:hAnsi="Times New Roman" w:cs="Times New Roman"/>
          <w:noProof/>
          <w:sz w:val="24"/>
          <w:szCs w:val="24"/>
          <w:lang w:val="es-MX"/>
        </w:rPr>
        <w:t>SECRETARIA DIP. ELBA ALDANA DUARTE Muchas gracias. Buena tarde.</w:t>
      </w:r>
      <w:bookmarkEnd w:id="0"/>
    </w:p>
    <w:sectPr w:rsidR="00A8569E" w:rsidRPr="00B539DC" w:rsidSect="00EA71E9">
      <w:footerReference w:type="default" r:id="rId7"/>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8E4A633" w14:textId="77777777" w:rsidR="00C54F2B" w:rsidRDefault="00C54F2B" w:rsidP="003350E6">
      <w:pPr>
        <w:spacing w:after="0" w:line="240" w:lineRule="auto"/>
      </w:pPr>
      <w:r>
        <w:separator/>
      </w:r>
    </w:p>
  </w:endnote>
  <w:endnote w:type="continuationSeparator" w:id="0">
    <w:p w14:paraId="6204306B" w14:textId="77777777" w:rsidR="00C54F2B" w:rsidRDefault="00C54F2B" w:rsidP="003350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06346491"/>
      <w:docPartObj>
        <w:docPartGallery w:val="Page Numbers (Bottom of Page)"/>
        <w:docPartUnique/>
      </w:docPartObj>
    </w:sdtPr>
    <w:sdtEndPr/>
    <w:sdtContent>
      <w:p w14:paraId="0301243E" w14:textId="1D4ECA88" w:rsidR="003350E6" w:rsidRDefault="003350E6" w:rsidP="00EA71E9">
        <w:pPr>
          <w:pStyle w:val="Piedepgina"/>
          <w:jc w:val="right"/>
        </w:pPr>
        <w:r>
          <w:fldChar w:fldCharType="begin"/>
        </w:r>
        <w:r>
          <w:instrText>PAGE   \* MERGEFORMAT</w:instrText>
        </w:r>
        <w:r>
          <w:fldChar w:fldCharType="separate"/>
        </w:r>
        <w:r w:rsidR="00B539DC" w:rsidRPr="00B539DC">
          <w:rPr>
            <w:noProof/>
            <w:lang w:val="es-ES"/>
          </w:rPr>
          <w:t>8</w:t>
        </w:r>
        <w: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9965DA9" w14:textId="77777777" w:rsidR="00C54F2B" w:rsidRDefault="00C54F2B" w:rsidP="003350E6">
      <w:pPr>
        <w:spacing w:after="0" w:line="240" w:lineRule="auto"/>
      </w:pPr>
      <w:r>
        <w:separator/>
      </w:r>
    </w:p>
  </w:footnote>
  <w:footnote w:type="continuationSeparator" w:id="0">
    <w:p w14:paraId="5FFE0618" w14:textId="77777777" w:rsidR="00C54F2B" w:rsidRDefault="00C54F2B" w:rsidP="003350E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A4D62D7"/>
    <w:multiLevelType w:val="hybridMultilevel"/>
    <w:tmpl w:val="48007748"/>
    <w:lvl w:ilvl="0" w:tplc="1F705E7C">
      <w:start w:val="1"/>
      <w:numFmt w:val="decimal"/>
      <w:lvlText w:val="%1."/>
      <w:lvlJc w:val="left"/>
      <w:pPr>
        <w:ind w:left="1155" w:hanging="360"/>
      </w:pPr>
    </w:lvl>
    <w:lvl w:ilvl="1" w:tplc="080A0019">
      <w:start w:val="1"/>
      <w:numFmt w:val="lowerLetter"/>
      <w:lvlText w:val="%2."/>
      <w:lvlJc w:val="left"/>
      <w:pPr>
        <w:ind w:left="1875" w:hanging="360"/>
      </w:pPr>
    </w:lvl>
    <w:lvl w:ilvl="2" w:tplc="080A001B">
      <w:start w:val="1"/>
      <w:numFmt w:val="lowerRoman"/>
      <w:lvlText w:val="%3."/>
      <w:lvlJc w:val="right"/>
      <w:pPr>
        <w:ind w:left="2595" w:hanging="180"/>
      </w:pPr>
    </w:lvl>
    <w:lvl w:ilvl="3" w:tplc="080A000F">
      <w:start w:val="1"/>
      <w:numFmt w:val="decimal"/>
      <w:lvlText w:val="%4."/>
      <w:lvlJc w:val="left"/>
      <w:pPr>
        <w:ind w:left="3315" w:hanging="360"/>
      </w:pPr>
    </w:lvl>
    <w:lvl w:ilvl="4" w:tplc="080A0019">
      <w:start w:val="1"/>
      <w:numFmt w:val="lowerLetter"/>
      <w:lvlText w:val="%5."/>
      <w:lvlJc w:val="left"/>
      <w:pPr>
        <w:ind w:left="4035" w:hanging="360"/>
      </w:pPr>
    </w:lvl>
    <w:lvl w:ilvl="5" w:tplc="080A001B">
      <w:start w:val="1"/>
      <w:numFmt w:val="lowerRoman"/>
      <w:lvlText w:val="%6."/>
      <w:lvlJc w:val="right"/>
      <w:pPr>
        <w:ind w:left="4755" w:hanging="180"/>
      </w:pPr>
    </w:lvl>
    <w:lvl w:ilvl="6" w:tplc="080A000F">
      <w:start w:val="1"/>
      <w:numFmt w:val="decimal"/>
      <w:lvlText w:val="%7."/>
      <w:lvlJc w:val="left"/>
      <w:pPr>
        <w:ind w:left="5475" w:hanging="360"/>
      </w:pPr>
    </w:lvl>
    <w:lvl w:ilvl="7" w:tplc="080A0019">
      <w:start w:val="1"/>
      <w:numFmt w:val="lowerLetter"/>
      <w:lvlText w:val="%8."/>
      <w:lvlJc w:val="left"/>
      <w:pPr>
        <w:ind w:left="6195" w:hanging="360"/>
      </w:pPr>
    </w:lvl>
    <w:lvl w:ilvl="8" w:tplc="080A001B">
      <w:start w:val="1"/>
      <w:numFmt w:val="lowerRoman"/>
      <w:lvlText w:val="%9."/>
      <w:lvlJc w:val="right"/>
      <w:pPr>
        <w:ind w:left="6915" w:hanging="180"/>
      </w:pPr>
    </w:lvl>
  </w:abstractNum>
  <w:abstractNum w:abstractNumId="1" w15:restartNumberingAfterBreak="0">
    <w:nsid w:val="78AF1383"/>
    <w:multiLevelType w:val="hybridMultilevel"/>
    <w:tmpl w:val="6C9C173A"/>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0EA1"/>
    <w:rsid w:val="000032E7"/>
    <w:rsid w:val="00022E11"/>
    <w:rsid w:val="0003664C"/>
    <w:rsid w:val="0005674B"/>
    <w:rsid w:val="00063416"/>
    <w:rsid w:val="00087F06"/>
    <w:rsid w:val="000D44E0"/>
    <w:rsid w:val="000F705D"/>
    <w:rsid w:val="001327BC"/>
    <w:rsid w:val="00166243"/>
    <w:rsid w:val="001A19A4"/>
    <w:rsid w:val="001B314A"/>
    <w:rsid w:val="001B5EFE"/>
    <w:rsid w:val="00216D57"/>
    <w:rsid w:val="00241E78"/>
    <w:rsid w:val="00287BA1"/>
    <w:rsid w:val="002A6E9B"/>
    <w:rsid w:val="003066AB"/>
    <w:rsid w:val="003350E6"/>
    <w:rsid w:val="00335D56"/>
    <w:rsid w:val="003563D7"/>
    <w:rsid w:val="00357EA7"/>
    <w:rsid w:val="00373CBE"/>
    <w:rsid w:val="003B0EA1"/>
    <w:rsid w:val="003D0489"/>
    <w:rsid w:val="003E7EFD"/>
    <w:rsid w:val="00402657"/>
    <w:rsid w:val="004119F4"/>
    <w:rsid w:val="00420F27"/>
    <w:rsid w:val="004221B5"/>
    <w:rsid w:val="004604F7"/>
    <w:rsid w:val="00464EAE"/>
    <w:rsid w:val="00482C2F"/>
    <w:rsid w:val="004A7E74"/>
    <w:rsid w:val="004B5D23"/>
    <w:rsid w:val="005606F1"/>
    <w:rsid w:val="00592DB9"/>
    <w:rsid w:val="00597C46"/>
    <w:rsid w:val="005C3C38"/>
    <w:rsid w:val="005F1C4D"/>
    <w:rsid w:val="006115F1"/>
    <w:rsid w:val="0062683D"/>
    <w:rsid w:val="00634312"/>
    <w:rsid w:val="006366CB"/>
    <w:rsid w:val="00675E52"/>
    <w:rsid w:val="00680401"/>
    <w:rsid w:val="006D12A4"/>
    <w:rsid w:val="006F0D75"/>
    <w:rsid w:val="006F5F4B"/>
    <w:rsid w:val="00710B49"/>
    <w:rsid w:val="007762BE"/>
    <w:rsid w:val="00776D48"/>
    <w:rsid w:val="00786C01"/>
    <w:rsid w:val="00797D43"/>
    <w:rsid w:val="007B460E"/>
    <w:rsid w:val="008378F5"/>
    <w:rsid w:val="008579A3"/>
    <w:rsid w:val="00860AC3"/>
    <w:rsid w:val="00873C07"/>
    <w:rsid w:val="008D2BE6"/>
    <w:rsid w:val="00905665"/>
    <w:rsid w:val="009860A5"/>
    <w:rsid w:val="009939E5"/>
    <w:rsid w:val="009A59F1"/>
    <w:rsid w:val="009B6E9F"/>
    <w:rsid w:val="009C7464"/>
    <w:rsid w:val="009D0B85"/>
    <w:rsid w:val="00A03E04"/>
    <w:rsid w:val="00A10AEF"/>
    <w:rsid w:val="00A2111D"/>
    <w:rsid w:val="00A3355F"/>
    <w:rsid w:val="00A47FCE"/>
    <w:rsid w:val="00A545A4"/>
    <w:rsid w:val="00A6290C"/>
    <w:rsid w:val="00A8569E"/>
    <w:rsid w:val="00A91230"/>
    <w:rsid w:val="00AB2EBF"/>
    <w:rsid w:val="00AE22B1"/>
    <w:rsid w:val="00B22E8F"/>
    <w:rsid w:val="00B41EF9"/>
    <w:rsid w:val="00B46664"/>
    <w:rsid w:val="00B539DC"/>
    <w:rsid w:val="00B7623D"/>
    <w:rsid w:val="00B81395"/>
    <w:rsid w:val="00BA6C93"/>
    <w:rsid w:val="00BC573F"/>
    <w:rsid w:val="00BD5CA4"/>
    <w:rsid w:val="00C45A68"/>
    <w:rsid w:val="00C54F2B"/>
    <w:rsid w:val="00C63901"/>
    <w:rsid w:val="00C712AE"/>
    <w:rsid w:val="00CD2C6A"/>
    <w:rsid w:val="00CE6B05"/>
    <w:rsid w:val="00D11998"/>
    <w:rsid w:val="00D15757"/>
    <w:rsid w:val="00D33CEC"/>
    <w:rsid w:val="00D45517"/>
    <w:rsid w:val="00D45F1E"/>
    <w:rsid w:val="00D54314"/>
    <w:rsid w:val="00D64724"/>
    <w:rsid w:val="00D80E17"/>
    <w:rsid w:val="00D81D30"/>
    <w:rsid w:val="00D82DBA"/>
    <w:rsid w:val="00D84031"/>
    <w:rsid w:val="00D87275"/>
    <w:rsid w:val="00D958AB"/>
    <w:rsid w:val="00DC0DDD"/>
    <w:rsid w:val="00DD7992"/>
    <w:rsid w:val="00E14D89"/>
    <w:rsid w:val="00E737EE"/>
    <w:rsid w:val="00E805B7"/>
    <w:rsid w:val="00EA71E9"/>
    <w:rsid w:val="00EC4329"/>
    <w:rsid w:val="00F30820"/>
    <w:rsid w:val="00F331A4"/>
    <w:rsid w:val="00F378EA"/>
    <w:rsid w:val="00F6640D"/>
    <w:rsid w:val="00F81074"/>
    <w:rsid w:val="00FB02C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7761E8"/>
  <w15:chartTrackingRefBased/>
  <w15:docId w15:val="{4125A817-A9F1-448D-BE14-7C3B1AFA2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12AE"/>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D81D30"/>
    <w:pPr>
      <w:spacing w:after="0" w:line="240" w:lineRule="auto"/>
    </w:pPr>
    <w:rPr>
      <w:rFonts w:ascii="Calibri" w:eastAsia="Calibri" w:hAnsi="Calibri" w:cs="Calibri"/>
      <w:lang w:val="en-US" w:eastAsia="es-MX"/>
    </w:rPr>
  </w:style>
  <w:style w:type="character" w:customStyle="1" w:styleId="SinespaciadoCar">
    <w:name w:val="Sin espaciado Car"/>
    <w:link w:val="Sinespaciado"/>
    <w:uiPriority w:val="1"/>
    <w:locked/>
    <w:rsid w:val="00D84031"/>
    <w:rPr>
      <w:rFonts w:ascii="Calibri" w:eastAsia="Calibri" w:hAnsi="Calibri" w:cs="Calibri"/>
      <w:lang w:val="en-US" w:eastAsia="es-MX"/>
    </w:rPr>
  </w:style>
  <w:style w:type="paragraph" w:styleId="Encabezado">
    <w:name w:val="header"/>
    <w:basedOn w:val="Normal"/>
    <w:link w:val="EncabezadoCar"/>
    <w:uiPriority w:val="99"/>
    <w:unhideWhenUsed/>
    <w:rsid w:val="003350E6"/>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3350E6"/>
  </w:style>
  <w:style w:type="paragraph" w:styleId="Piedepgina">
    <w:name w:val="footer"/>
    <w:basedOn w:val="Normal"/>
    <w:link w:val="PiedepginaCar"/>
    <w:uiPriority w:val="99"/>
    <w:unhideWhenUsed/>
    <w:rsid w:val="003350E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3350E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1748903">
      <w:bodyDiv w:val="1"/>
      <w:marLeft w:val="0"/>
      <w:marRight w:val="0"/>
      <w:marTop w:val="0"/>
      <w:marBottom w:val="0"/>
      <w:divBdr>
        <w:top w:val="none" w:sz="0" w:space="0" w:color="auto"/>
        <w:left w:val="none" w:sz="0" w:space="0" w:color="auto"/>
        <w:bottom w:val="none" w:sz="0" w:space="0" w:color="auto"/>
        <w:right w:val="none" w:sz="0" w:space="0" w:color="auto"/>
      </w:divBdr>
    </w:div>
    <w:div w:id="373120720">
      <w:bodyDiv w:val="1"/>
      <w:marLeft w:val="0"/>
      <w:marRight w:val="0"/>
      <w:marTop w:val="0"/>
      <w:marBottom w:val="0"/>
      <w:divBdr>
        <w:top w:val="none" w:sz="0" w:space="0" w:color="auto"/>
        <w:left w:val="none" w:sz="0" w:space="0" w:color="auto"/>
        <w:bottom w:val="none" w:sz="0" w:space="0" w:color="auto"/>
        <w:right w:val="none" w:sz="0" w:space="0" w:color="auto"/>
      </w:divBdr>
    </w:div>
    <w:div w:id="889345887">
      <w:bodyDiv w:val="1"/>
      <w:marLeft w:val="0"/>
      <w:marRight w:val="0"/>
      <w:marTop w:val="0"/>
      <w:marBottom w:val="0"/>
      <w:divBdr>
        <w:top w:val="none" w:sz="0" w:space="0" w:color="auto"/>
        <w:left w:val="none" w:sz="0" w:space="0" w:color="auto"/>
        <w:bottom w:val="none" w:sz="0" w:space="0" w:color="auto"/>
        <w:right w:val="none" w:sz="0" w:space="0" w:color="auto"/>
      </w:divBdr>
    </w:div>
    <w:div w:id="892038855">
      <w:bodyDiv w:val="1"/>
      <w:marLeft w:val="0"/>
      <w:marRight w:val="0"/>
      <w:marTop w:val="0"/>
      <w:marBottom w:val="0"/>
      <w:divBdr>
        <w:top w:val="none" w:sz="0" w:space="0" w:color="auto"/>
        <w:left w:val="none" w:sz="0" w:space="0" w:color="auto"/>
        <w:bottom w:val="none" w:sz="0" w:space="0" w:color="auto"/>
        <w:right w:val="none" w:sz="0" w:space="0" w:color="auto"/>
      </w:divBdr>
    </w:div>
    <w:div w:id="985859644">
      <w:bodyDiv w:val="1"/>
      <w:marLeft w:val="0"/>
      <w:marRight w:val="0"/>
      <w:marTop w:val="0"/>
      <w:marBottom w:val="0"/>
      <w:divBdr>
        <w:top w:val="none" w:sz="0" w:space="0" w:color="auto"/>
        <w:left w:val="none" w:sz="0" w:space="0" w:color="auto"/>
        <w:bottom w:val="none" w:sz="0" w:space="0" w:color="auto"/>
        <w:right w:val="none" w:sz="0" w:space="0" w:color="auto"/>
      </w:divBdr>
    </w:div>
    <w:div w:id="1772238990">
      <w:bodyDiv w:val="1"/>
      <w:marLeft w:val="0"/>
      <w:marRight w:val="0"/>
      <w:marTop w:val="0"/>
      <w:marBottom w:val="0"/>
      <w:divBdr>
        <w:top w:val="none" w:sz="0" w:space="0" w:color="auto"/>
        <w:left w:val="none" w:sz="0" w:space="0" w:color="auto"/>
        <w:bottom w:val="none" w:sz="0" w:space="0" w:color="auto"/>
        <w:right w:val="none" w:sz="0" w:space="0" w:color="auto"/>
      </w:divBdr>
    </w:div>
    <w:div w:id="21074543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8</Pages>
  <Words>4493</Words>
  <Characters>24715</Characters>
  <Application>Microsoft Office Word</Application>
  <DocSecurity>0</DocSecurity>
  <Lines>205</Lines>
  <Paragraphs>58</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29150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Z400</cp:lastModifiedBy>
  <cp:revision>3</cp:revision>
  <dcterms:created xsi:type="dcterms:W3CDTF">2024-02-29T19:33:00Z</dcterms:created>
  <dcterms:modified xsi:type="dcterms:W3CDTF">2024-02-29T22:33:00Z</dcterms:modified>
</cp:coreProperties>
</file>