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A550D4" w14:textId="398A0839" w:rsidR="001F31B4" w:rsidRPr="0024459F" w:rsidRDefault="001F31B4" w:rsidP="0024459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4459F">
        <w:rPr>
          <w:rFonts w:ascii="Times New Roman" w:hAnsi="Times New Roman" w:cs="Times New Roman"/>
          <w:sz w:val="24"/>
          <w:szCs w:val="24"/>
        </w:rPr>
        <w:t>REUNIÓN DE LA COMISIÓN LEGISLATIVA DE PATRIMONIO ESTATAL Y MUNICIPAL DE LA</w:t>
      </w:r>
      <w:r w:rsidR="00A8108C" w:rsidRPr="0024459F">
        <w:rPr>
          <w:rFonts w:ascii="Times New Roman" w:hAnsi="Times New Roman" w:cs="Times New Roman"/>
          <w:sz w:val="24"/>
          <w:szCs w:val="24"/>
        </w:rPr>
        <w:t xml:space="preserve"> H.</w:t>
      </w:r>
      <w:r w:rsidRPr="0024459F">
        <w:rPr>
          <w:rFonts w:ascii="Times New Roman" w:hAnsi="Times New Roman" w:cs="Times New Roman"/>
          <w:sz w:val="24"/>
          <w:szCs w:val="24"/>
        </w:rPr>
        <w:t xml:space="preserve"> LXI LEGISLATURA DEL ESTADO DE MÉXICO.</w:t>
      </w:r>
    </w:p>
    <w:p w14:paraId="411AC3C3" w14:textId="77777777" w:rsidR="001F31B4" w:rsidRPr="0024459F" w:rsidRDefault="001F31B4" w:rsidP="0024459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3AD4D526" w14:textId="13DB65C7" w:rsidR="001F31B4" w:rsidRPr="0024459F" w:rsidRDefault="001F31B4" w:rsidP="0024459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Celebrada el día 29 de febrero de</w:t>
      </w:r>
      <w:r w:rsidR="00A8108C" w:rsidRPr="0024459F">
        <w:rPr>
          <w:rFonts w:ascii="Times New Roman" w:hAnsi="Times New Roman" w:cs="Times New Roman"/>
          <w:sz w:val="24"/>
          <w:szCs w:val="24"/>
        </w:rPr>
        <w:t>l</w:t>
      </w:r>
      <w:r w:rsidRPr="0024459F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1201ED52" w14:textId="77777777" w:rsidR="001F31B4" w:rsidRPr="0024459F" w:rsidRDefault="001F31B4" w:rsidP="0024459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6EFA2672" w14:textId="62080B27" w:rsidR="001F31B4" w:rsidRPr="0024459F" w:rsidRDefault="001F31B4" w:rsidP="0024459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Presidencia del diputado Iván </w:t>
      </w:r>
      <w:r w:rsidR="00283526" w:rsidRPr="0024459F">
        <w:rPr>
          <w:rFonts w:ascii="Times New Roman" w:hAnsi="Times New Roman" w:cs="Times New Roman"/>
          <w:sz w:val="24"/>
          <w:szCs w:val="24"/>
        </w:rPr>
        <w:t>d</w:t>
      </w:r>
      <w:r w:rsidRPr="0024459F">
        <w:rPr>
          <w:rFonts w:ascii="Times New Roman" w:hAnsi="Times New Roman" w:cs="Times New Roman"/>
          <w:sz w:val="24"/>
          <w:szCs w:val="24"/>
        </w:rPr>
        <w:t>e Jesús Esquer Cruz</w:t>
      </w:r>
      <w:r w:rsidR="00283526" w:rsidRPr="0024459F">
        <w:rPr>
          <w:rFonts w:ascii="Times New Roman" w:hAnsi="Times New Roman" w:cs="Times New Roman"/>
          <w:sz w:val="24"/>
          <w:szCs w:val="24"/>
        </w:rPr>
        <w:t>.</w:t>
      </w:r>
    </w:p>
    <w:p w14:paraId="0DA1E472" w14:textId="77777777" w:rsidR="001F31B4" w:rsidRPr="0024459F" w:rsidRDefault="001F31B4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16CC0275" w14:textId="77777777" w:rsidR="00432F18" w:rsidRPr="0024459F" w:rsidRDefault="001F31B4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PRESIDENTE DIP. IVÁN DE JESÚS ESQUER CRUZ. Muy buenas tardes tengan todas y todos ustedes</w:t>
      </w:r>
      <w:r w:rsidR="00283526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</w:t>
      </w:r>
      <w:r w:rsidR="00283526" w:rsidRPr="0024459F">
        <w:rPr>
          <w:rFonts w:ascii="Times New Roman" w:hAnsi="Times New Roman" w:cs="Times New Roman"/>
          <w:sz w:val="24"/>
          <w:szCs w:val="24"/>
        </w:rPr>
        <w:t>e</w:t>
      </w:r>
      <w:r w:rsidRPr="0024459F">
        <w:rPr>
          <w:rFonts w:ascii="Times New Roman" w:hAnsi="Times New Roman" w:cs="Times New Roman"/>
          <w:sz w:val="24"/>
          <w:szCs w:val="24"/>
        </w:rPr>
        <w:t>stimadas compañeras y compañeros</w:t>
      </w:r>
      <w:r w:rsidR="00283526" w:rsidRPr="0024459F">
        <w:rPr>
          <w:rFonts w:ascii="Times New Roman" w:hAnsi="Times New Roman" w:cs="Times New Roman"/>
          <w:sz w:val="24"/>
          <w:szCs w:val="24"/>
        </w:rPr>
        <w:t>.</w:t>
      </w:r>
      <w:r w:rsidRPr="0024459F">
        <w:rPr>
          <w:rFonts w:ascii="Times New Roman" w:hAnsi="Times New Roman" w:cs="Times New Roman"/>
          <w:sz w:val="24"/>
          <w:szCs w:val="24"/>
        </w:rPr>
        <w:t xml:space="preserve"> </w:t>
      </w:r>
      <w:r w:rsidR="00283526" w:rsidRPr="0024459F">
        <w:rPr>
          <w:rFonts w:ascii="Times New Roman" w:hAnsi="Times New Roman" w:cs="Times New Roman"/>
          <w:sz w:val="24"/>
          <w:szCs w:val="24"/>
        </w:rPr>
        <w:t>A</w:t>
      </w:r>
      <w:r w:rsidRPr="0024459F">
        <w:rPr>
          <w:rFonts w:ascii="Times New Roman" w:hAnsi="Times New Roman" w:cs="Times New Roman"/>
          <w:sz w:val="24"/>
          <w:szCs w:val="24"/>
        </w:rPr>
        <w:t>gradezco la asistencia de las diputadas y los diputados de la Comisión Legislativa de Patrimonio Estatal y Municipal y aprecio su absoluta disposición.</w:t>
      </w:r>
    </w:p>
    <w:p w14:paraId="12E2A7AF" w14:textId="720DCF06" w:rsidR="00432F18" w:rsidRPr="0024459F" w:rsidRDefault="00432F18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La reunión, en modalidad mixta, se apega en lo conducente en al artículo 40 Bis de la Ley Orgánica del Poder Legislativo.</w:t>
      </w:r>
    </w:p>
    <w:p w14:paraId="34EA3678" w14:textId="24C7649B" w:rsidR="001F31B4" w:rsidRPr="0024459F" w:rsidRDefault="00860673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P</w:t>
      </w:r>
      <w:r w:rsidR="001F31B4" w:rsidRPr="0024459F">
        <w:rPr>
          <w:rFonts w:ascii="Times New Roman" w:hAnsi="Times New Roman" w:cs="Times New Roman"/>
          <w:sz w:val="24"/>
          <w:szCs w:val="24"/>
        </w:rPr>
        <w:t xml:space="preserve">ara la </w:t>
      </w:r>
      <w:r w:rsidRPr="0024459F">
        <w:rPr>
          <w:rFonts w:ascii="Times New Roman" w:hAnsi="Times New Roman" w:cs="Times New Roman"/>
          <w:sz w:val="24"/>
          <w:szCs w:val="24"/>
        </w:rPr>
        <w:t>v</w:t>
      </w:r>
      <w:r w:rsidR="001F31B4" w:rsidRPr="0024459F">
        <w:rPr>
          <w:rFonts w:ascii="Times New Roman" w:hAnsi="Times New Roman" w:cs="Times New Roman"/>
          <w:sz w:val="24"/>
          <w:szCs w:val="24"/>
        </w:rPr>
        <w:t xml:space="preserve">alidez de los </w:t>
      </w:r>
      <w:r w:rsidRPr="0024459F">
        <w:rPr>
          <w:rFonts w:ascii="Times New Roman" w:hAnsi="Times New Roman" w:cs="Times New Roman"/>
          <w:sz w:val="24"/>
          <w:szCs w:val="24"/>
        </w:rPr>
        <w:t>t</w:t>
      </w:r>
      <w:r w:rsidR="001F31B4" w:rsidRPr="0024459F">
        <w:rPr>
          <w:rFonts w:ascii="Times New Roman" w:hAnsi="Times New Roman" w:cs="Times New Roman"/>
          <w:sz w:val="24"/>
          <w:szCs w:val="24"/>
        </w:rPr>
        <w:t>rabajos, pido a la Secretaría verifique el qu</w:t>
      </w:r>
      <w:r w:rsidR="0024459F" w:rsidRPr="0024459F">
        <w:rPr>
          <w:rFonts w:ascii="Times New Roman" w:hAnsi="Times New Roman" w:cs="Times New Roman"/>
          <w:sz w:val="24"/>
          <w:szCs w:val="24"/>
        </w:rPr>
        <w:t>órum.</w:t>
      </w:r>
    </w:p>
    <w:p w14:paraId="183863B3" w14:textId="77777777" w:rsidR="001F31B4" w:rsidRPr="0024459F" w:rsidRDefault="001F31B4" w:rsidP="0024459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Adelante, señor Secretario.</w:t>
      </w:r>
    </w:p>
    <w:p w14:paraId="46559628" w14:textId="77777777" w:rsidR="001F31B4" w:rsidRPr="0024459F" w:rsidRDefault="001F31B4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  <w:lang w:eastAsia="es-MX"/>
        </w:rPr>
        <w:t>SECRETARIO DIP. EMILIANO AGUIRRE CRUZ.</w:t>
      </w:r>
      <w:r w:rsidRPr="0024459F">
        <w:rPr>
          <w:rFonts w:ascii="Times New Roman" w:hAnsi="Times New Roman" w:cs="Times New Roman"/>
          <w:sz w:val="24"/>
          <w:szCs w:val="24"/>
        </w:rPr>
        <w:t xml:space="preserve"> Paso lista de asistencia. </w:t>
      </w:r>
    </w:p>
    <w:p w14:paraId="5C6E44FC" w14:textId="77777777" w:rsidR="001F31B4" w:rsidRPr="0024459F" w:rsidRDefault="001F31B4" w:rsidP="0024459F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459F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0D596A31" w14:textId="021F7D9C" w:rsidR="001F31B4" w:rsidRPr="0024459F" w:rsidRDefault="001F31B4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  <w:lang w:eastAsia="es-MX"/>
        </w:rPr>
        <w:t>SECRETARIO DIP. EMILIANO AGUIRRE CRUZ.</w:t>
      </w:r>
      <w:r w:rsidR="0024459F" w:rsidRPr="0024459F">
        <w:rPr>
          <w:rFonts w:ascii="Times New Roman" w:hAnsi="Times New Roman" w:cs="Times New Roman"/>
          <w:sz w:val="24"/>
          <w:szCs w:val="24"/>
        </w:rPr>
        <w:t xml:space="preserve"> Existe quó</w:t>
      </w:r>
      <w:r w:rsidRPr="0024459F">
        <w:rPr>
          <w:rFonts w:ascii="Times New Roman" w:hAnsi="Times New Roman" w:cs="Times New Roman"/>
          <w:sz w:val="24"/>
          <w:szCs w:val="24"/>
        </w:rPr>
        <w:t>rum</w:t>
      </w:r>
      <w:r w:rsidR="008B5F10" w:rsidRPr="0024459F">
        <w:rPr>
          <w:rFonts w:ascii="Times New Roman" w:hAnsi="Times New Roman" w:cs="Times New Roman"/>
          <w:sz w:val="24"/>
          <w:szCs w:val="24"/>
        </w:rPr>
        <w:t>.</w:t>
      </w:r>
      <w:r w:rsidRPr="0024459F">
        <w:rPr>
          <w:rFonts w:ascii="Times New Roman" w:hAnsi="Times New Roman" w:cs="Times New Roman"/>
          <w:sz w:val="24"/>
          <w:szCs w:val="24"/>
        </w:rPr>
        <w:t xml:space="preserve"> </w:t>
      </w:r>
      <w:r w:rsidR="008B5F10" w:rsidRPr="0024459F">
        <w:rPr>
          <w:rFonts w:ascii="Times New Roman" w:hAnsi="Times New Roman" w:cs="Times New Roman"/>
          <w:sz w:val="24"/>
          <w:szCs w:val="24"/>
        </w:rPr>
        <w:t>P</w:t>
      </w:r>
      <w:r w:rsidRPr="0024459F">
        <w:rPr>
          <w:rFonts w:ascii="Times New Roman" w:hAnsi="Times New Roman" w:cs="Times New Roman"/>
          <w:sz w:val="24"/>
          <w:szCs w:val="24"/>
        </w:rPr>
        <w:t>roceda a abrir la reunión.</w:t>
      </w:r>
    </w:p>
    <w:p w14:paraId="3A4B89D5" w14:textId="7A443E7B" w:rsidR="001F31B4" w:rsidRPr="0024459F" w:rsidRDefault="001F31B4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PRESIDENTE DIP. IVÁN DE JESÚS ES</w:t>
      </w:r>
      <w:r w:rsidR="0024459F" w:rsidRPr="0024459F">
        <w:rPr>
          <w:rFonts w:ascii="Times New Roman" w:hAnsi="Times New Roman" w:cs="Times New Roman"/>
          <w:sz w:val="24"/>
          <w:szCs w:val="24"/>
        </w:rPr>
        <w:t>QUER CRUZ. Gracias, Secretario.</w:t>
      </w:r>
    </w:p>
    <w:p w14:paraId="7EF37469" w14:textId="0C8E6622" w:rsidR="001F31B4" w:rsidRPr="0024459F" w:rsidRDefault="001F31B4" w:rsidP="0024459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Se declara la existencia del qu</w:t>
      </w:r>
      <w:r w:rsidR="0024459F" w:rsidRPr="0024459F">
        <w:rPr>
          <w:rFonts w:ascii="Times New Roman" w:hAnsi="Times New Roman" w:cs="Times New Roman"/>
          <w:sz w:val="24"/>
          <w:szCs w:val="24"/>
        </w:rPr>
        <w:t>ó</w:t>
      </w:r>
      <w:r w:rsidRPr="0024459F">
        <w:rPr>
          <w:rFonts w:ascii="Times New Roman" w:hAnsi="Times New Roman" w:cs="Times New Roman"/>
          <w:sz w:val="24"/>
          <w:szCs w:val="24"/>
        </w:rPr>
        <w:t xml:space="preserve">rum y se abre la reunión de la Comisión Legislativa de Patrimonio Estatal y Municipal, siendo </w:t>
      </w:r>
      <w:r w:rsidR="008B5F10" w:rsidRPr="0024459F">
        <w:rPr>
          <w:rFonts w:ascii="Times New Roman" w:hAnsi="Times New Roman" w:cs="Times New Roman"/>
          <w:sz w:val="24"/>
          <w:szCs w:val="24"/>
        </w:rPr>
        <w:t xml:space="preserve">las </w:t>
      </w:r>
      <w:r w:rsidRPr="0024459F">
        <w:rPr>
          <w:rFonts w:ascii="Times New Roman" w:hAnsi="Times New Roman" w:cs="Times New Roman"/>
          <w:sz w:val="24"/>
          <w:szCs w:val="24"/>
        </w:rPr>
        <w:t>catorce horas con quince minutos del día veintinueve de febrero del año dos mil veinticuatro.</w:t>
      </w:r>
    </w:p>
    <w:p w14:paraId="16D54657" w14:textId="77777777" w:rsidR="008B5F10" w:rsidRPr="0024459F" w:rsidRDefault="001F31B4" w:rsidP="0024459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Con apego al artículo 16 del Reglamento de este Poder Legislativo, la reunión es pública</w:t>
      </w:r>
      <w:r w:rsidR="008B5F10" w:rsidRPr="0024459F">
        <w:rPr>
          <w:rFonts w:ascii="Times New Roman" w:hAnsi="Times New Roman" w:cs="Times New Roman"/>
          <w:sz w:val="24"/>
          <w:szCs w:val="24"/>
        </w:rPr>
        <w:t>.</w:t>
      </w:r>
    </w:p>
    <w:p w14:paraId="5CC5DDA6" w14:textId="317F84D2" w:rsidR="001F31B4" w:rsidRPr="0024459F" w:rsidRDefault="008B5F10" w:rsidP="0024459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Sí</w:t>
      </w:r>
      <w:r w:rsidR="001F31B4" w:rsidRPr="0024459F">
        <w:rPr>
          <w:rFonts w:ascii="Times New Roman" w:hAnsi="Times New Roman" w:cs="Times New Roman"/>
          <w:sz w:val="24"/>
          <w:szCs w:val="24"/>
        </w:rPr>
        <w:t xml:space="preserve"> se escucha, ¿verdad?</w:t>
      </w:r>
    </w:p>
    <w:p w14:paraId="2DD50CBC" w14:textId="158B7710" w:rsidR="001F31B4" w:rsidRPr="0024459F" w:rsidRDefault="001F31B4" w:rsidP="0024459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Refiera la Secretaría la propuesta de </w:t>
      </w:r>
      <w:r w:rsidR="008B5F10" w:rsidRPr="0024459F">
        <w:rPr>
          <w:rFonts w:ascii="Times New Roman" w:hAnsi="Times New Roman" w:cs="Times New Roman"/>
          <w:sz w:val="24"/>
          <w:szCs w:val="24"/>
        </w:rPr>
        <w:t>o</w:t>
      </w:r>
      <w:r w:rsidRPr="0024459F">
        <w:rPr>
          <w:rFonts w:ascii="Times New Roman" w:hAnsi="Times New Roman" w:cs="Times New Roman"/>
          <w:sz w:val="24"/>
          <w:szCs w:val="24"/>
        </w:rPr>
        <w:t>rden del día.</w:t>
      </w:r>
    </w:p>
    <w:p w14:paraId="6156638F" w14:textId="2A0D92FB" w:rsidR="001F31B4" w:rsidRPr="0024459F" w:rsidRDefault="008B5F10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  <w:lang w:eastAsia="es-MX"/>
        </w:rPr>
        <w:t>SECRETARIO DIP. EMILIANO AGUIRRE CRUZ.</w:t>
      </w:r>
      <w:r w:rsidRPr="0024459F">
        <w:rPr>
          <w:rFonts w:ascii="Times New Roman" w:hAnsi="Times New Roman" w:cs="Times New Roman"/>
          <w:sz w:val="24"/>
          <w:szCs w:val="24"/>
        </w:rPr>
        <w:t xml:space="preserve"> </w:t>
      </w:r>
      <w:r w:rsidR="001F31B4" w:rsidRPr="0024459F">
        <w:rPr>
          <w:rFonts w:ascii="Times New Roman" w:hAnsi="Times New Roman" w:cs="Times New Roman"/>
          <w:sz w:val="24"/>
          <w:szCs w:val="24"/>
        </w:rPr>
        <w:t>La propuesta del orden del día es la siguiente:</w:t>
      </w:r>
    </w:p>
    <w:p w14:paraId="4A3647EE" w14:textId="50A17248" w:rsidR="001F31B4" w:rsidRPr="0024459F" w:rsidRDefault="000F448D" w:rsidP="0024459F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459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F31B4" w:rsidRPr="0024459F">
        <w:rPr>
          <w:rFonts w:ascii="Times New Roman" w:hAnsi="Times New Roman" w:cs="Times New Roman"/>
          <w:b/>
          <w:sz w:val="24"/>
          <w:szCs w:val="24"/>
        </w:rPr>
        <w:t xml:space="preserve">Análisis de la iniciativa de </w:t>
      </w:r>
      <w:r w:rsidR="008B5F10" w:rsidRPr="0024459F">
        <w:rPr>
          <w:rFonts w:ascii="Times New Roman" w:hAnsi="Times New Roman" w:cs="Times New Roman"/>
          <w:b/>
          <w:sz w:val="24"/>
          <w:szCs w:val="24"/>
        </w:rPr>
        <w:t>d</w:t>
      </w:r>
      <w:r w:rsidR="001F31B4" w:rsidRPr="0024459F">
        <w:rPr>
          <w:rFonts w:ascii="Times New Roman" w:hAnsi="Times New Roman" w:cs="Times New Roman"/>
          <w:b/>
          <w:sz w:val="24"/>
          <w:szCs w:val="24"/>
        </w:rPr>
        <w:t>ecreto por el que se autoriza al Honorable Ayuntamiento de Toluca, Estado de México</w:t>
      </w:r>
      <w:r w:rsidR="008B5F10" w:rsidRPr="0024459F">
        <w:rPr>
          <w:rFonts w:ascii="Times New Roman" w:hAnsi="Times New Roman" w:cs="Times New Roman"/>
          <w:b/>
          <w:sz w:val="24"/>
          <w:szCs w:val="24"/>
        </w:rPr>
        <w:t>,</w:t>
      </w:r>
      <w:r w:rsidR="001F31B4" w:rsidRPr="0024459F">
        <w:rPr>
          <w:rFonts w:ascii="Times New Roman" w:hAnsi="Times New Roman" w:cs="Times New Roman"/>
          <w:b/>
          <w:sz w:val="24"/>
          <w:szCs w:val="24"/>
        </w:rPr>
        <w:t xml:space="preserve"> a de</w:t>
      </w:r>
      <w:r w:rsidR="008B5F10" w:rsidRPr="0024459F">
        <w:rPr>
          <w:rFonts w:ascii="Times New Roman" w:hAnsi="Times New Roman" w:cs="Times New Roman"/>
          <w:b/>
          <w:sz w:val="24"/>
          <w:szCs w:val="24"/>
        </w:rPr>
        <w:t>s</w:t>
      </w:r>
      <w:r w:rsidR="001F31B4" w:rsidRPr="0024459F">
        <w:rPr>
          <w:rFonts w:ascii="Times New Roman" w:hAnsi="Times New Roman" w:cs="Times New Roman"/>
          <w:b/>
          <w:sz w:val="24"/>
          <w:szCs w:val="24"/>
        </w:rPr>
        <w:t>incorporar un inmueble propiedad municipal para transmitir el dominio</w:t>
      </w:r>
      <w:r w:rsidR="008B5F10" w:rsidRPr="0024459F">
        <w:rPr>
          <w:rFonts w:ascii="Times New Roman" w:hAnsi="Times New Roman" w:cs="Times New Roman"/>
          <w:b/>
          <w:sz w:val="24"/>
          <w:szCs w:val="24"/>
        </w:rPr>
        <w:t>,</w:t>
      </w:r>
      <w:r w:rsidR="001F31B4" w:rsidRPr="002445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5F10" w:rsidRPr="0024459F">
        <w:rPr>
          <w:rFonts w:ascii="Times New Roman" w:hAnsi="Times New Roman" w:cs="Times New Roman"/>
          <w:b/>
          <w:sz w:val="24"/>
          <w:szCs w:val="24"/>
        </w:rPr>
        <w:t>p</w:t>
      </w:r>
      <w:r w:rsidR="001F31B4" w:rsidRPr="0024459F">
        <w:rPr>
          <w:rFonts w:ascii="Times New Roman" w:hAnsi="Times New Roman" w:cs="Times New Roman"/>
          <w:b/>
          <w:sz w:val="24"/>
          <w:szCs w:val="24"/>
        </w:rPr>
        <w:t xml:space="preserve">resentada por el Titular del Ejecutivo Estatal y, en su caso, discusión y aprobación del dictamen correspondiente. </w:t>
      </w:r>
    </w:p>
    <w:p w14:paraId="1F724D47" w14:textId="77777777" w:rsidR="001F31B4" w:rsidRPr="0024459F" w:rsidRDefault="000F448D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2. </w:t>
      </w:r>
      <w:r w:rsidR="001F31B4" w:rsidRPr="0024459F">
        <w:rPr>
          <w:rFonts w:ascii="Times New Roman" w:hAnsi="Times New Roman" w:cs="Times New Roman"/>
          <w:sz w:val="24"/>
          <w:szCs w:val="24"/>
        </w:rPr>
        <w:t>Clausura de la reunión.</w:t>
      </w:r>
    </w:p>
    <w:p w14:paraId="7F0B7222" w14:textId="416B2503" w:rsidR="001F31B4" w:rsidRPr="0024459F" w:rsidRDefault="001F31B4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PRESIDENTE DIP. IVÁN DE JESÚS ESQUER CRUZ. Pido a quienes estén de acuerdo </w:t>
      </w:r>
      <w:r w:rsidR="008B5F10" w:rsidRPr="0024459F">
        <w:rPr>
          <w:rFonts w:ascii="Times New Roman" w:hAnsi="Times New Roman" w:cs="Times New Roman"/>
          <w:sz w:val="24"/>
          <w:szCs w:val="24"/>
        </w:rPr>
        <w:t xml:space="preserve">en </w:t>
      </w:r>
      <w:r w:rsidRPr="0024459F">
        <w:rPr>
          <w:rFonts w:ascii="Times New Roman" w:hAnsi="Times New Roman" w:cs="Times New Roman"/>
          <w:sz w:val="24"/>
          <w:szCs w:val="24"/>
        </w:rPr>
        <w:t>que la propuesta que ha sido referida por la Secretaría sea aprobada con el carácter de orden del día</w:t>
      </w:r>
      <w:r w:rsidR="008B5F10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se sirvan levantar la mano</w:t>
      </w:r>
      <w:r w:rsidR="008B5F10" w:rsidRPr="0024459F">
        <w:rPr>
          <w:rFonts w:ascii="Times New Roman" w:hAnsi="Times New Roman" w:cs="Times New Roman"/>
          <w:sz w:val="24"/>
          <w:szCs w:val="24"/>
        </w:rPr>
        <w:t>.</w:t>
      </w:r>
      <w:r w:rsidRPr="0024459F">
        <w:rPr>
          <w:rFonts w:ascii="Times New Roman" w:hAnsi="Times New Roman" w:cs="Times New Roman"/>
          <w:sz w:val="24"/>
          <w:szCs w:val="24"/>
        </w:rPr>
        <w:t xml:space="preserve"> ¿A favor? ¿En contra? ¿En abstención?</w:t>
      </w:r>
    </w:p>
    <w:p w14:paraId="75267E48" w14:textId="77777777" w:rsidR="001F31B4" w:rsidRPr="0024459F" w:rsidRDefault="001F31B4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  <w:lang w:eastAsia="es-MX"/>
        </w:rPr>
        <w:t>SECRETARIO DIP. EMILIANO AGUIRRE CRUZ.</w:t>
      </w:r>
      <w:r w:rsidRPr="0024459F">
        <w:rPr>
          <w:rFonts w:ascii="Times New Roman" w:hAnsi="Times New Roman" w:cs="Times New Roman"/>
          <w:sz w:val="24"/>
          <w:szCs w:val="24"/>
        </w:rPr>
        <w:t xml:space="preserve"> La propuesta ha sido aprobada por unanimidad de votos.</w:t>
      </w:r>
    </w:p>
    <w:p w14:paraId="60C77AC7" w14:textId="7BC6993B" w:rsidR="001F31B4" w:rsidRPr="0024459F" w:rsidRDefault="001F31B4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PRESIDENTE DIP. IVÁN DE JESÚS ESQUER CRUZ. Gracias, </w:t>
      </w:r>
      <w:r w:rsidR="008B5F10" w:rsidRPr="0024459F">
        <w:rPr>
          <w:rFonts w:ascii="Times New Roman" w:hAnsi="Times New Roman" w:cs="Times New Roman"/>
          <w:sz w:val="24"/>
          <w:szCs w:val="24"/>
        </w:rPr>
        <w:t>S</w:t>
      </w:r>
      <w:r w:rsidRPr="0024459F">
        <w:rPr>
          <w:rFonts w:ascii="Times New Roman" w:hAnsi="Times New Roman" w:cs="Times New Roman"/>
          <w:sz w:val="24"/>
          <w:szCs w:val="24"/>
        </w:rPr>
        <w:t>ecretario.</w:t>
      </w:r>
    </w:p>
    <w:p w14:paraId="5FBE106A" w14:textId="02F4B068" w:rsidR="001F31B4" w:rsidRPr="0024459F" w:rsidRDefault="001F31B4" w:rsidP="0024459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Considerando el punto 1, la Secretaría leerá la introducción, los antecedentes y los resolutivos del dictamen de la iniciativa de decreto por el que se autoriza al Ayuntamiento de Toluca, Estado de México</w:t>
      </w:r>
      <w:r w:rsidR="008B5F10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a de</w:t>
      </w:r>
      <w:r w:rsidR="008B5F10" w:rsidRPr="0024459F">
        <w:rPr>
          <w:rFonts w:ascii="Times New Roman" w:hAnsi="Times New Roman" w:cs="Times New Roman"/>
          <w:sz w:val="24"/>
          <w:szCs w:val="24"/>
        </w:rPr>
        <w:t>s</w:t>
      </w:r>
      <w:r w:rsidRPr="0024459F">
        <w:rPr>
          <w:rFonts w:ascii="Times New Roman" w:hAnsi="Times New Roman" w:cs="Times New Roman"/>
          <w:sz w:val="24"/>
          <w:szCs w:val="24"/>
        </w:rPr>
        <w:t>incorporar un inmueble de propiedad municipal para transmitir el dominio</w:t>
      </w:r>
      <w:r w:rsidR="00271FCD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presentada por el Titular del Ejecutivo Estatal. </w:t>
      </w:r>
    </w:p>
    <w:p w14:paraId="19889078" w14:textId="77777777" w:rsidR="001F31B4" w:rsidRPr="0024459F" w:rsidRDefault="001F31B4" w:rsidP="0024459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Adelante, estimado Secretario.</w:t>
      </w:r>
    </w:p>
    <w:p w14:paraId="271B1CE5" w14:textId="77777777" w:rsidR="001F31B4" w:rsidRPr="0024459F" w:rsidRDefault="001F31B4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  <w:lang w:eastAsia="es-MX"/>
        </w:rPr>
        <w:t>SECRETARIO DIP. EMILIANO AGUIRRE CRUZ.</w:t>
      </w:r>
      <w:r w:rsidRPr="0024459F">
        <w:rPr>
          <w:rFonts w:ascii="Times New Roman" w:hAnsi="Times New Roman" w:cs="Times New Roman"/>
          <w:sz w:val="24"/>
          <w:szCs w:val="24"/>
        </w:rPr>
        <w:t xml:space="preserve"> Gracias. </w:t>
      </w:r>
    </w:p>
    <w:p w14:paraId="563033BD" w14:textId="0BE47043" w:rsidR="001F31B4" w:rsidRPr="0024459F" w:rsidRDefault="001F31B4" w:rsidP="0024459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Dictamen formulado a la </w:t>
      </w:r>
      <w:r w:rsidR="00271FCD" w:rsidRPr="0024459F">
        <w:rPr>
          <w:rFonts w:ascii="Times New Roman" w:hAnsi="Times New Roman" w:cs="Times New Roman"/>
          <w:sz w:val="24"/>
          <w:szCs w:val="24"/>
        </w:rPr>
        <w:t xml:space="preserve">iniciativa de decreto </w:t>
      </w:r>
      <w:r w:rsidRPr="0024459F">
        <w:rPr>
          <w:rFonts w:ascii="Times New Roman" w:hAnsi="Times New Roman" w:cs="Times New Roman"/>
          <w:sz w:val="24"/>
          <w:szCs w:val="24"/>
        </w:rPr>
        <w:t>por el que se autoriza al Honorable Ayuntamiento de Toluca, Estado de México, a de</w:t>
      </w:r>
      <w:r w:rsidR="00271FCD" w:rsidRPr="0024459F">
        <w:rPr>
          <w:rFonts w:ascii="Times New Roman" w:hAnsi="Times New Roman" w:cs="Times New Roman"/>
          <w:sz w:val="24"/>
          <w:szCs w:val="24"/>
        </w:rPr>
        <w:t>s</w:t>
      </w:r>
      <w:r w:rsidRPr="0024459F">
        <w:rPr>
          <w:rFonts w:ascii="Times New Roman" w:hAnsi="Times New Roman" w:cs="Times New Roman"/>
          <w:sz w:val="24"/>
          <w:szCs w:val="24"/>
        </w:rPr>
        <w:t xml:space="preserve">incorporar un inmueble propiedad municipal para transmitir el dominio, presentada por el </w:t>
      </w:r>
      <w:r w:rsidR="00271FCD" w:rsidRPr="0024459F">
        <w:rPr>
          <w:rFonts w:ascii="Times New Roman" w:hAnsi="Times New Roman" w:cs="Times New Roman"/>
          <w:sz w:val="24"/>
          <w:szCs w:val="24"/>
        </w:rPr>
        <w:t>T</w:t>
      </w:r>
      <w:r w:rsidRPr="0024459F">
        <w:rPr>
          <w:rFonts w:ascii="Times New Roman" w:hAnsi="Times New Roman" w:cs="Times New Roman"/>
          <w:sz w:val="24"/>
          <w:szCs w:val="24"/>
        </w:rPr>
        <w:t>itular del Ejecutivo Estatal.</w:t>
      </w:r>
    </w:p>
    <w:p w14:paraId="123DBC7E" w14:textId="33F6AAB5" w:rsidR="001F31B4" w:rsidRPr="0024459F" w:rsidRDefault="00765F60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HONORABLE ASAMBLEA</w:t>
      </w:r>
      <w:r w:rsidR="00271FCD" w:rsidRPr="0024459F">
        <w:rPr>
          <w:rFonts w:ascii="Times New Roman" w:hAnsi="Times New Roman" w:cs="Times New Roman"/>
          <w:sz w:val="24"/>
          <w:szCs w:val="24"/>
        </w:rPr>
        <w:t>:</w:t>
      </w:r>
    </w:p>
    <w:p w14:paraId="6574F7A7" w14:textId="2DD28735" w:rsidR="007D2DC5" w:rsidRPr="0024459F" w:rsidRDefault="001F31B4" w:rsidP="0024459F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La Presidencia de la LXI Legislatura</w:t>
      </w:r>
      <w:r w:rsidR="00A231A3" w:rsidRPr="0024459F">
        <w:rPr>
          <w:rFonts w:ascii="Times New Roman" w:hAnsi="Times New Roman" w:cs="Times New Roman"/>
          <w:sz w:val="24"/>
          <w:szCs w:val="24"/>
        </w:rPr>
        <w:t xml:space="preserve"> </w:t>
      </w:r>
      <w:r w:rsidR="007D2DC5" w:rsidRPr="0024459F">
        <w:rPr>
          <w:rFonts w:ascii="Times New Roman" w:hAnsi="Times New Roman" w:cs="Times New Roman"/>
          <w:sz w:val="24"/>
          <w:szCs w:val="24"/>
        </w:rPr>
        <w:t xml:space="preserve">encomendó a la Comisión Legislativa de Patrimonio Estatal y Municipal el estudio y dictamen de la iniciativa de </w:t>
      </w:r>
      <w:r w:rsidR="00671E47" w:rsidRPr="0024459F">
        <w:rPr>
          <w:rFonts w:ascii="Times New Roman" w:hAnsi="Times New Roman" w:cs="Times New Roman"/>
          <w:sz w:val="24"/>
          <w:szCs w:val="24"/>
        </w:rPr>
        <w:t>d</w:t>
      </w:r>
      <w:r w:rsidR="007D2DC5" w:rsidRPr="0024459F">
        <w:rPr>
          <w:rFonts w:ascii="Times New Roman" w:hAnsi="Times New Roman" w:cs="Times New Roman"/>
          <w:sz w:val="24"/>
          <w:szCs w:val="24"/>
        </w:rPr>
        <w:t xml:space="preserve">ecreto por el que se autoriza al </w:t>
      </w:r>
      <w:r w:rsidR="007D2DC5" w:rsidRPr="0024459F">
        <w:rPr>
          <w:rFonts w:ascii="Times New Roman" w:hAnsi="Times New Roman" w:cs="Times New Roman"/>
          <w:sz w:val="24"/>
          <w:szCs w:val="24"/>
        </w:rPr>
        <w:lastRenderedPageBreak/>
        <w:t xml:space="preserve">Honorable Ayuntamiento de Toluca, Estado de México, a desincorporar un inmueble </w:t>
      </w:r>
      <w:r w:rsidR="00671E47" w:rsidRPr="0024459F">
        <w:rPr>
          <w:rFonts w:ascii="Times New Roman" w:hAnsi="Times New Roman" w:cs="Times New Roman"/>
          <w:sz w:val="24"/>
          <w:szCs w:val="24"/>
        </w:rPr>
        <w:t xml:space="preserve">de </w:t>
      </w:r>
      <w:r w:rsidR="007D2DC5" w:rsidRPr="0024459F">
        <w:rPr>
          <w:rFonts w:ascii="Times New Roman" w:hAnsi="Times New Roman" w:cs="Times New Roman"/>
          <w:sz w:val="24"/>
          <w:szCs w:val="24"/>
        </w:rPr>
        <w:t xml:space="preserve">propiedad municipal para transmitir el dominio, presentada por el Titular del Ejecutivo Estatal. </w:t>
      </w:r>
    </w:p>
    <w:p w14:paraId="534D9F41" w14:textId="0C87F6DB" w:rsidR="007D2DC5" w:rsidRPr="0024459F" w:rsidRDefault="007D2DC5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ab/>
        <w:t xml:space="preserve">Desarrollado el estudio de la iniciativa y ampliamente discutido en la </w:t>
      </w:r>
      <w:r w:rsidR="00671E47" w:rsidRPr="0024459F">
        <w:rPr>
          <w:rFonts w:ascii="Times New Roman" w:hAnsi="Times New Roman" w:cs="Times New Roman"/>
          <w:sz w:val="24"/>
          <w:szCs w:val="24"/>
        </w:rPr>
        <w:t>comisión legislati</w:t>
      </w:r>
      <w:r w:rsidRPr="0024459F">
        <w:rPr>
          <w:rFonts w:ascii="Times New Roman" w:hAnsi="Times New Roman" w:cs="Times New Roman"/>
          <w:sz w:val="24"/>
          <w:szCs w:val="24"/>
        </w:rPr>
        <w:t xml:space="preserve">va, nos permitimos, con sustento en lo dispuesto en los artículos 68, 70 y 82 de la Ley Orgánica del Poder Legislativo del Estado Libre y Soberano de México, en relación con lo establecido en los artículos 13 </w:t>
      </w:r>
      <w:r w:rsidR="00671E47" w:rsidRPr="0024459F">
        <w:rPr>
          <w:rFonts w:ascii="Times New Roman" w:hAnsi="Times New Roman" w:cs="Times New Roman"/>
          <w:sz w:val="24"/>
          <w:szCs w:val="24"/>
        </w:rPr>
        <w:t>A</w:t>
      </w:r>
      <w:r w:rsidRPr="0024459F">
        <w:rPr>
          <w:rFonts w:ascii="Times New Roman" w:hAnsi="Times New Roman" w:cs="Times New Roman"/>
          <w:sz w:val="24"/>
          <w:szCs w:val="24"/>
        </w:rPr>
        <w:t>, 70, 73, 75, 78, 79</w:t>
      </w:r>
      <w:r w:rsidR="005444E7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80 y 84 del Reglamento de este Poder Legislativo y demás disposiciones relativas</w:t>
      </w:r>
      <w:r w:rsidR="00671E47" w:rsidRPr="0024459F">
        <w:rPr>
          <w:rFonts w:ascii="Times New Roman" w:hAnsi="Times New Roman" w:cs="Times New Roman"/>
          <w:sz w:val="24"/>
          <w:szCs w:val="24"/>
        </w:rPr>
        <w:t xml:space="preserve"> </w:t>
      </w:r>
      <w:r w:rsidRPr="0024459F">
        <w:rPr>
          <w:rFonts w:ascii="Times New Roman" w:hAnsi="Times New Roman" w:cs="Times New Roman"/>
          <w:sz w:val="24"/>
          <w:szCs w:val="24"/>
        </w:rPr>
        <w:t>y aplicables, someter a la aprobación de la Legislatura el siguiente:</w:t>
      </w:r>
    </w:p>
    <w:p w14:paraId="63E3556E" w14:textId="77777777" w:rsidR="007D2DC5" w:rsidRPr="0024459F" w:rsidRDefault="007D2DC5" w:rsidP="0024459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DICTAMEN</w:t>
      </w:r>
    </w:p>
    <w:p w14:paraId="23514E7B" w14:textId="7D8883E1" w:rsidR="007D2DC5" w:rsidRPr="0024459F" w:rsidRDefault="007D2DC5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ANTECEDENTES</w:t>
      </w:r>
      <w:r w:rsidR="005444E7" w:rsidRPr="0024459F">
        <w:rPr>
          <w:rFonts w:ascii="Times New Roman" w:hAnsi="Times New Roman" w:cs="Times New Roman"/>
          <w:sz w:val="24"/>
          <w:szCs w:val="24"/>
        </w:rPr>
        <w:t>.</w:t>
      </w:r>
    </w:p>
    <w:p w14:paraId="16C75888" w14:textId="77777777" w:rsidR="0024459F" w:rsidRPr="0024459F" w:rsidRDefault="00E91B88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1. </w:t>
      </w:r>
      <w:r w:rsidR="007D2DC5" w:rsidRPr="0024459F">
        <w:rPr>
          <w:rFonts w:ascii="Times New Roman" w:hAnsi="Times New Roman" w:cs="Times New Roman"/>
          <w:sz w:val="24"/>
          <w:szCs w:val="24"/>
        </w:rPr>
        <w:t>La LXI Legislatura conoció</w:t>
      </w:r>
      <w:r w:rsidRPr="0024459F">
        <w:rPr>
          <w:rFonts w:ascii="Times New Roman" w:hAnsi="Times New Roman" w:cs="Times New Roman"/>
          <w:sz w:val="24"/>
          <w:szCs w:val="24"/>
        </w:rPr>
        <w:t>,</w:t>
      </w:r>
      <w:r w:rsidR="007D2DC5" w:rsidRPr="0024459F">
        <w:rPr>
          <w:rFonts w:ascii="Times New Roman" w:hAnsi="Times New Roman" w:cs="Times New Roman"/>
          <w:sz w:val="24"/>
          <w:szCs w:val="24"/>
        </w:rPr>
        <w:t xml:space="preserve"> en sesión celebrada el 4 de abril de 2023, la iniciativa de </w:t>
      </w:r>
      <w:r w:rsidRPr="0024459F">
        <w:rPr>
          <w:rFonts w:ascii="Times New Roman" w:hAnsi="Times New Roman" w:cs="Times New Roman"/>
          <w:sz w:val="24"/>
          <w:szCs w:val="24"/>
        </w:rPr>
        <w:t>d</w:t>
      </w:r>
      <w:r w:rsidR="007D2DC5" w:rsidRPr="0024459F">
        <w:rPr>
          <w:rFonts w:ascii="Times New Roman" w:hAnsi="Times New Roman" w:cs="Times New Roman"/>
          <w:sz w:val="24"/>
          <w:szCs w:val="24"/>
        </w:rPr>
        <w:t xml:space="preserve">ecreto por el que se autoriza al Honorable Ayuntamiento de Toluca, Estado de México, a </w:t>
      </w:r>
      <w:r w:rsidRPr="0024459F">
        <w:rPr>
          <w:rFonts w:ascii="Times New Roman" w:hAnsi="Times New Roman" w:cs="Times New Roman"/>
          <w:sz w:val="24"/>
          <w:szCs w:val="24"/>
        </w:rPr>
        <w:t>des</w:t>
      </w:r>
      <w:r w:rsidR="007D2DC5" w:rsidRPr="0024459F">
        <w:rPr>
          <w:rFonts w:ascii="Times New Roman" w:hAnsi="Times New Roman" w:cs="Times New Roman"/>
          <w:sz w:val="24"/>
          <w:szCs w:val="24"/>
        </w:rPr>
        <w:t>incorporar un inmueble propiedad municipal para transmitir el dominio</w:t>
      </w:r>
      <w:r w:rsidRPr="0024459F">
        <w:rPr>
          <w:rFonts w:ascii="Times New Roman" w:hAnsi="Times New Roman" w:cs="Times New Roman"/>
          <w:sz w:val="24"/>
          <w:szCs w:val="24"/>
        </w:rPr>
        <w:t>,</w:t>
      </w:r>
      <w:r w:rsidR="007D2DC5" w:rsidRPr="0024459F">
        <w:rPr>
          <w:rFonts w:ascii="Times New Roman" w:hAnsi="Times New Roman" w:cs="Times New Roman"/>
          <w:sz w:val="24"/>
          <w:szCs w:val="24"/>
        </w:rPr>
        <w:t xml:space="preserve"> presentada por el Titular del Ejecutivo Estatal, en uso de las facultades que le confieren los artículos 51 fracción I y 77 fracción V de la Constitución Política del Estado Libre y Soberano de México.</w:t>
      </w:r>
    </w:p>
    <w:p w14:paraId="15436CA5" w14:textId="02872C9E" w:rsidR="003D07ED" w:rsidRPr="0024459F" w:rsidRDefault="007D2DC5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2. En la referida sesión plenaria fue encomendado a la Comisión Legislativa de Patrimonio Estatal y Municipal</w:t>
      </w:r>
      <w:r w:rsidR="003D07ED" w:rsidRPr="0024459F">
        <w:rPr>
          <w:rFonts w:ascii="Times New Roman" w:hAnsi="Times New Roman" w:cs="Times New Roman"/>
          <w:sz w:val="24"/>
          <w:szCs w:val="24"/>
        </w:rPr>
        <w:t xml:space="preserve"> el</w:t>
      </w:r>
      <w:r w:rsidRPr="0024459F">
        <w:rPr>
          <w:rFonts w:ascii="Times New Roman" w:hAnsi="Times New Roman" w:cs="Times New Roman"/>
          <w:sz w:val="24"/>
          <w:szCs w:val="24"/>
        </w:rPr>
        <w:t xml:space="preserve"> estudio y dictamen de la </w:t>
      </w:r>
      <w:r w:rsidR="003D07ED" w:rsidRPr="0024459F">
        <w:rPr>
          <w:rFonts w:ascii="Times New Roman" w:hAnsi="Times New Roman" w:cs="Times New Roman"/>
          <w:sz w:val="24"/>
          <w:szCs w:val="24"/>
        </w:rPr>
        <w:t>i</w:t>
      </w:r>
      <w:r w:rsidRPr="0024459F">
        <w:rPr>
          <w:rFonts w:ascii="Times New Roman" w:hAnsi="Times New Roman" w:cs="Times New Roman"/>
          <w:sz w:val="24"/>
          <w:szCs w:val="24"/>
        </w:rPr>
        <w:t xml:space="preserve">niciativa de </w:t>
      </w:r>
      <w:r w:rsidR="003D07ED" w:rsidRPr="0024459F">
        <w:rPr>
          <w:rFonts w:ascii="Times New Roman" w:hAnsi="Times New Roman" w:cs="Times New Roman"/>
          <w:sz w:val="24"/>
          <w:szCs w:val="24"/>
        </w:rPr>
        <w:t>d</w:t>
      </w:r>
      <w:r w:rsidRPr="0024459F">
        <w:rPr>
          <w:rFonts w:ascii="Times New Roman" w:hAnsi="Times New Roman" w:cs="Times New Roman"/>
          <w:sz w:val="24"/>
          <w:szCs w:val="24"/>
        </w:rPr>
        <w:t>ecreto</w:t>
      </w:r>
      <w:r w:rsidR="003D07ED" w:rsidRPr="0024459F">
        <w:rPr>
          <w:rFonts w:ascii="Times New Roman" w:hAnsi="Times New Roman" w:cs="Times New Roman"/>
          <w:sz w:val="24"/>
          <w:szCs w:val="24"/>
        </w:rPr>
        <w:t>.</w:t>
      </w:r>
    </w:p>
    <w:p w14:paraId="08EBA249" w14:textId="6FDBB4C6" w:rsidR="007D2DC5" w:rsidRPr="0024459F" w:rsidRDefault="003D07ED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3. E</w:t>
      </w:r>
      <w:r w:rsidR="007D2DC5" w:rsidRPr="0024459F">
        <w:rPr>
          <w:rFonts w:ascii="Times New Roman" w:hAnsi="Times New Roman" w:cs="Times New Roman"/>
          <w:sz w:val="24"/>
          <w:szCs w:val="24"/>
        </w:rPr>
        <w:t xml:space="preserve">l día 4 de abril de 2023, mediante oficio, los </w:t>
      </w:r>
      <w:r w:rsidRPr="0024459F">
        <w:rPr>
          <w:rFonts w:ascii="Times New Roman" w:hAnsi="Times New Roman" w:cs="Times New Roman"/>
          <w:sz w:val="24"/>
          <w:szCs w:val="24"/>
        </w:rPr>
        <w:t>S</w:t>
      </w:r>
      <w:r w:rsidR="007D2DC5" w:rsidRPr="0024459F">
        <w:rPr>
          <w:rFonts w:ascii="Times New Roman" w:hAnsi="Times New Roman" w:cs="Times New Roman"/>
          <w:sz w:val="24"/>
          <w:szCs w:val="24"/>
        </w:rPr>
        <w:t xml:space="preserve">ecretarios de la Directiva de la LXI Legislatura enviaron la iniciativa con proyecto de decreto a la Presidenta de la Comisión Legislativa de Patrimonio Estatal y Municipal. </w:t>
      </w:r>
    </w:p>
    <w:p w14:paraId="52BD75AE" w14:textId="7918B1FD" w:rsidR="007D2DC5" w:rsidRPr="0024459F" w:rsidRDefault="007D2DC5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4. De conformidad con sus funciones, el </w:t>
      </w:r>
      <w:r w:rsidR="003D07ED" w:rsidRPr="0024459F">
        <w:rPr>
          <w:rFonts w:ascii="Times New Roman" w:hAnsi="Times New Roman" w:cs="Times New Roman"/>
          <w:sz w:val="24"/>
          <w:szCs w:val="24"/>
        </w:rPr>
        <w:t>S</w:t>
      </w:r>
      <w:r w:rsidRPr="0024459F">
        <w:rPr>
          <w:rFonts w:ascii="Times New Roman" w:hAnsi="Times New Roman" w:cs="Times New Roman"/>
          <w:sz w:val="24"/>
          <w:szCs w:val="24"/>
        </w:rPr>
        <w:t xml:space="preserve">ecretario </w:t>
      </w:r>
      <w:r w:rsidR="003D07ED" w:rsidRPr="0024459F">
        <w:rPr>
          <w:rFonts w:ascii="Times New Roman" w:hAnsi="Times New Roman" w:cs="Times New Roman"/>
          <w:sz w:val="24"/>
          <w:szCs w:val="24"/>
        </w:rPr>
        <w:t>T</w:t>
      </w:r>
      <w:r w:rsidRPr="0024459F">
        <w:rPr>
          <w:rFonts w:ascii="Times New Roman" w:hAnsi="Times New Roman" w:cs="Times New Roman"/>
          <w:sz w:val="24"/>
          <w:szCs w:val="24"/>
        </w:rPr>
        <w:t xml:space="preserve">écnico de la </w:t>
      </w:r>
      <w:r w:rsidR="003D07ED" w:rsidRPr="0024459F">
        <w:rPr>
          <w:rFonts w:ascii="Times New Roman" w:hAnsi="Times New Roman" w:cs="Times New Roman"/>
          <w:sz w:val="24"/>
          <w:szCs w:val="24"/>
        </w:rPr>
        <w:t xml:space="preserve">comisión legislativa </w:t>
      </w:r>
      <w:r w:rsidRPr="0024459F">
        <w:rPr>
          <w:rFonts w:ascii="Times New Roman" w:hAnsi="Times New Roman" w:cs="Times New Roman"/>
          <w:sz w:val="24"/>
          <w:szCs w:val="24"/>
        </w:rPr>
        <w:t>remitió copia de la iniciativa de decreto a cada integrante de la Comisión Legislativa de Patrimonio Estatal y Municipal.</w:t>
      </w:r>
    </w:p>
    <w:p w14:paraId="49586B2A" w14:textId="128A7D21" w:rsidR="007D2DC5" w:rsidRPr="0024459F" w:rsidRDefault="007D2DC5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5. El día 7 de junio de 2023, la Comisión Legislativa de Patrimonio Estatal y Municipal inició el análisis de la iniciativa con proyecto de </w:t>
      </w:r>
      <w:r w:rsidR="00B2562B" w:rsidRPr="0024459F">
        <w:rPr>
          <w:rFonts w:ascii="Times New Roman" w:hAnsi="Times New Roman" w:cs="Times New Roman"/>
          <w:sz w:val="24"/>
          <w:szCs w:val="24"/>
        </w:rPr>
        <w:t>d</w:t>
      </w:r>
      <w:r w:rsidRPr="0024459F">
        <w:rPr>
          <w:rFonts w:ascii="Times New Roman" w:hAnsi="Times New Roman" w:cs="Times New Roman"/>
          <w:sz w:val="24"/>
          <w:szCs w:val="24"/>
        </w:rPr>
        <w:t>ecreto</w:t>
      </w:r>
      <w:r w:rsidR="00B2562B" w:rsidRPr="0024459F">
        <w:rPr>
          <w:rFonts w:ascii="Times New Roman" w:hAnsi="Times New Roman" w:cs="Times New Roman"/>
          <w:sz w:val="24"/>
          <w:szCs w:val="24"/>
        </w:rPr>
        <w:t>;</w:t>
      </w:r>
      <w:r w:rsidRPr="0024459F">
        <w:rPr>
          <w:rFonts w:ascii="Times New Roman" w:hAnsi="Times New Roman" w:cs="Times New Roman"/>
          <w:sz w:val="24"/>
          <w:szCs w:val="24"/>
        </w:rPr>
        <w:t xml:space="preserve"> el día 4 de julio de 2023 realizó reunión de trabajo</w:t>
      </w:r>
      <w:r w:rsidR="00B2562B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y el día 29 de febrero de 2024 celebró reunión de dictamen. </w:t>
      </w:r>
    </w:p>
    <w:p w14:paraId="60140F69" w14:textId="2CA02D23" w:rsidR="007D2DC5" w:rsidRPr="0024459F" w:rsidRDefault="007D2DC5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6. Cabe destacar que el 4 de julio de 2023 asistieron a la reunión de la Comisión Legislativa de Patrimonio Estatal y Municipal, previa invitación por la instancia legal correspondiente, personas servidoras públicas del Ayuntamiento de Toluca, el </w:t>
      </w:r>
      <w:r w:rsidR="00B2562B" w:rsidRPr="0024459F">
        <w:rPr>
          <w:rFonts w:ascii="Times New Roman" w:hAnsi="Times New Roman" w:cs="Times New Roman"/>
          <w:sz w:val="24"/>
          <w:szCs w:val="24"/>
        </w:rPr>
        <w:t>P</w:t>
      </w:r>
      <w:r w:rsidRPr="0024459F">
        <w:rPr>
          <w:rFonts w:ascii="Times New Roman" w:hAnsi="Times New Roman" w:cs="Times New Roman"/>
          <w:sz w:val="24"/>
          <w:szCs w:val="24"/>
        </w:rPr>
        <w:t xml:space="preserve">rimer Regidor y la </w:t>
      </w:r>
      <w:r w:rsidR="00B2562B" w:rsidRPr="0024459F">
        <w:rPr>
          <w:rFonts w:ascii="Times New Roman" w:hAnsi="Times New Roman" w:cs="Times New Roman"/>
          <w:sz w:val="24"/>
          <w:szCs w:val="24"/>
        </w:rPr>
        <w:t>S</w:t>
      </w:r>
      <w:r w:rsidRPr="0024459F">
        <w:rPr>
          <w:rFonts w:ascii="Times New Roman" w:hAnsi="Times New Roman" w:cs="Times New Roman"/>
          <w:sz w:val="24"/>
          <w:szCs w:val="24"/>
        </w:rPr>
        <w:t xml:space="preserve">egunda Síndico; asimismo, servidores públicos municipales, el Jefe del Departamento de Patrimonio Inmobiliario y el Consejero </w:t>
      </w:r>
      <w:r w:rsidR="00B2562B" w:rsidRPr="0024459F">
        <w:rPr>
          <w:rFonts w:ascii="Times New Roman" w:hAnsi="Times New Roman" w:cs="Times New Roman"/>
          <w:sz w:val="24"/>
          <w:szCs w:val="24"/>
        </w:rPr>
        <w:t>J</w:t>
      </w:r>
      <w:r w:rsidRPr="0024459F">
        <w:rPr>
          <w:rFonts w:ascii="Times New Roman" w:hAnsi="Times New Roman" w:cs="Times New Roman"/>
          <w:sz w:val="24"/>
          <w:szCs w:val="24"/>
        </w:rPr>
        <w:t>urídico, con el propósito de coadyuvar en los trabajos de análisis, ampliando la información y, en su caso, para dar respuesta a preguntas de las y los legisladores.</w:t>
      </w:r>
    </w:p>
    <w:p w14:paraId="23C1AEFF" w14:textId="5BF6DD12" w:rsidR="000F448D" w:rsidRPr="0024459F" w:rsidRDefault="007D2DC5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7. En concordancia con los argumentos y con el análisis y estudio técnico del texto normativo, las y los dictaminadores, con base en los trabajos realizados y en la documentación presentada, reconocemos que se trata de un asunto de interés general para el municipio, que debe ser atendida con el mayor cuidado y sin dejar duda alguna, sobre todo en cuanto a los procedimientos seguidos y a las acciones que tiene </w:t>
      </w:r>
      <w:r w:rsidR="00F05839" w:rsidRPr="0024459F">
        <w:rPr>
          <w:rFonts w:ascii="Times New Roman" w:hAnsi="Times New Roman" w:cs="Times New Roman"/>
          <w:sz w:val="24"/>
          <w:szCs w:val="24"/>
        </w:rPr>
        <w:t>a</w:t>
      </w:r>
      <w:r w:rsidRPr="0024459F">
        <w:rPr>
          <w:rFonts w:ascii="Times New Roman" w:hAnsi="Times New Roman" w:cs="Times New Roman"/>
          <w:sz w:val="24"/>
          <w:szCs w:val="24"/>
        </w:rPr>
        <w:t>l alcance el municipio para atender sus obligaciones. Y en tal sentido</w:t>
      </w:r>
      <w:r w:rsidR="00F05839" w:rsidRPr="0024459F">
        <w:rPr>
          <w:rFonts w:ascii="Times New Roman" w:hAnsi="Times New Roman" w:cs="Times New Roman"/>
          <w:sz w:val="24"/>
          <w:szCs w:val="24"/>
        </w:rPr>
        <w:t>,</w:t>
      </w:r>
      <w:r w:rsidR="006E47BD" w:rsidRPr="0024459F">
        <w:rPr>
          <w:rFonts w:ascii="Times New Roman" w:hAnsi="Times New Roman" w:cs="Times New Roman"/>
          <w:sz w:val="24"/>
          <w:szCs w:val="24"/>
        </w:rPr>
        <w:t xml:space="preserve"> existen im</w:t>
      </w:r>
      <w:r w:rsidR="000F448D" w:rsidRPr="0024459F">
        <w:rPr>
          <w:rFonts w:ascii="Times New Roman" w:hAnsi="Times New Roman" w:cs="Times New Roman"/>
          <w:sz w:val="24"/>
          <w:szCs w:val="24"/>
        </w:rPr>
        <w:t>precisiones y falta de información sobre los diversos aspectos, entre ellos en cuanto a la proporcionalidad del valor real del predio y el adeudo, la forma de pago y el haber agotado otros medios para cumplir con el pago de la deuda que no necesariamente implican al patrimonio inmobiliario.</w:t>
      </w:r>
    </w:p>
    <w:p w14:paraId="586326B4" w14:textId="3D9BCB4E" w:rsidR="000F448D" w:rsidRPr="0024459F" w:rsidRDefault="000F448D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ab/>
        <w:t>Por otra parte, resaltamos</w:t>
      </w:r>
      <w:r w:rsidR="00D32317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de acuerdo con las constancias documentales correspondientes</w:t>
      </w:r>
      <w:r w:rsidR="00D32317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que la actual administración municipal realizó </w:t>
      </w:r>
      <w:r w:rsidR="00D32317" w:rsidRPr="0024459F">
        <w:rPr>
          <w:rFonts w:ascii="Times New Roman" w:hAnsi="Times New Roman" w:cs="Times New Roman"/>
          <w:sz w:val="24"/>
          <w:szCs w:val="24"/>
        </w:rPr>
        <w:t>cuatro</w:t>
      </w:r>
      <w:r w:rsidRPr="0024459F">
        <w:rPr>
          <w:rFonts w:ascii="Times New Roman" w:hAnsi="Times New Roman" w:cs="Times New Roman"/>
          <w:sz w:val="24"/>
          <w:szCs w:val="24"/>
        </w:rPr>
        <w:t xml:space="preserve"> depósitos en cheque en favor de la parte actora, mediante los cuales</w:t>
      </w:r>
      <w:r w:rsidR="00D32317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de manera parcial</w:t>
      </w:r>
      <w:r w:rsidR="00D32317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ha efectuado el pago ordenado en la ejecutoria.</w:t>
      </w:r>
    </w:p>
    <w:p w14:paraId="2CEB1E45" w14:textId="77777777" w:rsidR="00BD62B3" w:rsidRPr="0024459F" w:rsidRDefault="000F448D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ab/>
        <w:t>Asimismo, de conformidad con lo establecido en el artículo 31 de la Ley Orgánica Municipal, el Ayuntamiento de Toluca</w:t>
      </w:r>
      <w:r w:rsidR="006C71B1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en su proyecto </w:t>
      </w:r>
      <w:r w:rsidR="00BC1F70" w:rsidRPr="0024459F">
        <w:rPr>
          <w:rFonts w:ascii="Times New Roman" w:hAnsi="Times New Roman" w:cs="Times New Roman"/>
          <w:sz w:val="24"/>
          <w:szCs w:val="24"/>
        </w:rPr>
        <w:t xml:space="preserve">Presupuesto </w:t>
      </w:r>
      <w:r w:rsidRPr="0024459F">
        <w:rPr>
          <w:rFonts w:ascii="Times New Roman" w:hAnsi="Times New Roman" w:cs="Times New Roman"/>
          <w:sz w:val="24"/>
          <w:szCs w:val="24"/>
        </w:rPr>
        <w:t xml:space="preserve">de </w:t>
      </w:r>
      <w:r w:rsidR="00BC1F70" w:rsidRPr="0024459F">
        <w:rPr>
          <w:rFonts w:ascii="Times New Roman" w:hAnsi="Times New Roman" w:cs="Times New Roman"/>
          <w:sz w:val="24"/>
          <w:szCs w:val="24"/>
        </w:rPr>
        <w:t>E</w:t>
      </w:r>
      <w:r w:rsidRPr="0024459F">
        <w:rPr>
          <w:rFonts w:ascii="Times New Roman" w:hAnsi="Times New Roman" w:cs="Times New Roman"/>
          <w:sz w:val="24"/>
          <w:szCs w:val="24"/>
        </w:rPr>
        <w:t>gresos para el Ejercicio Fiscal 2024</w:t>
      </w:r>
      <w:r w:rsidR="009B7B5F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contempla una partida para realizar el pago en el juicio ordinario mercantil 115/2015</w:t>
      </w:r>
      <w:r w:rsidR="006C71B1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acciones a través de las cuales se atiende la ejecutoria</w:t>
      </w:r>
      <w:r w:rsidR="00BD62B3" w:rsidRPr="0024459F">
        <w:rPr>
          <w:rFonts w:ascii="Times New Roman" w:hAnsi="Times New Roman" w:cs="Times New Roman"/>
          <w:sz w:val="24"/>
          <w:szCs w:val="24"/>
        </w:rPr>
        <w:t>;</w:t>
      </w:r>
      <w:r w:rsidRPr="0024459F">
        <w:rPr>
          <w:rFonts w:ascii="Times New Roman" w:hAnsi="Times New Roman" w:cs="Times New Roman"/>
          <w:sz w:val="24"/>
          <w:szCs w:val="24"/>
        </w:rPr>
        <w:t xml:space="preserve"> de que además el Juzgado Cuarto de Distrito en Materias de Amparo y Juicios Federales en el Estado de México solicitó al Ayuntamiento de Toluca reconduzca su Presupuesto de Egresos para el año 2023</w:t>
      </w:r>
      <w:r w:rsidR="0001441F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con base en los recursos que puede </w:t>
      </w:r>
      <w:r w:rsidRPr="0024459F">
        <w:rPr>
          <w:rFonts w:ascii="Times New Roman" w:hAnsi="Times New Roman" w:cs="Times New Roman"/>
          <w:sz w:val="24"/>
          <w:szCs w:val="24"/>
        </w:rPr>
        <w:lastRenderedPageBreak/>
        <w:t>utilizar y/o reconducir</w:t>
      </w:r>
      <w:r w:rsidR="00BD62B3" w:rsidRPr="0024459F">
        <w:rPr>
          <w:rFonts w:ascii="Times New Roman" w:hAnsi="Times New Roman" w:cs="Times New Roman"/>
          <w:sz w:val="24"/>
          <w:szCs w:val="24"/>
        </w:rPr>
        <w:t>.</w:t>
      </w:r>
      <w:r w:rsidRPr="0024459F">
        <w:rPr>
          <w:rFonts w:ascii="Times New Roman" w:hAnsi="Times New Roman" w:cs="Times New Roman"/>
          <w:sz w:val="24"/>
          <w:szCs w:val="24"/>
        </w:rPr>
        <w:t xml:space="preserve"> </w:t>
      </w:r>
      <w:r w:rsidR="00BD62B3" w:rsidRPr="0024459F">
        <w:rPr>
          <w:rFonts w:ascii="Times New Roman" w:hAnsi="Times New Roman" w:cs="Times New Roman"/>
          <w:sz w:val="24"/>
          <w:szCs w:val="24"/>
        </w:rPr>
        <w:t>A</w:t>
      </w:r>
      <w:r w:rsidRPr="0024459F">
        <w:rPr>
          <w:rFonts w:ascii="Times New Roman" w:hAnsi="Times New Roman" w:cs="Times New Roman"/>
          <w:sz w:val="24"/>
          <w:szCs w:val="24"/>
        </w:rPr>
        <w:t xml:space="preserve"> saber</w:t>
      </w:r>
      <w:r w:rsidR="0001441F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los recursos etiquetados estatales</w:t>
      </w:r>
      <w:r w:rsidR="00BD62B3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si se encuentra adherida al Programa Especial FEFOM y los recursos del Fondo de Aportaciones para el Fortalecimiento de los Municipios y las Demarcaciones Territoriales del Distrito Federal, F</w:t>
      </w:r>
      <w:r w:rsidR="00BD62B3" w:rsidRPr="0024459F">
        <w:rPr>
          <w:rFonts w:ascii="Times New Roman" w:hAnsi="Times New Roman" w:cs="Times New Roman"/>
          <w:sz w:val="24"/>
          <w:szCs w:val="24"/>
        </w:rPr>
        <w:t>ortamun</w:t>
      </w:r>
      <w:r w:rsidRPr="0024459F">
        <w:rPr>
          <w:rFonts w:ascii="Times New Roman" w:hAnsi="Times New Roman" w:cs="Times New Roman"/>
          <w:sz w:val="24"/>
          <w:szCs w:val="24"/>
        </w:rPr>
        <w:t>.</w:t>
      </w:r>
      <w:r w:rsidR="00BD62B3" w:rsidRPr="0024459F">
        <w:rPr>
          <w:rFonts w:ascii="Times New Roman" w:hAnsi="Times New Roman" w:cs="Times New Roman"/>
          <w:sz w:val="24"/>
          <w:szCs w:val="24"/>
        </w:rPr>
        <w:t xml:space="preserve"> </w:t>
      </w:r>
      <w:r w:rsidRPr="0024459F">
        <w:rPr>
          <w:rFonts w:ascii="Times New Roman" w:hAnsi="Times New Roman" w:cs="Times New Roman"/>
          <w:sz w:val="24"/>
          <w:szCs w:val="24"/>
        </w:rPr>
        <w:t>En consecuencia, el pago ordenado al Ayuntamiento de Toluca no necesariamente debe de realizarse con el inmueble adjudicado al actor</w:t>
      </w:r>
      <w:r w:rsidR="00551183" w:rsidRPr="0024459F">
        <w:rPr>
          <w:rFonts w:ascii="Times New Roman" w:hAnsi="Times New Roman" w:cs="Times New Roman"/>
          <w:sz w:val="24"/>
          <w:szCs w:val="24"/>
        </w:rPr>
        <w:t>.</w:t>
      </w:r>
    </w:p>
    <w:p w14:paraId="77561615" w14:textId="067D7E96" w:rsidR="000F448D" w:rsidRPr="0024459F" w:rsidRDefault="00551183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C</w:t>
      </w:r>
      <w:r w:rsidR="000F448D" w:rsidRPr="0024459F">
        <w:rPr>
          <w:rFonts w:ascii="Times New Roman" w:hAnsi="Times New Roman" w:cs="Times New Roman"/>
          <w:sz w:val="24"/>
          <w:szCs w:val="24"/>
        </w:rPr>
        <w:t>oincidimos en la improcedencia de la iniciativa y</w:t>
      </w:r>
      <w:r w:rsidRPr="0024459F">
        <w:rPr>
          <w:rFonts w:ascii="Times New Roman" w:hAnsi="Times New Roman" w:cs="Times New Roman"/>
          <w:sz w:val="24"/>
          <w:szCs w:val="24"/>
        </w:rPr>
        <w:t>,</w:t>
      </w:r>
      <w:r w:rsidR="000F448D" w:rsidRPr="0024459F">
        <w:rPr>
          <w:rFonts w:ascii="Times New Roman" w:hAnsi="Times New Roman" w:cs="Times New Roman"/>
          <w:sz w:val="24"/>
          <w:szCs w:val="24"/>
        </w:rPr>
        <w:t xml:space="preserve"> en consecuencia, la desaprobación de la autorización de la desincorporación del bien inmueble del patrimonio del Municipio de Toluca, Estado de México</w:t>
      </w:r>
      <w:r w:rsidRPr="0024459F">
        <w:rPr>
          <w:rFonts w:ascii="Times New Roman" w:hAnsi="Times New Roman" w:cs="Times New Roman"/>
          <w:sz w:val="24"/>
          <w:szCs w:val="24"/>
        </w:rPr>
        <w:t>,</w:t>
      </w:r>
      <w:r w:rsidR="000F448D" w:rsidRPr="0024459F">
        <w:rPr>
          <w:rFonts w:ascii="Times New Roman" w:hAnsi="Times New Roman" w:cs="Times New Roman"/>
          <w:sz w:val="24"/>
          <w:szCs w:val="24"/>
        </w:rPr>
        <w:t xml:space="preserve"> y de la transmisión del dominio del mismo</w:t>
      </w:r>
      <w:r w:rsidRPr="0024459F">
        <w:rPr>
          <w:rFonts w:ascii="Times New Roman" w:hAnsi="Times New Roman" w:cs="Times New Roman"/>
          <w:sz w:val="24"/>
          <w:szCs w:val="24"/>
        </w:rPr>
        <w:t>,</w:t>
      </w:r>
      <w:r w:rsidR="000F448D" w:rsidRPr="0024459F">
        <w:rPr>
          <w:rFonts w:ascii="Times New Roman" w:hAnsi="Times New Roman" w:cs="Times New Roman"/>
          <w:sz w:val="24"/>
          <w:szCs w:val="24"/>
        </w:rPr>
        <w:t xml:space="preserve"> como se solicita en la iniciativa</w:t>
      </w:r>
      <w:r w:rsidR="00BD62B3" w:rsidRPr="0024459F">
        <w:rPr>
          <w:rFonts w:ascii="Times New Roman" w:hAnsi="Times New Roman" w:cs="Times New Roman"/>
          <w:sz w:val="24"/>
          <w:szCs w:val="24"/>
        </w:rPr>
        <w:t>, pues e</w:t>
      </w:r>
      <w:r w:rsidR="000F448D" w:rsidRPr="0024459F">
        <w:rPr>
          <w:rFonts w:ascii="Times New Roman" w:hAnsi="Times New Roman" w:cs="Times New Roman"/>
          <w:sz w:val="24"/>
          <w:szCs w:val="24"/>
        </w:rPr>
        <w:t>s importante, ante todo, preservar el patrimonio inmobiliario municipal</w:t>
      </w:r>
      <w:r w:rsidRPr="0024459F">
        <w:rPr>
          <w:rFonts w:ascii="Times New Roman" w:hAnsi="Times New Roman" w:cs="Times New Roman"/>
          <w:sz w:val="24"/>
          <w:szCs w:val="24"/>
        </w:rPr>
        <w:t>,</w:t>
      </w:r>
      <w:r w:rsidR="000F448D" w:rsidRPr="0024459F">
        <w:rPr>
          <w:rFonts w:ascii="Times New Roman" w:hAnsi="Times New Roman" w:cs="Times New Roman"/>
          <w:sz w:val="24"/>
          <w:szCs w:val="24"/>
        </w:rPr>
        <w:t xml:space="preserve"> agotadas las diversas opciones jurídicas al alcance, incluyendo la previsión y disponibilidad presupuestaria.</w:t>
      </w:r>
    </w:p>
    <w:p w14:paraId="3C9A19B7" w14:textId="77777777" w:rsidR="000F448D" w:rsidRPr="0024459F" w:rsidRDefault="000F448D" w:rsidP="0024459F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RESOLUTIVOS</w:t>
      </w:r>
    </w:p>
    <w:p w14:paraId="7ED96582" w14:textId="12FA8CD9" w:rsidR="000F448D" w:rsidRPr="0024459F" w:rsidRDefault="000F448D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PRIMERO. Es improcedente y</w:t>
      </w:r>
      <w:r w:rsidR="00551183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por lo tanto</w:t>
      </w:r>
      <w:r w:rsidR="00551183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se desaprueba la iniciativa de decreto por el que se autoriza al Honorable Ayuntamiento de Toluca, Estado de México, a desincorporar un inmueble propiedad municipal para transmitir el dominio, presentada </w:t>
      </w:r>
      <w:r w:rsidR="00551183" w:rsidRPr="0024459F">
        <w:rPr>
          <w:rFonts w:ascii="Times New Roman" w:hAnsi="Times New Roman" w:cs="Times New Roman"/>
          <w:sz w:val="24"/>
          <w:szCs w:val="24"/>
        </w:rPr>
        <w:t>a</w:t>
      </w:r>
      <w:r w:rsidRPr="0024459F">
        <w:rPr>
          <w:rFonts w:ascii="Times New Roman" w:hAnsi="Times New Roman" w:cs="Times New Roman"/>
          <w:sz w:val="24"/>
          <w:szCs w:val="24"/>
        </w:rPr>
        <w:t xml:space="preserve"> la LXI Legislatura el 4 de abril del año 2023 por el Licenciado Alfredo del Mazo Maza, Titular de Poder Ejecutivo.</w:t>
      </w:r>
    </w:p>
    <w:p w14:paraId="751818DF" w14:textId="30FA1CED" w:rsidR="000F448D" w:rsidRPr="0024459F" w:rsidRDefault="000F448D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SEGUNDO. Formúlense las comunicaciones correspondientes.</w:t>
      </w:r>
    </w:p>
    <w:p w14:paraId="387F0B8A" w14:textId="77777777" w:rsidR="000F448D" w:rsidRPr="0024459F" w:rsidRDefault="000F448D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ab/>
        <w:t>Dado en el Palacio del Poder Legislativo, en la ciudad de Toluca de Lerdo, capital del Estado de México, a los veintinueve días del mes de febrero de dos mil veinticinco.</w:t>
      </w:r>
    </w:p>
    <w:p w14:paraId="7CEA6F97" w14:textId="06347D81" w:rsidR="000F448D" w:rsidRPr="0024459F" w:rsidRDefault="000F448D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ab/>
        <w:t>Es todo</w:t>
      </w:r>
      <w:r w:rsidR="00551183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Presidente.</w:t>
      </w:r>
    </w:p>
    <w:p w14:paraId="48C7F87A" w14:textId="1142E70C" w:rsidR="000F448D" w:rsidRPr="0024459F" w:rsidRDefault="000F448D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PRESIDENTE DIP. IVÁN DE JESÚS ESQUER CRUZ. Gracias</w:t>
      </w:r>
      <w:r w:rsidR="006C701B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Secretario.</w:t>
      </w:r>
    </w:p>
    <w:p w14:paraId="3A944DA4" w14:textId="277D7491" w:rsidR="003A2ABB" w:rsidRPr="0024459F" w:rsidRDefault="000F448D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ab/>
        <w:t>Leídos los antecedentes</w:t>
      </w:r>
      <w:r w:rsidR="006C701B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abro la discusión en lo general del dictamen</w:t>
      </w:r>
      <w:r w:rsidR="00F96F3A" w:rsidRPr="0024459F">
        <w:rPr>
          <w:rFonts w:ascii="Times New Roman" w:hAnsi="Times New Roman" w:cs="Times New Roman"/>
          <w:sz w:val="24"/>
          <w:szCs w:val="24"/>
        </w:rPr>
        <w:t xml:space="preserve"> </w:t>
      </w:r>
      <w:r w:rsidR="003A2ABB" w:rsidRPr="0024459F">
        <w:rPr>
          <w:rFonts w:ascii="Times New Roman" w:hAnsi="Times New Roman" w:cs="Times New Roman"/>
          <w:sz w:val="24"/>
          <w:szCs w:val="24"/>
        </w:rPr>
        <w:t>y</w:t>
      </w:r>
      <w:r w:rsidR="006C701B" w:rsidRPr="0024459F">
        <w:rPr>
          <w:rFonts w:ascii="Times New Roman" w:hAnsi="Times New Roman" w:cs="Times New Roman"/>
          <w:sz w:val="24"/>
          <w:szCs w:val="24"/>
        </w:rPr>
        <w:t>,</w:t>
      </w:r>
      <w:r w:rsidR="003A2ABB" w:rsidRPr="0024459F">
        <w:rPr>
          <w:rFonts w:ascii="Times New Roman" w:hAnsi="Times New Roman" w:cs="Times New Roman"/>
          <w:sz w:val="24"/>
          <w:szCs w:val="24"/>
        </w:rPr>
        <w:t xml:space="preserve"> en consecuencia</w:t>
      </w:r>
      <w:r w:rsidR="006C701B" w:rsidRPr="0024459F">
        <w:rPr>
          <w:rFonts w:ascii="Times New Roman" w:hAnsi="Times New Roman" w:cs="Times New Roman"/>
          <w:sz w:val="24"/>
          <w:szCs w:val="24"/>
        </w:rPr>
        <w:t>,</w:t>
      </w:r>
      <w:r w:rsidR="003A2ABB" w:rsidRPr="0024459F">
        <w:rPr>
          <w:rFonts w:ascii="Times New Roman" w:hAnsi="Times New Roman" w:cs="Times New Roman"/>
          <w:sz w:val="24"/>
          <w:szCs w:val="24"/>
        </w:rPr>
        <w:t xml:space="preserve"> de la desaprobación del decreto</w:t>
      </w:r>
      <w:r w:rsidR="006C701B" w:rsidRPr="0024459F">
        <w:rPr>
          <w:rFonts w:ascii="Times New Roman" w:hAnsi="Times New Roman" w:cs="Times New Roman"/>
          <w:sz w:val="24"/>
          <w:szCs w:val="24"/>
        </w:rPr>
        <w:t>,</w:t>
      </w:r>
      <w:r w:rsidR="003A2ABB" w:rsidRPr="0024459F">
        <w:rPr>
          <w:rFonts w:ascii="Times New Roman" w:hAnsi="Times New Roman" w:cs="Times New Roman"/>
          <w:sz w:val="24"/>
          <w:szCs w:val="24"/>
        </w:rPr>
        <w:t xml:space="preserve"> y pregunto a las comisiones si alguien tiene algún comentario o alguna pregunta qu</w:t>
      </w:r>
      <w:r w:rsidR="006C701B" w:rsidRPr="0024459F">
        <w:rPr>
          <w:rFonts w:ascii="Times New Roman" w:hAnsi="Times New Roman" w:cs="Times New Roman"/>
          <w:sz w:val="24"/>
          <w:szCs w:val="24"/>
        </w:rPr>
        <w:t>é</w:t>
      </w:r>
      <w:r w:rsidR="003A2ABB" w:rsidRPr="0024459F">
        <w:rPr>
          <w:rFonts w:ascii="Times New Roman" w:hAnsi="Times New Roman" w:cs="Times New Roman"/>
          <w:sz w:val="24"/>
          <w:szCs w:val="24"/>
        </w:rPr>
        <w:t xml:space="preserve"> hacer</w:t>
      </w:r>
      <w:r w:rsidR="00112E0F" w:rsidRPr="0024459F">
        <w:rPr>
          <w:rFonts w:ascii="Times New Roman" w:hAnsi="Times New Roman" w:cs="Times New Roman"/>
          <w:sz w:val="24"/>
          <w:szCs w:val="24"/>
        </w:rPr>
        <w:t>,</w:t>
      </w:r>
      <w:r w:rsidR="003A2ABB" w:rsidRPr="0024459F">
        <w:rPr>
          <w:rFonts w:ascii="Times New Roman" w:hAnsi="Times New Roman" w:cs="Times New Roman"/>
          <w:sz w:val="24"/>
          <w:szCs w:val="24"/>
        </w:rPr>
        <w:t xml:space="preserve"> para ceder el uso de la palabra.</w:t>
      </w:r>
    </w:p>
    <w:p w14:paraId="744107A3" w14:textId="5A40A22C" w:rsidR="003A2ABB" w:rsidRPr="0024459F" w:rsidRDefault="003A2ABB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ab/>
        <w:t>Consulto a las diputadas y los diputados si consideran suficientemente discutidos en lo general el dictamen y el decreto donde se desaprueba la iniciativa</w:t>
      </w:r>
      <w:r w:rsidR="006C701B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y pido a quienes estén por ello, se sirvan levantar la mano</w:t>
      </w:r>
      <w:r w:rsidR="00F96684" w:rsidRPr="0024459F">
        <w:rPr>
          <w:rFonts w:ascii="Times New Roman" w:hAnsi="Times New Roman" w:cs="Times New Roman"/>
          <w:sz w:val="24"/>
          <w:szCs w:val="24"/>
        </w:rPr>
        <w:t>.</w:t>
      </w:r>
      <w:r w:rsidRPr="0024459F">
        <w:rPr>
          <w:rFonts w:ascii="Times New Roman" w:hAnsi="Times New Roman" w:cs="Times New Roman"/>
          <w:sz w:val="24"/>
          <w:szCs w:val="24"/>
        </w:rPr>
        <w:t xml:space="preserve"> </w:t>
      </w:r>
      <w:r w:rsidRPr="0024459F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>¿En contra? ¿En abstención?</w:t>
      </w:r>
    </w:p>
    <w:p w14:paraId="7DCEDB1E" w14:textId="1A63C1FD" w:rsidR="003A2ABB" w:rsidRPr="0024459F" w:rsidRDefault="003A2ABB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color w:val="000000" w:themeColor="text1"/>
          <w:sz w:val="24"/>
          <w:szCs w:val="24"/>
          <w:lang w:eastAsia="es-MX"/>
        </w:rPr>
        <w:t xml:space="preserve">PRESIDENTE DIP. IVÁN DE JESÚS ESQUER CRUZ. </w:t>
      </w:r>
      <w:r w:rsidRPr="0024459F">
        <w:rPr>
          <w:rFonts w:ascii="Times New Roman" w:hAnsi="Times New Roman" w:cs="Times New Roman"/>
          <w:sz w:val="24"/>
          <w:szCs w:val="24"/>
        </w:rPr>
        <w:t>Secretario</w:t>
      </w:r>
      <w:r w:rsidR="00AF29CE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ahí lo</w:t>
      </w:r>
      <w:r w:rsidR="00AF29CE" w:rsidRPr="0024459F">
        <w:rPr>
          <w:rFonts w:ascii="Times New Roman" w:hAnsi="Times New Roman" w:cs="Times New Roman"/>
          <w:sz w:val="24"/>
          <w:szCs w:val="24"/>
        </w:rPr>
        <w:t xml:space="preserve"> de</w:t>
      </w:r>
      <w:r w:rsidRPr="0024459F">
        <w:rPr>
          <w:rFonts w:ascii="Times New Roman" w:hAnsi="Times New Roman" w:cs="Times New Roman"/>
          <w:sz w:val="24"/>
          <w:szCs w:val="24"/>
        </w:rPr>
        <w:t xml:space="preserve"> suficientemente discutidos.</w:t>
      </w:r>
    </w:p>
    <w:p w14:paraId="03B9051D" w14:textId="4152BE1B" w:rsidR="003A2ABB" w:rsidRPr="0024459F" w:rsidRDefault="003A2ABB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SECRETARIO DIP. EMILIANO AGUIRRE CRUZ. </w:t>
      </w:r>
      <w:r w:rsidR="00314A2F" w:rsidRPr="0024459F">
        <w:rPr>
          <w:rFonts w:ascii="Times New Roman" w:hAnsi="Times New Roman" w:cs="Times New Roman"/>
          <w:sz w:val="24"/>
          <w:szCs w:val="24"/>
        </w:rPr>
        <w:t>L</w:t>
      </w:r>
      <w:r w:rsidRPr="0024459F">
        <w:rPr>
          <w:rFonts w:ascii="Times New Roman" w:hAnsi="Times New Roman" w:cs="Times New Roman"/>
          <w:sz w:val="24"/>
          <w:szCs w:val="24"/>
        </w:rPr>
        <w:t>as diputadas y los diputados consideran suficientemente discutidos en lo general el dictamen.</w:t>
      </w:r>
    </w:p>
    <w:p w14:paraId="16221DD2" w14:textId="77777777" w:rsidR="00314A2F" w:rsidRPr="0024459F" w:rsidRDefault="003A2ABB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PRESIDENTE DIP. IVÁN DE JESÚS ESQUER CRUZ. Pregunto a la comisión si son de aprobarse en lo general el dictamen</w:t>
      </w:r>
      <w:r w:rsidR="00314A2F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y pido a la Secretaría recabe la votación nominal</w:t>
      </w:r>
      <w:r w:rsidR="00314A2F" w:rsidRPr="0024459F">
        <w:rPr>
          <w:rFonts w:ascii="Times New Roman" w:hAnsi="Times New Roman" w:cs="Times New Roman"/>
          <w:sz w:val="24"/>
          <w:szCs w:val="24"/>
        </w:rPr>
        <w:t>.</w:t>
      </w:r>
    </w:p>
    <w:p w14:paraId="6C05DCB5" w14:textId="3F9AE8E8" w:rsidR="003A2ABB" w:rsidRPr="0024459F" w:rsidRDefault="00314A2F" w:rsidP="0024459F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S</w:t>
      </w:r>
      <w:r w:rsidR="003A2ABB" w:rsidRPr="0024459F">
        <w:rPr>
          <w:rFonts w:ascii="Times New Roman" w:hAnsi="Times New Roman" w:cs="Times New Roman"/>
          <w:sz w:val="24"/>
          <w:szCs w:val="24"/>
        </w:rPr>
        <w:t>i alguien desea separar algún artículo, sírvase comentarlo.</w:t>
      </w:r>
    </w:p>
    <w:p w14:paraId="37F10E48" w14:textId="77777777" w:rsidR="003A2ABB" w:rsidRPr="0024459F" w:rsidRDefault="003A2ABB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SECRETARIO DIP. EMILIANO AGUIRRE CRUZ. Recabo la votación.</w:t>
      </w:r>
    </w:p>
    <w:p w14:paraId="35BDA3D1" w14:textId="6FA6685E" w:rsidR="003A2ABB" w:rsidRPr="0024459F" w:rsidRDefault="003A2ABB" w:rsidP="0024459F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4459F">
        <w:rPr>
          <w:rFonts w:ascii="Times New Roman" w:hAnsi="Times New Roman" w:cs="Times New Roman"/>
          <w:i/>
          <w:sz w:val="24"/>
          <w:szCs w:val="24"/>
        </w:rPr>
        <w:t xml:space="preserve">(Votación </w:t>
      </w:r>
      <w:r w:rsidR="00314A2F" w:rsidRPr="0024459F">
        <w:rPr>
          <w:rFonts w:ascii="Times New Roman" w:hAnsi="Times New Roman" w:cs="Times New Roman"/>
          <w:i/>
          <w:sz w:val="24"/>
          <w:szCs w:val="24"/>
        </w:rPr>
        <w:t>n</w:t>
      </w:r>
      <w:r w:rsidRPr="0024459F">
        <w:rPr>
          <w:rFonts w:ascii="Times New Roman" w:hAnsi="Times New Roman" w:cs="Times New Roman"/>
          <w:i/>
          <w:sz w:val="24"/>
          <w:szCs w:val="24"/>
        </w:rPr>
        <w:t>ominal)</w:t>
      </w:r>
    </w:p>
    <w:p w14:paraId="58F36974" w14:textId="6F4C1FFD" w:rsidR="003A2ABB" w:rsidRPr="0024459F" w:rsidRDefault="003A2ABB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 xml:space="preserve">SECRETARIO DIP. EMILIANO AGUIRRE CRUZ. </w:t>
      </w:r>
      <w:r w:rsidR="00314A2F" w:rsidRPr="0024459F">
        <w:rPr>
          <w:rFonts w:ascii="Times New Roman" w:hAnsi="Times New Roman" w:cs="Times New Roman"/>
          <w:sz w:val="24"/>
          <w:szCs w:val="24"/>
        </w:rPr>
        <w:t>E</w:t>
      </w:r>
      <w:r w:rsidRPr="0024459F">
        <w:rPr>
          <w:rFonts w:ascii="Times New Roman" w:hAnsi="Times New Roman" w:cs="Times New Roman"/>
          <w:sz w:val="24"/>
          <w:szCs w:val="24"/>
        </w:rPr>
        <w:t>l dictamen ha sido aprobado por unanimidad.</w:t>
      </w:r>
      <w:r w:rsidR="00E64C7E" w:rsidRPr="0024459F">
        <w:rPr>
          <w:rFonts w:ascii="Times New Roman" w:hAnsi="Times New Roman" w:cs="Times New Roman"/>
          <w:sz w:val="24"/>
          <w:szCs w:val="24"/>
        </w:rPr>
        <w:t xml:space="preserve"> </w:t>
      </w:r>
      <w:r w:rsidRPr="0024459F">
        <w:rPr>
          <w:rFonts w:ascii="Times New Roman" w:hAnsi="Times New Roman" w:cs="Times New Roman"/>
          <w:sz w:val="24"/>
          <w:szCs w:val="24"/>
        </w:rPr>
        <w:t>El dictamen ha sido aprobado en lo general por unanimidad de votos.</w:t>
      </w:r>
    </w:p>
    <w:p w14:paraId="0D215991" w14:textId="052AE471" w:rsidR="003A2ABB" w:rsidRPr="0024459F" w:rsidRDefault="003A2ABB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ab/>
        <w:t>Diputado Esquer</w:t>
      </w:r>
      <w:r w:rsidR="00E64C7E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</w:t>
      </w:r>
      <w:r w:rsidR="00E64C7E" w:rsidRPr="0024459F">
        <w:rPr>
          <w:rFonts w:ascii="Times New Roman" w:hAnsi="Times New Roman" w:cs="Times New Roman"/>
          <w:sz w:val="24"/>
          <w:szCs w:val="24"/>
        </w:rPr>
        <w:t>¿</w:t>
      </w:r>
      <w:r w:rsidRPr="0024459F">
        <w:rPr>
          <w:rFonts w:ascii="Times New Roman" w:hAnsi="Times New Roman" w:cs="Times New Roman"/>
          <w:sz w:val="24"/>
          <w:szCs w:val="24"/>
        </w:rPr>
        <w:t>podría prender su micrófono</w:t>
      </w:r>
      <w:r w:rsidR="00E64C7E" w:rsidRPr="0024459F">
        <w:rPr>
          <w:rFonts w:ascii="Times New Roman" w:hAnsi="Times New Roman" w:cs="Times New Roman"/>
          <w:sz w:val="24"/>
          <w:szCs w:val="24"/>
        </w:rPr>
        <w:t>?</w:t>
      </w:r>
    </w:p>
    <w:p w14:paraId="5375BBA8" w14:textId="77777777" w:rsidR="003A2ABB" w:rsidRPr="0024459F" w:rsidRDefault="003A2ABB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>PRESIDENTE DIP. IVÁN DE JESÚS ESQUER CRUZ. Perdón.</w:t>
      </w:r>
    </w:p>
    <w:p w14:paraId="66AD0DC5" w14:textId="3261AEA7" w:rsidR="00840A0B" w:rsidRPr="0024459F" w:rsidRDefault="003A2ABB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hAnsi="Times New Roman" w:cs="Times New Roman"/>
          <w:sz w:val="24"/>
          <w:szCs w:val="24"/>
        </w:rPr>
        <w:tab/>
        <w:t>Se acuerda la aprobación en lo general y en lo particular del dictamen y</w:t>
      </w:r>
      <w:r w:rsidR="00E64C7E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en consecuencia</w:t>
      </w:r>
      <w:r w:rsidR="00E64C7E" w:rsidRPr="0024459F">
        <w:rPr>
          <w:rFonts w:ascii="Times New Roman" w:hAnsi="Times New Roman" w:cs="Times New Roman"/>
          <w:sz w:val="24"/>
          <w:szCs w:val="24"/>
        </w:rPr>
        <w:t>,</w:t>
      </w:r>
      <w:r w:rsidRPr="0024459F">
        <w:rPr>
          <w:rFonts w:ascii="Times New Roman" w:hAnsi="Times New Roman" w:cs="Times New Roman"/>
          <w:sz w:val="24"/>
          <w:szCs w:val="24"/>
        </w:rPr>
        <w:t xml:space="preserve"> se desaprueba la iniciativa</w:t>
      </w:r>
      <w:r w:rsidR="000F2441" w:rsidRPr="0024459F">
        <w:rPr>
          <w:rFonts w:ascii="Times New Roman" w:hAnsi="Times New Roman" w:cs="Times New Roman"/>
          <w:sz w:val="24"/>
          <w:szCs w:val="24"/>
        </w:rPr>
        <w:t>.</w:t>
      </w:r>
      <w:r w:rsidR="00F96F3A" w:rsidRPr="002445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6346E" w14:textId="77777777" w:rsidR="00840A0B" w:rsidRPr="0024459F" w:rsidRDefault="00840A0B" w:rsidP="0024459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EMILIANO AGUIRRE CRUZ. Han finalizado los asuntos del orden del día.</w:t>
      </w:r>
    </w:p>
    <w:p w14:paraId="5B462F15" w14:textId="09D41CE7" w:rsidR="00840A0B" w:rsidRPr="0024459F" w:rsidRDefault="00840A0B" w:rsidP="0024459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IVÁN DE JESÚS ESQUER CRUZ. Registre por favor</w:t>
      </w:r>
      <w:r w:rsidR="00E64C7E"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Secretaría, la asistencia a la reunión.</w:t>
      </w:r>
    </w:p>
    <w:p w14:paraId="2E8931A4" w14:textId="77777777" w:rsidR="00840A0B" w:rsidRPr="0024459F" w:rsidRDefault="00840A0B" w:rsidP="0024459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EMILIANO AGUIRRE CRUZ. Ha sido registrada la asistencia a la reunión.</w:t>
      </w:r>
    </w:p>
    <w:p w14:paraId="60422177" w14:textId="77777777" w:rsidR="00840A0B" w:rsidRPr="0024459F" w:rsidRDefault="00840A0B" w:rsidP="0024459F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PRESIDENTE DIP. IVÁN DE JESÚS ESQUER CRUZ. Gracias.</w:t>
      </w:r>
    </w:p>
    <w:p w14:paraId="209E7F8B" w14:textId="77777777" w:rsidR="00E64C7E" w:rsidRPr="0024459F" w:rsidRDefault="00840A0B" w:rsidP="0024459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>Se levanta la reunión de la Comisión Legislativa de Patrimonio Estatal y Municipal, siendo las catorce horas con treinta y tres minutos del día veintinueve de febrero del año dos mil veinticuatro</w:t>
      </w:r>
      <w:r w:rsidR="00E64C7E"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se pide a sus integrantes estar atentos a la próxima convocatoria.</w:t>
      </w:r>
    </w:p>
    <w:p w14:paraId="640AB79B" w14:textId="68D817B6" w:rsidR="00840A0B" w:rsidRPr="0024459F" w:rsidRDefault="00840A0B" w:rsidP="0024459F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Que tengan todas y todos un excelente día jueves</w:t>
      </w:r>
      <w:r w:rsidR="00E64C7E"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E64C7E"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>aludos.</w:t>
      </w:r>
    </w:p>
    <w:p w14:paraId="6C57DF0A" w14:textId="347C81B8" w:rsidR="00A8569E" w:rsidRPr="0024459F" w:rsidRDefault="00840A0B" w:rsidP="0024459F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24459F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 EMILIANO AGUIRRE CRUZ. Muchas gracias a todos y un abrazo.</w:t>
      </w:r>
      <w:bookmarkEnd w:id="0"/>
    </w:p>
    <w:sectPr w:rsidR="00A8569E" w:rsidRPr="0024459F" w:rsidSect="00A8108C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F4C63" w14:textId="77777777" w:rsidR="00CB0CC6" w:rsidRDefault="00CB0CC6" w:rsidP="001463FD">
      <w:pPr>
        <w:spacing w:after="0" w:line="240" w:lineRule="auto"/>
      </w:pPr>
      <w:r>
        <w:separator/>
      </w:r>
    </w:p>
  </w:endnote>
  <w:endnote w:type="continuationSeparator" w:id="0">
    <w:p w14:paraId="5312FA0F" w14:textId="77777777" w:rsidR="00CB0CC6" w:rsidRDefault="00CB0CC6" w:rsidP="00146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0921801"/>
      <w:docPartObj>
        <w:docPartGallery w:val="Page Numbers (Bottom of Page)"/>
        <w:docPartUnique/>
      </w:docPartObj>
    </w:sdtPr>
    <w:sdtEndPr/>
    <w:sdtContent>
      <w:p w14:paraId="7E253E07" w14:textId="78FDDB92" w:rsidR="001463FD" w:rsidRDefault="001463FD" w:rsidP="0024459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59F" w:rsidRPr="0024459F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FBFC7" w14:textId="77777777" w:rsidR="00CB0CC6" w:rsidRDefault="00CB0CC6" w:rsidP="001463FD">
      <w:pPr>
        <w:spacing w:after="0" w:line="240" w:lineRule="auto"/>
      </w:pPr>
      <w:r>
        <w:separator/>
      </w:r>
    </w:p>
  </w:footnote>
  <w:footnote w:type="continuationSeparator" w:id="0">
    <w:p w14:paraId="43B737A3" w14:textId="77777777" w:rsidR="00CB0CC6" w:rsidRDefault="00CB0CC6" w:rsidP="00146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36302"/>
    <w:multiLevelType w:val="hybridMultilevel"/>
    <w:tmpl w:val="8DC424B2"/>
    <w:lvl w:ilvl="0" w:tplc="DD602908">
      <w:start w:val="1"/>
      <w:numFmt w:val="decimal"/>
      <w:lvlText w:val="%1."/>
      <w:lvlJc w:val="left"/>
      <w:pPr>
        <w:ind w:left="1185" w:hanging="375"/>
      </w:pPr>
    </w:lvl>
    <w:lvl w:ilvl="1" w:tplc="080A0019">
      <w:start w:val="1"/>
      <w:numFmt w:val="lowerLetter"/>
      <w:lvlText w:val="%2."/>
      <w:lvlJc w:val="left"/>
      <w:pPr>
        <w:ind w:left="1890" w:hanging="360"/>
      </w:pPr>
    </w:lvl>
    <w:lvl w:ilvl="2" w:tplc="080A001B">
      <w:start w:val="1"/>
      <w:numFmt w:val="lowerRoman"/>
      <w:lvlText w:val="%3."/>
      <w:lvlJc w:val="right"/>
      <w:pPr>
        <w:ind w:left="2610" w:hanging="180"/>
      </w:pPr>
    </w:lvl>
    <w:lvl w:ilvl="3" w:tplc="080A000F">
      <w:start w:val="1"/>
      <w:numFmt w:val="decimal"/>
      <w:lvlText w:val="%4."/>
      <w:lvlJc w:val="left"/>
      <w:pPr>
        <w:ind w:left="3330" w:hanging="360"/>
      </w:pPr>
    </w:lvl>
    <w:lvl w:ilvl="4" w:tplc="080A0019">
      <w:start w:val="1"/>
      <w:numFmt w:val="lowerLetter"/>
      <w:lvlText w:val="%5."/>
      <w:lvlJc w:val="left"/>
      <w:pPr>
        <w:ind w:left="4050" w:hanging="360"/>
      </w:pPr>
    </w:lvl>
    <w:lvl w:ilvl="5" w:tplc="080A001B">
      <w:start w:val="1"/>
      <w:numFmt w:val="lowerRoman"/>
      <w:lvlText w:val="%6."/>
      <w:lvlJc w:val="right"/>
      <w:pPr>
        <w:ind w:left="4770" w:hanging="180"/>
      </w:pPr>
    </w:lvl>
    <w:lvl w:ilvl="6" w:tplc="080A000F">
      <w:start w:val="1"/>
      <w:numFmt w:val="decimal"/>
      <w:lvlText w:val="%7."/>
      <w:lvlJc w:val="left"/>
      <w:pPr>
        <w:ind w:left="5490" w:hanging="360"/>
      </w:pPr>
    </w:lvl>
    <w:lvl w:ilvl="7" w:tplc="080A0019">
      <w:start w:val="1"/>
      <w:numFmt w:val="lowerLetter"/>
      <w:lvlText w:val="%8."/>
      <w:lvlJc w:val="left"/>
      <w:pPr>
        <w:ind w:left="6210" w:hanging="360"/>
      </w:pPr>
    </w:lvl>
    <w:lvl w:ilvl="8" w:tplc="080A001B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1441F"/>
    <w:rsid w:val="00085891"/>
    <w:rsid w:val="000F2441"/>
    <w:rsid w:val="000F448D"/>
    <w:rsid w:val="00112E0F"/>
    <w:rsid w:val="001463FD"/>
    <w:rsid w:val="001F31B4"/>
    <w:rsid w:val="0024459F"/>
    <w:rsid w:val="00271FCD"/>
    <w:rsid w:val="00283526"/>
    <w:rsid w:val="00314A2F"/>
    <w:rsid w:val="00391EB9"/>
    <w:rsid w:val="003A2ABB"/>
    <w:rsid w:val="003B0EA1"/>
    <w:rsid w:val="003D07ED"/>
    <w:rsid w:val="00432F18"/>
    <w:rsid w:val="005444E7"/>
    <w:rsid w:val="00551183"/>
    <w:rsid w:val="00671E47"/>
    <w:rsid w:val="006C701B"/>
    <w:rsid w:val="006C71B1"/>
    <w:rsid w:val="006E47BD"/>
    <w:rsid w:val="00765F60"/>
    <w:rsid w:val="007D2DC5"/>
    <w:rsid w:val="00840A0B"/>
    <w:rsid w:val="00860673"/>
    <w:rsid w:val="008860D5"/>
    <w:rsid w:val="008B5F10"/>
    <w:rsid w:val="009868BD"/>
    <w:rsid w:val="009B7B5F"/>
    <w:rsid w:val="00A10AEF"/>
    <w:rsid w:val="00A231A3"/>
    <w:rsid w:val="00A46D20"/>
    <w:rsid w:val="00A8108C"/>
    <w:rsid w:val="00A8569E"/>
    <w:rsid w:val="00AF29CE"/>
    <w:rsid w:val="00B2562B"/>
    <w:rsid w:val="00BA6CEB"/>
    <w:rsid w:val="00BC1F70"/>
    <w:rsid w:val="00BD62B3"/>
    <w:rsid w:val="00C2618A"/>
    <w:rsid w:val="00C712AE"/>
    <w:rsid w:val="00CB0CC6"/>
    <w:rsid w:val="00D32317"/>
    <w:rsid w:val="00D37559"/>
    <w:rsid w:val="00E64C7E"/>
    <w:rsid w:val="00E82536"/>
    <w:rsid w:val="00E91B88"/>
    <w:rsid w:val="00F05839"/>
    <w:rsid w:val="00F96684"/>
    <w:rsid w:val="00F9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6B037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40A0B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3A2ABB"/>
  </w:style>
  <w:style w:type="paragraph" w:styleId="Encabezado">
    <w:name w:val="header"/>
    <w:basedOn w:val="Normal"/>
    <w:link w:val="EncabezadoCar"/>
    <w:uiPriority w:val="99"/>
    <w:unhideWhenUsed/>
    <w:rsid w:val="001463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63FD"/>
  </w:style>
  <w:style w:type="paragraph" w:styleId="Piedepgina">
    <w:name w:val="footer"/>
    <w:basedOn w:val="Normal"/>
    <w:link w:val="PiedepginaCar"/>
    <w:uiPriority w:val="99"/>
    <w:unhideWhenUsed/>
    <w:rsid w:val="001463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1680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Z400</cp:lastModifiedBy>
  <cp:revision>40</cp:revision>
  <dcterms:created xsi:type="dcterms:W3CDTF">2022-10-19T14:03:00Z</dcterms:created>
  <dcterms:modified xsi:type="dcterms:W3CDTF">2024-03-04T22:21:00Z</dcterms:modified>
</cp:coreProperties>
</file>