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87D901" w14:textId="0D1E8312" w:rsidR="003C30AF" w:rsidRPr="00425D9D" w:rsidRDefault="003C30AF" w:rsidP="00425D9D">
      <w:pPr>
        <w:pStyle w:val="Sinespaciado"/>
        <w:jc w:val="center"/>
        <w:rPr>
          <w:rFonts w:ascii="Times New Roman" w:hAnsi="Times New Roman" w:cs="Times New Roman"/>
          <w:sz w:val="24"/>
          <w:szCs w:val="24"/>
          <w:lang w:val="es-MX"/>
        </w:rPr>
      </w:pPr>
      <w:r w:rsidRPr="00425D9D">
        <w:rPr>
          <w:rFonts w:ascii="Times New Roman" w:hAnsi="Times New Roman" w:cs="Times New Roman"/>
          <w:sz w:val="24"/>
          <w:szCs w:val="24"/>
          <w:lang w:val="es-MX"/>
        </w:rPr>
        <w:t xml:space="preserve">REUNIÓN DE LAS COMISIONES LEGISLATIVAS DE </w:t>
      </w:r>
      <w:r w:rsidRPr="00425D9D">
        <w:rPr>
          <w:rFonts w:ascii="Times New Roman" w:eastAsia="Arial" w:hAnsi="Times New Roman" w:cs="Times New Roman"/>
          <w:sz w:val="24"/>
          <w:szCs w:val="24"/>
          <w:lang w:val="es-MX"/>
        </w:rPr>
        <w:t xml:space="preserve">PROCURACIÓN Y ADMINISTRACIÓN DE JUSTICIA, </w:t>
      </w:r>
      <w:r w:rsidR="00310335" w:rsidRPr="00425D9D">
        <w:rPr>
          <w:rFonts w:ascii="Times New Roman" w:eastAsia="Arial" w:hAnsi="Times New Roman" w:cs="Times New Roman"/>
          <w:sz w:val="24"/>
          <w:szCs w:val="24"/>
          <w:lang w:val="es-MX"/>
        </w:rPr>
        <w:t xml:space="preserve">DE </w:t>
      </w:r>
      <w:r w:rsidRPr="00425D9D">
        <w:rPr>
          <w:rFonts w:ascii="Times New Roman" w:eastAsia="Arial" w:hAnsi="Times New Roman" w:cs="Times New Roman"/>
          <w:sz w:val="24"/>
          <w:szCs w:val="24"/>
          <w:lang w:val="es-MX"/>
        </w:rPr>
        <w:t xml:space="preserve">SEGURIDAD PÚBLICA Y TRÁNSITO Y </w:t>
      </w:r>
      <w:r w:rsidR="00310335" w:rsidRPr="00425D9D">
        <w:rPr>
          <w:rFonts w:ascii="Times New Roman" w:eastAsia="Arial" w:hAnsi="Times New Roman" w:cs="Times New Roman"/>
          <w:sz w:val="24"/>
          <w:szCs w:val="24"/>
          <w:lang w:val="es-MX"/>
        </w:rPr>
        <w:t xml:space="preserve">DE </w:t>
      </w:r>
      <w:r w:rsidRPr="00425D9D">
        <w:rPr>
          <w:rFonts w:ascii="Times New Roman" w:eastAsia="Arial" w:hAnsi="Times New Roman" w:cs="Times New Roman"/>
          <w:sz w:val="24"/>
          <w:szCs w:val="24"/>
          <w:lang w:val="es-MX"/>
        </w:rPr>
        <w:t>LEGISLACIÓN Y ADMINISTRACIÓN MUNICIPAL</w:t>
      </w:r>
      <w:r w:rsidRPr="00425D9D">
        <w:rPr>
          <w:rFonts w:ascii="Times New Roman" w:hAnsi="Times New Roman" w:cs="Times New Roman"/>
          <w:sz w:val="24"/>
          <w:szCs w:val="24"/>
          <w:lang w:val="es-MX"/>
        </w:rPr>
        <w:t xml:space="preserve"> DE LA</w:t>
      </w:r>
      <w:r w:rsidR="00F8335E" w:rsidRPr="00425D9D">
        <w:rPr>
          <w:rFonts w:ascii="Times New Roman" w:hAnsi="Times New Roman" w:cs="Times New Roman"/>
          <w:sz w:val="24"/>
          <w:szCs w:val="24"/>
          <w:lang w:val="es-MX"/>
        </w:rPr>
        <w:t xml:space="preserve"> H.</w:t>
      </w:r>
      <w:r w:rsidRPr="00425D9D">
        <w:rPr>
          <w:rFonts w:ascii="Times New Roman" w:hAnsi="Times New Roman" w:cs="Times New Roman"/>
          <w:sz w:val="24"/>
          <w:szCs w:val="24"/>
          <w:lang w:val="es-MX"/>
        </w:rPr>
        <w:t xml:space="preserve"> LXI LEGISLATURA DEL ESTADO DE MÉXICO.</w:t>
      </w:r>
    </w:p>
    <w:p w14:paraId="336A43DC" w14:textId="5D52DAB0" w:rsidR="005C2797" w:rsidRPr="00425D9D" w:rsidRDefault="005C2797" w:rsidP="00425D9D">
      <w:pPr>
        <w:pStyle w:val="Sinespaciado"/>
        <w:jc w:val="center"/>
        <w:rPr>
          <w:rFonts w:ascii="Times New Roman" w:hAnsi="Times New Roman" w:cs="Times New Roman"/>
          <w:sz w:val="24"/>
          <w:szCs w:val="24"/>
          <w:lang w:val="es-MX"/>
        </w:rPr>
      </w:pPr>
    </w:p>
    <w:p w14:paraId="03DB2C11" w14:textId="070AD263" w:rsidR="003C30AF" w:rsidRPr="00425D9D" w:rsidRDefault="003C30AF" w:rsidP="00425D9D">
      <w:pPr>
        <w:pStyle w:val="Sinespaciado"/>
        <w:jc w:val="center"/>
        <w:rPr>
          <w:rFonts w:ascii="Times New Roman" w:hAnsi="Times New Roman" w:cs="Times New Roman"/>
          <w:sz w:val="24"/>
          <w:szCs w:val="24"/>
          <w:lang w:val="es-MX"/>
        </w:rPr>
      </w:pPr>
      <w:r w:rsidRPr="00425D9D">
        <w:rPr>
          <w:rFonts w:ascii="Times New Roman" w:hAnsi="Times New Roman" w:cs="Times New Roman"/>
          <w:sz w:val="24"/>
          <w:szCs w:val="24"/>
          <w:lang w:val="es-MX"/>
        </w:rPr>
        <w:t>Celebrada el día 3 de abril de</w:t>
      </w:r>
      <w:r w:rsidR="007246EA" w:rsidRPr="00425D9D">
        <w:rPr>
          <w:rFonts w:ascii="Times New Roman" w:hAnsi="Times New Roman" w:cs="Times New Roman"/>
          <w:sz w:val="24"/>
          <w:szCs w:val="24"/>
          <w:lang w:val="es-MX"/>
        </w:rPr>
        <w:t>l</w:t>
      </w:r>
      <w:r w:rsidRPr="00425D9D">
        <w:rPr>
          <w:rFonts w:ascii="Times New Roman" w:hAnsi="Times New Roman" w:cs="Times New Roman"/>
          <w:sz w:val="24"/>
          <w:szCs w:val="24"/>
          <w:lang w:val="es-MX"/>
        </w:rPr>
        <w:t xml:space="preserve"> 2024.</w:t>
      </w:r>
    </w:p>
    <w:p w14:paraId="0A364313" w14:textId="77777777" w:rsidR="003C30AF" w:rsidRPr="00425D9D" w:rsidRDefault="003C30AF" w:rsidP="00425D9D">
      <w:pPr>
        <w:pStyle w:val="Sinespaciado"/>
        <w:jc w:val="center"/>
        <w:rPr>
          <w:rFonts w:ascii="Times New Roman" w:hAnsi="Times New Roman" w:cs="Times New Roman"/>
          <w:sz w:val="24"/>
          <w:szCs w:val="24"/>
          <w:lang w:val="es-MX"/>
        </w:rPr>
      </w:pPr>
    </w:p>
    <w:p w14:paraId="5EB7DA89" w14:textId="77777777" w:rsidR="003C30AF" w:rsidRPr="00425D9D" w:rsidRDefault="003C30AF" w:rsidP="00425D9D">
      <w:pPr>
        <w:pStyle w:val="Sinespaciado"/>
        <w:jc w:val="center"/>
        <w:rPr>
          <w:rFonts w:ascii="Times New Roman" w:hAnsi="Times New Roman" w:cs="Times New Roman"/>
          <w:sz w:val="24"/>
          <w:szCs w:val="24"/>
          <w:lang w:val="es-MX"/>
        </w:rPr>
      </w:pPr>
      <w:r w:rsidRPr="00425D9D">
        <w:rPr>
          <w:rFonts w:ascii="Times New Roman" w:hAnsi="Times New Roman" w:cs="Times New Roman"/>
          <w:sz w:val="24"/>
          <w:szCs w:val="24"/>
          <w:lang w:val="es-MX"/>
        </w:rPr>
        <w:t>Presidencia del diputado Alfredo Quiroz Fuentes.</w:t>
      </w:r>
    </w:p>
    <w:p w14:paraId="2CFEE1F0" w14:textId="77777777" w:rsidR="003C30AF" w:rsidRPr="00425D9D" w:rsidRDefault="003C30AF" w:rsidP="00425D9D">
      <w:pPr>
        <w:pStyle w:val="Sinespaciado"/>
        <w:jc w:val="both"/>
        <w:rPr>
          <w:rFonts w:ascii="Times New Roman" w:hAnsi="Times New Roman" w:cs="Times New Roman"/>
          <w:sz w:val="24"/>
          <w:szCs w:val="24"/>
          <w:lang w:val="es-MX"/>
        </w:rPr>
      </w:pPr>
    </w:p>
    <w:p w14:paraId="5B554FCC" w14:textId="77777777" w:rsidR="00310335" w:rsidRPr="00425D9D" w:rsidRDefault="003C30AF" w:rsidP="00425D9D">
      <w:pPr>
        <w:pStyle w:val="Sinespaciado"/>
        <w:jc w:val="both"/>
        <w:rPr>
          <w:rFonts w:ascii="Times New Roman" w:eastAsia="Arial" w:hAnsi="Times New Roman" w:cs="Times New Roman"/>
          <w:sz w:val="24"/>
          <w:szCs w:val="24"/>
          <w:lang w:val="es-MX"/>
        </w:rPr>
      </w:pPr>
      <w:r w:rsidRPr="00425D9D">
        <w:rPr>
          <w:rFonts w:ascii="Times New Roman" w:hAnsi="Times New Roman" w:cs="Times New Roman"/>
          <w:sz w:val="24"/>
          <w:szCs w:val="24"/>
          <w:lang w:val="es-MX" w:eastAsia="es-MX"/>
        </w:rPr>
        <w:t xml:space="preserve">PRESIDENTE DIP. </w:t>
      </w:r>
      <w:r w:rsidRPr="00425D9D">
        <w:rPr>
          <w:rFonts w:ascii="Times New Roman" w:hAnsi="Times New Roman" w:cs="Times New Roman"/>
          <w:sz w:val="24"/>
          <w:szCs w:val="24"/>
          <w:lang w:val="es-MX"/>
        </w:rPr>
        <w:t>ALFREDO QUIROZ FUENTES</w:t>
      </w:r>
      <w:r w:rsidRPr="00425D9D">
        <w:rPr>
          <w:rFonts w:ascii="Times New Roman" w:hAnsi="Times New Roman" w:cs="Times New Roman"/>
          <w:sz w:val="24"/>
          <w:szCs w:val="24"/>
          <w:lang w:val="es-MX" w:eastAsia="es-MX"/>
        </w:rPr>
        <w:t>.</w:t>
      </w:r>
      <w:r w:rsidRPr="00425D9D">
        <w:rPr>
          <w:rFonts w:ascii="Times New Roman" w:hAnsi="Times New Roman" w:cs="Times New Roman"/>
          <w:sz w:val="24"/>
          <w:szCs w:val="24"/>
          <w:lang w:val="es-MX"/>
        </w:rPr>
        <w:t xml:space="preserve"> </w:t>
      </w:r>
      <w:r w:rsidR="00310335" w:rsidRPr="00425D9D">
        <w:rPr>
          <w:rFonts w:ascii="Times New Roman" w:hAnsi="Times New Roman" w:cs="Times New Roman"/>
          <w:sz w:val="24"/>
          <w:szCs w:val="24"/>
          <w:lang w:val="es-MX"/>
        </w:rPr>
        <w:t xml:space="preserve">Saludo a las diputadas y los diputados </w:t>
      </w:r>
      <w:r w:rsidR="00310335" w:rsidRPr="00425D9D">
        <w:rPr>
          <w:rFonts w:ascii="Times New Roman" w:eastAsia="Arial" w:hAnsi="Times New Roman" w:cs="Times New Roman"/>
          <w:sz w:val="24"/>
          <w:szCs w:val="24"/>
          <w:lang w:val="es-MX"/>
        </w:rPr>
        <w:t>d</w:t>
      </w:r>
      <w:r w:rsidRPr="00425D9D">
        <w:rPr>
          <w:rFonts w:ascii="Times New Roman" w:eastAsia="Arial" w:hAnsi="Times New Roman" w:cs="Times New Roman"/>
          <w:sz w:val="24"/>
          <w:szCs w:val="24"/>
          <w:lang w:val="es-MX"/>
        </w:rPr>
        <w:t>e las Comisiones Legislativa</w:t>
      </w:r>
      <w:r w:rsidR="00310335" w:rsidRPr="00425D9D">
        <w:rPr>
          <w:rFonts w:ascii="Times New Roman" w:eastAsia="Arial" w:hAnsi="Times New Roman" w:cs="Times New Roman"/>
          <w:sz w:val="24"/>
          <w:szCs w:val="24"/>
          <w:lang w:val="es-MX"/>
        </w:rPr>
        <w:t>s</w:t>
      </w:r>
      <w:r w:rsidRPr="00425D9D">
        <w:rPr>
          <w:rFonts w:ascii="Times New Roman" w:eastAsia="Arial" w:hAnsi="Times New Roman" w:cs="Times New Roman"/>
          <w:sz w:val="24"/>
          <w:szCs w:val="24"/>
          <w:lang w:val="es-MX"/>
        </w:rPr>
        <w:t xml:space="preserve"> de Procuración y Administración de Justicia, </w:t>
      </w:r>
      <w:r w:rsidR="00310335" w:rsidRPr="00425D9D">
        <w:rPr>
          <w:rFonts w:ascii="Times New Roman" w:eastAsia="Arial" w:hAnsi="Times New Roman" w:cs="Times New Roman"/>
          <w:sz w:val="24"/>
          <w:szCs w:val="24"/>
          <w:lang w:val="es-MX"/>
        </w:rPr>
        <w:t xml:space="preserve">de </w:t>
      </w:r>
      <w:r w:rsidRPr="00425D9D">
        <w:rPr>
          <w:rFonts w:ascii="Times New Roman" w:eastAsia="Arial" w:hAnsi="Times New Roman" w:cs="Times New Roman"/>
          <w:sz w:val="24"/>
          <w:szCs w:val="24"/>
          <w:lang w:val="es-MX"/>
        </w:rPr>
        <w:t xml:space="preserve">Seguridad Pública y Tránsito y </w:t>
      </w:r>
      <w:r w:rsidR="00310335" w:rsidRPr="00425D9D">
        <w:rPr>
          <w:rFonts w:ascii="Times New Roman" w:eastAsia="Arial" w:hAnsi="Times New Roman" w:cs="Times New Roman"/>
          <w:sz w:val="24"/>
          <w:szCs w:val="24"/>
          <w:lang w:val="es-MX"/>
        </w:rPr>
        <w:t xml:space="preserve">de </w:t>
      </w:r>
      <w:r w:rsidRPr="00425D9D">
        <w:rPr>
          <w:rFonts w:ascii="Times New Roman" w:eastAsia="Arial" w:hAnsi="Times New Roman" w:cs="Times New Roman"/>
          <w:sz w:val="24"/>
          <w:szCs w:val="24"/>
          <w:lang w:val="es-MX"/>
        </w:rPr>
        <w:t>Legislación y Administración Municipal. Reconozco su responsabilidad</w:t>
      </w:r>
      <w:r w:rsidR="00310335" w:rsidRPr="00425D9D">
        <w:rPr>
          <w:rFonts w:ascii="Times New Roman" w:eastAsia="Arial" w:hAnsi="Times New Roman" w:cs="Times New Roman"/>
          <w:sz w:val="24"/>
          <w:szCs w:val="24"/>
          <w:lang w:val="es-MX"/>
        </w:rPr>
        <w:t>.</w:t>
      </w:r>
    </w:p>
    <w:p w14:paraId="492E7C91" w14:textId="66AFF513" w:rsidR="003C30AF" w:rsidRPr="00425D9D" w:rsidRDefault="00310335" w:rsidP="00425D9D">
      <w:pPr>
        <w:pStyle w:val="Sinespaciado"/>
        <w:jc w:val="both"/>
        <w:rPr>
          <w:rFonts w:ascii="Times New Roman" w:eastAsia="Arial" w:hAnsi="Times New Roman" w:cs="Times New Roman"/>
          <w:sz w:val="24"/>
          <w:szCs w:val="24"/>
          <w:lang w:val="es-MX"/>
        </w:rPr>
      </w:pPr>
      <w:r w:rsidRPr="00425D9D">
        <w:rPr>
          <w:rFonts w:ascii="Times New Roman" w:eastAsia="Arial" w:hAnsi="Times New Roman" w:cs="Times New Roman"/>
          <w:sz w:val="24"/>
          <w:szCs w:val="24"/>
          <w:lang w:val="es-MX"/>
        </w:rPr>
        <w:tab/>
        <w:t>S</w:t>
      </w:r>
      <w:r w:rsidR="003C30AF" w:rsidRPr="00425D9D">
        <w:rPr>
          <w:rFonts w:ascii="Times New Roman" w:eastAsia="Arial" w:hAnsi="Times New Roman" w:cs="Times New Roman"/>
          <w:sz w:val="24"/>
          <w:szCs w:val="24"/>
          <w:lang w:val="es-MX"/>
        </w:rPr>
        <w:t xml:space="preserve">aludo a quienes nos acompañan en el recinto y en las redes sociales. </w:t>
      </w:r>
    </w:p>
    <w:p w14:paraId="176DB25A" w14:textId="60EA3821" w:rsidR="003C30AF" w:rsidRPr="00425D9D" w:rsidRDefault="003C30AF" w:rsidP="00425D9D">
      <w:pPr>
        <w:pStyle w:val="Sinespaciado"/>
        <w:ind w:firstLine="708"/>
        <w:jc w:val="both"/>
        <w:rPr>
          <w:rFonts w:ascii="Times New Roman" w:eastAsia="Arial" w:hAnsi="Times New Roman" w:cs="Times New Roman"/>
          <w:sz w:val="24"/>
          <w:szCs w:val="24"/>
          <w:lang w:val="es-MX"/>
        </w:rPr>
      </w:pPr>
      <w:r w:rsidRPr="00425D9D">
        <w:rPr>
          <w:rFonts w:ascii="Times New Roman" w:eastAsia="Arial" w:hAnsi="Times New Roman" w:cs="Times New Roman"/>
          <w:sz w:val="24"/>
          <w:szCs w:val="24"/>
          <w:lang w:val="es-MX"/>
        </w:rPr>
        <w:t>La reunión</w:t>
      </w:r>
      <w:r w:rsidR="00310335" w:rsidRPr="00425D9D">
        <w:rPr>
          <w:rFonts w:ascii="Times New Roman" w:eastAsia="Arial" w:hAnsi="Times New Roman" w:cs="Times New Roman"/>
          <w:sz w:val="24"/>
          <w:szCs w:val="24"/>
          <w:lang w:val="es-MX"/>
        </w:rPr>
        <w:t>,</w:t>
      </w:r>
      <w:r w:rsidRPr="00425D9D">
        <w:rPr>
          <w:rFonts w:ascii="Times New Roman" w:eastAsia="Arial" w:hAnsi="Times New Roman" w:cs="Times New Roman"/>
          <w:sz w:val="24"/>
          <w:szCs w:val="24"/>
          <w:lang w:val="es-MX"/>
        </w:rPr>
        <w:t xml:space="preserve"> en modalidad mixta</w:t>
      </w:r>
      <w:r w:rsidR="00310335" w:rsidRPr="00425D9D">
        <w:rPr>
          <w:rFonts w:ascii="Times New Roman" w:eastAsia="Arial" w:hAnsi="Times New Roman" w:cs="Times New Roman"/>
          <w:sz w:val="24"/>
          <w:szCs w:val="24"/>
          <w:lang w:val="es-MX"/>
        </w:rPr>
        <w:t>,</w:t>
      </w:r>
      <w:r w:rsidRPr="00425D9D">
        <w:rPr>
          <w:rFonts w:ascii="Times New Roman" w:eastAsia="Arial" w:hAnsi="Times New Roman" w:cs="Times New Roman"/>
          <w:sz w:val="24"/>
          <w:szCs w:val="24"/>
          <w:lang w:val="es-MX"/>
        </w:rPr>
        <w:t xml:space="preserve"> observa en lo conducente el artículo 40 </w:t>
      </w:r>
      <w:r w:rsidR="00310335" w:rsidRPr="00425D9D">
        <w:rPr>
          <w:rFonts w:ascii="Times New Roman" w:eastAsia="Arial" w:hAnsi="Times New Roman" w:cs="Times New Roman"/>
          <w:sz w:val="24"/>
          <w:szCs w:val="24"/>
          <w:lang w:val="es-MX"/>
        </w:rPr>
        <w:t>B</w:t>
      </w:r>
      <w:r w:rsidRPr="00425D9D">
        <w:rPr>
          <w:rFonts w:ascii="Times New Roman" w:eastAsia="Arial" w:hAnsi="Times New Roman" w:cs="Times New Roman"/>
          <w:sz w:val="24"/>
          <w:szCs w:val="24"/>
          <w:lang w:val="es-MX"/>
        </w:rPr>
        <w:t xml:space="preserve">is de la Ley Orgánica de este Poder Legislativo. </w:t>
      </w:r>
    </w:p>
    <w:p w14:paraId="4ACCFAFF" w14:textId="6BF49E5B" w:rsidR="00310335" w:rsidRPr="00425D9D" w:rsidRDefault="003C30AF" w:rsidP="00425D9D">
      <w:pPr>
        <w:pStyle w:val="Sinespaciado"/>
        <w:ind w:firstLine="708"/>
        <w:jc w:val="both"/>
        <w:rPr>
          <w:rFonts w:ascii="Times New Roman" w:eastAsia="Arial" w:hAnsi="Times New Roman" w:cs="Times New Roman"/>
          <w:sz w:val="24"/>
          <w:szCs w:val="24"/>
          <w:lang w:val="es-MX"/>
        </w:rPr>
      </w:pPr>
      <w:r w:rsidRPr="00425D9D">
        <w:rPr>
          <w:rFonts w:ascii="Times New Roman" w:eastAsia="Arial" w:hAnsi="Times New Roman" w:cs="Times New Roman"/>
          <w:sz w:val="24"/>
          <w:szCs w:val="24"/>
          <w:lang w:val="es-MX"/>
        </w:rPr>
        <w:t>Para la validez de la reunión</w:t>
      </w:r>
      <w:r w:rsidR="00310335" w:rsidRPr="00425D9D">
        <w:rPr>
          <w:rFonts w:ascii="Times New Roman" w:eastAsia="Arial" w:hAnsi="Times New Roman" w:cs="Times New Roman"/>
          <w:sz w:val="24"/>
          <w:szCs w:val="24"/>
          <w:lang w:val="es-MX"/>
        </w:rPr>
        <w:t>,</w:t>
      </w:r>
      <w:r w:rsidRPr="00425D9D">
        <w:rPr>
          <w:rFonts w:ascii="Times New Roman" w:eastAsia="Arial" w:hAnsi="Times New Roman" w:cs="Times New Roman"/>
          <w:sz w:val="24"/>
          <w:szCs w:val="24"/>
          <w:lang w:val="es-MX"/>
        </w:rPr>
        <w:t xml:space="preserve"> pido a la Secretaría verifique el qu</w:t>
      </w:r>
      <w:r w:rsidR="002C1B34" w:rsidRPr="00425D9D">
        <w:rPr>
          <w:rFonts w:ascii="Times New Roman" w:eastAsia="Arial" w:hAnsi="Times New Roman" w:cs="Times New Roman"/>
          <w:sz w:val="24"/>
          <w:szCs w:val="24"/>
          <w:lang w:val="es-MX"/>
        </w:rPr>
        <w:t>ó</w:t>
      </w:r>
      <w:r w:rsidRPr="00425D9D">
        <w:rPr>
          <w:rFonts w:ascii="Times New Roman" w:eastAsia="Arial" w:hAnsi="Times New Roman" w:cs="Times New Roman"/>
          <w:sz w:val="24"/>
          <w:szCs w:val="24"/>
          <w:lang w:val="es-MX"/>
        </w:rPr>
        <w:t>rum</w:t>
      </w:r>
      <w:r w:rsidR="00310335" w:rsidRPr="00425D9D">
        <w:rPr>
          <w:rFonts w:ascii="Times New Roman" w:eastAsia="Arial" w:hAnsi="Times New Roman" w:cs="Times New Roman"/>
          <w:sz w:val="24"/>
          <w:szCs w:val="24"/>
          <w:lang w:val="es-MX"/>
        </w:rPr>
        <w:t>.</w:t>
      </w:r>
    </w:p>
    <w:p w14:paraId="665FDAD8" w14:textId="602AD96F" w:rsidR="003C30AF" w:rsidRPr="00425D9D" w:rsidRDefault="00310335" w:rsidP="00425D9D">
      <w:pPr>
        <w:pStyle w:val="Sinespaciado"/>
        <w:ind w:firstLine="708"/>
        <w:jc w:val="both"/>
        <w:rPr>
          <w:rFonts w:ascii="Times New Roman" w:hAnsi="Times New Roman" w:cs="Times New Roman"/>
          <w:sz w:val="24"/>
          <w:szCs w:val="24"/>
          <w:lang w:val="es-MX"/>
        </w:rPr>
      </w:pPr>
      <w:r w:rsidRPr="00425D9D">
        <w:rPr>
          <w:rFonts w:ascii="Times New Roman" w:eastAsia="Arial" w:hAnsi="Times New Roman" w:cs="Times New Roman"/>
          <w:sz w:val="24"/>
          <w:szCs w:val="24"/>
          <w:lang w:val="es-MX"/>
        </w:rPr>
        <w:t>P</w:t>
      </w:r>
      <w:r w:rsidR="003C30AF" w:rsidRPr="00425D9D">
        <w:rPr>
          <w:rFonts w:ascii="Times New Roman" w:eastAsia="Arial" w:hAnsi="Times New Roman" w:cs="Times New Roman"/>
          <w:sz w:val="24"/>
          <w:szCs w:val="24"/>
          <w:lang w:val="es-MX"/>
        </w:rPr>
        <w:t>ediría a la diputada Elba Aldana pudiera ayudarnos con la Secretaría para conducir esta reunión.</w:t>
      </w:r>
    </w:p>
    <w:p w14:paraId="065B7A7F" w14:textId="5FFF9CE1" w:rsidR="003C30AF" w:rsidRPr="00425D9D" w:rsidRDefault="007246EA" w:rsidP="00425D9D">
      <w:pPr>
        <w:pStyle w:val="Sinespaciado"/>
        <w:jc w:val="both"/>
        <w:rPr>
          <w:rFonts w:ascii="Times New Roman" w:eastAsia="Arial" w:hAnsi="Times New Roman" w:cs="Times New Roman"/>
          <w:sz w:val="24"/>
          <w:szCs w:val="24"/>
          <w:lang w:val="es-MX"/>
        </w:rPr>
      </w:pPr>
      <w:r w:rsidRPr="00425D9D">
        <w:rPr>
          <w:rFonts w:ascii="Times New Roman" w:hAnsi="Times New Roman" w:cs="Times New Roman"/>
          <w:sz w:val="24"/>
          <w:szCs w:val="24"/>
          <w:lang w:val="es-MX" w:eastAsia="es-MX"/>
        </w:rPr>
        <w:t xml:space="preserve">SECRETARIA </w:t>
      </w:r>
      <w:r w:rsidR="003C30AF" w:rsidRPr="00425D9D">
        <w:rPr>
          <w:rFonts w:ascii="Times New Roman" w:hAnsi="Times New Roman" w:cs="Times New Roman"/>
          <w:sz w:val="24"/>
          <w:szCs w:val="24"/>
          <w:lang w:val="es-MX" w:eastAsia="es-MX"/>
        </w:rPr>
        <w:t>DIP. ELBA ALDANA DUARTE.</w:t>
      </w:r>
      <w:r w:rsidR="003C30AF" w:rsidRPr="00425D9D">
        <w:rPr>
          <w:rFonts w:ascii="Times New Roman" w:eastAsia="Arial" w:hAnsi="Times New Roman" w:cs="Times New Roman"/>
          <w:sz w:val="24"/>
          <w:szCs w:val="24"/>
          <w:lang w:val="es-MX"/>
        </w:rPr>
        <w:t xml:space="preserve"> Con mucho gusto</w:t>
      </w:r>
      <w:r w:rsidR="00310335" w:rsidRPr="00425D9D">
        <w:rPr>
          <w:rFonts w:ascii="Times New Roman" w:eastAsia="Arial" w:hAnsi="Times New Roman" w:cs="Times New Roman"/>
          <w:sz w:val="24"/>
          <w:szCs w:val="24"/>
          <w:lang w:val="es-MX"/>
        </w:rPr>
        <w:t>,</w:t>
      </w:r>
      <w:r w:rsidR="003C30AF" w:rsidRPr="00425D9D">
        <w:rPr>
          <w:rFonts w:ascii="Times New Roman" w:eastAsia="Arial" w:hAnsi="Times New Roman" w:cs="Times New Roman"/>
          <w:sz w:val="24"/>
          <w:szCs w:val="24"/>
          <w:lang w:val="es-MX"/>
        </w:rPr>
        <w:t xml:space="preserve"> Presidente.</w:t>
      </w:r>
    </w:p>
    <w:p w14:paraId="1CFA0B87" w14:textId="7700CD14" w:rsidR="003C30AF" w:rsidRPr="00425D9D" w:rsidRDefault="003C30AF" w:rsidP="00425D9D">
      <w:pPr>
        <w:pStyle w:val="Sinespaciado"/>
        <w:jc w:val="center"/>
        <w:rPr>
          <w:rFonts w:ascii="Times New Roman" w:hAnsi="Times New Roman" w:cs="Times New Roman"/>
          <w:i/>
          <w:sz w:val="24"/>
          <w:szCs w:val="24"/>
          <w:lang w:val="es-MX"/>
        </w:rPr>
      </w:pPr>
      <w:r w:rsidRPr="00425D9D">
        <w:rPr>
          <w:rFonts w:ascii="Times New Roman" w:hAnsi="Times New Roman" w:cs="Times New Roman"/>
          <w:i/>
          <w:sz w:val="24"/>
          <w:szCs w:val="24"/>
          <w:lang w:val="es-MX"/>
        </w:rPr>
        <w:t>(Registro de asistencia)</w:t>
      </w:r>
    </w:p>
    <w:p w14:paraId="3F9905A5" w14:textId="20903BDB" w:rsidR="003C30AF" w:rsidRPr="00425D9D" w:rsidRDefault="003C30AF"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SECRETARIA DIP. ELBA ALDANA DUARTE. Existe qu</w:t>
      </w:r>
      <w:r w:rsidR="002C1B34" w:rsidRPr="00425D9D">
        <w:rPr>
          <w:rFonts w:ascii="Times New Roman" w:hAnsi="Times New Roman" w:cs="Times New Roman"/>
          <w:sz w:val="24"/>
          <w:szCs w:val="24"/>
          <w:lang w:val="es-MX"/>
        </w:rPr>
        <w:t>ó</w:t>
      </w:r>
      <w:r w:rsidRPr="00425D9D">
        <w:rPr>
          <w:rFonts w:ascii="Times New Roman" w:hAnsi="Times New Roman" w:cs="Times New Roman"/>
          <w:sz w:val="24"/>
          <w:szCs w:val="24"/>
          <w:lang w:val="es-MX"/>
        </w:rPr>
        <w:t>rum</w:t>
      </w:r>
      <w:r w:rsidR="00310335"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w:t>
      </w:r>
      <w:r w:rsidR="00310335" w:rsidRPr="00425D9D">
        <w:rPr>
          <w:rFonts w:ascii="Times New Roman" w:hAnsi="Times New Roman" w:cs="Times New Roman"/>
          <w:sz w:val="24"/>
          <w:szCs w:val="24"/>
          <w:lang w:val="es-MX"/>
        </w:rPr>
        <w:t>S</w:t>
      </w:r>
      <w:r w:rsidRPr="00425D9D">
        <w:rPr>
          <w:rFonts w:ascii="Times New Roman" w:hAnsi="Times New Roman" w:cs="Times New Roman"/>
          <w:sz w:val="24"/>
          <w:szCs w:val="24"/>
          <w:lang w:val="es-MX"/>
        </w:rPr>
        <w:t>e procede a abrir la reunión.</w:t>
      </w:r>
    </w:p>
    <w:p w14:paraId="78BFD5AD" w14:textId="531C35A6" w:rsidR="00310335" w:rsidRPr="00425D9D" w:rsidRDefault="003C30AF"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PRESIDENTE DIP. ALFREDO QUIROZ FUENTES. Se declara la existencia de qu</w:t>
      </w:r>
      <w:r w:rsidR="002C1B34" w:rsidRPr="00425D9D">
        <w:rPr>
          <w:rFonts w:ascii="Times New Roman" w:hAnsi="Times New Roman" w:cs="Times New Roman"/>
          <w:sz w:val="24"/>
          <w:szCs w:val="24"/>
          <w:lang w:val="es-MX"/>
        </w:rPr>
        <w:t>ó</w:t>
      </w:r>
      <w:r w:rsidRPr="00425D9D">
        <w:rPr>
          <w:rFonts w:ascii="Times New Roman" w:hAnsi="Times New Roman" w:cs="Times New Roman"/>
          <w:sz w:val="24"/>
          <w:szCs w:val="24"/>
          <w:lang w:val="es-MX"/>
        </w:rPr>
        <w:t xml:space="preserve">rum y se abre la reunión de las Comisiones Legislativas de Procuración y Administración de Justicia, </w:t>
      </w:r>
      <w:r w:rsidR="00310335" w:rsidRPr="00425D9D">
        <w:rPr>
          <w:rFonts w:ascii="Times New Roman" w:hAnsi="Times New Roman" w:cs="Times New Roman"/>
          <w:sz w:val="24"/>
          <w:szCs w:val="24"/>
          <w:lang w:val="es-MX"/>
        </w:rPr>
        <w:t xml:space="preserve">de </w:t>
      </w:r>
      <w:r w:rsidRPr="00425D9D">
        <w:rPr>
          <w:rFonts w:ascii="Times New Roman" w:hAnsi="Times New Roman" w:cs="Times New Roman"/>
          <w:sz w:val="24"/>
          <w:szCs w:val="24"/>
          <w:lang w:val="es-MX"/>
        </w:rPr>
        <w:t>Seguridad Pública</w:t>
      </w:r>
      <w:r w:rsidR="00310335" w:rsidRPr="00425D9D">
        <w:rPr>
          <w:rFonts w:ascii="Times New Roman" w:hAnsi="Times New Roman" w:cs="Times New Roman"/>
          <w:sz w:val="24"/>
          <w:szCs w:val="24"/>
          <w:lang w:val="es-MX"/>
        </w:rPr>
        <w:t xml:space="preserve"> y</w:t>
      </w:r>
      <w:r w:rsidRPr="00425D9D">
        <w:rPr>
          <w:rFonts w:ascii="Times New Roman" w:hAnsi="Times New Roman" w:cs="Times New Roman"/>
          <w:sz w:val="24"/>
          <w:szCs w:val="24"/>
          <w:lang w:val="es-MX"/>
        </w:rPr>
        <w:t xml:space="preserve"> Tránsito y</w:t>
      </w:r>
      <w:r w:rsidR="00310335" w:rsidRPr="00425D9D">
        <w:rPr>
          <w:rFonts w:ascii="Times New Roman" w:hAnsi="Times New Roman" w:cs="Times New Roman"/>
          <w:sz w:val="24"/>
          <w:szCs w:val="24"/>
          <w:lang w:val="es-MX"/>
        </w:rPr>
        <w:t xml:space="preserve"> de</w:t>
      </w:r>
      <w:r w:rsidRPr="00425D9D">
        <w:rPr>
          <w:rFonts w:ascii="Times New Roman" w:hAnsi="Times New Roman" w:cs="Times New Roman"/>
          <w:sz w:val="24"/>
          <w:szCs w:val="24"/>
          <w:lang w:val="es-MX"/>
        </w:rPr>
        <w:t xml:space="preserve"> Legislación y Administración Municipal, siendo </w:t>
      </w:r>
      <w:r w:rsidR="00310335" w:rsidRPr="00425D9D">
        <w:rPr>
          <w:rFonts w:ascii="Times New Roman" w:hAnsi="Times New Roman" w:cs="Times New Roman"/>
          <w:sz w:val="24"/>
          <w:szCs w:val="24"/>
          <w:lang w:val="es-MX"/>
        </w:rPr>
        <w:t xml:space="preserve">las </w:t>
      </w:r>
      <w:r w:rsidRPr="00425D9D">
        <w:rPr>
          <w:rFonts w:ascii="Times New Roman" w:hAnsi="Times New Roman" w:cs="Times New Roman"/>
          <w:sz w:val="24"/>
          <w:szCs w:val="24"/>
          <w:lang w:val="es-MX"/>
        </w:rPr>
        <w:t xml:space="preserve">doce horas con veintitrés minutos del día miércoles </w:t>
      </w:r>
      <w:r w:rsidR="00310335" w:rsidRPr="00425D9D">
        <w:rPr>
          <w:rFonts w:ascii="Times New Roman" w:hAnsi="Times New Roman" w:cs="Times New Roman"/>
          <w:sz w:val="24"/>
          <w:szCs w:val="24"/>
          <w:lang w:val="es-MX"/>
        </w:rPr>
        <w:t>tres</w:t>
      </w:r>
      <w:r w:rsidRPr="00425D9D">
        <w:rPr>
          <w:rFonts w:ascii="Times New Roman" w:hAnsi="Times New Roman" w:cs="Times New Roman"/>
          <w:sz w:val="24"/>
          <w:szCs w:val="24"/>
          <w:lang w:val="es-MX"/>
        </w:rPr>
        <w:t xml:space="preserve"> abril del año </w:t>
      </w:r>
      <w:r w:rsidR="00310335" w:rsidRPr="00425D9D">
        <w:rPr>
          <w:rFonts w:ascii="Times New Roman" w:hAnsi="Times New Roman" w:cs="Times New Roman"/>
          <w:sz w:val="24"/>
          <w:szCs w:val="24"/>
          <w:lang w:val="es-MX"/>
        </w:rPr>
        <w:t>dos mil veinticuatro.</w:t>
      </w:r>
    </w:p>
    <w:p w14:paraId="6C7A6F58" w14:textId="727557F0" w:rsidR="003C30AF" w:rsidRPr="00425D9D" w:rsidRDefault="00310335"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ab/>
      </w:r>
      <w:r w:rsidR="003C30AF" w:rsidRPr="00425D9D">
        <w:rPr>
          <w:rFonts w:ascii="Times New Roman" w:hAnsi="Times New Roman" w:cs="Times New Roman"/>
          <w:sz w:val="24"/>
          <w:szCs w:val="24"/>
          <w:lang w:val="es-MX"/>
        </w:rPr>
        <w:t>Considerando el artículo 16 del Reglamento de este Poder Legislativo, la reunión es pública.</w:t>
      </w:r>
    </w:p>
    <w:p w14:paraId="300E6C18" w14:textId="1ABB8967" w:rsidR="003C30AF" w:rsidRPr="00425D9D" w:rsidRDefault="003C30AF" w:rsidP="00425D9D">
      <w:pPr>
        <w:pStyle w:val="Sinespaciado"/>
        <w:ind w:firstLine="708"/>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Pido a la Secretaría comunique la propuesta de orden del día.</w:t>
      </w:r>
    </w:p>
    <w:p w14:paraId="3455A891" w14:textId="62C8E3AF" w:rsidR="003C30AF" w:rsidRPr="00425D9D" w:rsidRDefault="003C30AF"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 xml:space="preserve">SECRETARIA DIP. ELBA ALDANA DUARTE. Con gusto, </w:t>
      </w:r>
      <w:r w:rsidR="00AC5C4A" w:rsidRPr="00425D9D">
        <w:rPr>
          <w:rFonts w:ascii="Times New Roman" w:hAnsi="Times New Roman" w:cs="Times New Roman"/>
          <w:sz w:val="24"/>
          <w:szCs w:val="24"/>
          <w:lang w:val="es-MX"/>
        </w:rPr>
        <w:t>P</w:t>
      </w:r>
      <w:r w:rsidRPr="00425D9D">
        <w:rPr>
          <w:rFonts w:ascii="Times New Roman" w:hAnsi="Times New Roman" w:cs="Times New Roman"/>
          <w:sz w:val="24"/>
          <w:szCs w:val="24"/>
          <w:lang w:val="es-MX"/>
        </w:rPr>
        <w:t>residente.</w:t>
      </w:r>
    </w:p>
    <w:p w14:paraId="55307FF7" w14:textId="77777777" w:rsidR="003C30AF" w:rsidRPr="00425D9D" w:rsidRDefault="003C30AF" w:rsidP="00425D9D">
      <w:pPr>
        <w:pStyle w:val="Sinespaciado"/>
        <w:ind w:firstLine="708"/>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La propuesta del orden del día es la siguiente:</w:t>
      </w:r>
    </w:p>
    <w:p w14:paraId="40AA16E6" w14:textId="5E53E501" w:rsidR="003C30AF" w:rsidRPr="00425D9D" w:rsidRDefault="003C30AF" w:rsidP="00425D9D">
      <w:pPr>
        <w:pStyle w:val="Sinespaciado"/>
        <w:jc w:val="both"/>
        <w:rPr>
          <w:rFonts w:ascii="Times New Roman" w:hAnsi="Times New Roman" w:cs="Times New Roman"/>
          <w:b/>
          <w:sz w:val="24"/>
          <w:szCs w:val="24"/>
          <w:lang w:val="es-MX"/>
        </w:rPr>
      </w:pPr>
      <w:r w:rsidRPr="00425D9D">
        <w:rPr>
          <w:rFonts w:ascii="Times New Roman" w:hAnsi="Times New Roman" w:cs="Times New Roman"/>
          <w:b/>
          <w:sz w:val="24"/>
          <w:szCs w:val="24"/>
          <w:lang w:val="es-MX"/>
        </w:rPr>
        <w:t xml:space="preserve">1. Análisis de la iniciativa con proyecto de decreto por el que se reforman y adicionan diversas disposiciones al Código Administrativo del Estado de México, la </w:t>
      </w:r>
      <w:r w:rsidR="00E045CE" w:rsidRPr="00425D9D">
        <w:rPr>
          <w:rFonts w:ascii="Times New Roman" w:hAnsi="Times New Roman" w:cs="Times New Roman"/>
          <w:b/>
          <w:sz w:val="24"/>
          <w:szCs w:val="24"/>
          <w:lang w:val="es-MX"/>
        </w:rPr>
        <w:t>L</w:t>
      </w:r>
      <w:r w:rsidRPr="00425D9D">
        <w:rPr>
          <w:rFonts w:ascii="Times New Roman" w:hAnsi="Times New Roman" w:cs="Times New Roman"/>
          <w:b/>
          <w:sz w:val="24"/>
          <w:szCs w:val="24"/>
          <w:lang w:val="es-MX"/>
        </w:rPr>
        <w:t xml:space="preserve">ey que </w:t>
      </w:r>
      <w:r w:rsidR="00E045CE" w:rsidRPr="00425D9D">
        <w:rPr>
          <w:rFonts w:ascii="Times New Roman" w:hAnsi="Times New Roman" w:cs="Times New Roman"/>
          <w:b/>
          <w:sz w:val="24"/>
          <w:szCs w:val="24"/>
          <w:lang w:val="es-MX"/>
        </w:rPr>
        <w:t>R</w:t>
      </w:r>
      <w:r w:rsidRPr="00425D9D">
        <w:rPr>
          <w:rFonts w:ascii="Times New Roman" w:hAnsi="Times New Roman" w:cs="Times New Roman"/>
          <w:b/>
          <w:sz w:val="24"/>
          <w:szCs w:val="24"/>
          <w:lang w:val="es-MX"/>
        </w:rPr>
        <w:t xml:space="preserve">egula el </w:t>
      </w:r>
      <w:r w:rsidR="00E045CE" w:rsidRPr="00425D9D">
        <w:rPr>
          <w:rFonts w:ascii="Times New Roman" w:hAnsi="Times New Roman" w:cs="Times New Roman"/>
          <w:b/>
          <w:sz w:val="24"/>
          <w:szCs w:val="24"/>
          <w:lang w:val="es-MX"/>
        </w:rPr>
        <w:t>U</w:t>
      </w:r>
      <w:r w:rsidRPr="00425D9D">
        <w:rPr>
          <w:rFonts w:ascii="Times New Roman" w:hAnsi="Times New Roman" w:cs="Times New Roman"/>
          <w:b/>
          <w:sz w:val="24"/>
          <w:szCs w:val="24"/>
          <w:lang w:val="es-MX"/>
        </w:rPr>
        <w:t>so de las Tecnologías de la Información y Comunicación para la Seguridad Pública del Estado de México y la Ley Orgánica Municipal del Estado de México, presentada por el diputado Emiliano Aguirre Cruz, en nombre del Grupo Parlamentario del Partido morena.</w:t>
      </w:r>
    </w:p>
    <w:p w14:paraId="583D4C2C" w14:textId="77777777" w:rsidR="003C30AF" w:rsidRPr="00425D9D" w:rsidRDefault="003C30AF"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2. Clausura de la reunión.</w:t>
      </w:r>
    </w:p>
    <w:p w14:paraId="42A00CED" w14:textId="77777777" w:rsidR="003C30AF" w:rsidRPr="00425D9D" w:rsidRDefault="003C30AF"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PRESIDENTE DIP. ALFREDO QUIROZ FUENTES. Gracias, diputada.</w:t>
      </w:r>
    </w:p>
    <w:p w14:paraId="111CAAE1" w14:textId="5B9C5EA9" w:rsidR="003C30AF" w:rsidRPr="00425D9D" w:rsidRDefault="003C30AF" w:rsidP="00425D9D">
      <w:pPr>
        <w:pStyle w:val="Sinespaciado"/>
        <w:ind w:firstLine="708"/>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En virtud de que se encuentra en línea el diputado Emiliano Aguirre Cruz</w:t>
      </w:r>
      <w:r w:rsidR="00E045CE"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pediríamos, si me lo permiten, pudiera darl</w:t>
      </w:r>
      <w:r w:rsidR="00BD7B1E" w:rsidRPr="00425D9D">
        <w:rPr>
          <w:rFonts w:ascii="Times New Roman" w:hAnsi="Times New Roman" w:cs="Times New Roman"/>
          <w:sz w:val="24"/>
          <w:szCs w:val="24"/>
          <w:lang w:val="es-MX"/>
        </w:rPr>
        <w:t>e</w:t>
      </w:r>
      <w:r w:rsidRPr="00425D9D">
        <w:rPr>
          <w:rFonts w:ascii="Times New Roman" w:hAnsi="Times New Roman" w:cs="Times New Roman"/>
          <w:sz w:val="24"/>
          <w:szCs w:val="24"/>
          <w:lang w:val="es-MX"/>
        </w:rPr>
        <w:t xml:space="preserve"> lectura a su presente iniciativa.</w:t>
      </w:r>
    </w:p>
    <w:p w14:paraId="13D437DB" w14:textId="75AED90D" w:rsidR="003C30AF" w:rsidRPr="00425D9D" w:rsidRDefault="003C30AF"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DIP. EMILIANO AGUIRRE CRUZ. Con mucho gusto</w:t>
      </w:r>
      <w:r w:rsidR="00E045CE"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diputado </w:t>
      </w:r>
      <w:r w:rsidR="00E045CE" w:rsidRPr="00425D9D">
        <w:rPr>
          <w:rFonts w:ascii="Times New Roman" w:hAnsi="Times New Roman" w:cs="Times New Roman"/>
          <w:sz w:val="24"/>
          <w:szCs w:val="24"/>
          <w:lang w:val="es-MX"/>
        </w:rPr>
        <w:t>P</w:t>
      </w:r>
      <w:r w:rsidRPr="00425D9D">
        <w:rPr>
          <w:rFonts w:ascii="Times New Roman" w:hAnsi="Times New Roman" w:cs="Times New Roman"/>
          <w:sz w:val="24"/>
          <w:szCs w:val="24"/>
          <w:lang w:val="es-MX"/>
        </w:rPr>
        <w:t>residente.</w:t>
      </w:r>
    </w:p>
    <w:p w14:paraId="090475CF" w14:textId="77777777" w:rsidR="00D15A50" w:rsidRPr="00425D9D" w:rsidRDefault="003C30AF" w:rsidP="00425D9D">
      <w:pPr>
        <w:pStyle w:val="Sinespaciado"/>
        <w:ind w:firstLine="708"/>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Agradezco el uso de la voz, diputadas y diputados de las Comisiones de Procuración y Administración de Justicia</w:t>
      </w:r>
      <w:r w:rsidR="00D15A50"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w:t>
      </w:r>
      <w:r w:rsidR="00D15A50" w:rsidRPr="00425D9D">
        <w:rPr>
          <w:rFonts w:ascii="Times New Roman" w:hAnsi="Times New Roman" w:cs="Times New Roman"/>
          <w:sz w:val="24"/>
          <w:szCs w:val="24"/>
          <w:lang w:val="es-MX"/>
        </w:rPr>
        <w:t>de</w:t>
      </w:r>
      <w:r w:rsidRPr="00425D9D">
        <w:rPr>
          <w:rFonts w:ascii="Times New Roman" w:hAnsi="Times New Roman" w:cs="Times New Roman"/>
          <w:sz w:val="24"/>
          <w:szCs w:val="24"/>
          <w:lang w:val="es-MX"/>
        </w:rPr>
        <w:t xml:space="preserve"> Seguridad Pública y Tránsito y de Legislación y Administración Municipal</w:t>
      </w:r>
      <w:r w:rsidR="00D15A50" w:rsidRPr="00425D9D">
        <w:rPr>
          <w:rFonts w:ascii="Times New Roman" w:hAnsi="Times New Roman" w:cs="Times New Roman"/>
          <w:sz w:val="24"/>
          <w:szCs w:val="24"/>
          <w:lang w:val="es-MX"/>
        </w:rPr>
        <w:t>.</w:t>
      </w:r>
    </w:p>
    <w:p w14:paraId="4F6F964A" w14:textId="096BD62F" w:rsidR="003C30AF" w:rsidRPr="00425D9D" w:rsidRDefault="00D15A50" w:rsidP="00425D9D">
      <w:pPr>
        <w:pStyle w:val="Sinespaciado"/>
        <w:ind w:firstLine="708"/>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E</w:t>
      </w:r>
      <w:r w:rsidR="003C30AF" w:rsidRPr="00425D9D">
        <w:rPr>
          <w:rFonts w:ascii="Times New Roman" w:hAnsi="Times New Roman" w:cs="Times New Roman"/>
          <w:sz w:val="24"/>
          <w:szCs w:val="24"/>
          <w:lang w:val="es-MX"/>
        </w:rPr>
        <w:t>nví</w:t>
      </w:r>
      <w:r w:rsidRPr="00425D9D">
        <w:rPr>
          <w:rFonts w:ascii="Times New Roman" w:hAnsi="Times New Roman" w:cs="Times New Roman"/>
          <w:sz w:val="24"/>
          <w:szCs w:val="24"/>
          <w:lang w:val="es-MX"/>
        </w:rPr>
        <w:t>o</w:t>
      </w:r>
      <w:r w:rsidR="003C30AF" w:rsidRPr="00425D9D">
        <w:rPr>
          <w:rFonts w:ascii="Times New Roman" w:hAnsi="Times New Roman" w:cs="Times New Roman"/>
          <w:sz w:val="24"/>
          <w:szCs w:val="24"/>
          <w:lang w:val="es-MX"/>
        </w:rPr>
        <w:t xml:space="preserve"> un cordial saludo a los mexiquenses que están al pendiente de este trabajo legislativo, también a las y los representantes de los diversos medios de comunicación.</w:t>
      </w:r>
    </w:p>
    <w:p w14:paraId="06E56489" w14:textId="23C0366C" w:rsidR="003C30AF" w:rsidRPr="00425D9D" w:rsidRDefault="003C30AF" w:rsidP="00425D9D">
      <w:pPr>
        <w:pStyle w:val="Sinespaciado"/>
        <w:ind w:firstLine="708"/>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En observancia a la extensa exposición de motivos que contiene esta iniciativa, a la cual nombro de manera económica como Ley de Dignificación de Agentes de Tránsito, únicamente expondré una síntesis</w:t>
      </w:r>
      <w:r w:rsidR="00D15A50"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que es la siguiente:</w:t>
      </w:r>
    </w:p>
    <w:p w14:paraId="1B5B5AC4" w14:textId="77777777" w:rsidR="0042130B" w:rsidRPr="00425D9D" w:rsidRDefault="003C30AF" w:rsidP="00425D9D">
      <w:pPr>
        <w:pStyle w:val="Sinespaciado"/>
        <w:ind w:firstLine="708"/>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lastRenderedPageBreak/>
        <w:t>La discrecionalidad por parte de las autoridades de tránsito</w:t>
      </w:r>
      <w:r w:rsidR="006A71BA" w:rsidRPr="00425D9D">
        <w:rPr>
          <w:rFonts w:ascii="Times New Roman" w:hAnsi="Times New Roman" w:cs="Times New Roman"/>
          <w:sz w:val="24"/>
          <w:szCs w:val="24"/>
          <w:lang w:val="es-MX"/>
        </w:rPr>
        <w:t>, l</w:t>
      </w:r>
      <w:r w:rsidRPr="00425D9D">
        <w:rPr>
          <w:rFonts w:ascii="Times New Roman" w:hAnsi="Times New Roman" w:cs="Times New Roman"/>
          <w:sz w:val="24"/>
          <w:szCs w:val="24"/>
          <w:lang w:val="es-MX"/>
        </w:rPr>
        <w:t>a elevada percepción de corrupción en agentes de tránsito es una de las problemáticas que más preocupa a la ciudadanía</w:t>
      </w:r>
      <w:r w:rsidR="006A71BA" w:rsidRPr="00425D9D">
        <w:rPr>
          <w:rFonts w:ascii="Times New Roman" w:hAnsi="Times New Roman" w:cs="Times New Roman"/>
          <w:sz w:val="24"/>
          <w:szCs w:val="24"/>
          <w:lang w:val="es-MX"/>
        </w:rPr>
        <w:t xml:space="preserve"> m</w:t>
      </w:r>
      <w:r w:rsidRPr="00425D9D">
        <w:rPr>
          <w:rFonts w:ascii="Times New Roman" w:hAnsi="Times New Roman" w:cs="Times New Roman"/>
          <w:sz w:val="24"/>
          <w:szCs w:val="24"/>
          <w:lang w:val="es-MX"/>
        </w:rPr>
        <w:t>exiquense</w:t>
      </w:r>
      <w:r w:rsidR="006A71BA" w:rsidRPr="00425D9D">
        <w:rPr>
          <w:rFonts w:ascii="Times New Roman" w:hAnsi="Times New Roman" w:cs="Times New Roman"/>
          <w:sz w:val="24"/>
          <w:szCs w:val="24"/>
          <w:lang w:val="es-MX"/>
        </w:rPr>
        <w:t>.</w:t>
      </w:r>
    </w:p>
    <w:p w14:paraId="651951A3" w14:textId="6509DC54" w:rsidR="003C30AF" w:rsidRPr="00425D9D" w:rsidRDefault="0042130B" w:rsidP="00425D9D">
      <w:pPr>
        <w:pStyle w:val="Sinespaciado"/>
        <w:ind w:firstLine="708"/>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D</w:t>
      </w:r>
      <w:r w:rsidR="003C30AF" w:rsidRPr="00425D9D">
        <w:rPr>
          <w:rFonts w:ascii="Times New Roman" w:hAnsi="Times New Roman" w:cs="Times New Roman"/>
          <w:sz w:val="24"/>
          <w:szCs w:val="24"/>
          <w:lang w:val="es-MX"/>
        </w:rPr>
        <w:t>e acuerdo con datos de la Encuesta Nacional de Victimización y Percepción sobre Seguridad Pública</w:t>
      </w:r>
      <w:r w:rsidRPr="00425D9D">
        <w:rPr>
          <w:rFonts w:ascii="Times New Roman" w:hAnsi="Times New Roman" w:cs="Times New Roman"/>
          <w:sz w:val="24"/>
          <w:szCs w:val="24"/>
          <w:lang w:val="es-MX"/>
        </w:rPr>
        <w:t>,</w:t>
      </w:r>
      <w:r w:rsidR="003C30AF" w:rsidRPr="00425D9D">
        <w:rPr>
          <w:rFonts w:ascii="Times New Roman" w:hAnsi="Times New Roman" w:cs="Times New Roman"/>
          <w:sz w:val="24"/>
          <w:szCs w:val="24"/>
          <w:lang w:val="es-MX"/>
        </w:rPr>
        <w:t xml:space="preserve"> ENVIPE</w:t>
      </w:r>
      <w:r w:rsidRPr="00425D9D">
        <w:rPr>
          <w:rFonts w:ascii="Times New Roman" w:hAnsi="Times New Roman" w:cs="Times New Roman"/>
          <w:sz w:val="24"/>
          <w:szCs w:val="24"/>
          <w:lang w:val="es-MX"/>
        </w:rPr>
        <w:t>,</w:t>
      </w:r>
      <w:r w:rsidR="003C30AF" w:rsidRPr="00425D9D">
        <w:rPr>
          <w:rFonts w:ascii="Times New Roman" w:hAnsi="Times New Roman" w:cs="Times New Roman"/>
          <w:sz w:val="24"/>
          <w:szCs w:val="24"/>
          <w:lang w:val="es-MX"/>
        </w:rPr>
        <w:t xml:space="preserve"> realizada por el INEGI, las autoridades de tránsito ha</w:t>
      </w:r>
      <w:r w:rsidR="000D5A2F" w:rsidRPr="00425D9D">
        <w:rPr>
          <w:rFonts w:ascii="Times New Roman" w:hAnsi="Times New Roman" w:cs="Times New Roman"/>
          <w:sz w:val="24"/>
          <w:szCs w:val="24"/>
          <w:lang w:val="es-MX"/>
        </w:rPr>
        <w:t>n</w:t>
      </w:r>
      <w:r w:rsidR="003C30AF" w:rsidRPr="00425D9D">
        <w:rPr>
          <w:rFonts w:ascii="Times New Roman" w:hAnsi="Times New Roman" w:cs="Times New Roman"/>
          <w:sz w:val="24"/>
          <w:szCs w:val="24"/>
          <w:lang w:val="es-MX"/>
        </w:rPr>
        <w:t xml:space="preserve"> venido siendo durante varios años una de las autoridades del Estado de México peor evaluadas</w:t>
      </w:r>
      <w:r w:rsidRPr="00425D9D">
        <w:rPr>
          <w:rFonts w:ascii="Times New Roman" w:hAnsi="Times New Roman" w:cs="Times New Roman"/>
          <w:sz w:val="24"/>
          <w:szCs w:val="24"/>
          <w:lang w:val="es-MX"/>
        </w:rPr>
        <w:t>.</w:t>
      </w:r>
      <w:r w:rsidR="003C30AF" w:rsidRPr="00425D9D">
        <w:rPr>
          <w:rFonts w:ascii="Times New Roman" w:hAnsi="Times New Roman" w:cs="Times New Roman"/>
          <w:sz w:val="24"/>
          <w:szCs w:val="24"/>
          <w:lang w:val="es-MX"/>
        </w:rPr>
        <w:t xml:space="preserve"> </w:t>
      </w:r>
      <w:r w:rsidRPr="00425D9D">
        <w:rPr>
          <w:rFonts w:ascii="Times New Roman" w:hAnsi="Times New Roman" w:cs="Times New Roman"/>
          <w:sz w:val="24"/>
          <w:szCs w:val="24"/>
          <w:lang w:val="es-MX"/>
        </w:rPr>
        <w:t>D</w:t>
      </w:r>
      <w:r w:rsidR="003C30AF" w:rsidRPr="00425D9D">
        <w:rPr>
          <w:rFonts w:ascii="Times New Roman" w:hAnsi="Times New Roman" w:cs="Times New Roman"/>
          <w:sz w:val="24"/>
          <w:szCs w:val="24"/>
          <w:lang w:val="es-MX"/>
        </w:rPr>
        <w:t xml:space="preserve">e hecho, la exposición de motivos hace un recuento desde el año 2014 referente a la percepción del desempeño </w:t>
      </w:r>
      <w:bookmarkStart w:id="0" w:name="_GoBack"/>
      <w:bookmarkEnd w:id="0"/>
      <w:r w:rsidR="003C30AF" w:rsidRPr="00425D9D">
        <w:rPr>
          <w:rFonts w:ascii="Times New Roman" w:hAnsi="Times New Roman" w:cs="Times New Roman"/>
          <w:sz w:val="24"/>
          <w:szCs w:val="24"/>
          <w:lang w:val="es-MX"/>
        </w:rPr>
        <w:t>de las y los agentes de tránsito, y lamentablemente las cifras no son nada halagadoras.</w:t>
      </w:r>
    </w:p>
    <w:p w14:paraId="175DB88D" w14:textId="1BE25B3D" w:rsidR="003C30AF" w:rsidRPr="00CB1E77" w:rsidRDefault="003C30AF" w:rsidP="00425D9D">
      <w:pPr>
        <w:pStyle w:val="Sinespaciado"/>
        <w:ind w:firstLine="708"/>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Efectivamente</w:t>
      </w:r>
      <w:r w:rsidR="0042130B"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la ENVIPE 2023 informa que el 81.8% de la población de 18 años y más del Estado de México considera que la Policía de Tránsito es corrupta; as</w:t>
      </w:r>
      <w:r w:rsidR="0042130B" w:rsidRPr="00425D9D">
        <w:rPr>
          <w:rFonts w:ascii="Times New Roman" w:hAnsi="Times New Roman" w:cs="Times New Roman"/>
          <w:sz w:val="24"/>
          <w:szCs w:val="24"/>
          <w:lang w:val="es-MX"/>
        </w:rPr>
        <w:t>i</w:t>
      </w:r>
      <w:r w:rsidRPr="00425D9D">
        <w:rPr>
          <w:rFonts w:ascii="Times New Roman" w:hAnsi="Times New Roman" w:cs="Times New Roman"/>
          <w:sz w:val="24"/>
          <w:szCs w:val="24"/>
          <w:lang w:val="es-MX"/>
        </w:rPr>
        <w:t xml:space="preserve">mismo, </w:t>
      </w:r>
      <w:r w:rsidR="0042130B" w:rsidRPr="00425D9D">
        <w:rPr>
          <w:rFonts w:ascii="Times New Roman" w:hAnsi="Times New Roman" w:cs="Times New Roman"/>
          <w:sz w:val="24"/>
          <w:szCs w:val="24"/>
          <w:lang w:val="es-MX"/>
        </w:rPr>
        <w:t>l</w:t>
      </w:r>
      <w:r w:rsidRPr="00425D9D">
        <w:rPr>
          <w:rFonts w:ascii="Times New Roman" w:hAnsi="Times New Roman" w:cs="Times New Roman"/>
          <w:sz w:val="24"/>
          <w:szCs w:val="24"/>
          <w:lang w:val="es-MX"/>
        </w:rPr>
        <w:t>a Encuesta Nacional de Seguridad Pública Urbana</w:t>
      </w:r>
      <w:r w:rsidR="000D5A2F"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w:t>
      </w:r>
      <w:r w:rsidR="000D5A2F" w:rsidRPr="00425D9D">
        <w:rPr>
          <w:rFonts w:ascii="Times New Roman" w:hAnsi="Times New Roman" w:cs="Times New Roman"/>
          <w:sz w:val="24"/>
          <w:szCs w:val="24"/>
          <w:lang w:val="es-MX"/>
        </w:rPr>
        <w:t>ENSU</w:t>
      </w:r>
      <w:r w:rsidRPr="00425D9D">
        <w:rPr>
          <w:rFonts w:ascii="Times New Roman" w:hAnsi="Times New Roman" w:cs="Times New Roman"/>
          <w:sz w:val="24"/>
          <w:szCs w:val="24"/>
          <w:lang w:val="es-MX"/>
        </w:rPr>
        <w:t xml:space="preserve"> 2022</w:t>
      </w:r>
      <w:r w:rsidR="000D5A2F"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nos señala que en el Estado de México el 83% de la población </w:t>
      </w:r>
      <w:r w:rsidRPr="00CB1E77">
        <w:rPr>
          <w:rFonts w:ascii="Times New Roman" w:hAnsi="Times New Roman" w:cs="Times New Roman"/>
          <w:sz w:val="24"/>
          <w:szCs w:val="24"/>
          <w:lang w:val="es-MX"/>
        </w:rPr>
        <w:t xml:space="preserve">de 18 años y más considera que la </w:t>
      </w:r>
      <w:r w:rsidR="000D5A2F" w:rsidRPr="00CB1E77">
        <w:rPr>
          <w:rFonts w:ascii="Times New Roman" w:hAnsi="Times New Roman" w:cs="Times New Roman"/>
          <w:sz w:val="24"/>
          <w:szCs w:val="24"/>
          <w:lang w:val="es-MX"/>
        </w:rPr>
        <w:t>P</w:t>
      </w:r>
      <w:r w:rsidRPr="00CB1E77">
        <w:rPr>
          <w:rFonts w:ascii="Times New Roman" w:hAnsi="Times New Roman" w:cs="Times New Roman"/>
          <w:sz w:val="24"/>
          <w:szCs w:val="24"/>
          <w:lang w:val="es-MX"/>
        </w:rPr>
        <w:t>olicía de Tránsito es corrupta.</w:t>
      </w:r>
    </w:p>
    <w:p w14:paraId="5148134E" w14:textId="121F234D" w:rsidR="00297B3B" w:rsidRPr="00425D9D" w:rsidRDefault="003C30AF" w:rsidP="00425D9D">
      <w:pPr>
        <w:pStyle w:val="Sinespaciado"/>
        <w:ind w:firstLine="708"/>
        <w:jc w:val="both"/>
        <w:rPr>
          <w:rFonts w:ascii="Times New Roman" w:hAnsi="Times New Roman" w:cs="Times New Roman"/>
          <w:sz w:val="24"/>
          <w:szCs w:val="24"/>
          <w:lang w:val="es-MX"/>
        </w:rPr>
      </w:pPr>
      <w:r w:rsidRPr="00CB1E77">
        <w:rPr>
          <w:rFonts w:ascii="Times New Roman" w:hAnsi="Times New Roman" w:cs="Times New Roman"/>
          <w:sz w:val="24"/>
          <w:szCs w:val="24"/>
          <w:lang w:val="es-MX"/>
        </w:rPr>
        <w:t>Como si lo anterior no fuera suficiente evidencia para demostrar que hay mucho por realizar en materia de tránsito, se advierte</w:t>
      </w:r>
      <w:r w:rsidR="000D5A2F" w:rsidRPr="00CB1E77">
        <w:rPr>
          <w:rFonts w:ascii="Times New Roman" w:hAnsi="Times New Roman" w:cs="Times New Roman"/>
          <w:sz w:val="24"/>
          <w:szCs w:val="24"/>
          <w:lang w:val="es-MX"/>
        </w:rPr>
        <w:t xml:space="preserve"> que</w:t>
      </w:r>
      <w:r w:rsidRPr="00CB1E77">
        <w:rPr>
          <w:rFonts w:ascii="Times New Roman" w:hAnsi="Times New Roman" w:cs="Times New Roman"/>
          <w:sz w:val="24"/>
          <w:szCs w:val="24"/>
          <w:lang w:val="es-MX"/>
        </w:rPr>
        <w:t xml:space="preserve"> el Tribunal de Justicia Administrativa del Estado de México, por sus siglas TRIJAD, informó que ciudadanas y ciudadanos mexiquenses</w:t>
      </w:r>
      <w:r w:rsidR="00F95785" w:rsidRPr="00CB1E77">
        <w:rPr>
          <w:rFonts w:ascii="Times New Roman" w:hAnsi="Times New Roman" w:cs="Times New Roman"/>
          <w:sz w:val="24"/>
          <w:szCs w:val="24"/>
          <w:lang w:val="es-MX"/>
        </w:rPr>
        <w:t xml:space="preserve"> </w:t>
      </w:r>
      <w:r w:rsidR="00297B3B" w:rsidRPr="00CB1E77">
        <w:rPr>
          <w:rFonts w:ascii="Times New Roman" w:hAnsi="Times New Roman" w:cs="Times New Roman"/>
          <w:sz w:val="24"/>
          <w:szCs w:val="24"/>
          <w:lang w:val="es-MX"/>
        </w:rPr>
        <w:t>ganan la mayoría de juicios por infracciones de tránsito</w:t>
      </w:r>
      <w:r w:rsidR="000D5A2F" w:rsidRPr="00CB1E77">
        <w:rPr>
          <w:rFonts w:ascii="Times New Roman" w:hAnsi="Times New Roman" w:cs="Times New Roman"/>
          <w:sz w:val="24"/>
          <w:szCs w:val="24"/>
          <w:lang w:val="es-MX"/>
        </w:rPr>
        <w:t>, t</w:t>
      </w:r>
      <w:r w:rsidR="00297B3B" w:rsidRPr="00CB1E77">
        <w:rPr>
          <w:rFonts w:ascii="Times New Roman" w:hAnsi="Times New Roman" w:cs="Times New Roman"/>
          <w:sz w:val="24"/>
          <w:szCs w:val="24"/>
          <w:lang w:val="es-MX"/>
        </w:rPr>
        <w:t xml:space="preserve">oda vez que las autoridades no realizan de manera efectiva los razonamientos precisos y explicativos de los motivos, razones y circunstancias que toman en consideración para determinar que las y los ciudadanos incumplieron con los ordenamientos de tránsito, es decir, que las autoridades </w:t>
      </w:r>
      <w:r w:rsidR="00297B3B" w:rsidRPr="00425D9D">
        <w:rPr>
          <w:rFonts w:ascii="Times New Roman" w:hAnsi="Times New Roman" w:cs="Times New Roman"/>
          <w:sz w:val="24"/>
          <w:szCs w:val="24"/>
          <w:lang w:val="es-MX"/>
        </w:rPr>
        <w:t>de tránsito habitualmente vulneran el artículo 16 de la ley fundamental referente a que todo acto de molestia debe estar fundamentado y motivado; de hecho, una magistrada del TRIJAEM explicó que la ciudadanía prácticamente gana el 90% de los asuntos cuando impugna una infracción de tránsito.</w:t>
      </w:r>
    </w:p>
    <w:p w14:paraId="55197C0A" w14:textId="6DD40ECC" w:rsidR="00297B3B" w:rsidRPr="00425D9D" w:rsidRDefault="00297B3B" w:rsidP="00425D9D">
      <w:pPr>
        <w:spacing w:after="0" w:line="240" w:lineRule="auto"/>
        <w:jc w:val="both"/>
        <w:rPr>
          <w:rFonts w:ascii="Times New Roman" w:hAnsi="Times New Roman" w:cs="Times New Roman"/>
          <w:sz w:val="24"/>
          <w:szCs w:val="24"/>
        </w:rPr>
      </w:pPr>
      <w:r w:rsidRPr="00425D9D">
        <w:rPr>
          <w:rFonts w:ascii="Times New Roman" w:hAnsi="Times New Roman" w:cs="Times New Roman"/>
          <w:sz w:val="24"/>
          <w:szCs w:val="24"/>
        </w:rPr>
        <w:tab/>
        <w:t>Por otra parte, es imprescindible hacer mención que en los últimos años el uso de tecnología se ha vuelto un importante aliado en la seguridad pública para prevenir accidentes viales y cumplir con la normativa de tránsito.</w:t>
      </w:r>
    </w:p>
    <w:p w14:paraId="4DB875BB" w14:textId="77777777" w:rsidR="00297B3B" w:rsidRPr="00425D9D" w:rsidRDefault="00297B3B" w:rsidP="00425D9D">
      <w:pPr>
        <w:spacing w:after="0" w:line="240" w:lineRule="auto"/>
        <w:ind w:firstLine="708"/>
        <w:jc w:val="both"/>
        <w:rPr>
          <w:rFonts w:ascii="Times New Roman" w:hAnsi="Times New Roman" w:cs="Times New Roman"/>
          <w:sz w:val="24"/>
          <w:szCs w:val="24"/>
        </w:rPr>
      </w:pPr>
      <w:r w:rsidRPr="00425D9D">
        <w:rPr>
          <w:rFonts w:ascii="Times New Roman" w:hAnsi="Times New Roman" w:cs="Times New Roman"/>
          <w:sz w:val="24"/>
          <w:szCs w:val="24"/>
        </w:rPr>
        <w:t>Como muestra de lo anterior se advierte que la Secretaría de Seguridad del Estado confirmó que dará continuidad al programa de cámaras de solapa en los elementos estatales que se encargan de vigilar el tránsito en los municipios donde se tiene convenio.</w:t>
      </w:r>
    </w:p>
    <w:p w14:paraId="38896891" w14:textId="77777777" w:rsidR="00297B3B" w:rsidRPr="00425D9D" w:rsidRDefault="00297B3B" w:rsidP="00425D9D">
      <w:pPr>
        <w:spacing w:after="0" w:line="240" w:lineRule="auto"/>
        <w:jc w:val="both"/>
        <w:rPr>
          <w:rFonts w:ascii="Times New Roman" w:hAnsi="Times New Roman" w:cs="Times New Roman"/>
          <w:sz w:val="24"/>
          <w:szCs w:val="24"/>
        </w:rPr>
      </w:pPr>
      <w:r w:rsidRPr="00425D9D">
        <w:rPr>
          <w:rFonts w:ascii="Times New Roman" w:hAnsi="Times New Roman" w:cs="Times New Roman"/>
          <w:sz w:val="24"/>
          <w:szCs w:val="24"/>
        </w:rPr>
        <w:tab/>
        <w:t>Asimismo, al revisar diversos informes de gobierno de presidentes municipales del Estado de México, precisamente en el segundo año se encontró que algunos ayuntamientos ya se encuentran implementando esta modalidad del uso de tecnologías de información para el desempeño de labores de seguridad pública y tránsito, entre los cuales destacan Metepec, Nezahualcóyotl y San Mateo Atenco.</w:t>
      </w:r>
    </w:p>
    <w:p w14:paraId="0A7D5028" w14:textId="703688D8" w:rsidR="00297B3B" w:rsidRPr="00425D9D" w:rsidRDefault="00297B3B" w:rsidP="00425D9D">
      <w:pPr>
        <w:spacing w:after="0" w:line="240" w:lineRule="auto"/>
        <w:jc w:val="both"/>
        <w:rPr>
          <w:rFonts w:ascii="Times New Roman" w:hAnsi="Times New Roman" w:cs="Times New Roman"/>
          <w:sz w:val="24"/>
          <w:szCs w:val="24"/>
        </w:rPr>
      </w:pPr>
      <w:r w:rsidRPr="00425D9D">
        <w:rPr>
          <w:rFonts w:ascii="Times New Roman" w:hAnsi="Times New Roman" w:cs="Times New Roman"/>
          <w:sz w:val="24"/>
          <w:szCs w:val="24"/>
        </w:rPr>
        <w:tab/>
        <w:t xml:space="preserve">De igual forma, es imperativo señalar que esta iniciativa nace de la presentación de un exhorto que realizó el de la voz en el mes de diciembre del año 2023, en </w:t>
      </w:r>
      <w:r w:rsidR="00DF53FA" w:rsidRPr="00425D9D">
        <w:rPr>
          <w:rFonts w:ascii="Times New Roman" w:hAnsi="Times New Roman" w:cs="Times New Roman"/>
          <w:sz w:val="24"/>
          <w:szCs w:val="24"/>
        </w:rPr>
        <w:t>el</w:t>
      </w:r>
      <w:r w:rsidRPr="00425D9D">
        <w:rPr>
          <w:rFonts w:ascii="Times New Roman" w:hAnsi="Times New Roman" w:cs="Times New Roman"/>
          <w:sz w:val="24"/>
          <w:szCs w:val="24"/>
        </w:rPr>
        <w:t xml:space="preserve"> cual se requirió a los 125 ayuntamientos del Estado de México que informarán sobre los convenios de coordinación de funciones de tránsito que han suscrito con la Secretaría de Seguridad del Estado de México, los protocolos que implementan en la detención de vehículos, levantamientos y cobro de infracciones de tránsito.</w:t>
      </w:r>
    </w:p>
    <w:p w14:paraId="0478BAF8" w14:textId="36BE17C4" w:rsidR="00297B3B" w:rsidRPr="00425D9D" w:rsidRDefault="00297B3B" w:rsidP="00425D9D">
      <w:pPr>
        <w:spacing w:after="0" w:line="240" w:lineRule="auto"/>
        <w:jc w:val="both"/>
        <w:rPr>
          <w:rFonts w:ascii="Times New Roman" w:hAnsi="Times New Roman" w:cs="Times New Roman"/>
          <w:sz w:val="24"/>
          <w:szCs w:val="24"/>
        </w:rPr>
      </w:pPr>
      <w:r w:rsidRPr="00425D9D">
        <w:rPr>
          <w:rFonts w:ascii="Times New Roman" w:hAnsi="Times New Roman" w:cs="Times New Roman"/>
          <w:sz w:val="24"/>
          <w:szCs w:val="24"/>
        </w:rPr>
        <w:tab/>
        <w:t>De lo anterior y hasta la fecha s</w:t>
      </w:r>
      <w:r w:rsidR="008C0BB9" w:rsidRPr="00425D9D">
        <w:rPr>
          <w:rFonts w:ascii="Times New Roman" w:hAnsi="Times New Roman" w:cs="Times New Roman"/>
          <w:sz w:val="24"/>
          <w:szCs w:val="24"/>
        </w:rPr>
        <w:t>o</w:t>
      </w:r>
      <w:r w:rsidRPr="00425D9D">
        <w:rPr>
          <w:rFonts w:ascii="Times New Roman" w:hAnsi="Times New Roman" w:cs="Times New Roman"/>
          <w:sz w:val="24"/>
          <w:szCs w:val="24"/>
        </w:rPr>
        <w:t>lo unos cu</w:t>
      </w:r>
      <w:r w:rsidR="008C0BB9" w:rsidRPr="00425D9D">
        <w:rPr>
          <w:rFonts w:ascii="Times New Roman" w:hAnsi="Times New Roman" w:cs="Times New Roman"/>
          <w:sz w:val="24"/>
          <w:szCs w:val="24"/>
        </w:rPr>
        <w:t>á</w:t>
      </w:r>
      <w:r w:rsidRPr="00425D9D">
        <w:rPr>
          <w:rFonts w:ascii="Times New Roman" w:hAnsi="Times New Roman" w:cs="Times New Roman"/>
          <w:sz w:val="24"/>
          <w:szCs w:val="24"/>
        </w:rPr>
        <w:t>ntos ayunt</w:t>
      </w:r>
      <w:r w:rsidR="00FB54CC" w:rsidRPr="00425D9D">
        <w:rPr>
          <w:rFonts w:ascii="Times New Roman" w:hAnsi="Times New Roman" w:cs="Times New Roman"/>
          <w:sz w:val="24"/>
          <w:szCs w:val="24"/>
        </w:rPr>
        <w:t>a</w:t>
      </w:r>
      <w:r w:rsidRPr="00425D9D">
        <w:rPr>
          <w:rFonts w:ascii="Times New Roman" w:hAnsi="Times New Roman" w:cs="Times New Roman"/>
          <w:sz w:val="24"/>
          <w:szCs w:val="24"/>
        </w:rPr>
        <w:t>mientos han dado cumplimiento a este acuerdo, que son Atlautla, Atizapán de Zaragoza, Calimaya, Jiquipilco, Otzoloapan, Polotitlán, Toluca y Xonacatlán.</w:t>
      </w:r>
    </w:p>
    <w:p w14:paraId="58A4F18F" w14:textId="77777777" w:rsidR="00C87B35" w:rsidRPr="00425D9D" w:rsidRDefault="00297B3B" w:rsidP="00425D9D">
      <w:pPr>
        <w:spacing w:after="0" w:line="240" w:lineRule="auto"/>
        <w:jc w:val="both"/>
        <w:rPr>
          <w:rFonts w:ascii="Times New Roman" w:hAnsi="Times New Roman" w:cs="Times New Roman"/>
          <w:sz w:val="24"/>
          <w:szCs w:val="24"/>
        </w:rPr>
      </w:pPr>
      <w:r w:rsidRPr="00425D9D">
        <w:rPr>
          <w:rFonts w:ascii="Times New Roman" w:hAnsi="Times New Roman" w:cs="Times New Roman"/>
          <w:sz w:val="24"/>
          <w:szCs w:val="24"/>
        </w:rPr>
        <w:tab/>
        <w:t>En ese sentido, esta iniciativa nos recuerda que nuestras autoridades de tránsito deben apegarse a las disposiciones legales prevista</w:t>
      </w:r>
      <w:r w:rsidR="00FB54CC" w:rsidRPr="00425D9D">
        <w:rPr>
          <w:rFonts w:ascii="Times New Roman" w:hAnsi="Times New Roman" w:cs="Times New Roman"/>
          <w:sz w:val="24"/>
          <w:szCs w:val="24"/>
        </w:rPr>
        <w:t>s</w:t>
      </w:r>
      <w:r w:rsidRPr="00425D9D">
        <w:rPr>
          <w:rFonts w:ascii="Times New Roman" w:hAnsi="Times New Roman" w:cs="Times New Roman"/>
          <w:sz w:val="24"/>
          <w:szCs w:val="24"/>
        </w:rPr>
        <w:t xml:space="preserve"> en la Convención Americana sobre Derechos Humanos, la Constitución Política de los Estados Unidos Mexicanos, la Constitución Política del Estado Libre y Soberano del Estado de México, el Código Administrativo del Estado de México, además de criterios jurídicos emitidos por autoridades federales jurisdiccionales</w:t>
      </w:r>
      <w:r w:rsidR="00FB54CC" w:rsidRPr="00425D9D">
        <w:rPr>
          <w:rFonts w:ascii="Times New Roman" w:hAnsi="Times New Roman" w:cs="Times New Roman"/>
          <w:sz w:val="24"/>
          <w:szCs w:val="24"/>
        </w:rPr>
        <w:t>,</w:t>
      </w:r>
      <w:r w:rsidRPr="00425D9D">
        <w:rPr>
          <w:rFonts w:ascii="Times New Roman" w:hAnsi="Times New Roman" w:cs="Times New Roman"/>
          <w:sz w:val="24"/>
          <w:szCs w:val="24"/>
        </w:rPr>
        <w:t xml:space="preserve"> como son la Suprema Corte de Justicia de la Nación o los </w:t>
      </w:r>
      <w:r w:rsidR="00FB54CC" w:rsidRPr="00425D9D">
        <w:rPr>
          <w:rFonts w:ascii="Times New Roman" w:hAnsi="Times New Roman" w:cs="Times New Roman"/>
          <w:sz w:val="24"/>
          <w:szCs w:val="24"/>
        </w:rPr>
        <w:t xml:space="preserve">Tribunales Colegiados </w:t>
      </w:r>
      <w:r w:rsidRPr="00425D9D">
        <w:rPr>
          <w:rFonts w:ascii="Times New Roman" w:hAnsi="Times New Roman" w:cs="Times New Roman"/>
          <w:sz w:val="24"/>
          <w:szCs w:val="24"/>
        </w:rPr>
        <w:t xml:space="preserve">de </w:t>
      </w:r>
      <w:r w:rsidR="00FB54CC" w:rsidRPr="00425D9D">
        <w:rPr>
          <w:rFonts w:ascii="Times New Roman" w:hAnsi="Times New Roman" w:cs="Times New Roman"/>
          <w:sz w:val="24"/>
          <w:szCs w:val="24"/>
        </w:rPr>
        <w:t>D</w:t>
      </w:r>
      <w:r w:rsidRPr="00425D9D">
        <w:rPr>
          <w:rFonts w:ascii="Times New Roman" w:hAnsi="Times New Roman" w:cs="Times New Roman"/>
          <w:sz w:val="24"/>
          <w:szCs w:val="24"/>
        </w:rPr>
        <w:t>istrito</w:t>
      </w:r>
      <w:r w:rsidR="00C87B35" w:rsidRPr="00425D9D">
        <w:rPr>
          <w:rFonts w:ascii="Times New Roman" w:hAnsi="Times New Roman" w:cs="Times New Roman"/>
          <w:sz w:val="24"/>
          <w:szCs w:val="24"/>
        </w:rPr>
        <w:t>, r</w:t>
      </w:r>
      <w:r w:rsidRPr="00425D9D">
        <w:rPr>
          <w:rFonts w:ascii="Times New Roman" w:hAnsi="Times New Roman" w:cs="Times New Roman"/>
          <w:sz w:val="24"/>
          <w:szCs w:val="24"/>
        </w:rPr>
        <w:t>eferente</w:t>
      </w:r>
      <w:r w:rsidR="00C87B35" w:rsidRPr="00425D9D">
        <w:rPr>
          <w:rFonts w:ascii="Times New Roman" w:hAnsi="Times New Roman" w:cs="Times New Roman"/>
          <w:sz w:val="24"/>
          <w:szCs w:val="24"/>
        </w:rPr>
        <w:t>s</w:t>
      </w:r>
      <w:r w:rsidRPr="00425D9D">
        <w:rPr>
          <w:rFonts w:ascii="Times New Roman" w:hAnsi="Times New Roman" w:cs="Times New Roman"/>
          <w:sz w:val="24"/>
          <w:szCs w:val="24"/>
        </w:rPr>
        <w:t xml:space="preserve"> al </w:t>
      </w:r>
      <w:r w:rsidRPr="00425D9D">
        <w:rPr>
          <w:rFonts w:ascii="Times New Roman" w:hAnsi="Times New Roman" w:cs="Times New Roman"/>
          <w:sz w:val="24"/>
          <w:szCs w:val="24"/>
        </w:rPr>
        <w:lastRenderedPageBreak/>
        <w:t>respeto a los derechos humanos fundamentales, al libre tránsito, la seguridad vial, además de que todo acto de autoridad administrativa debe tener fundamentación y motivación</w:t>
      </w:r>
      <w:r w:rsidR="00C87B35" w:rsidRPr="00425D9D">
        <w:rPr>
          <w:rFonts w:ascii="Times New Roman" w:hAnsi="Times New Roman" w:cs="Times New Roman"/>
          <w:sz w:val="24"/>
          <w:szCs w:val="24"/>
        </w:rPr>
        <w:t>.</w:t>
      </w:r>
    </w:p>
    <w:p w14:paraId="4B8378B9" w14:textId="4A50E903" w:rsidR="00297B3B" w:rsidRPr="00425D9D" w:rsidRDefault="00C87B35" w:rsidP="00425D9D">
      <w:pPr>
        <w:spacing w:after="0" w:line="240" w:lineRule="auto"/>
        <w:jc w:val="both"/>
        <w:rPr>
          <w:rFonts w:ascii="Times New Roman" w:hAnsi="Times New Roman" w:cs="Times New Roman"/>
          <w:sz w:val="24"/>
          <w:szCs w:val="24"/>
        </w:rPr>
      </w:pPr>
      <w:r w:rsidRPr="00425D9D">
        <w:rPr>
          <w:rFonts w:ascii="Times New Roman" w:hAnsi="Times New Roman" w:cs="Times New Roman"/>
          <w:sz w:val="24"/>
          <w:szCs w:val="24"/>
        </w:rPr>
        <w:tab/>
        <w:t>P</w:t>
      </w:r>
      <w:r w:rsidR="00297B3B" w:rsidRPr="00425D9D">
        <w:rPr>
          <w:rFonts w:ascii="Times New Roman" w:hAnsi="Times New Roman" w:cs="Times New Roman"/>
          <w:sz w:val="24"/>
          <w:szCs w:val="24"/>
        </w:rPr>
        <w:t>or supuesto que la versión íntegra de esta propuesta legislativa contiene a mayor detalle la descripción de la problemática que día con día viven nuestros representados, por lo que es imperante que se atienda esta preocupación que genera un círculo vicioso de corrupción y desconfianza de nuestras autoridades.</w:t>
      </w:r>
    </w:p>
    <w:p w14:paraId="0DBB2295" w14:textId="3BFDA751" w:rsidR="00297B3B" w:rsidRPr="00425D9D" w:rsidRDefault="00297B3B" w:rsidP="00425D9D">
      <w:pPr>
        <w:spacing w:after="0" w:line="240" w:lineRule="auto"/>
        <w:jc w:val="both"/>
        <w:rPr>
          <w:rFonts w:ascii="Times New Roman" w:hAnsi="Times New Roman" w:cs="Times New Roman"/>
          <w:sz w:val="24"/>
          <w:szCs w:val="24"/>
        </w:rPr>
      </w:pPr>
      <w:r w:rsidRPr="00425D9D">
        <w:rPr>
          <w:rFonts w:ascii="Times New Roman" w:hAnsi="Times New Roman" w:cs="Times New Roman"/>
          <w:sz w:val="24"/>
          <w:szCs w:val="24"/>
        </w:rPr>
        <w:tab/>
        <w:t>En síntesis</w:t>
      </w:r>
      <w:r w:rsidR="004751AE" w:rsidRPr="00425D9D">
        <w:rPr>
          <w:rFonts w:ascii="Times New Roman" w:hAnsi="Times New Roman" w:cs="Times New Roman"/>
          <w:sz w:val="24"/>
          <w:szCs w:val="24"/>
        </w:rPr>
        <w:t>,</w:t>
      </w:r>
      <w:r w:rsidRPr="00425D9D">
        <w:rPr>
          <w:rFonts w:ascii="Times New Roman" w:hAnsi="Times New Roman" w:cs="Times New Roman"/>
          <w:sz w:val="24"/>
          <w:szCs w:val="24"/>
        </w:rPr>
        <w:t xml:space="preserve"> de los razonamientos antes descritos la presente iniciativa tiene como objetivos:</w:t>
      </w:r>
    </w:p>
    <w:p w14:paraId="5F2A6BA5" w14:textId="19C5D69B" w:rsidR="00297B3B" w:rsidRPr="00425D9D" w:rsidRDefault="00297B3B" w:rsidP="00425D9D">
      <w:pPr>
        <w:spacing w:after="0" w:line="240" w:lineRule="auto"/>
        <w:jc w:val="both"/>
        <w:rPr>
          <w:rFonts w:ascii="Times New Roman" w:hAnsi="Times New Roman" w:cs="Times New Roman"/>
          <w:sz w:val="24"/>
          <w:szCs w:val="24"/>
        </w:rPr>
      </w:pPr>
      <w:r w:rsidRPr="00425D9D">
        <w:rPr>
          <w:rFonts w:ascii="Times New Roman" w:hAnsi="Times New Roman" w:cs="Times New Roman"/>
          <w:sz w:val="24"/>
          <w:szCs w:val="24"/>
        </w:rPr>
        <w:tab/>
        <w:t>1. Que las autoridades de tránsito y de vialidad deban portar de manera incorporada o adaptada en su uniforme o patrulla equipos, aparatos o dispositivos de videograbación y audio que permita</w:t>
      </w:r>
      <w:r w:rsidR="008C6148" w:rsidRPr="00425D9D">
        <w:rPr>
          <w:rFonts w:ascii="Times New Roman" w:hAnsi="Times New Roman" w:cs="Times New Roman"/>
          <w:sz w:val="24"/>
          <w:szCs w:val="24"/>
        </w:rPr>
        <w:t>n</w:t>
      </w:r>
      <w:r w:rsidRPr="00425D9D">
        <w:rPr>
          <w:rFonts w:ascii="Times New Roman" w:hAnsi="Times New Roman" w:cs="Times New Roman"/>
          <w:sz w:val="24"/>
          <w:szCs w:val="24"/>
        </w:rPr>
        <w:t xml:space="preserve"> documentar su actuación en el cumplimiento de sus atribuciones previstas en los ordenamientos jurídicos.</w:t>
      </w:r>
    </w:p>
    <w:p w14:paraId="797077A6" w14:textId="46425B72" w:rsidR="008925CF" w:rsidRPr="00425D9D" w:rsidRDefault="00297B3B" w:rsidP="00425D9D">
      <w:pPr>
        <w:spacing w:after="0" w:line="240" w:lineRule="auto"/>
        <w:jc w:val="both"/>
        <w:rPr>
          <w:rFonts w:ascii="Times New Roman" w:hAnsi="Times New Roman" w:cs="Times New Roman"/>
          <w:sz w:val="24"/>
          <w:szCs w:val="24"/>
        </w:rPr>
      </w:pPr>
      <w:r w:rsidRPr="00425D9D">
        <w:rPr>
          <w:rFonts w:ascii="Times New Roman" w:hAnsi="Times New Roman" w:cs="Times New Roman"/>
          <w:sz w:val="24"/>
          <w:szCs w:val="24"/>
        </w:rPr>
        <w:tab/>
        <w:t xml:space="preserve">2. Que la Secretaría de Seguridad del Estado y los </w:t>
      </w:r>
      <w:r w:rsidR="008C6148" w:rsidRPr="00425D9D">
        <w:rPr>
          <w:rFonts w:ascii="Times New Roman" w:hAnsi="Times New Roman" w:cs="Times New Roman"/>
          <w:sz w:val="24"/>
          <w:szCs w:val="24"/>
        </w:rPr>
        <w:t>m</w:t>
      </w:r>
      <w:r w:rsidRPr="00425D9D">
        <w:rPr>
          <w:rFonts w:ascii="Times New Roman" w:hAnsi="Times New Roman" w:cs="Times New Roman"/>
          <w:sz w:val="24"/>
          <w:szCs w:val="24"/>
        </w:rPr>
        <w:t>unicipios deban expedir el protocolo o los lineamientos para el uso de</w:t>
      </w:r>
      <w:r w:rsidR="001604A8" w:rsidRPr="00425D9D">
        <w:rPr>
          <w:rFonts w:ascii="Times New Roman" w:hAnsi="Times New Roman" w:cs="Times New Roman"/>
          <w:sz w:val="24"/>
          <w:szCs w:val="24"/>
        </w:rPr>
        <w:t xml:space="preserve"> </w:t>
      </w:r>
      <w:r w:rsidR="00905B0D" w:rsidRPr="00425D9D">
        <w:rPr>
          <w:rFonts w:ascii="Times New Roman" w:hAnsi="Times New Roman" w:cs="Times New Roman"/>
          <w:sz w:val="24"/>
          <w:szCs w:val="24"/>
        </w:rPr>
        <w:t xml:space="preserve">equipos, aparatos </w:t>
      </w:r>
      <w:r w:rsidR="008925CF" w:rsidRPr="00425D9D">
        <w:rPr>
          <w:rFonts w:ascii="Times New Roman" w:hAnsi="Times New Roman" w:cs="Times New Roman"/>
          <w:sz w:val="24"/>
          <w:szCs w:val="24"/>
        </w:rPr>
        <w:t>o dispositivos de videograbación y audio que deberán portar los agentes de tránsito en ejercicio de sus atribuciones.</w:t>
      </w:r>
    </w:p>
    <w:p w14:paraId="6AAB0BEB" w14:textId="42184DDF" w:rsidR="008925CF" w:rsidRPr="00425D9D" w:rsidRDefault="008925CF"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ab/>
        <w:t>3. Que las autoridades de vialidad vigile</w:t>
      </w:r>
      <w:r w:rsidR="008C6148" w:rsidRPr="00425D9D">
        <w:rPr>
          <w:rFonts w:ascii="Times New Roman" w:hAnsi="Times New Roman" w:cs="Times New Roman"/>
          <w:sz w:val="24"/>
          <w:szCs w:val="24"/>
          <w:lang w:val="es-MX"/>
        </w:rPr>
        <w:t>n</w:t>
      </w:r>
      <w:r w:rsidRPr="00425D9D">
        <w:rPr>
          <w:rFonts w:ascii="Times New Roman" w:hAnsi="Times New Roman" w:cs="Times New Roman"/>
          <w:sz w:val="24"/>
          <w:szCs w:val="24"/>
          <w:lang w:val="es-MX"/>
        </w:rPr>
        <w:t xml:space="preserve"> que los conductores de vehículos no motorizados también cumplan con las disposiciones legales de la materia.</w:t>
      </w:r>
    </w:p>
    <w:p w14:paraId="3EF536E0" w14:textId="1D021542" w:rsidR="008925CF" w:rsidRPr="00425D9D" w:rsidRDefault="008925CF"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ab/>
        <w:t>4. Que las autoridades tr</w:t>
      </w:r>
      <w:r w:rsidR="008C6148" w:rsidRPr="00425D9D">
        <w:rPr>
          <w:rFonts w:ascii="Times New Roman" w:hAnsi="Times New Roman" w:cs="Times New Roman"/>
          <w:sz w:val="24"/>
          <w:szCs w:val="24"/>
          <w:lang w:val="es-MX"/>
        </w:rPr>
        <w:t>á</w:t>
      </w:r>
      <w:r w:rsidRPr="00425D9D">
        <w:rPr>
          <w:rFonts w:ascii="Times New Roman" w:hAnsi="Times New Roman" w:cs="Times New Roman"/>
          <w:sz w:val="24"/>
          <w:szCs w:val="24"/>
          <w:lang w:val="es-MX"/>
        </w:rPr>
        <w:t>nsito sean capacitad</w:t>
      </w:r>
      <w:r w:rsidR="008C6148" w:rsidRPr="00425D9D">
        <w:rPr>
          <w:rFonts w:ascii="Times New Roman" w:hAnsi="Times New Roman" w:cs="Times New Roman"/>
          <w:sz w:val="24"/>
          <w:szCs w:val="24"/>
          <w:lang w:val="es-MX"/>
        </w:rPr>
        <w:t>a</w:t>
      </w:r>
      <w:r w:rsidRPr="00425D9D">
        <w:rPr>
          <w:rFonts w:ascii="Times New Roman" w:hAnsi="Times New Roman" w:cs="Times New Roman"/>
          <w:sz w:val="24"/>
          <w:szCs w:val="24"/>
          <w:lang w:val="es-MX"/>
        </w:rPr>
        <w:t>s para ejercer las atribuciones que le</w:t>
      </w:r>
      <w:r w:rsidR="008C6148" w:rsidRPr="00425D9D">
        <w:rPr>
          <w:rFonts w:ascii="Times New Roman" w:hAnsi="Times New Roman" w:cs="Times New Roman"/>
          <w:sz w:val="24"/>
          <w:szCs w:val="24"/>
          <w:lang w:val="es-MX"/>
        </w:rPr>
        <w:t>s</w:t>
      </w:r>
      <w:r w:rsidRPr="00425D9D">
        <w:rPr>
          <w:rFonts w:ascii="Times New Roman" w:hAnsi="Times New Roman" w:cs="Times New Roman"/>
          <w:sz w:val="24"/>
          <w:szCs w:val="24"/>
          <w:lang w:val="es-MX"/>
        </w:rPr>
        <w:t xml:space="preserve"> señalan los ordenamientos legales en la materia.</w:t>
      </w:r>
    </w:p>
    <w:p w14:paraId="6046F68E" w14:textId="14B28A49" w:rsidR="008925CF" w:rsidRPr="00425D9D" w:rsidRDefault="008925CF"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ab/>
        <w:t xml:space="preserve">5. Que la validez de las sanciones por infracciones administrativas o multas de tránsito, </w:t>
      </w:r>
      <w:r w:rsidR="008C6148" w:rsidRPr="00425D9D">
        <w:rPr>
          <w:rFonts w:ascii="Times New Roman" w:hAnsi="Times New Roman" w:cs="Times New Roman"/>
          <w:sz w:val="24"/>
          <w:szCs w:val="24"/>
          <w:lang w:val="es-MX"/>
        </w:rPr>
        <w:t>e</w:t>
      </w:r>
      <w:r w:rsidRPr="00425D9D">
        <w:rPr>
          <w:rFonts w:ascii="Times New Roman" w:hAnsi="Times New Roman" w:cs="Times New Roman"/>
          <w:sz w:val="24"/>
          <w:szCs w:val="24"/>
          <w:lang w:val="es-MX"/>
        </w:rPr>
        <w:t>stas deban de contener los requisitos mínimos de fundamentación y motivación que refieren los ordenamientos legales.</w:t>
      </w:r>
    </w:p>
    <w:p w14:paraId="1D6D94DB" w14:textId="35D7FC1F" w:rsidR="008925CF" w:rsidRPr="00425D9D" w:rsidRDefault="008925CF"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ab/>
        <w:t>6. Que la base de datos única que tiene en su cargo la Secretaría de Seguridad no s</w:t>
      </w:r>
      <w:r w:rsidR="008C6148" w:rsidRPr="00425D9D">
        <w:rPr>
          <w:rFonts w:ascii="Times New Roman" w:hAnsi="Times New Roman" w:cs="Times New Roman"/>
          <w:sz w:val="24"/>
          <w:szCs w:val="24"/>
          <w:lang w:val="es-MX"/>
        </w:rPr>
        <w:t>o</w:t>
      </w:r>
      <w:r w:rsidRPr="00425D9D">
        <w:rPr>
          <w:rFonts w:ascii="Times New Roman" w:hAnsi="Times New Roman" w:cs="Times New Roman"/>
          <w:sz w:val="24"/>
          <w:szCs w:val="24"/>
          <w:lang w:val="es-MX"/>
        </w:rPr>
        <w:t>lo registre las infracciones</w:t>
      </w:r>
      <w:r w:rsidR="008C6148"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sino que también dicha base deba de contener el cumplimiento de las sanciones respectivas.</w:t>
      </w:r>
    </w:p>
    <w:p w14:paraId="0FF46549" w14:textId="25220DA0" w:rsidR="008925CF" w:rsidRPr="00425D9D" w:rsidRDefault="008925CF"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ab/>
        <w:t>7. Que los ayuntamientos puedan expedir los protocolos o lineamientos para la implementación de acciones, programas de control o políticas públicas para las sanciones de tránsito, los cuales deberán publicarse en la página oficial</w:t>
      </w:r>
      <w:r w:rsidR="008C6148"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en la </w:t>
      </w:r>
      <w:r w:rsidRPr="00425D9D">
        <w:rPr>
          <w:rFonts w:ascii="Times New Roman" w:hAnsi="Times New Roman" w:cs="Times New Roman"/>
          <w:i/>
          <w:iCs/>
          <w:sz w:val="24"/>
          <w:szCs w:val="24"/>
          <w:lang w:val="es-MX"/>
        </w:rPr>
        <w:t>Gaceta Municipal</w:t>
      </w:r>
      <w:r w:rsidRPr="00425D9D">
        <w:rPr>
          <w:rFonts w:ascii="Times New Roman" w:hAnsi="Times New Roman" w:cs="Times New Roman"/>
          <w:sz w:val="24"/>
          <w:szCs w:val="24"/>
          <w:lang w:val="es-MX"/>
        </w:rPr>
        <w:t xml:space="preserve"> y en los estrados de la Secretaría del </w:t>
      </w:r>
      <w:r w:rsidR="008C6148" w:rsidRPr="00425D9D">
        <w:rPr>
          <w:rFonts w:ascii="Times New Roman" w:hAnsi="Times New Roman" w:cs="Times New Roman"/>
          <w:sz w:val="24"/>
          <w:szCs w:val="24"/>
          <w:lang w:val="es-MX"/>
        </w:rPr>
        <w:t>A</w:t>
      </w:r>
      <w:r w:rsidRPr="00425D9D">
        <w:rPr>
          <w:rFonts w:ascii="Times New Roman" w:hAnsi="Times New Roman" w:cs="Times New Roman"/>
          <w:sz w:val="24"/>
          <w:szCs w:val="24"/>
          <w:lang w:val="es-MX"/>
        </w:rPr>
        <w:t>yuntamiento para que la ciudadanía pueda consultarlos y conocer las líneas de actuación de las autoridades de tránsito.</w:t>
      </w:r>
    </w:p>
    <w:p w14:paraId="46F67AB8" w14:textId="130B4774" w:rsidR="008925CF" w:rsidRPr="00425D9D" w:rsidRDefault="008925CF"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ab/>
        <w:t>Por último, quiero argumentar que la presente propuesta legislativa pugna porque se fortalezca la actuación de los elementos de tránsito del Estado y los municipios</w:t>
      </w:r>
      <w:r w:rsidR="00FC3EC5"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a efecto de robustecer su imagen institucional como una servidora, servidor público responsable y solidario que genere mayor confianza y credibilidad </w:t>
      </w:r>
      <w:r w:rsidR="00FC3EC5" w:rsidRPr="00425D9D">
        <w:rPr>
          <w:rFonts w:ascii="Times New Roman" w:hAnsi="Times New Roman" w:cs="Times New Roman"/>
          <w:sz w:val="24"/>
          <w:szCs w:val="24"/>
          <w:lang w:val="es-MX"/>
        </w:rPr>
        <w:t>en</w:t>
      </w:r>
      <w:r w:rsidRPr="00425D9D">
        <w:rPr>
          <w:rFonts w:ascii="Times New Roman" w:hAnsi="Times New Roman" w:cs="Times New Roman"/>
          <w:sz w:val="24"/>
          <w:szCs w:val="24"/>
          <w:lang w:val="es-MX"/>
        </w:rPr>
        <w:t xml:space="preserve"> las y los mexiquenses</w:t>
      </w:r>
      <w:r w:rsidR="00FC3EC5"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así como también eliminar la discrecionalidad en las multas de tránsito</w:t>
      </w:r>
      <w:r w:rsidR="00FC3EC5"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ya que en ocasiones se ha denunciado</w:t>
      </w:r>
      <w:r w:rsidR="00F64A6A"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por parte de los mismos agentes de tránsito </w:t>
      </w:r>
      <w:r w:rsidR="002C1033" w:rsidRPr="00425D9D">
        <w:rPr>
          <w:rFonts w:ascii="Times New Roman" w:hAnsi="Times New Roman" w:cs="Times New Roman"/>
          <w:sz w:val="24"/>
          <w:szCs w:val="24"/>
          <w:lang w:val="es-MX"/>
        </w:rPr>
        <w:t>municipal,</w:t>
      </w:r>
      <w:r w:rsidRPr="00425D9D">
        <w:rPr>
          <w:rFonts w:ascii="Times New Roman" w:hAnsi="Times New Roman" w:cs="Times New Roman"/>
          <w:sz w:val="24"/>
          <w:szCs w:val="24"/>
          <w:lang w:val="es-MX"/>
        </w:rPr>
        <w:t xml:space="preserve"> que por órdenes de superiores jerárquicos se debe de cumplir con una cuota de multas al día, sin importar si estas son justificadas o contienen la fundamentación y motivación ajustada a derecho</w:t>
      </w:r>
      <w:r w:rsidR="00663D87" w:rsidRPr="00425D9D">
        <w:rPr>
          <w:rFonts w:ascii="Times New Roman" w:hAnsi="Times New Roman" w:cs="Times New Roman"/>
          <w:sz w:val="24"/>
          <w:szCs w:val="24"/>
          <w:lang w:val="es-MX"/>
        </w:rPr>
        <w:t>, p</w:t>
      </w:r>
      <w:r w:rsidRPr="00425D9D">
        <w:rPr>
          <w:rFonts w:ascii="Times New Roman" w:hAnsi="Times New Roman" w:cs="Times New Roman"/>
          <w:sz w:val="24"/>
          <w:szCs w:val="24"/>
          <w:lang w:val="es-MX"/>
        </w:rPr>
        <w:t>or lo que hago un llamado a las y los diputados aquí presentes para contribuir en dignificar a nuestros agentes de tránsito, quienes a pesar de sus funciones no dejan de ser ciudadanas y ciudadanos.</w:t>
      </w:r>
    </w:p>
    <w:p w14:paraId="78CECD37" w14:textId="2F7411D4" w:rsidR="008925CF" w:rsidRPr="00425D9D" w:rsidRDefault="008925CF" w:rsidP="00425D9D">
      <w:pPr>
        <w:pStyle w:val="Sinespaciado"/>
        <w:ind w:firstLine="708"/>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Es cuanto</w:t>
      </w:r>
      <w:r w:rsidR="00663D87"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diputadas y diputados.</w:t>
      </w:r>
    </w:p>
    <w:p w14:paraId="30A3B828" w14:textId="12DCB694" w:rsidR="008925CF" w:rsidRPr="00425D9D" w:rsidRDefault="008925CF"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PRESIDENTE DIP. ALFREDO QUIROZ FUENTES. Gracias</w:t>
      </w:r>
      <w:r w:rsidR="00663D87"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diputado.</w:t>
      </w:r>
    </w:p>
    <w:p w14:paraId="13DCB611" w14:textId="77777777" w:rsidR="008925CF" w:rsidRPr="00425D9D" w:rsidRDefault="008925CF"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ab/>
        <w:t>Nada más para poder ahí registrar bien la asistencia, el que envió justificante fue el diputado Jesús Isidro Moreno Mercado, el diputado Alonso Adrián Juárez Jiménez, está en línea.</w:t>
      </w:r>
    </w:p>
    <w:p w14:paraId="1541745C" w14:textId="7454978A" w:rsidR="008925CF" w:rsidRPr="00425D9D" w:rsidRDefault="008925CF"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SECRETARIA DIP. ELBA ALDANA DUARTE. Se registra</w:t>
      </w:r>
      <w:r w:rsidR="00B76DAE"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Presidente.</w:t>
      </w:r>
    </w:p>
    <w:p w14:paraId="0B199A28" w14:textId="623DFA8A" w:rsidR="008925CF" w:rsidRPr="00425D9D" w:rsidRDefault="008925CF" w:rsidP="00425D9D">
      <w:pPr>
        <w:spacing w:after="0" w:line="240" w:lineRule="auto"/>
        <w:jc w:val="both"/>
        <w:rPr>
          <w:rFonts w:ascii="Times New Roman" w:hAnsi="Times New Roman" w:cs="Times New Roman"/>
          <w:sz w:val="24"/>
          <w:szCs w:val="24"/>
        </w:rPr>
      </w:pPr>
      <w:r w:rsidRPr="00425D9D">
        <w:rPr>
          <w:rFonts w:ascii="Times New Roman" w:hAnsi="Times New Roman" w:cs="Times New Roman"/>
          <w:sz w:val="24"/>
          <w:szCs w:val="24"/>
        </w:rPr>
        <w:t>PRESIDENTE DIP. ALFREDO QUIROZ FUENTES. Gracias y también quisiera leer un oficio que fue turnado a la Comisión de Procuración y Administración de Justicia por el diputado Jesús Isidro Moreno Mercado, si me permiten, se lo dirigió al diputado Alonso Adrián Juárez Jiménez, Presidente de la Comisión Legislativa de Seguridad Pública y Tránsito</w:t>
      </w:r>
      <w:r w:rsidR="00B76DAE" w:rsidRPr="00425D9D">
        <w:rPr>
          <w:rFonts w:ascii="Times New Roman" w:hAnsi="Times New Roman" w:cs="Times New Roman"/>
          <w:sz w:val="24"/>
          <w:szCs w:val="24"/>
        </w:rPr>
        <w:t>,</w:t>
      </w:r>
      <w:r w:rsidRPr="00425D9D">
        <w:rPr>
          <w:rFonts w:ascii="Times New Roman" w:hAnsi="Times New Roman" w:cs="Times New Roman"/>
          <w:sz w:val="24"/>
          <w:szCs w:val="24"/>
        </w:rPr>
        <w:t xml:space="preserve"> y me marca copia como Secretar</w:t>
      </w:r>
      <w:r w:rsidR="00B76DAE" w:rsidRPr="00425D9D">
        <w:rPr>
          <w:rFonts w:ascii="Times New Roman" w:hAnsi="Times New Roman" w:cs="Times New Roman"/>
          <w:sz w:val="24"/>
          <w:szCs w:val="24"/>
        </w:rPr>
        <w:t>í</w:t>
      </w:r>
      <w:r w:rsidRPr="00425D9D">
        <w:rPr>
          <w:rFonts w:ascii="Times New Roman" w:hAnsi="Times New Roman" w:cs="Times New Roman"/>
          <w:sz w:val="24"/>
          <w:szCs w:val="24"/>
        </w:rPr>
        <w:t>a de la Comisión de Procuración y Administración de Justicia</w:t>
      </w:r>
      <w:r w:rsidR="00B76DAE" w:rsidRPr="00425D9D">
        <w:rPr>
          <w:rFonts w:ascii="Times New Roman" w:hAnsi="Times New Roman" w:cs="Times New Roman"/>
          <w:sz w:val="24"/>
          <w:szCs w:val="24"/>
        </w:rPr>
        <w:t>. D</w:t>
      </w:r>
      <w:r w:rsidRPr="00425D9D">
        <w:rPr>
          <w:rFonts w:ascii="Times New Roman" w:hAnsi="Times New Roman" w:cs="Times New Roman"/>
          <w:sz w:val="24"/>
          <w:szCs w:val="24"/>
        </w:rPr>
        <w:t xml:space="preserve">ice: </w:t>
      </w:r>
    </w:p>
    <w:p w14:paraId="6E622F83" w14:textId="77777777" w:rsidR="00B76DAE" w:rsidRPr="00425D9D" w:rsidRDefault="008925CF" w:rsidP="00425D9D">
      <w:pPr>
        <w:spacing w:after="0" w:line="240" w:lineRule="auto"/>
        <w:jc w:val="both"/>
        <w:rPr>
          <w:rFonts w:ascii="Times New Roman" w:hAnsi="Times New Roman" w:cs="Times New Roman"/>
          <w:sz w:val="24"/>
          <w:szCs w:val="24"/>
        </w:rPr>
      </w:pPr>
      <w:r w:rsidRPr="00425D9D">
        <w:rPr>
          <w:rFonts w:ascii="Times New Roman" w:hAnsi="Times New Roman" w:cs="Times New Roman"/>
          <w:sz w:val="24"/>
          <w:szCs w:val="24"/>
        </w:rPr>
        <w:lastRenderedPageBreak/>
        <w:tab/>
        <w:t>Estimado señor diputado</w:t>
      </w:r>
      <w:r w:rsidR="00B76DAE" w:rsidRPr="00425D9D">
        <w:rPr>
          <w:rFonts w:ascii="Times New Roman" w:hAnsi="Times New Roman" w:cs="Times New Roman"/>
          <w:sz w:val="24"/>
          <w:szCs w:val="24"/>
        </w:rPr>
        <w:t>:</w:t>
      </w:r>
    </w:p>
    <w:p w14:paraId="703BB4DD" w14:textId="360113BD" w:rsidR="008925CF" w:rsidRPr="00425D9D" w:rsidRDefault="00B76DAE" w:rsidP="00425D9D">
      <w:pPr>
        <w:spacing w:after="0" w:line="240" w:lineRule="auto"/>
        <w:jc w:val="both"/>
        <w:rPr>
          <w:rFonts w:ascii="Times New Roman" w:hAnsi="Times New Roman" w:cs="Times New Roman"/>
          <w:sz w:val="24"/>
          <w:szCs w:val="24"/>
        </w:rPr>
      </w:pPr>
      <w:r w:rsidRPr="00425D9D">
        <w:rPr>
          <w:rFonts w:ascii="Times New Roman" w:hAnsi="Times New Roman" w:cs="Times New Roman"/>
          <w:sz w:val="24"/>
          <w:szCs w:val="24"/>
        </w:rPr>
        <w:tab/>
        <w:t>D</w:t>
      </w:r>
      <w:r w:rsidR="008925CF" w:rsidRPr="00425D9D">
        <w:rPr>
          <w:rFonts w:ascii="Times New Roman" w:hAnsi="Times New Roman" w:cs="Times New Roman"/>
          <w:sz w:val="24"/>
          <w:szCs w:val="24"/>
        </w:rPr>
        <w:t>e conformidad con la reunión de trabajo convocada para iniciar el análisis de la iniciativa en materia de protocolos de actuación, profesionalización de los agentes de tránsito y uso de cámaras corporales de videograbación presentada por el diputado Emiliano Aguirre Cruz, programada para el día de hoy a las doce horas, me permito informarle que el pasado 20 de febrero presenté una iniciativa cuyo planteamiento central coincide con lo que ha sido programad</w:t>
      </w:r>
      <w:r w:rsidR="00D64C07" w:rsidRPr="00425D9D">
        <w:rPr>
          <w:rFonts w:ascii="Times New Roman" w:hAnsi="Times New Roman" w:cs="Times New Roman"/>
          <w:sz w:val="24"/>
          <w:szCs w:val="24"/>
        </w:rPr>
        <w:t>o</w:t>
      </w:r>
      <w:r w:rsidR="008925CF" w:rsidRPr="00425D9D">
        <w:rPr>
          <w:rFonts w:ascii="Times New Roman" w:hAnsi="Times New Roman" w:cs="Times New Roman"/>
          <w:sz w:val="24"/>
          <w:szCs w:val="24"/>
        </w:rPr>
        <w:t xml:space="preserve"> para iniciar su estudio.</w:t>
      </w:r>
    </w:p>
    <w:p w14:paraId="3D96754D" w14:textId="77777777" w:rsidR="008925CF" w:rsidRPr="00425D9D" w:rsidRDefault="008925CF" w:rsidP="00425D9D">
      <w:pPr>
        <w:spacing w:after="0" w:line="240" w:lineRule="auto"/>
        <w:jc w:val="both"/>
        <w:rPr>
          <w:rFonts w:ascii="Times New Roman" w:hAnsi="Times New Roman" w:cs="Times New Roman"/>
          <w:sz w:val="24"/>
          <w:szCs w:val="24"/>
        </w:rPr>
      </w:pPr>
      <w:r w:rsidRPr="00425D9D">
        <w:rPr>
          <w:rFonts w:ascii="Times New Roman" w:hAnsi="Times New Roman" w:cs="Times New Roman"/>
          <w:sz w:val="24"/>
          <w:szCs w:val="24"/>
        </w:rPr>
        <w:tab/>
        <w:t>Por esa razón, respetuosamente me permito solicitar su intervención a fin de que mi propuesta legislativa pueda ser analizada de manera conjunta con la primera.</w:t>
      </w:r>
    </w:p>
    <w:p w14:paraId="73C65EE7" w14:textId="77777777" w:rsidR="00D64C07" w:rsidRPr="00425D9D" w:rsidRDefault="008925CF" w:rsidP="00425D9D">
      <w:pPr>
        <w:spacing w:after="0" w:line="240" w:lineRule="auto"/>
        <w:jc w:val="both"/>
        <w:rPr>
          <w:rFonts w:ascii="Times New Roman" w:hAnsi="Times New Roman" w:cs="Times New Roman"/>
          <w:sz w:val="24"/>
          <w:szCs w:val="24"/>
        </w:rPr>
      </w:pPr>
      <w:r w:rsidRPr="00425D9D">
        <w:rPr>
          <w:rFonts w:ascii="Times New Roman" w:hAnsi="Times New Roman" w:cs="Times New Roman"/>
          <w:sz w:val="24"/>
          <w:szCs w:val="24"/>
        </w:rPr>
        <w:tab/>
        <w:t>Espero contar con su valiosa intervención</w:t>
      </w:r>
      <w:r w:rsidR="00D64C07" w:rsidRPr="00425D9D">
        <w:rPr>
          <w:rFonts w:ascii="Times New Roman" w:hAnsi="Times New Roman" w:cs="Times New Roman"/>
          <w:sz w:val="24"/>
          <w:szCs w:val="24"/>
        </w:rPr>
        <w:t>.</w:t>
      </w:r>
    </w:p>
    <w:p w14:paraId="501EDDEB" w14:textId="5B7D62D4" w:rsidR="008925CF" w:rsidRPr="00425D9D" w:rsidRDefault="00D64C07" w:rsidP="00425D9D">
      <w:pPr>
        <w:spacing w:after="0" w:line="240" w:lineRule="auto"/>
        <w:jc w:val="both"/>
        <w:rPr>
          <w:rFonts w:ascii="Times New Roman" w:hAnsi="Times New Roman" w:cs="Times New Roman"/>
          <w:sz w:val="24"/>
          <w:szCs w:val="24"/>
        </w:rPr>
      </w:pPr>
      <w:r w:rsidRPr="00425D9D">
        <w:rPr>
          <w:rFonts w:ascii="Times New Roman" w:hAnsi="Times New Roman" w:cs="Times New Roman"/>
          <w:sz w:val="24"/>
          <w:szCs w:val="24"/>
        </w:rPr>
        <w:tab/>
        <w:t>L</w:t>
      </w:r>
      <w:r w:rsidR="008925CF" w:rsidRPr="00425D9D">
        <w:rPr>
          <w:rFonts w:ascii="Times New Roman" w:hAnsi="Times New Roman" w:cs="Times New Roman"/>
          <w:sz w:val="24"/>
          <w:szCs w:val="24"/>
        </w:rPr>
        <w:t>e reitero la seguridad de mi más</w:t>
      </w:r>
      <w:r w:rsidR="00754096" w:rsidRPr="00425D9D">
        <w:rPr>
          <w:rFonts w:ascii="Times New Roman" w:hAnsi="Times New Roman" w:cs="Times New Roman"/>
          <w:sz w:val="24"/>
          <w:szCs w:val="24"/>
        </w:rPr>
        <w:t xml:space="preserve"> alta</w:t>
      </w:r>
      <w:r w:rsidR="008925CF" w:rsidRPr="00425D9D">
        <w:rPr>
          <w:rFonts w:ascii="Times New Roman" w:hAnsi="Times New Roman" w:cs="Times New Roman"/>
          <w:sz w:val="24"/>
          <w:szCs w:val="24"/>
        </w:rPr>
        <w:t xml:space="preserve"> consideración.</w:t>
      </w:r>
    </w:p>
    <w:p w14:paraId="4B345D22" w14:textId="77777777" w:rsidR="008925CF" w:rsidRPr="00425D9D" w:rsidRDefault="008925CF" w:rsidP="00425D9D">
      <w:pPr>
        <w:spacing w:after="0" w:line="240" w:lineRule="auto"/>
        <w:jc w:val="center"/>
        <w:rPr>
          <w:rFonts w:ascii="Times New Roman" w:hAnsi="Times New Roman" w:cs="Times New Roman"/>
          <w:sz w:val="24"/>
          <w:szCs w:val="24"/>
        </w:rPr>
      </w:pPr>
      <w:r w:rsidRPr="00425D9D">
        <w:rPr>
          <w:rFonts w:ascii="Times New Roman" w:hAnsi="Times New Roman" w:cs="Times New Roman"/>
          <w:sz w:val="24"/>
          <w:szCs w:val="24"/>
        </w:rPr>
        <w:t>ATENTAMENTE</w:t>
      </w:r>
    </w:p>
    <w:p w14:paraId="32E5B63F" w14:textId="1982F51F" w:rsidR="008925CF" w:rsidRPr="00425D9D" w:rsidRDefault="008925CF" w:rsidP="00425D9D">
      <w:pPr>
        <w:spacing w:after="0" w:line="240" w:lineRule="auto"/>
        <w:jc w:val="center"/>
        <w:rPr>
          <w:rFonts w:ascii="Times New Roman" w:hAnsi="Times New Roman" w:cs="Times New Roman"/>
          <w:sz w:val="24"/>
          <w:szCs w:val="24"/>
        </w:rPr>
      </w:pPr>
      <w:r w:rsidRPr="00425D9D">
        <w:rPr>
          <w:rFonts w:ascii="Times New Roman" w:hAnsi="Times New Roman" w:cs="Times New Roman"/>
          <w:sz w:val="24"/>
          <w:szCs w:val="24"/>
        </w:rPr>
        <w:t>DIPUTADO JESÚS ISIDRO MORENO MERCADO</w:t>
      </w:r>
    </w:p>
    <w:p w14:paraId="318D6102" w14:textId="2226B2C1" w:rsidR="008925CF" w:rsidRPr="00425D9D" w:rsidRDefault="008925CF" w:rsidP="00425D9D">
      <w:pPr>
        <w:spacing w:after="0" w:line="240" w:lineRule="auto"/>
        <w:jc w:val="both"/>
        <w:rPr>
          <w:rFonts w:ascii="Times New Roman" w:hAnsi="Times New Roman" w:cs="Times New Roman"/>
          <w:sz w:val="24"/>
          <w:szCs w:val="24"/>
        </w:rPr>
      </w:pPr>
      <w:r w:rsidRPr="00425D9D">
        <w:rPr>
          <w:rFonts w:ascii="Times New Roman" w:hAnsi="Times New Roman" w:cs="Times New Roman"/>
          <w:sz w:val="24"/>
          <w:szCs w:val="24"/>
        </w:rPr>
        <w:tab/>
        <w:t>Le pediríamos nada más entonces a la Secretaría de la Junta de Coordinación Política que nos permita anexarla ahí y que nos digan qu</w:t>
      </w:r>
      <w:r w:rsidR="00754096" w:rsidRPr="00425D9D">
        <w:rPr>
          <w:rFonts w:ascii="Times New Roman" w:hAnsi="Times New Roman" w:cs="Times New Roman"/>
          <w:sz w:val="24"/>
          <w:szCs w:val="24"/>
        </w:rPr>
        <w:t>é</w:t>
      </w:r>
      <w:r w:rsidRPr="00425D9D">
        <w:rPr>
          <w:rFonts w:ascii="Times New Roman" w:hAnsi="Times New Roman" w:cs="Times New Roman"/>
          <w:sz w:val="24"/>
          <w:szCs w:val="24"/>
        </w:rPr>
        <w:t xml:space="preserve"> procede.</w:t>
      </w:r>
    </w:p>
    <w:p w14:paraId="17CF6691" w14:textId="77777777" w:rsidR="008925CF" w:rsidRPr="00425D9D" w:rsidRDefault="008925CF" w:rsidP="00425D9D">
      <w:pPr>
        <w:spacing w:after="0" w:line="240" w:lineRule="auto"/>
        <w:jc w:val="both"/>
        <w:rPr>
          <w:rFonts w:ascii="Times New Roman" w:hAnsi="Times New Roman" w:cs="Times New Roman"/>
          <w:sz w:val="24"/>
          <w:szCs w:val="24"/>
        </w:rPr>
      </w:pPr>
      <w:r w:rsidRPr="00425D9D">
        <w:rPr>
          <w:rFonts w:ascii="Times New Roman" w:hAnsi="Times New Roman" w:cs="Times New Roman"/>
          <w:sz w:val="24"/>
          <w:szCs w:val="24"/>
        </w:rPr>
        <w:tab/>
        <w:t>Le pediría a la diputada Secretaria si nos hace favor de registrar el turno de oradores.</w:t>
      </w:r>
    </w:p>
    <w:p w14:paraId="0A9E7E2E" w14:textId="41A457AD" w:rsidR="008925CF" w:rsidRPr="00425D9D" w:rsidRDefault="008925CF" w:rsidP="00425D9D">
      <w:pPr>
        <w:spacing w:after="0" w:line="240" w:lineRule="auto"/>
        <w:jc w:val="both"/>
        <w:rPr>
          <w:rFonts w:ascii="Times New Roman" w:hAnsi="Times New Roman" w:cs="Times New Roman"/>
          <w:sz w:val="24"/>
          <w:szCs w:val="24"/>
        </w:rPr>
      </w:pPr>
      <w:r w:rsidRPr="00425D9D">
        <w:rPr>
          <w:rFonts w:ascii="Times New Roman" w:hAnsi="Times New Roman" w:cs="Times New Roman"/>
          <w:sz w:val="24"/>
          <w:szCs w:val="24"/>
        </w:rPr>
        <w:t>SECRETARIA DIP. ELBA ALDANA DUARTE. Con gusto</w:t>
      </w:r>
      <w:r w:rsidR="00754096" w:rsidRPr="00425D9D">
        <w:rPr>
          <w:rFonts w:ascii="Times New Roman" w:hAnsi="Times New Roman" w:cs="Times New Roman"/>
          <w:sz w:val="24"/>
          <w:szCs w:val="24"/>
        </w:rPr>
        <w:t>,</w:t>
      </w:r>
      <w:r w:rsidRPr="00425D9D">
        <w:rPr>
          <w:rFonts w:ascii="Times New Roman" w:hAnsi="Times New Roman" w:cs="Times New Roman"/>
          <w:sz w:val="24"/>
          <w:szCs w:val="24"/>
        </w:rPr>
        <w:t xml:space="preserve"> Presidente.</w:t>
      </w:r>
    </w:p>
    <w:p w14:paraId="7D5B5258" w14:textId="58C45F36" w:rsidR="00337578" w:rsidRPr="00425D9D" w:rsidRDefault="008925CF" w:rsidP="00425D9D">
      <w:pPr>
        <w:spacing w:after="0" w:line="240" w:lineRule="auto"/>
        <w:jc w:val="both"/>
        <w:rPr>
          <w:rFonts w:ascii="Times New Roman" w:hAnsi="Times New Roman" w:cs="Times New Roman"/>
          <w:sz w:val="24"/>
          <w:szCs w:val="24"/>
        </w:rPr>
      </w:pPr>
      <w:r w:rsidRPr="00425D9D">
        <w:rPr>
          <w:rFonts w:ascii="Times New Roman" w:hAnsi="Times New Roman" w:cs="Times New Roman"/>
          <w:sz w:val="24"/>
          <w:szCs w:val="24"/>
        </w:rPr>
        <w:tab/>
        <w:t xml:space="preserve">Si me puede decir los nombres de los diputados que </w:t>
      </w:r>
      <w:r w:rsidR="00AB5944" w:rsidRPr="00425D9D">
        <w:rPr>
          <w:rFonts w:ascii="Times New Roman" w:hAnsi="Times New Roman" w:cs="Times New Roman"/>
          <w:sz w:val="24"/>
          <w:szCs w:val="24"/>
        </w:rPr>
        <w:t xml:space="preserve">quieran tomar la </w:t>
      </w:r>
      <w:r w:rsidR="00337578" w:rsidRPr="00425D9D">
        <w:rPr>
          <w:rFonts w:ascii="Times New Roman" w:hAnsi="Times New Roman" w:cs="Times New Roman"/>
          <w:sz w:val="24"/>
          <w:szCs w:val="24"/>
        </w:rPr>
        <w:t>palabra sobre este asunto.</w:t>
      </w:r>
    </w:p>
    <w:p w14:paraId="3372FD8B" w14:textId="77777777" w:rsidR="00337578" w:rsidRPr="00425D9D" w:rsidRDefault="00337578"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PRESIDENTE DIP. ALFREDO QUIROZ FUENTES. La diputada Karla Aguilar Talavera.</w:t>
      </w:r>
    </w:p>
    <w:p w14:paraId="5D7595D6" w14:textId="77777777" w:rsidR="00337578" w:rsidRPr="00425D9D" w:rsidRDefault="00337578"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ab/>
        <w:t>Nada más diputada, si me...</w:t>
      </w:r>
    </w:p>
    <w:p w14:paraId="03021281" w14:textId="79FB180B" w:rsidR="00337578" w:rsidRPr="00425D9D" w:rsidRDefault="00337578"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SECRETARIA DIP. ELBA ALDANA DUARTE. Presidente</w:t>
      </w:r>
      <w:r w:rsidR="007B28F8"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tenemos nada más la participación de la diputada Karla Aguilar Talavera.</w:t>
      </w:r>
    </w:p>
    <w:p w14:paraId="018C9797" w14:textId="30D65A01" w:rsidR="00337578" w:rsidRPr="00425D9D" w:rsidRDefault="00337578"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PRESIDENTE DIP. ALFREDO QUIROZ FUENTES. Gracias</w:t>
      </w:r>
      <w:r w:rsidR="007B28F8"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diputada.</w:t>
      </w:r>
    </w:p>
    <w:p w14:paraId="09A01C3B" w14:textId="2A47A385" w:rsidR="00337578" w:rsidRPr="00425D9D" w:rsidRDefault="00337578"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ab/>
        <w:t>Diputada</w:t>
      </w:r>
      <w:r w:rsidR="007B28F8"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tiene el uso de la voz. Diputada no tiene su micrófono.</w:t>
      </w:r>
    </w:p>
    <w:p w14:paraId="5E67B986" w14:textId="2AEAD2D5" w:rsidR="00337578" w:rsidRPr="00425D9D" w:rsidRDefault="00337578"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DIP. KARLA AGUILAR TALAVERA. Muy buenas tardes tengas todas y todos ustedes</w:t>
      </w:r>
      <w:r w:rsidR="007B28F8"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w:t>
      </w:r>
      <w:r w:rsidR="007B28F8" w:rsidRPr="00425D9D">
        <w:rPr>
          <w:rFonts w:ascii="Times New Roman" w:hAnsi="Times New Roman" w:cs="Times New Roman"/>
          <w:sz w:val="24"/>
          <w:szCs w:val="24"/>
          <w:lang w:val="es-MX"/>
        </w:rPr>
        <w:t>M</w:t>
      </w:r>
      <w:r w:rsidRPr="00425D9D">
        <w:rPr>
          <w:rFonts w:ascii="Times New Roman" w:hAnsi="Times New Roman" w:cs="Times New Roman"/>
          <w:sz w:val="24"/>
          <w:szCs w:val="24"/>
          <w:lang w:val="es-MX"/>
        </w:rPr>
        <w:t>e da mucho gusto poder saludarles.</w:t>
      </w:r>
    </w:p>
    <w:p w14:paraId="4C453C4D" w14:textId="4989BC11" w:rsidR="00337578" w:rsidRPr="00425D9D" w:rsidRDefault="00337578" w:rsidP="00425D9D">
      <w:pPr>
        <w:pStyle w:val="Sinespaciado"/>
        <w:ind w:firstLine="708"/>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Felicito a los dos diputados proponentes de esta iniciativa que es tan importante, sobre todo porque también generar nuevos protocolos de actuación a través del uso de cámaras</w:t>
      </w:r>
      <w:r w:rsidR="00A65744"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que obviamente podemos fortalecer esa utilización de cámaras de videovigilancia, permitirán avanzar en tres objetivos.</w:t>
      </w:r>
    </w:p>
    <w:p w14:paraId="1727343C" w14:textId="4239670C" w:rsidR="00337578" w:rsidRPr="00425D9D" w:rsidRDefault="00337578"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ab/>
        <w:t>Primero, brindar mayor seguridad al ciudadano que comete una infracción; en segundo, también cuidar los protocolos de</w:t>
      </w:r>
      <w:r w:rsidR="00150ECA" w:rsidRPr="00425D9D">
        <w:rPr>
          <w:rFonts w:ascii="Times New Roman" w:hAnsi="Times New Roman" w:cs="Times New Roman"/>
          <w:sz w:val="24"/>
          <w:szCs w:val="24"/>
          <w:lang w:val="es-MX"/>
        </w:rPr>
        <w:t xml:space="preserve"> actuación de</w:t>
      </w:r>
      <w:r w:rsidRPr="00425D9D">
        <w:rPr>
          <w:rFonts w:ascii="Times New Roman" w:hAnsi="Times New Roman" w:cs="Times New Roman"/>
          <w:sz w:val="24"/>
          <w:szCs w:val="24"/>
          <w:lang w:val="es-MX"/>
        </w:rPr>
        <w:t xml:space="preserve"> nuestros propios policías y, sobre todo, también inhibir los actos de corrupción. Todo ello siempre con la finalidad de abundar y fortalecer la cultura de la legalidad en nuestra Entidad.</w:t>
      </w:r>
    </w:p>
    <w:p w14:paraId="4D7F7BA9" w14:textId="554FE163" w:rsidR="00A65744" w:rsidRPr="00425D9D" w:rsidRDefault="00337578"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ab/>
        <w:t>Por eso aplaudo y felicito a los diputados proponentes, que de verdad sí es una herramienta importante para que</w:t>
      </w:r>
      <w:r w:rsidR="00A65744"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obviamente</w:t>
      </w:r>
      <w:r w:rsidR="00A65744"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también se genere mayor confianza hacia nuestr</w:t>
      </w:r>
      <w:r w:rsidR="00150ECA" w:rsidRPr="00425D9D">
        <w:rPr>
          <w:rFonts w:ascii="Times New Roman" w:hAnsi="Times New Roman" w:cs="Times New Roman"/>
          <w:sz w:val="24"/>
          <w:szCs w:val="24"/>
          <w:lang w:val="es-MX"/>
        </w:rPr>
        <w:t>o</w:t>
      </w:r>
      <w:r w:rsidRPr="00425D9D">
        <w:rPr>
          <w:rFonts w:ascii="Times New Roman" w:hAnsi="Times New Roman" w:cs="Times New Roman"/>
          <w:sz w:val="24"/>
          <w:szCs w:val="24"/>
          <w:lang w:val="es-MX"/>
        </w:rPr>
        <w:t>s policías.</w:t>
      </w:r>
    </w:p>
    <w:p w14:paraId="560BA89A" w14:textId="2EB7DD82" w:rsidR="00337578" w:rsidRPr="00425D9D" w:rsidRDefault="00A65744"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ab/>
      </w:r>
      <w:r w:rsidR="00337578" w:rsidRPr="00425D9D">
        <w:rPr>
          <w:rFonts w:ascii="Times New Roman" w:hAnsi="Times New Roman" w:cs="Times New Roman"/>
          <w:sz w:val="24"/>
          <w:szCs w:val="24"/>
          <w:lang w:val="es-MX"/>
        </w:rPr>
        <w:t>Muchas gracias.</w:t>
      </w:r>
    </w:p>
    <w:p w14:paraId="18500EBD" w14:textId="5EB99945" w:rsidR="00337578" w:rsidRPr="00425D9D" w:rsidRDefault="00337578"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PRESIDENTE DIP. ALFREDO QUIROZ FUENTES. Gracias</w:t>
      </w:r>
      <w:r w:rsidR="00A65744"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diputada.</w:t>
      </w:r>
    </w:p>
    <w:p w14:paraId="525226A0" w14:textId="1139CC21" w:rsidR="00337578" w:rsidRPr="00425D9D" w:rsidRDefault="00337578"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SECRETARIA DIP. ELBA ALDANA DUARTE. Presidente</w:t>
      </w:r>
      <w:r w:rsidR="00A65744"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han concluido las participaciones.</w:t>
      </w:r>
    </w:p>
    <w:p w14:paraId="34A0AA48" w14:textId="7158BC37" w:rsidR="00337578" w:rsidRPr="00425D9D" w:rsidRDefault="00337578"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PRESIDENTE DIP. ALFREDO QUIROZ FUENTES. Gracias</w:t>
      </w:r>
      <w:r w:rsidR="00A65744"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diputada.</w:t>
      </w:r>
    </w:p>
    <w:p w14:paraId="12B1640D" w14:textId="77777777" w:rsidR="00337578" w:rsidRPr="00425D9D" w:rsidRDefault="00337578"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ab/>
        <w:t>Registre la Secretaría la asistencia a la reunión.</w:t>
      </w:r>
    </w:p>
    <w:p w14:paraId="3A57FCAC" w14:textId="77777777" w:rsidR="00337578" w:rsidRPr="00425D9D" w:rsidRDefault="00337578"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SECRETARIA DIP. ELBA ALDANA DUARTE. Ha sido registrada la asistencia a la reunión.</w:t>
      </w:r>
    </w:p>
    <w:p w14:paraId="5C8523EE" w14:textId="74398CF4" w:rsidR="00337578" w:rsidRPr="00425D9D" w:rsidRDefault="00337578"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PRESIDENTE DIP. ALFREDO QUIROZ FUENTES. Gracias</w:t>
      </w:r>
      <w:r w:rsidR="00A65744"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diputada.</w:t>
      </w:r>
    </w:p>
    <w:p w14:paraId="7AC04C4E" w14:textId="1C5BF024" w:rsidR="00337578" w:rsidRPr="00425D9D" w:rsidRDefault="00337578" w:rsidP="00425D9D">
      <w:pPr>
        <w:pStyle w:val="Sinespaciado"/>
        <w:jc w:val="both"/>
        <w:rPr>
          <w:rFonts w:ascii="Times New Roman" w:hAnsi="Times New Roman" w:cs="Times New Roman"/>
          <w:sz w:val="24"/>
          <w:szCs w:val="24"/>
          <w:lang w:val="es-MX"/>
        </w:rPr>
      </w:pPr>
      <w:r w:rsidRPr="00425D9D">
        <w:rPr>
          <w:rFonts w:ascii="Times New Roman" w:hAnsi="Times New Roman" w:cs="Times New Roman"/>
          <w:sz w:val="24"/>
          <w:szCs w:val="24"/>
          <w:lang w:val="es-MX"/>
        </w:rPr>
        <w:tab/>
        <w:t xml:space="preserve">Se levanta la reunión de las Comisiones Legislativas de Procuración y Administración de Justicia, </w:t>
      </w:r>
      <w:r w:rsidR="00CB0D21" w:rsidRPr="00425D9D">
        <w:rPr>
          <w:rFonts w:ascii="Times New Roman" w:hAnsi="Times New Roman" w:cs="Times New Roman"/>
          <w:sz w:val="24"/>
          <w:szCs w:val="24"/>
          <w:lang w:val="es-MX"/>
        </w:rPr>
        <w:t xml:space="preserve">de </w:t>
      </w:r>
      <w:r w:rsidRPr="00425D9D">
        <w:rPr>
          <w:rFonts w:ascii="Times New Roman" w:hAnsi="Times New Roman" w:cs="Times New Roman"/>
          <w:sz w:val="24"/>
          <w:szCs w:val="24"/>
          <w:lang w:val="es-MX"/>
        </w:rPr>
        <w:t>Seguridad Pública y Tránsito y de Legislación y Administración Municipal, siendo las doce horas con cuarenta minutos del día miércoles tres de abril del año dos mil veinticuatro</w:t>
      </w:r>
      <w:r w:rsidR="00CB0D21"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y se pide a sus integrantes quedar atentos a la próxima convocatoria.</w:t>
      </w:r>
    </w:p>
    <w:p w14:paraId="3E2F0B41" w14:textId="7C874D4B" w:rsidR="00A8569E" w:rsidRPr="00425D9D" w:rsidRDefault="00337578" w:rsidP="00425D9D">
      <w:pPr>
        <w:pStyle w:val="Sinespaciado"/>
        <w:jc w:val="both"/>
        <w:rPr>
          <w:rFonts w:ascii="Times New Roman" w:hAnsi="Times New Roman" w:cs="Times New Roman"/>
          <w:noProof/>
          <w:sz w:val="24"/>
          <w:szCs w:val="24"/>
        </w:rPr>
      </w:pPr>
      <w:r w:rsidRPr="00425D9D">
        <w:rPr>
          <w:rFonts w:ascii="Times New Roman" w:hAnsi="Times New Roman" w:cs="Times New Roman"/>
          <w:sz w:val="24"/>
          <w:szCs w:val="24"/>
          <w:lang w:val="es-MX"/>
        </w:rPr>
        <w:tab/>
        <w:t>Muchas gracias</w:t>
      </w:r>
      <w:r w:rsidR="00CB0D21" w:rsidRPr="00425D9D">
        <w:rPr>
          <w:rFonts w:ascii="Times New Roman" w:hAnsi="Times New Roman" w:cs="Times New Roman"/>
          <w:sz w:val="24"/>
          <w:szCs w:val="24"/>
          <w:lang w:val="es-MX"/>
        </w:rPr>
        <w:t>,</w:t>
      </w:r>
      <w:r w:rsidRPr="00425D9D">
        <w:rPr>
          <w:rFonts w:ascii="Times New Roman" w:hAnsi="Times New Roman" w:cs="Times New Roman"/>
          <w:sz w:val="24"/>
          <w:szCs w:val="24"/>
          <w:lang w:val="es-MX"/>
        </w:rPr>
        <w:t xml:space="preserve"> compañeros diputados.</w:t>
      </w:r>
    </w:p>
    <w:sectPr w:rsidR="00A8569E" w:rsidRPr="00425D9D" w:rsidSect="007246E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9AF7F7" w14:textId="77777777" w:rsidR="0076286A" w:rsidRDefault="0076286A" w:rsidP="004629B3">
      <w:pPr>
        <w:spacing w:after="0" w:line="240" w:lineRule="auto"/>
      </w:pPr>
      <w:r>
        <w:separator/>
      </w:r>
    </w:p>
  </w:endnote>
  <w:endnote w:type="continuationSeparator" w:id="0">
    <w:p w14:paraId="49146855" w14:textId="77777777" w:rsidR="0076286A" w:rsidRDefault="0076286A" w:rsidP="00462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3181106"/>
      <w:docPartObj>
        <w:docPartGallery w:val="Page Numbers (Bottom of Page)"/>
        <w:docPartUnique/>
      </w:docPartObj>
    </w:sdtPr>
    <w:sdtEndPr/>
    <w:sdtContent>
      <w:p w14:paraId="579AAE34" w14:textId="5610631B" w:rsidR="004629B3" w:rsidRDefault="004629B3" w:rsidP="00665491">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5D7B2" w14:textId="77777777" w:rsidR="0076286A" w:rsidRDefault="0076286A" w:rsidP="004629B3">
      <w:pPr>
        <w:spacing w:after="0" w:line="240" w:lineRule="auto"/>
      </w:pPr>
      <w:r>
        <w:separator/>
      </w:r>
    </w:p>
  </w:footnote>
  <w:footnote w:type="continuationSeparator" w:id="0">
    <w:p w14:paraId="4FF302C6" w14:textId="77777777" w:rsidR="0076286A" w:rsidRDefault="0076286A" w:rsidP="004629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D5A2F"/>
    <w:rsid w:val="001174BB"/>
    <w:rsid w:val="00150ECA"/>
    <w:rsid w:val="001604A8"/>
    <w:rsid w:val="001E1A63"/>
    <w:rsid w:val="00297B3B"/>
    <w:rsid w:val="002C1033"/>
    <w:rsid w:val="002C1B34"/>
    <w:rsid w:val="00310335"/>
    <w:rsid w:val="00337578"/>
    <w:rsid w:val="003B0EA1"/>
    <w:rsid w:val="003C30AF"/>
    <w:rsid w:val="0042130B"/>
    <w:rsid w:val="00425D9D"/>
    <w:rsid w:val="00454B30"/>
    <w:rsid w:val="004629B3"/>
    <w:rsid w:val="004751AE"/>
    <w:rsid w:val="005C2797"/>
    <w:rsid w:val="00663D87"/>
    <w:rsid w:val="00665491"/>
    <w:rsid w:val="006A71BA"/>
    <w:rsid w:val="006F7904"/>
    <w:rsid w:val="007246EA"/>
    <w:rsid w:val="00754096"/>
    <w:rsid w:val="0076286A"/>
    <w:rsid w:val="007B28F8"/>
    <w:rsid w:val="008366A9"/>
    <w:rsid w:val="008925CF"/>
    <w:rsid w:val="008C0BB9"/>
    <w:rsid w:val="008C6148"/>
    <w:rsid w:val="00905B0D"/>
    <w:rsid w:val="009E647B"/>
    <w:rsid w:val="00A10AEF"/>
    <w:rsid w:val="00A205A2"/>
    <w:rsid w:val="00A65744"/>
    <w:rsid w:val="00A8569E"/>
    <w:rsid w:val="00AB5944"/>
    <w:rsid w:val="00AC5C4A"/>
    <w:rsid w:val="00B76DAE"/>
    <w:rsid w:val="00BD7B1E"/>
    <w:rsid w:val="00C4572C"/>
    <w:rsid w:val="00C670B8"/>
    <w:rsid w:val="00C712AE"/>
    <w:rsid w:val="00C87B35"/>
    <w:rsid w:val="00CB0D21"/>
    <w:rsid w:val="00CB1E77"/>
    <w:rsid w:val="00D15A50"/>
    <w:rsid w:val="00D51831"/>
    <w:rsid w:val="00D64C07"/>
    <w:rsid w:val="00DF53FA"/>
    <w:rsid w:val="00E045CE"/>
    <w:rsid w:val="00F14AA7"/>
    <w:rsid w:val="00F41AED"/>
    <w:rsid w:val="00F64A6A"/>
    <w:rsid w:val="00F8335E"/>
    <w:rsid w:val="00F95785"/>
    <w:rsid w:val="00FB54CC"/>
    <w:rsid w:val="00FC3E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02B9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C30AF"/>
    <w:pPr>
      <w:spacing w:after="0" w:line="240" w:lineRule="auto"/>
    </w:pPr>
    <w:rPr>
      <w:lang w:val="en-US" w:bidi="en-US"/>
    </w:rPr>
  </w:style>
  <w:style w:type="paragraph" w:styleId="Encabezado">
    <w:name w:val="header"/>
    <w:basedOn w:val="Normal"/>
    <w:link w:val="EncabezadoCar"/>
    <w:uiPriority w:val="99"/>
    <w:unhideWhenUsed/>
    <w:rsid w:val="004629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29B3"/>
  </w:style>
  <w:style w:type="paragraph" w:styleId="Piedepgina">
    <w:name w:val="footer"/>
    <w:basedOn w:val="Normal"/>
    <w:link w:val="PiedepginaCar"/>
    <w:uiPriority w:val="99"/>
    <w:unhideWhenUsed/>
    <w:rsid w:val="004629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29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73494">
      <w:bodyDiv w:val="1"/>
      <w:marLeft w:val="0"/>
      <w:marRight w:val="0"/>
      <w:marTop w:val="0"/>
      <w:marBottom w:val="0"/>
      <w:divBdr>
        <w:top w:val="none" w:sz="0" w:space="0" w:color="auto"/>
        <w:left w:val="none" w:sz="0" w:space="0" w:color="auto"/>
        <w:bottom w:val="none" w:sz="0" w:space="0" w:color="auto"/>
        <w:right w:val="none" w:sz="0" w:space="0" w:color="auto"/>
      </w:divBdr>
    </w:div>
    <w:div w:id="751508092">
      <w:bodyDiv w:val="1"/>
      <w:marLeft w:val="0"/>
      <w:marRight w:val="0"/>
      <w:marTop w:val="0"/>
      <w:marBottom w:val="0"/>
      <w:divBdr>
        <w:top w:val="none" w:sz="0" w:space="0" w:color="auto"/>
        <w:left w:val="none" w:sz="0" w:space="0" w:color="auto"/>
        <w:bottom w:val="none" w:sz="0" w:space="0" w:color="auto"/>
        <w:right w:val="none" w:sz="0" w:space="0" w:color="auto"/>
      </w:divBdr>
    </w:div>
    <w:div w:id="1437479557">
      <w:bodyDiv w:val="1"/>
      <w:marLeft w:val="0"/>
      <w:marRight w:val="0"/>
      <w:marTop w:val="0"/>
      <w:marBottom w:val="0"/>
      <w:divBdr>
        <w:top w:val="none" w:sz="0" w:space="0" w:color="auto"/>
        <w:left w:val="none" w:sz="0" w:space="0" w:color="auto"/>
        <w:bottom w:val="none" w:sz="0" w:space="0" w:color="auto"/>
        <w:right w:val="none" w:sz="0" w:space="0" w:color="auto"/>
      </w:divBdr>
    </w:div>
    <w:div w:id="1696034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2198</Words>
  <Characters>12092</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cp:revision>
  <dcterms:created xsi:type="dcterms:W3CDTF">2024-04-05T16:36:00Z</dcterms:created>
  <dcterms:modified xsi:type="dcterms:W3CDTF">2024-04-05T18:06:00Z</dcterms:modified>
</cp:coreProperties>
</file>