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B1F" w:rsidRPr="00371C3B" w:rsidRDefault="00DD6B1F" w:rsidP="00DD6B1F">
      <w:pPr>
        <w:keepNext/>
        <w:jc w:val="center"/>
        <w:outlineLvl w:val="0"/>
        <w:rPr>
          <w:rFonts w:ascii="Arial" w:eastAsia="MS Mincho" w:hAnsi="Arial" w:cs="Arial"/>
          <w:b/>
          <w:lang w:val="es-MX"/>
        </w:rPr>
      </w:pPr>
      <w:r w:rsidRPr="00371C3B">
        <w:rPr>
          <w:rFonts w:ascii="Arial" w:eastAsia="MS Mincho" w:hAnsi="Arial" w:cs="Arial"/>
          <w:b/>
          <w:lang w:val="es-MX"/>
        </w:rPr>
        <w:t>ACTA DE LA SESIÓN DELIBERANTE DE LA “LX</w:t>
      </w:r>
      <w:r w:rsidR="009F2CB9">
        <w:rPr>
          <w:rFonts w:ascii="Arial" w:eastAsia="MS Mincho" w:hAnsi="Arial" w:cs="Arial"/>
          <w:b/>
          <w:lang w:val="es-MX"/>
        </w:rPr>
        <w:t>I</w:t>
      </w:r>
      <w:r w:rsidRPr="00371C3B">
        <w:rPr>
          <w:rFonts w:ascii="Arial" w:eastAsia="MS Mincho" w:hAnsi="Arial" w:cs="Arial"/>
          <w:b/>
          <w:lang w:val="es-MX"/>
        </w:rPr>
        <w:t>” LEGISLATURA</w:t>
      </w:r>
    </w:p>
    <w:p w:rsidR="00DD6B1F" w:rsidRPr="00371C3B" w:rsidRDefault="00DD6B1F" w:rsidP="00DD6B1F">
      <w:pPr>
        <w:keepNext/>
        <w:jc w:val="center"/>
        <w:outlineLvl w:val="0"/>
        <w:rPr>
          <w:rFonts w:ascii="Arial" w:hAnsi="Arial" w:cs="Arial"/>
          <w:b/>
          <w:lang w:val="es-MX"/>
        </w:rPr>
      </w:pPr>
      <w:r w:rsidRPr="00371C3B">
        <w:rPr>
          <w:rFonts w:ascii="Arial" w:hAnsi="Arial" w:cs="Arial"/>
          <w:b/>
          <w:lang w:val="es-MX"/>
        </w:rPr>
        <w:t>DEL ESTADO DE MÉXICO.</w:t>
      </w:r>
    </w:p>
    <w:p w:rsidR="00DD6B1F" w:rsidRPr="00371C3B" w:rsidRDefault="00DD6B1F" w:rsidP="00DD6B1F">
      <w:pPr>
        <w:keepNext/>
        <w:jc w:val="center"/>
        <w:outlineLvl w:val="0"/>
        <w:rPr>
          <w:rFonts w:ascii="Arial" w:hAnsi="Arial" w:cs="Arial"/>
          <w:b/>
          <w:lang w:val="es-MX"/>
        </w:rPr>
      </w:pPr>
    </w:p>
    <w:p w:rsidR="00DD6B1F" w:rsidRPr="00371C3B" w:rsidRDefault="00DD6B1F" w:rsidP="00DD6B1F">
      <w:pPr>
        <w:keepNext/>
        <w:jc w:val="center"/>
        <w:outlineLvl w:val="0"/>
        <w:rPr>
          <w:rFonts w:ascii="Arial" w:eastAsia="MS Mincho" w:hAnsi="Arial" w:cs="Arial"/>
          <w:lang w:val="es-MX"/>
        </w:rPr>
      </w:pPr>
      <w:r w:rsidRPr="00371C3B">
        <w:rPr>
          <w:rFonts w:ascii="Arial" w:hAnsi="Arial" w:cs="Arial"/>
          <w:lang w:val="es-MX"/>
        </w:rPr>
        <w:t>Celebrada el día catorce de septiembre de dos mil veintiuno</w:t>
      </w:r>
    </w:p>
    <w:p w:rsidR="00DD6B1F" w:rsidRPr="00371C3B" w:rsidRDefault="00DD6B1F" w:rsidP="00DD6B1F">
      <w:pPr>
        <w:jc w:val="both"/>
        <w:rPr>
          <w:rFonts w:ascii="Arial" w:hAnsi="Arial" w:cs="Arial"/>
          <w:lang w:val="es-MX"/>
        </w:rPr>
      </w:pPr>
    </w:p>
    <w:p w:rsidR="00DD6B1F" w:rsidRPr="00371C3B" w:rsidRDefault="00DD6B1F" w:rsidP="00DD6B1F">
      <w:pPr>
        <w:keepNext/>
        <w:jc w:val="center"/>
        <w:outlineLvl w:val="0"/>
        <w:rPr>
          <w:rFonts w:ascii="Arial" w:eastAsia="MS Mincho" w:hAnsi="Arial" w:cs="Arial"/>
          <w:b/>
          <w:bCs/>
        </w:rPr>
      </w:pPr>
      <w:r w:rsidRPr="00371C3B">
        <w:rPr>
          <w:rFonts w:ascii="Arial" w:eastAsia="MS Mincho" w:hAnsi="Arial" w:cs="Arial"/>
          <w:b/>
          <w:bCs/>
        </w:rPr>
        <w:t>Presidenta Diputada Ingrid Krasopani Schemelensky Castro</w:t>
      </w:r>
    </w:p>
    <w:p w:rsidR="00674E60" w:rsidRPr="00371C3B" w:rsidRDefault="00674E60" w:rsidP="00DD6B1F">
      <w:pPr>
        <w:keepNext/>
        <w:jc w:val="center"/>
        <w:outlineLvl w:val="0"/>
        <w:rPr>
          <w:rFonts w:ascii="Arial" w:hAnsi="Arial" w:cs="Arial"/>
        </w:rPr>
      </w:pPr>
    </w:p>
    <w:p w:rsidR="00DD6B1F" w:rsidRPr="00371C3B" w:rsidRDefault="00DD6B1F" w:rsidP="00DD6B1F">
      <w:pPr>
        <w:ind w:right="108"/>
        <w:jc w:val="both"/>
        <w:rPr>
          <w:rFonts w:ascii="Arial" w:hAnsi="Arial" w:cs="Arial"/>
        </w:rPr>
      </w:pPr>
      <w:r w:rsidRPr="00371C3B">
        <w:rPr>
          <w:rFonts w:ascii="Arial" w:hAnsi="Arial" w:cs="Arial"/>
          <w:lang w:val="es-MX"/>
        </w:rPr>
        <w:t xml:space="preserve">En el Salón de Sesiones del H. Poder Legislativo, en la ciudad de Toluca de Lerdo, capital del Estado de México, siendo las doce horas con treinta </w:t>
      </w:r>
      <w:r w:rsidR="00CC018F" w:rsidRPr="00371C3B">
        <w:rPr>
          <w:rFonts w:ascii="Arial" w:hAnsi="Arial" w:cs="Arial"/>
          <w:lang w:val="es-MX"/>
        </w:rPr>
        <w:t xml:space="preserve">y cuatro </w:t>
      </w:r>
      <w:r w:rsidRPr="00371C3B">
        <w:rPr>
          <w:rFonts w:ascii="Arial" w:hAnsi="Arial" w:cs="Arial"/>
          <w:lang w:val="es-MX"/>
        </w:rPr>
        <w:t xml:space="preserve">minutos del día </w:t>
      </w:r>
      <w:r w:rsidR="00CC018F" w:rsidRPr="00371C3B">
        <w:rPr>
          <w:rFonts w:ascii="Arial" w:hAnsi="Arial" w:cs="Arial"/>
          <w:lang w:val="es-MX"/>
        </w:rPr>
        <w:t>catorce</w:t>
      </w:r>
      <w:r w:rsidRPr="00371C3B">
        <w:rPr>
          <w:rFonts w:ascii="Arial" w:hAnsi="Arial" w:cs="Arial"/>
          <w:lang w:val="es-MX"/>
        </w:rPr>
        <w:t xml:space="preserve"> de septiembre de dos mil </w:t>
      </w:r>
      <w:r w:rsidR="00CC018F" w:rsidRPr="00371C3B">
        <w:rPr>
          <w:rFonts w:ascii="Arial" w:hAnsi="Arial" w:cs="Arial"/>
          <w:lang w:val="es-MX"/>
        </w:rPr>
        <w:t>veintiuno</w:t>
      </w:r>
      <w:r w:rsidRPr="00371C3B">
        <w:rPr>
          <w:rFonts w:ascii="Arial" w:hAnsi="Arial" w:cs="Arial"/>
          <w:lang w:val="es-MX"/>
        </w:rPr>
        <w:t>, la Presidencia abre la sesión una vez que la Secretaría verificó la existencia del quórum</w:t>
      </w:r>
      <w:r w:rsidRPr="00371C3B">
        <w:rPr>
          <w:rFonts w:ascii="Arial" w:hAnsi="Arial" w:cs="Arial"/>
        </w:rPr>
        <w:t>.</w:t>
      </w:r>
    </w:p>
    <w:p w:rsidR="00DD6B1F" w:rsidRPr="00371C3B" w:rsidRDefault="00DD6B1F" w:rsidP="00DD6B1F">
      <w:pPr>
        <w:jc w:val="both"/>
        <w:rPr>
          <w:rFonts w:ascii="Arial" w:hAnsi="Arial" w:cs="Arial"/>
        </w:rPr>
      </w:pPr>
    </w:p>
    <w:p w:rsidR="00DD6B1F" w:rsidRPr="00371C3B" w:rsidRDefault="00DD6B1F" w:rsidP="00DD6B1F">
      <w:pPr>
        <w:jc w:val="both"/>
        <w:rPr>
          <w:rFonts w:ascii="Arial" w:hAnsi="Arial" w:cs="Arial"/>
        </w:rPr>
      </w:pPr>
      <w:r w:rsidRPr="00371C3B">
        <w:rPr>
          <w:rFonts w:ascii="Arial" w:hAnsi="Arial" w:cs="Arial"/>
        </w:rPr>
        <w:t>La Secretaría, por instrucciones de la Presidencia, da lectura a la propuesta de orden del día</w:t>
      </w:r>
      <w:r w:rsidRPr="00371C3B">
        <w:rPr>
          <w:rFonts w:ascii="Arial" w:hAnsi="Arial" w:cs="Arial"/>
          <w:lang w:val="es-MX"/>
        </w:rPr>
        <w:t xml:space="preserve">. </w:t>
      </w:r>
      <w:r w:rsidRPr="00371C3B">
        <w:rPr>
          <w:rFonts w:ascii="Arial" w:hAnsi="Arial" w:cs="Arial"/>
        </w:rPr>
        <w:t>La propuesta de orden del día es aprobada por unanimidad de votos y se desarrolla conforme al tenor siguiente:</w:t>
      </w:r>
    </w:p>
    <w:p w:rsidR="00DD6B1F" w:rsidRPr="00371C3B" w:rsidRDefault="00DD6B1F" w:rsidP="00DD6B1F">
      <w:pPr>
        <w:jc w:val="both"/>
        <w:rPr>
          <w:rFonts w:ascii="Arial" w:hAnsi="Arial" w:cs="Arial"/>
        </w:rPr>
      </w:pPr>
    </w:p>
    <w:p w:rsidR="00DD6B1F" w:rsidRPr="00371C3B" w:rsidRDefault="00DD6B1F" w:rsidP="00DD6B1F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hAnsi="Arial" w:cs="Arial"/>
          <w:lang w:val="es-MX"/>
        </w:rPr>
        <w:t xml:space="preserve">1.- </w:t>
      </w:r>
      <w:r w:rsidRPr="00371C3B">
        <w:rPr>
          <w:rFonts w:ascii="Arial" w:hAnsi="Arial" w:cs="Arial"/>
        </w:rPr>
        <w:t xml:space="preserve">La Presidencia informa que </w:t>
      </w:r>
      <w:r w:rsidR="00CC018F" w:rsidRPr="00371C3B">
        <w:rPr>
          <w:rFonts w:ascii="Arial" w:hAnsi="Arial" w:cs="Arial"/>
        </w:rPr>
        <w:t>e</w:t>
      </w:r>
      <w:r w:rsidRPr="00371C3B">
        <w:rPr>
          <w:rFonts w:ascii="Arial" w:hAnsi="Arial" w:cs="Arial"/>
        </w:rPr>
        <w:t>l acta de la sesi</w:t>
      </w:r>
      <w:r w:rsidR="00CC018F" w:rsidRPr="00371C3B">
        <w:rPr>
          <w:rFonts w:ascii="Arial" w:hAnsi="Arial" w:cs="Arial"/>
        </w:rPr>
        <w:t>ón</w:t>
      </w:r>
      <w:r w:rsidRPr="00371C3B">
        <w:rPr>
          <w:rFonts w:ascii="Arial" w:hAnsi="Arial" w:cs="Arial"/>
        </w:rPr>
        <w:t xml:space="preserve"> anterior</w:t>
      </w:r>
      <w:r w:rsidR="00CC018F" w:rsidRPr="00371C3B">
        <w:rPr>
          <w:rFonts w:ascii="Arial" w:hAnsi="Arial" w:cs="Arial"/>
        </w:rPr>
        <w:t xml:space="preserve"> ha sido publicada</w:t>
      </w:r>
      <w:r w:rsidRPr="00371C3B">
        <w:rPr>
          <w:rFonts w:ascii="Arial" w:hAnsi="Arial" w:cs="Arial"/>
        </w:rPr>
        <w:t xml:space="preserve"> en la Gaceta Parlamentaria, por lo que </w:t>
      </w:r>
      <w:r w:rsidRPr="00371C3B">
        <w:rPr>
          <w:rFonts w:ascii="Arial" w:hAnsi="Arial" w:cs="Arial"/>
          <w:lang w:val="es-MX"/>
        </w:rPr>
        <w:t>pregunta si existen observaciones o comentarios a la misma</w:t>
      </w:r>
      <w:r w:rsidRPr="00371C3B">
        <w:rPr>
          <w:rFonts w:ascii="Arial" w:eastAsia="Calibri" w:hAnsi="Arial" w:cs="Arial"/>
          <w:lang w:val="es-MX"/>
        </w:rPr>
        <w:t xml:space="preserve">. </w:t>
      </w:r>
      <w:r w:rsidR="00CC018F" w:rsidRPr="00371C3B">
        <w:rPr>
          <w:rFonts w:ascii="Arial" w:eastAsia="Calibri" w:hAnsi="Arial" w:cs="Arial"/>
          <w:lang w:val="es-MX"/>
        </w:rPr>
        <w:t>El</w:t>
      </w:r>
      <w:r w:rsidRPr="00371C3B">
        <w:rPr>
          <w:rFonts w:ascii="Arial" w:eastAsia="Calibri" w:hAnsi="Arial" w:cs="Arial"/>
          <w:lang w:val="es-MX"/>
        </w:rPr>
        <w:t xml:space="preserve"> acta </w:t>
      </w:r>
      <w:r w:rsidR="00CC018F" w:rsidRPr="00371C3B">
        <w:rPr>
          <w:rFonts w:ascii="Arial" w:eastAsia="Calibri" w:hAnsi="Arial" w:cs="Arial"/>
          <w:lang w:val="es-MX"/>
        </w:rPr>
        <w:t>e</w:t>
      </w:r>
      <w:r w:rsidRPr="00371C3B">
        <w:rPr>
          <w:rFonts w:ascii="Arial" w:eastAsia="Calibri" w:hAnsi="Arial" w:cs="Arial"/>
          <w:lang w:val="es-MX"/>
        </w:rPr>
        <w:t>s aprobada por unanimidad de votos.</w:t>
      </w:r>
    </w:p>
    <w:p w:rsidR="00DD6B1F" w:rsidRPr="00371C3B" w:rsidRDefault="00DD6B1F" w:rsidP="00DD6B1F">
      <w:pPr>
        <w:jc w:val="both"/>
        <w:rPr>
          <w:rFonts w:ascii="Arial" w:eastAsia="Calibri" w:hAnsi="Arial" w:cs="Arial"/>
          <w:lang w:val="es-MX"/>
        </w:rPr>
      </w:pPr>
    </w:p>
    <w:p w:rsidR="002633B1" w:rsidRPr="00371C3B" w:rsidRDefault="002633B1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2.- </w:t>
      </w:r>
      <w:r w:rsidR="00043B77" w:rsidRPr="00371C3B">
        <w:rPr>
          <w:rFonts w:ascii="Arial" w:eastAsia="Calibri" w:hAnsi="Arial" w:cs="Arial"/>
          <w:lang w:val="es-MX"/>
        </w:rPr>
        <w:t>La Vicepresidencia, por instrucciones de la Presidencia, da lectura a la</w:t>
      </w:r>
      <w:r w:rsidR="00CE5EC8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Minuta Proyecto de Decreto que adiciona una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fracción VIII al artículo 51 de la Constitución Política del Estado Libre y Soberano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 México, aprobada por la “LX</w:t>
      </w:r>
      <w:r w:rsidR="009F2CB9">
        <w:rPr>
          <w:rFonts w:ascii="Arial" w:eastAsia="Calibri" w:hAnsi="Arial" w:cs="Arial"/>
          <w:lang w:val="es-MX"/>
        </w:rPr>
        <w:t>I</w:t>
      </w:r>
      <w:r w:rsidRPr="00371C3B">
        <w:rPr>
          <w:rFonts w:ascii="Arial" w:eastAsia="Calibri" w:hAnsi="Arial" w:cs="Arial"/>
          <w:lang w:val="es-MX"/>
        </w:rPr>
        <w:t>” Legislatura.</w:t>
      </w:r>
    </w:p>
    <w:p w:rsidR="00043B77" w:rsidRPr="00371C3B" w:rsidRDefault="00043B77" w:rsidP="00A25C75">
      <w:pPr>
        <w:jc w:val="both"/>
        <w:rPr>
          <w:rFonts w:ascii="Arial" w:eastAsia="Calibri" w:hAnsi="Arial" w:cs="Arial"/>
          <w:lang w:val="es-MX"/>
        </w:rPr>
      </w:pPr>
    </w:p>
    <w:p w:rsidR="00BC30E0" w:rsidRPr="00371C3B" w:rsidRDefault="00043B77" w:rsidP="00BC30E0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  <w:r w:rsidRPr="00371C3B">
        <w:rPr>
          <w:rFonts w:ascii="Arial" w:hAnsi="Arial" w:cs="Arial"/>
          <w:sz w:val="24"/>
          <w:szCs w:val="24"/>
          <w:lang w:val="es-MX"/>
        </w:rPr>
        <w:t xml:space="preserve">La Presidencia </w:t>
      </w:r>
      <w:r w:rsidR="00BC30E0" w:rsidRPr="00371C3B">
        <w:rPr>
          <w:rFonts w:ascii="Arial" w:hAnsi="Arial" w:cs="Arial"/>
          <w:sz w:val="24"/>
          <w:szCs w:val="24"/>
          <w:lang w:val="es-MX"/>
        </w:rPr>
        <w:t>declara aprobada la minuta del Proyecto de decreto por el que se adiciona la fracción VII</w:t>
      </w:r>
      <w:r w:rsidR="009F2CB9">
        <w:rPr>
          <w:rFonts w:ascii="Arial" w:hAnsi="Arial" w:cs="Arial"/>
          <w:sz w:val="24"/>
          <w:szCs w:val="24"/>
          <w:lang w:val="es-MX"/>
        </w:rPr>
        <w:t>I</w:t>
      </w:r>
      <w:r w:rsidR="00BC30E0" w:rsidRPr="00371C3B">
        <w:rPr>
          <w:rFonts w:ascii="Arial" w:hAnsi="Arial" w:cs="Arial"/>
          <w:sz w:val="24"/>
          <w:szCs w:val="24"/>
          <w:lang w:val="es-MX"/>
        </w:rPr>
        <w:t xml:space="preserve"> del artículo 51 de la Constitución Política del Estado Libre y Soberano de México y solicita a la Secretaría la envíe al Ejecutivo Estatal para los efectos procedentes.</w:t>
      </w:r>
    </w:p>
    <w:p w:rsidR="00BC30E0" w:rsidRPr="00371C3B" w:rsidRDefault="00BC30E0" w:rsidP="00BC30E0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:rsidR="00BC30E0" w:rsidRPr="00371C3B" w:rsidRDefault="00E50A50" w:rsidP="00BC30E0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  <w:r w:rsidRPr="00371C3B">
        <w:rPr>
          <w:rFonts w:ascii="Arial" w:hAnsi="Arial" w:cs="Arial"/>
          <w:sz w:val="24"/>
          <w:szCs w:val="24"/>
          <w:lang w:val="es-MX"/>
        </w:rPr>
        <w:t xml:space="preserve">Asimismo, </w:t>
      </w:r>
      <w:r w:rsidR="00BC30E0" w:rsidRPr="00371C3B">
        <w:rPr>
          <w:rFonts w:ascii="Arial" w:hAnsi="Arial" w:cs="Arial"/>
          <w:sz w:val="24"/>
          <w:szCs w:val="24"/>
          <w:lang w:val="es-MX"/>
        </w:rPr>
        <w:t>destaca que de conformidad con las atribuciones que le confiere el artículo 47 fracción VII, XX y demás disposiciones relativas y aplicables de la Ley Orgánica del Poder Legislativo del Estado Libre y Soberano de México turnará las iniciativas, los acuerdos y los asuntos que así procedan a las comisiones y comités, aun cuando esté pendiente su integración, afín de agilizar los trabajos y permitir que sean conformados y se atiendan a su encomienda.</w:t>
      </w:r>
    </w:p>
    <w:p w:rsidR="00BC30E0" w:rsidRPr="00371C3B" w:rsidRDefault="00BC30E0" w:rsidP="00043B77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:rsidR="00E50A50" w:rsidRPr="00371C3B" w:rsidRDefault="00E50A50" w:rsidP="00E50A50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3.- La Vicepresidencia, por instrucciones de la Presidencia, da lectura a la Iniciativa con Proyecto de Decreto por el que se reforman y adicionan diversas disposiciones de la Ley de Mediación, Conciliación y Promoción de la Paz Social para el Estado de México y de la Ley que Regula el Régimen de Propiedad en Condominio en el Estado de México, y se expide la Ley de Justicia Cotidiana para el Estado de México, presentada por el Titular del Ejecutivo Estatal.</w:t>
      </w:r>
    </w:p>
    <w:p w:rsidR="00BC30E0" w:rsidRPr="00371C3B" w:rsidRDefault="00BC30E0" w:rsidP="00043B77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:rsidR="00043B77" w:rsidRPr="00371C3B" w:rsidRDefault="001B2E25" w:rsidP="00043B77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  <w:r w:rsidRPr="00371C3B">
        <w:rPr>
          <w:rFonts w:ascii="Arial" w:hAnsi="Arial" w:cs="Arial"/>
          <w:sz w:val="24"/>
          <w:szCs w:val="24"/>
          <w:lang w:val="es-MX"/>
        </w:rPr>
        <w:t>La Presidencia la</w:t>
      </w:r>
      <w:r w:rsidR="00043B77" w:rsidRPr="00371C3B">
        <w:rPr>
          <w:rFonts w:ascii="Arial" w:hAnsi="Arial" w:cs="Arial"/>
          <w:sz w:val="24"/>
          <w:szCs w:val="24"/>
          <w:lang w:val="es-MX"/>
        </w:rPr>
        <w:t xml:space="preserve"> registra y </w:t>
      </w:r>
      <w:r w:rsidRPr="00371C3B">
        <w:rPr>
          <w:rFonts w:ascii="Arial" w:hAnsi="Arial" w:cs="Arial"/>
          <w:sz w:val="24"/>
          <w:szCs w:val="24"/>
          <w:lang w:val="es-MX"/>
        </w:rPr>
        <w:t xml:space="preserve">la </w:t>
      </w:r>
      <w:r w:rsidR="00043B77" w:rsidRPr="00371C3B">
        <w:rPr>
          <w:rFonts w:ascii="Arial" w:hAnsi="Arial" w:cs="Arial"/>
          <w:sz w:val="24"/>
          <w:szCs w:val="24"/>
          <w:lang w:val="es-MX"/>
        </w:rPr>
        <w:t xml:space="preserve">remite a las </w:t>
      </w:r>
      <w:r w:rsidRPr="00371C3B">
        <w:rPr>
          <w:rFonts w:ascii="Arial" w:hAnsi="Arial" w:cs="Arial"/>
          <w:sz w:val="24"/>
          <w:szCs w:val="24"/>
          <w:lang w:val="es-MX"/>
        </w:rPr>
        <w:t xml:space="preserve">Comisiones Legislativas </w:t>
      </w:r>
      <w:r w:rsidR="00043B77" w:rsidRPr="00371C3B">
        <w:rPr>
          <w:rFonts w:ascii="Arial" w:hAnsi="Arial" w:cs="Arial"/>
          <w:sz w:val="24"/>
          <w:szCs w:val="24"/>
          <w:lang w:val="es-MX"/>
        </w:rPr>
        <w:t xml:space="preserve">de Gobernación y Puntos Constitucionales y de Procuración y Administración de Justicia, para su estudio y dictamen. </w:t>
      </w:r>
    </w:p>
    <w:p w:rsidR="00043B77" w:rsidRPr="00371C3B" w:rsidRDefault="00043B77" w:rsidP="00A25C75">
      <w:pPr>
        <w:jc w:val="both"/>
        <w:rPr>
          <w:rFonts w:ascii="Arial" w:eastAsia="Calibri" w:hAnsi="Arial" w:cs="Arial"/>
          <w:lang w:val="es-MX"/>
        </w:rPr>
      </w:pPr>
    </w:p>
    <w:p w:rsidR="002633B1" w:rsidRPr="00371C3B" w:rsidRDefault="002633B1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4.- L</w:t>
      </w:r>
      <w:r w:rsidR="00B223D8" w:rsidRPr="00371C3B">
        <w:rPr>
          <w:rFonts w:ascii="Arial" w:eastAsia="Calibri" w:hAnsi="Arial" w:cs="Arial"/>
          <w:lang w:val="es-MX"/>
        </w:rPr>
        <w:t>a Secretaría por instrucciones de la Presidencia, da l</w:t>
      </w:r>
      <w:r w:rsidRPr="00371C3B">
        <w:rPr>
          <w:rFonts w:ascii="Arial" w:eastAsia="Calibri" w:hAnsi="Arial" w:cs="Arial"/>
          <w:lang w:val="es-MX"/>
        </w:rPr>
        <w:t>ectura a la Iniciativa con Proyecto de Decreto por el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que se reforman, adicionan y derogan diversas disposiciones del Código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Administrativo del Estado de México; de la Ley para la Mejora Regulatoria del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Estado de México y sus Municipios; de la Ley de Gobierno Digital del Estado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 México y sus Municipios, y de la Ley de Competitividad y Ordenamiento</w:t>
      </w:r>
      <w:r w:rsidR="00A25C75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Comercial del Estado de México, presentada por el Titular del Ejecutivo Estatal.</w:t>
      </w:r>
    </w:p>
    <w:p w:rsidR="00EE7B25" w:rsidRPr="00371C3B" w:rsidRDefault="00EE7B25" w:rsidP="00A25C75">
      <w:pPr>
        <w:jc w:val="both"/>
        <w:rPr>
          <w:rFonts w:ascii="Arial" w:eastAsia="Calibri" w:hAnsi="Arial" w:cs="Arial"/>
          <w:lang w:val="es-MX"/>
        </w:rPr>
      </w:pPr>
    </w:p>
    <w:p w:rsidR="00EE7B25" w:rsidRPr="00371C3B" w:rsidRDefault="00EE7B25" w:rsidP="00EE7B25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  <w:r w:rsidRPr="00371C3B">
        <w:rPr>
          <w:rFonts w:ascii="Arial" w:hAnsi="Arial" w:cs="Arial"/>
          <w:sz w:val="24"/>
          <w:szCs w:val="24"/>
          <w:lang w:val="es-MX"/>
        </w:rPr>
        <w:lastRenderedPageBreak/>
        <w:t xml:space="preserve">La Presidencia la registra y la </w:t>
      </w:r>
      <w:r w:rsidR="00012D45" w:rsidRPr="00371C3B">
        <w:rPr>
          <w:rFonts w:ascii="Arial" w:hAnsi="Arial" w:cs="Arial"/>
          <w:sz w:val="24"/>
          <w:szCs w:val="24"/>
          <w:lang w:val="es-MX"/>
        </w:rPr>
        <w:t>se remite a la Comisión Legislativa de Desarrollo Económico, Industrial, Comercial y Minero para que en su oportunidad realice su estudio y dictamen.</w:t>
      </w:r>
    </w:p>
    <w:p w:rsidR="00EE7B25" w:rsidRPr="00371C3B" w:rsidRDefault="00EE7B25" w:rsidP="00A25C75">
      <w:pPr>
        <w:jc w:val="both"/>
        <w:rPr>
          <w:rFonts w:ascii="Arial" w:eastAsia="Calibri" w:hAnsi="Arial" w:cs="Arial"/>
          <w:lang w:val="es-MX"/>
        </w:rPr>
      </w:pPr>
    </w:p>
    <w:p w:rsidR="00CC018F" w:rsidRPr="00371C3B" w:rsidRDefault="002633B1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5.- </w:t>
      </w:r>
      <w:r w:rsidR="00012D45" w:rsidRPr="00371C3B">
        <w:rPr>
          <w:rFonts w:ascii="Arial" w:eastAsia="Calibri" w:hAnsi="Arial" w:cs="Arial"/>
          <w:lang w:val="es-MX"/>
        </w:rPr>
        <w:t>La diputada Claudia Desiree Morales Robledo hace uso de la palabra, para dar l</w:t>
      </w:r>
      <w:r w:rsidRPr="00371C3B">
        <w:rPr>
          <w:rFonts w:ascii="Arial" w:eastAsia="Calibri" w:hAnsi="Arial" w:cs="Arial"/>
          <w:lang w:val="es-MX"/>
        </w:rPr>
        <w:t>ectura a la Iniciativa con Proyecto de Decreto por 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que se adicionan diversas disposiciones a la Ley de Desarrollo Social y a la Ley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Orgánica Municipal del Estado de México, presentada por 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Grupo Parlamentario del Partido Verde Ecologista de México.</w:t>
      </w:r>
    </w:p>
    <w:p w:rsidR="00B223D8" w:rsidRPr="00371C3B" w:rsidRDefault="00B223D8" w:rsidP="00A25C75">
      <w:pPr>
        <w:jc w:val="both"/>
        <w:rPr>
          <w:rFonts w:ascii="Arial" w:eastAsia="Calibri" w:hAnsi="Arial" w:cs="Arial"/>
          <w:lang w:val="es-MX"/>
        </w:rPr>
      </w:pPr>
    </w:p>
    <w:p w:rsidR="006501A4" w:rsidRPr="00371C3B" w:rsidRDefault="006501A4" w:rsidP="006501A4">
      <w:pPr>
        <w:pStyle w:val="Sinespaciado"/>
        <w:contextualSpacing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371C3B">
        <w:rPr>
          <w:rFonts w:ascii="Arial" w:eastAsia="Calibri" w:hAnsi="Arial" w:cs="Arial"/>
          <w:sz w:val="24"/>
          <w:szCs w:val="24"/>
          <w:lang w:val="es-MX"/>
        </w:rPr>
        <w:t xml:space="preserve">La Presidencia la registra y la </w:t>
      </w:r>
      <w:r w:rsidRPr="00371C3B">
        <w:rPr>
          <w:rFonts w:ascii="Arial" w:hAnsi="Arial" w:cs="Arial"/>
          <w:sz w:val="24"/>
          <w:szCs w:val="24"/>
          <w:lang w:val="es-MX" w:eastAsia="es-MX"/>
        </w:rPr>
        <w:t>se remite a las Comisiones Legislativas de Desarrollo y Apoyo Social y de Legislación y Administración Municipal</w:t>
      </w:r>
      <w:r w:rsidR="008969E8" w:rsidRPr="00371C3B">
        <w:rPr>
          <w:rFonts w:ascii="Arial" w:hAnsi="Arial" w:cs="Arial"/>
          <w:sz w:val="24"/>
          <w:szCs w:val="24"/>
          <w:lang w:val="es-MX" w:eastAsia="es-MX"/>
        </w:rPr>
        <w:t>,</w:t>
      </w:r>
      <w:r w:rsidRPr="00371C3B">
        <w:rPr>
          <w:rFonts w:ascii="Arial" w:hAnsi="Arial" w:cs="Arial"/>
          <w:sz w:val="24"/>
          <w:szCs w:val="24"/>
          <w:lang w:val="es-MX" w:eastAsia="es-MX"/>
        </w:rPr>
        <w:t xml:space="preserve"> para su estudio y dictamen.</w:t>
      </w:r>
    </w:p>
    <w:p w:rsidR="006501A4" w:rsidRPr="00371C3B" w:rsidRDefault="006501A4" w:rsidP="00A25C75">
      <w:pPr>
        <w:jc w:val="both"/>
        <w:rPr>
          <w:rFonts w:ascii="Arial" w:eastAsia="Calibri" w:hAnsi="Arial" w:cs="Arial"/>
          <w:lang w:val="es-MX"/>
        </w:rPr>
      </w:pPr>
    </w:p>
    <w:p w:rsidR="00CC018F" w:rsidRPr="00371C3B" w:rsidRDefault="002633B1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6.- </w:t>
      </w:r>
      <w:r w:rsidR="00075868" w:rsidRPr="00371C3B">
        <w:rPr>
          <w:rFonts w:ascii="Arial" w:eastAsia="Calibri" w:hAnsi="Arial" w:cs="Arial"/>
          <w:lang w:val="es-MX"/>
        </w:rPr>
        <w:t xml:space="preserve">La Secretaría, por instrucciones de la Presidencia, da lectura al </w:t>
      </w:r>
      <w:r w:rsidRPr="00371C3B">
        <w:rPr>
          <w:rFonts w:ascii="Arial" w:eastAsia="Calibri" w:hAnsi="Arial" w:cs="Arial"/>
          <w:lang w:val="es-MX"/>
        </w:rPr>
        <w:t>Comunicado remitido a la “LXI” Legislatura por el Secretario General de Gobierno</w:t>
      </w:r>
      <w:r w:rsidR="00075868" w:rsidRPr="00371C3B">
        <w:rPr>
          <w:rFonts w:ascii="Arial" w:eastAsia="Calibri" w:hAnsi="Arial" w:cs="Arial"/>
          <w:lang w:val="es-MX"/>
        </w:rPr>
        <w:t>,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con motivo del Informe acerca del estado que guarda la Administración Pública y los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anexos correspondientes, el cual se presentará a esta soberanía el día 20 de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septiembre a las 9:00 </w:t>
      </w:r>
      <w:r w:rsidR="007874E3" w:rsidRPr="00371C3B">
        <w:rPr>
          <w:rFonts w:ascii="Arial" w:eastAsia="Calibri" w:hAnsi="Arial" w:cs="Arial"/>
          <w:lang w:val="es-MX"/>
        </w:rPr>
        <w:t>horas</w:t>
      </w:r>
      <w:r w:rsidRPr="00371C3B">
        <w:rPr>
          <w:rFonts w:ascii="Arial" w:eastAsia="Calibri" w:hAnsi="Arial" w:cs="Arial"/>
          <w:lang w:val="es-MX"/>
        </w:rPr>
        <w:t>. (Salón Benito Juárez).</w:t>
      </w:r>
    </w:p>
    <w:p w:rsidR="00075868" w:rsidRPr="00371C3B" w:rsidRDefault="00075868" w:rsidP="00A25C75">
      <w:pPr>
        <w:jc w:val="both"/>
        <w:rPr>
          <w:rFonts w:ascii="Arial" w:eastAsia="Calibri" w:hAnsi="Arial" w:cs="Arial"/>
          <w:lang w:val="es-MX"/>
        </w:rPr>
      </w:pPr>
    </w:p>
    <w:p w:rsidR="00075868" w:rsidRPr="00371C3B" w:rsidRDefault="0003217B" w:rsidP="00A25C75">
      <w:pPr>
        <w:jc w:val="both"/>
        <w:rPr>
          <w:rFonts w:ascii="Arial" w:hAnsi="Arial" w:cs="Arial"/>
        </w:rPr>
      </w:pPr>
      <w:r w:rsidRPr="00371C3B">
        <w:rPr>
          <w:rFonts w:ascii="Arial" w:hAnsi="Arial" w:cs="Arial"/>
          <w:lang w:eastAsia="es-MX"/>
        </w:rPr>
        <w:t xml:space="preserve">La Presidencia señala que se tiene por enterada la </w:t>
      </w:r>
      <w:r w:rsidRPr="00371C3B">
        <w:rPr>
          <w:rFonts w:ascii="Arial" w:hAnsi="Arial" w:cs="Arial"/>
        </w:rPr>
        <w:t>LXI Legislatura, el contenido del comunicado; proceda la Secretaría con su registro y se acuerda el cumplimiento de lo establecido en la Constitución Política del Estado Libre y Soberano de México.</w:t>
      </w:r>
    </w:p>
    <w:p w:rsidR="0003217B" w:rsidRPr="00371C3B" w:rsidRDefault="0003217B" w:rsidP="00A25C75">
      <w:pPr>
        <w:jc w:val="both"/>
        <w:rPr>
          <w:rFonts w:ascii="Arial" w:eastAsia="Calibri" w:hAnsi="Arial" w:cs="Arial"/>
          <w:lang w:val="es-MX"/>
        </w:rPr>
      </w:pPr>
    </w:p>
    <w:p w:rsidR="00153213" w:rsidRPr="00371C3B" w:rsidRDefault="004651AE" w:rsidP="00B53230">
      <w:pPr>
        <w:jc w:val="both"/>
        <w:rPr>
          <w:rFonts w:ascii="Arial" w:hAnsi="Arial" w:cs="Arial"/>
        </w:rPr>
      </w:pPr>
      <w:r w:rsidRPr="00371C3B">
        <w:rPr>
          <w:rFonts w:ascii="Arial" w:eastAsia="Calibri" w:hAnsi="Arial" w:cs="Arial"/>
          <w:lang w:val="es-MX"/>
        </w:rPr>
        <w:t xml:space="preserve">7.- </w:t>
      </w:r>
      <w:r w:rsidR="00F90A3A" w:rsidRPr="00371C3B">
        <w:rPr>
          <w:rFonts w:ascii="Arial" w:eastAsia="Calibri" w:hAnsi="Arial" w:cs="Arial"/>
          <w:lang w:val="es-MX"/>
        </w:rPr>
        <w:t xml:space="preserve">La Vicepresidencia, por instrucciones de la Presidencia, da lectura a la </w:t>
      </w:r>
      <w:r w:rsidR="006071A3" w:rsidRPr="00371C3B">
        <w:rPr>
          <w:rFonts w:ascii="Arial" w:eastAsia="Calibri" w:hAnsi="Arial" w:cs="Arial"/>
          <w:lang w:val="es-MX"/>
        </w:rPr>
        <w:t xml:space="preserve">solicitud </w:t>
      </w:r>
      <w:r w:rsidRPr="00371C3B">
        <w:rPr>
          <w:rFonts w:ascii="Arial" w:eastAsia="Calibri" w:hAnsi="Arial" w:cs="Arial"/>
          <w:lang w:val="es-MX"/>
        </w:rPr>
        <w:t>formulada en relación con la integración del Consejo Ciudadano</w:t>
      </w:r>
      <w:r w:rsidR="006071A3" w:rsidRPr="00371C3B">
        <w:rPr>
          <w:rFonts w:ascii="Arial" w:eastAsia="Calibri" w:hAnsi="Arial" w:cs="Arial"/>
          <w:lang w:val="es-MX"/>
        </w:rPr>
        <w:t>,</w:t>
      </w:r>
      <w:r w:rsidRPr="00371C3B">
        <w:rPr>
          <w:rFonts w:ascii="Arial" w:eastAsia="Calibri" w:hAnsi="Arial" w:cs="Arial"/>
          <w:lang w:val="es-MX"/>
        </w:rPr>
        <w:t xml:space="preserve"> previsto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en el artículo 34 de la Ley de Desaparición Forzada de Personas y Desaparición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Cometida por Particulares para el Estado Libre y Soberano de México y en 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Decreto número 188 de la “LX” Legislatura</w:t>
      </w:r>
      <w:r w:rsidR="007C6A42" w:rsidRPr="00371C3B">
        <w:rPr>
          <w:rFonts w:ascii="Arial" w:eastAsia="Calibri" w:hAnsi="Arial" w:cs="Arial"/>
          <w:lang w:val="es-MX"/>
        </w:rPr>
        <w:t xml:space="preserve">: </w:t>
      </w:r>
      <w:r w:rsidR="00153213" w:rsidRPr="00371C3B">
        <w:rPr>
          <w:rFonts w:ascii="Arial" w:hAnsi="Arial" w:cs="Arial"/>
        </w:rPr>
        <w:t>Primer Sector Familiares de Personas Desaparecidas</w:t>
      </w:r>
      <w:r w:rsidR="007C6A42" w:rsidRPr="00371C3B">
        <w:rPr>
          <w:rFonts w:ascii="Arial" w:hAnsi="Arial" w:cs="Arial"/>
        </w:rPr>
        <w:t xml:space="preserve">. </w:t>
      </w:r>
      <w:r w:rsidR="00153213" w:rsidRPr="00371C3B">
        <w:rPr>
          <w:rFonts w:ascii="Arial" w:hAnsi="Arial" w:cs="Arial"/>
        </w:rPr>
        <w:t>Nombre: Arcadia Celia Hernández Meléndez, Región Este; Duración del Encargo, un año.</w:t>
      </w:r>
      <w:r w:rsidR="007C6A42" w:rsidRPr="00371C3B">
        <w:rPr>
          <w:rFonts w:ascii="Arial" w:hAnsi="Arial" w:cs="Arial"/>
        </w:rPr>
        <w:t xml:space="preserve"> </w:t>
      </w:r>
      <w:r w:rsidR="00153213" w:rsidRPr="00371C3B">
        <w:rPr>
          <w:rFonts w:ascii="Arial" w:hAnsi="Arial" w:cs="Arial"/>
        </w:rPr>
        <w:t>Nombre: Juan Carlos Trujillo Herrera, Región Noreste; Duración del Encargo</w:t>
      </w:r>
      <w:r w:rsidR="007C6A42" w:rsidRPr="00371C3B">
        <w:rPr>
          <w:rFonts w:ascii="Arial" w:hAnsi="Arial" w:cs="Arial"/>
        </w:rPr>
        <w:t xml:space="preserve">, un año y </w:t>
      </w:r>
      <w:r w:rsidR="00153213" w:rsidRPr="00371C3B">
        <w:rPr>
          <w:rFonts w:ascii="Arial" w:hAnsi="Arial" w:cs="Arial"/>
          <w:lang w:val="es-MX"/>
        </w:rPr>
        <w:t>Tercer Sector: Representantes de las Organizaciones de la Sociedad Civil de Derechos Humanos</w:t>
      </w:r>
      <w:r w:rsidR="00B53230" w:rsidRPr="00371C3B">
        <w:rPr>
          <w:rFonts w:ascii="Arial" w:hAnsi="Arial" w:cs="Arial"/>
          <w:lang w:val="es-MX"/>
        </w:rPr>
        <w:t xml:space="preserve">, </w:t>
      </w:r>
      <w:r w:rsidR="00153213" w:rsidRPr="00371C3B">
        <w:rPr>
          <w:rFonts w:ascii="Arial" w:hAnsi="Arial" w:cs="Arial"/>
        </w:rPr>
        <w:t>Nombre: Gadiel Alcaraz Gil; Duración del Encargo, un año.</w:t>
      </w:r>
    </w:p>
    <w:p w:rsidR="00F90A3A" w:rsidRPr="00371C3B" w:rsidRDefault="00F90A3A" w:rsidP="00A25C75">
      <w:pPr>
        <w:jc w:val="both"/>
        <w:rPr>
          <w:rFonts w:ascii="Arial" w:eastAsia="Calibri" w:hAnsi="Arial" w:cs="Arial"/>
          <w:lang w:val="es-MX"/>
        </w:rPr>
      </w:pPr>
    </w:p>
    <w:p w:rsidR="006071A3" w:rsidRPr="00371C3B" w:rsidRDefault="007442DF" w:rsidP="00A25C75">
      <w:pPr>
        <w:jc w:val="both"/>
        <w:rPr>
          <w:rFonts w:ascii="Arial" w:hAnsi="Arial" w:cs="Arial"/>
        </w:rPr>
      </w:pPr>
      <w:r w:rsidRPr="00371C3B">
        <w:rPr>
          <w:rFonts w:ascii="Arial" w:eastAsia="Calibri" w:hAnsi="Arial" w:cs="Arial"/>
          <w:lang w:val="es-MX"/>
        </w:rPr>
        <w:t xml:space="preserve">La Presidencia </w:t>
      </w:r>
      <w:r w:rsidR="00C80CC9" w:rsidRPr="00371C3B">
        <w:rPr>
          <w:rFonts w:ascii="Arial" w:eastAsia="Calibri" w:hAnsi="Arial" w:cs="Arial"/>
          <w:lang w:val="es-MX"/>
        </w:rPr>
        <w:t xml:space="preserve">la </w:t>
      </w:r>
      <w:r w:rsidR="00C80CC9" w:rsidRPr="00371C3B">
        <w:rPr>
          <w:rFonts w:ascii="Arial" w:hAnsi="Arial" w:cs="Arial"/>
        </w:rPr>
        <w:t>registra y la remite a la Comisión Especial para las Declaratorias de Violencia de Género contra de las Mujeres por Feminicidio y Desaparición, para su estudio y dictamen.</w:t>
      </w:r>
    </w:p>
    <w:p w:rsidR="00C80CC9" w:rsidRPr="00371C3B" w:rsidRDefault="00C80CC9" w:rsidP="00A25C75">
      <w:pPr>
        <w:jc w:val="both"/>
        <w:rPr>
          <w:rFonts w:ascii="Arial" w:eastAsia="Calibri" w:hAnsi="Arial" w:cs="Arial"/>
          <w:lang w:val="es-MX"/>
        </w:rPr>
      </w:pPr>
    </w:p>
    <w:p w:rsidR="004651AE" w:rsidRPr="00371C3B" w:rsidRDefault="004651AE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8.- L</w:t>
      </w:r>
      <w:r w:rsidR="005700B0" w:rsidRPr="00371C3B">
        <w:rPr>
          <w:rFonts w:ascii="Arial" w:eastAsia="Calibri" w:hAnsi="Arial" w:cs="Arial"/>
          <w:lang w:val="es-MX"/>
        </w:rPr>
        <w:t>a diputada Anais Miriam Burgos Hernández hace uso de la palara, para dar l</w:t>
      </w:r>
      <w:r w:rsidRPr="00371C3B">
        <w:rPr>
          <w:rFonts w:ascii="Arial" w:eastAsia="Calibri" w:hAnsi="Arial" w:cs="Arial"/>
          <w:lang w:val="es-MX"/>
        </w:rPr>
        <w:t>ectura al Punto de Acuerdo de urgente y obvia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resolución, mediante el cual se exhorta a los Titulares de la Secretaría del Campo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del Gobierno del Estado de México, a la Comisión del Agua del Estado de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México (CAEM), así como al Presidente Municipal de Ixtlahuaca para que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informen a esta soberanía sobre las acciones que están realizando en las</w:t>
      </w:r>
      <w:r w:rsidR="005700B0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localidades afectadas por el desbordamiento del río Lerma en el municipio de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Ixtlahuaca, presentado por la </w:t>
      </w:r>
      <w:r w:rsidR="007241AF" w:rsidRPr="00371C3B">
        <w:rPr>
          <w:rFonts w:ascii="Arial" w:eastAsia="Calibri" w:hAnsi="Arial" w:cs="Arial"/>
          <w:lang w:val="es-MX"/>
        </w:rPr>
        <w:t>propia diputada</w:t>
      </w:r>
      <w:r w:rsidRPr="00371C3B">
        <w:rPr>
          <w:rFonts w:ascii="Arial" w:eastAsia="Calibri" w:hAnsi="Arial" w:cs="Arial"/>
          <w:lang w:val="es-MX"/>
        </w:rPr>
        <w:t>, en nombre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del Grupo Parlamentario del Partido morena</w:t>
      </w:r>
      <w:r w:rsidR="00160642" w:rsidRPr="00371C3B">
        <w:rPr>
          <w:rFonts w:ascii="Arial" w:eastAsia="Calibri" w:hAnsi="Arial" w:cs="Arial"/>
          <w:lang w:val="es-MX"/>
        </w:rPr>
        <w:t>.</w:t>
      </w:r>
    </w:p>
    <w:p w:rsidR="002C055E" w:rsidRPr="00371C3B" w:rsidRDefault="002C055E" w:rsidP="00A25C75">
      <w:pPr>
        <w:jc w:val="both"/>
        <w:rPr>
          <w:rFonts w:ascii="Arial" w:eastAsia="Calibri" w:hAnsi="Arial" w:cs="Arial"/>
          <w:lang w:val="es-MX"/>
        </w:rPr>
      </w:pPr>
    </w:p>
    <w:p w:rsidR="003511A5" w:rsidRPr="00371C3B" w:rsidRDefault="003511A5" w:rsidP="003511A5">
      <w:pPr>
        <w:pStyle w:val="Textoindependiente"/>
        <w:jc w:val="both"/>
        <w:rPr>
          <w:sz w:val="24"/>
          <w:szCs w:val="24"/>
        </w:rPr>
      </w:pPr>
      <w:r w:rsidRPr="00371C3B">
        <w:rPr>
          <w:sz w:val="24"/>
          <w:szCs w:val="24"/>
        </w:rPr>
        <w:t>Es aprobada la dispensa del trámite de dictamen, por unanimidad de votos.</w:t>
      </w:r>
    </w:p>
    <w:p w:rsidR="003511A5" w:rsidRPr="00371C3B" w:rsidRDefault="003511A5" w:rsidP="003511A5">
      <w:pPr>
        <w:pStyle w:val="Textoindependiente"/>
        <w:jc w:val="both"/>
        <w:rPr>
          <w:sz w:val="24"/>
          <w:szCs w:val="24"/>
        </w:rPr>
      </w:pPr>
    </w:p>
    <w:p w:rsidR="003511A5" w:rsidRPr="00371C3B" w:rsidRDefault="003511A5" w:rsidP="003511A5">
      <w:pPr>
        <w:jc w:val="both"/>
        <w:rPr>
          <w:rFonts w:ascii="Arial" w:eastAsiaTheme="minorEastAsia" w:hAnsi="Arial" w:cs="Arial"/>
        </w:rPr>
      </w:pPr>
      <w:r w:rsidRPr="00371C3B">
        <w:rPr>
          <w:rFonts w:ascii="Arial" w:hAnsi="Arial" w:cs="Arial"/>
        </w:rPr>
        <w:t xml:space="preserve">Sin que motive debate el punto de acuerdo, la Presidencia señala que para emitir la resolución de la Legislatura, se realice la votación nominal, mediante el sistema electrónico, y solicita a la Secretaría, abrir el mismo hasta por 2 minutos, destacando que si algún integrante de la Legislatura desea separar algún artículo para su discusión particular, se sirva manifestarlo de viva voz al registrar su voto. El punto de acuerdo, </w:t>
      </w:r>
      <w:r w:rsidR="00BA3A8A">
        <w:rPr>
          <w:rFonts w:ascii="Arial" w:hAnsi="Arial" w:cs="Arial"/>
        </w:rPr>
        <w:t>es</w:t>
      </w:r>
      <w:r w:rsidRPr="00371C3B">
        <w:rPr>
          <w:rFonts w:ascii="Arial" w:hAnsi="Arial" w:cs="Arial"/>
        </w:rPr>
        <w:t xml:space="preserve"> aprobado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2C055E" w:rsidRPr="00371C3B" w:rsidRDefault="002C055E" w:rsidP="00A25C75">
      <w:pPr>
        <w:jc w:val="both"/>
        <w:rPr>
          <w:rFonts w:ascii="Arial" w:eastAsia="Calibri" w:hAnsi="Arial" w:cs="Arial"/>
        </w:rPr>
      </w:pPr>
    </w:p>
    <w:p w:rsidR="004651AE" w:rsidRPr="00371C3B" w:rsidRDefault="004651AE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9.- L</w:t>
      </w:r>
      <w:r w:rsidR="00FD1EC0" w:rsidRPr="00371C3B">
        <w:rPr>
          <w:rFonts w:ascii="Arial" w:eastAsia="Calibri" w:hAnsi="Arial" w:cs="Arial"/>
          <w:lang w:val="es-MX"/>
        </w:rPr>
        <w:t xml:space="preserve">a diputada Miriam Escalona Piña hace uso </w:t>
      </w:r>
      <w:r w:rsidR="007D5180" w:rsidRPr="00371C3B">
        <w:rPr>
          <w:rFonts w:ascii="Arial" w:eastAsia="Calibri" w:hAnsi="Arial" w:cs="Arial"/>
          <w:lang w:val="es-MX"/>
        </w:rPr>
        <w:t>de la palabra, para dar l</w:t>
      </w:r>
      <w:r w:rsidRPr="00371C3B">
        <w:rPr>
          <w:rFonts w:ascii="Arial" w:eastAsia="Calibri" w:hAnsi="Arial" w:cs="Arial"/>
          <w:lang w:val="es-MX"/>
        </w:rPr>
        <w:t>ectura al Punto de Acuerdo para exhortar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respetuosamente al Titular de la Conagua, para que se informe a esta Soberanía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sobre las acciones que se han realizado hasta el momento para asegurar la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protección de la población mexiquense frente al crecimiento del río Lerma, </w:t>
      </w:r>
      <w:r w:rsidR="00255FFC" w:rsidRPr="00371C3B">
        <w:rPr>
          <w:rFonts w:ascii="Arial" w:eastAsia="Calibri" w:hAnsi="Arial" w:cs="Arial"/>
          <w:lang w:val="es-MX"/>
        </w:rPr>
        <w:t xml:space="preserve">presentado por el Grupo </w:t>
      </w:r>
      <w:r w:rsidRPr="00371C3B">
        <w:rPr>
          <w:rFonts w:ascii="Arial" w:eastAsia="Calibri" w:hAnsi="Arial" w:cs="Arial"/>
          <w:lang w:val="es-MX"/>
        </w:rPr>
        <w:t>Parlamentario del Partido Acción Nacional.</w:t>
      </w:r>
    </w:p>
    <w:p w:rsidR="00255FFC" w:rsidRPr="00371C3B" w:rsidRDefault="00255FFC" w:rsidP="00A25C75">
      <w:pPr>
        <w:jc w:val="both"/>
        <w:rPr>
          <w:rFonts w:ascii="Arial" w:eastAsia="Calibri" w:hAnsi="Arial" w:cs="Arial"/>
          <w:lang w:val="es-MX"/>
        </w:rPr>
      </w:pPr>
    </w:p>
    <w:p w:rsidR="00255FFC" w:rsidRPr="00371C3B" w:rsidRDefault="00255FFC" w:rsidP="00A25C75">
      <w:pPr>
        <w:jc w:val="both"/>
        <w:rPr>
          <w:rFonts w:ascii="Arial" w:hAnsi="Arial" w:cs="Arial"/>
        </w:rPr>
      </w:pPr>
      <w:r w:rsidRPr="00371C3B">
        <w:rPr>
          <w:rFonts w:ascii="Arial" w:hAnsi="Arial" w:cs="Arial"/>
        </w:rPr>
        <w:t xml:space="preserve">La </w:t>
      </w:r>
      <w:r w:rsidR="003950B3" w:rsidRPr="00371C3B">
        <w:rPr>
          <w:rFonts w:ascii="Arial" w:hAnsi="Arial" w:cs="Arial"/>
        </w:rPr>
        <w:t xml:space="preserve">Presidencia </w:t>
      </w:r>
      <w:r w:rsidRPr="00371C3B">
        <w:rPr>
          <w:rFonts w:ascii="Arial" w:hAnsi="Arial" w:cs="Arial"/>
        </w:rPr>
        <w:t>lo registra y lo remite a las Comisiones Legislativas de Recursos Hidráulicos</w:t>
      </w:r>
      <w:r w:rsidR="00CB5C68" w:rsidRPr="00371C3B">
        <w:rPr>
          <w:rFonts w:ascii="Arial" w:hAnsi="Arial" w:cs="Arial"/>
        </w:rPr>
        <w:t>,</w:t>
      </w:r>
      <w:r w:rsidRPr="00371C3B">
        <w:rPr>
          <w:rFonts w:ascii="Arial" w:hAnsi="Arial" w:cs="Arial"/>
        </w:rPr>
        <w:t xml:space="preserve"> de Gestión Integral de Riesgos y de Protección Civil, para su estudio y dictamen.</w:t>
      </w:r>
    </w:p>
    <w:p w:rsidR="003950B3" w:rsidRPr="00371C3B" w:rsidRDefault="003950B3" w:rsidP="00A25C75">
      <w:pPr>
        <w:jc w:val="both"/>
        <w:rPr>
          <w:rFonts w:ascii="Arial" w:hAnsi="Arial" w:cs="Arial"/>
        </w:rPr>
      </w:pPr>
    </w:p>
    <w:p w:rsidR="004651AE" w:rsidRPr="00371C3B" w:rsidRDefault="004651AE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10.- </w:t>
      </w:r>
      <w:r w:rsidR="00BC6BBB" w:rsidRPr="00371C3B">
        <w:rPr>
          <w:rFonts w:ascii="Arial" w:eastAsia="Calibri" w:hAnsi="Arial" w:cs="Arial"/>
          <w:lang w:val="es-MX"/>
        </w:rPr>
        <w:t>El diputado Gerardo Lamas Pombo hace uso de la palabra, para dar l</w:t>
      </w:r>
      <w:r w:rsidRPr="00371C3B">
        <w:rPr>
          <w:rFonts w:ascii="Arial" w:eastAsia="Calibri" w:hAnsi="Arial" w:cs="Arial"/>
          <w:lang w:val="es-MX"/>
        </w:rPr>
        <w:t>ectura al Punto de Acuerdo de urgente y obvia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resolución para exhortar de manera respetuosa al Titular del Poder Ejecutivo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Federal para que refuerce la presencia de la Guardia Nacional en el sur del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Estado, con la finalidad de apoyar la rehabilitación de los caminos de esta zona,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presentado por el </w:t>
      </w:r>
      <w:r w:rsidR="00BC6BBB" w:rsidRPr="00371C3B">
        <w:rPr>
          <w:rFonts w:ascii="Arial" w:eastAsia="Calibri" w:hAnsi="Arial" w:cs="Arial"/>
          <w:lang w:val="es-MX"/>
        </w:rPr>
        <w:t>propio d</w:t>
      </w:r>
      <w:r w:rsidRPr="00371C3B">
        <w:rPr>
          <w:rFonts w:ascii="Arial" w:eastAsia="Calibri" w:hAnsi="Arial" w:cs="Arial"/>
          <w:lang w:val="es-MX"/>
        </w:rPr>
        <w:t>iputado, en nombre del Grupo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Parlamentario del Partido Acción Nacional.</w:t>
      </w:r>
    </w:p>
    <w:p w:rsidR="00BC6BBB" w:rsidRPr="00371C3B" w:rsidRDefault="00BC6BBB" w:rsidP="00A25C75">
      <w:pPr>
        <w:jc w:val="both"/>
        <w:rPr>
          <w:rFonts w:ascii="Arial" w:eastAsia="Calibri" w:hAnsi="Arial" w:cs="Arial"/>
          <w:lang w:val="es-MX"/>
        </w:rPr>
      </w:pPr>
    </w:p>
    <w:p w:rsidR="00FE5BB5" w:rsidRPr="00371C3B" w:rsidRDefault="00FE5BB5" w:rsidP="00FE5BB5">
      <w:pPr>
        <w:pStyle w:val="Textoindependiente"/>
        <w:jc w:val="both"/>
        <w:rPr>
          <w:sz w:val="24"/>
          <w:szCs w:val="24"/>
        </w:rPr>
      </w:pPr>
      <w:r w:rsidRPr="00371C3B">
        <w:rPr>
          <w:sz w:val="24"/>
          <w:szCs w:val="24"/>
        </w:rPr>
        <w:t>Es aprobada la dispensa del trámite de dictamen, por unanimidad de votos.</w:t>
      </w:r>
    </w:p>
    <w:p w:rsidR="00FE5BB5" w:rsidRPr="00371C3B" w:rsidRDefault="00FE5BB5" w:rsidP="00FE5BB5">
      <w:pPr>
        <w:pStyle w:val="Textoindependiente"/>
        <w:jc w:val="both"/>
        <w:rPr>
          <w:sz w:val="24"/>
          <w:szCs w:val="24"/>
        </w:rPr>
      </w:pPr>
    </w:p>
    <w:p w:rsidR="00FE5BB5" w:rsidRPr="00371C3B" w:rsidRDefault="00FE5BB5" w:rsidP="00FE5BB5">
      <w:pPr>
        <w:jc w:val="both"/>
        <w:rPr>
          <w:rFonts w:ascii="Arial" w:eastAsiaTheme="minorEastAsia" w:hAnsi="Arial" w:cs="Arial"/>
        </w:rPr>
      </w:pPr>
      <w:r w:rsidRPr="00371C3B">
        <w:rPr>
          <w:rFonts w:ascii="Arial" w:hAnsi="Arial" w:cs="Arial"/>
        </w:rPr>
        <w:t>Sin que motive debate el punto de acuerdo, la Presidencia señala que para emitir la resolución de la Legislatura, se realice la votación nominal, mediante el sistema electrónico, y solicita a la Secretaría, abrir el mismo hasta por 2 minutos, destacando que si algún integrante de la Legislatura desea separar algún artículo para su discusión particular, se sirva manifestarlo de viva voz al registrar su voto. El punto de acuerdo</w:t>
      </w:r>
      <w:r w:rsidR="00A349C2">
        <w:rPr>
          <w:rFonts w:ascii="Arial" w:hAnsi="Arial" w:cs="Arial"/>
        </w:rPr>
        <w:t xml:space="preserve"> ha sido </w:t>
      </w:r>
      <w:r w:rsidRPr="00371C3B">
        <w:rPr>
          <w:rFonts w:ascii="Arial" w:hAnsi="Arial" w:cs="Arial"/>
        </w:rPr>
        <w:t>aprobado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FE5BB5" w:rsidRPr="00371C3B" w:rsidRDefault="00FE5BB5" w:rsidP="00A25C75">
      <w:pPr>
        <w:jc w:val="both"/>
        <w:rPr>
          <w:rFonts w:ascii="Arial" w:eastAsia="Calibri" w:hAnsi="Arial" w:cs="Arial"/>
        </w:rPr>
      </w:pPr>
    </w:p>
    <w:p w:rsidR="00CC018F" w:rsidRPr="00371C3B" w:rsidRDefault="004651AE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11.- </w:t>
      </w:r>
      <w:r w:rsidR="00FE5BB5" w:rsidRPr="00371C3B">
        <w:rPr>
          <w:rFonts w:ascii="Arial" w:eastAsia="Calibri" w:hAnsi="Arial" w:cs="Arial"/>
          <w:lang w:val="es-MX"/>
        </w:rPr>
        <w:t>El diputado Faustino de la Cruz Pérez hace uso de la palabra, para dar l</w:t>
      </w:r>
      <w:r w:rsidRPr="00371C3B">
        <w:rPr>
          <w:rFonts w:ascii="Arial" w:eastAsia="Calibri" w:hAnsi="Arial" w:cs="Arial"/>
          <w:lang w:val="es-MX"/>
        </w:rPr>
        <w:t>ectura al Punto de Acuerdo que exhorta al Titular de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la Secretaría de Finanzas, ministre de forma extraordinaria mayores recursos para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la mejora y mantenimiento de bienes muebles e inmuebles educativos y así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garantizar el regreso seguro y en óptimas condiciones a clases presenciales de los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jóvenes e infantes mexiquenses, presentado por el </w:t>
      </w:r>
      <w:r w:rsidR="00FE5BB5" w:rsidRPr="00371C3B">
        <w:rPr>
          <w:rFonts w:ascii="Arial" w:eastAsia="Calibri" w:hAnsi="Arial" w:cs="Arial"/>
          <w:lang w:val="es-MX"/>
        </w:rPr>
        <w:t>propio d</w:t>
      </w:r>
      <w:r w:rsidRPr="00371C3B">
        <w:rPr>
          <w:rFonts w:ascii="Arial" w:eastAsia="Calibri" w:hAnsi="Arial" w:cs="Arial"/>
          <w:lang w:val="es-MX"/>
        </w:rPr>
        <w:t>iputado, en nombre del Grupo Parlamentario del Partido morena.</w:t>
      </w:r>
    </w:p>
    <w:p w:rsidR="00223758" w:rsidRPr="00371C3B" w:rsidRDefault="00223758" w:rsidP="00A25C75">
      <w:pPr>
        <w:jc w:val="both"/>
        <w:rPr>
          <w:rFonts w:ascii="Arial" w:eastAsia="Calibri" w:hAnsi="Arial" w:cs="Arial"/>
          <w:lang w:val="es-MX"/>
        </w:rPr>
      </w:pPr>
    </w:p>
    <w:p w:rsidR="00223758" w:rsidRPr="00371C3B" w:rsidRDefault="00D418A6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La Presidencia la</w:t>
      </w:r>
      <w:r w:rsidRPr="00371C3B">
        <w:rPr>
          <w:rFonts w:ascii="Arial" w:hAnsi="Arial" w:cs="Arial"/>
          <w:lang w:eastAsia="es-MX"/>
        </w:rPr>
        <w:t xml:space="preserve"> registra y la remite a las Comisiones Legislativas de Planeación y Gasto Público, de Finanzas Públicas y de Educación, Cultura, Ciencia y Tecnología, para su estudio y dictamen.</w:t>
      </w:r>
    </w:p>
    <w:p w:rsidR="00223758" w:rsidRPr="00371C3B" w:rsidRDefault="00223758" w:rsidP="00A25C75">
      <w:pPr>
        <w:jc w:val="both"/>
        <w:rPr>
          <w:rFonts w:ascii="Arial" w:eastAsia="Calibri" w:hAnsi="Arial" w:cs="Arial"/>
          <w:lang w:val="es-MX"/>
        </w:rPr>
      </w:pPr>
    </w:p>
    <w:p w:rsidR="00A25C75" w:rsidRPr="00371C3B" w:rsidRDefault="004651AE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12.- </w:t>
      </w:r>
      <w:r w:rsidR="00FB446F" w:rsidRPr="00371C3B">
        <w:rPr>
          <w:rFonts w:ascii="Arial" w:hAnsi="Arial" w:cs="Arial"/>
          <w:lang w:eastAsia="es-MX"/>
        </w:rPr>
        <w:t xml:space="preserve">La diputada Mónica </w:t>
      </w:r>
      <w:r w:rsidR="00BC5BFF" w:rsidRPr="00371C3B">
        <w:rPr>
          <w:rFonts w:ascii="Arial" w:hAnsi="Arial" w:cs="Arial"/>
          <w:lang w:eastAsia="es-MX"/>
        </w:rPr>
        <w:t xml:space="preserve">Miriam </w:t>
      </w:r>
      <w:r w:rsidR="00FB446F" w:rsidRPr="00371C3B">
        <w:rPr>
          <w:rFonts w:ascii="Arial" w:hAnsi="Arial" w:cs="Arial"/>
          <w:lang w:eastAsia="es-MX"/>
        </w:rPr>
        <w:t xml:space="preserve">Granillo Velazco </w:t>
      </w:r>
      <w:r w:rsidR="00D418A6" w:rsidRPr="00371C3B">
        <w:rPr>
          <w:rFonts w:ascii="Arial" w:eastAsia="Calibri" w:hAnsi="Arial" w:cs="Arial"/>
          <w:lang w:val="es-MX"/>
        </w:rPr>
        <w:t>hace uso de la palabra, para dar l</w:t>
      </w:r>
      <w:r w:rsidR="006F5968" w:rsidRPr="00371C3B">
        <w:rPr>
          <w:rFonts w:ascii="Arial" w:eastAsia="Calibri" w:hAnsi="Arial" w:cs="Arial"/>
          <w:lang w:val="es-MX"/>
        </w:rPr>
        <w:t xml:space="preserve">ectura al </w:t>
      </w:r>
      <w:r w:rsidRPr="00371C3B">
        <w:rPr>
          <w:rFonts w:ascii="Arial" w:eastAsia="Calibri" w:hAnsi="Arial" w:cs="Arial"/>
          <w:lang w:val="es-MX"/>
        </w:rPr>
        <w:t>Punto de Acuerdo mediante el cual se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exhorta a los Presidentes Municipales de los 125 Municipios del Estado de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México, para que en el ámbito de su competencia apliquen los recursos del ramo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28 y 33 para gasto operativo en materia de Educación y coadyuven en 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acontecimiento físico de los planteles educativos, así como la dotación de insumos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 limpieza y sanitización, al Titular de la Secretaría de Educación del Gobierno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del Estado de México y a los Servicios Integrados al Estado de México</w:t>
      </w:r>
      <w:r w:rsidR="006C7C74" w:rsidRPr="00371C3B">
        <w:rPr>
          <w:rFonts w:ascii="Arial" w:eastAsia="Calibri" w:hAnsi="Arial" w:cs="Arial"/>
          <w:lang w:val="es-MX"/>
        </w:rPr>
        <w:t xml:space="preserve">, presentado por el </w:t>
      </w:r>
      <w:r w:rsidR="00A25C75" w:rsidRPr="00371C3B">
        <w:rPr>
          <w:rFonts w:ascii="Arial" w:eastAsia="Calibri" w:hAnsi="Arial" w:cs="Arial"/>
          <w:lang w:val="es-MX"/>
        </w:rPr>
        <w:t>Grupo Parlamentario del Nueva Alianza</w:t>
      </w:r>
      <w:r w:rsidR="00160642" w:rsidRPr="00371C3B">
        <w:rPr>
          <w:rFonts w:ascii="Arial" w:eastAsia="Calibri" w:hAnsi="Arial" w:cs="Arial"/>
          <w:lang w:val="es-MX"/>
        </w:rPr>
        <w:t>.</w:t>
      </w:r>
    </w:p>
    <w:p w:rsidR="006F5968" w:rsidRPr="00371C3B" w:rsidRDefault="006F5968" w:rsidP="00A25C75">
      <w:pPr>
        <w:jc w:val="both"/>
        <w:rPr>
          <w:rFonts w:ascii="Arial" w:eastAsia="Calibri" w:hAnsi="Arial" w:cs="Arial"/>
          <w:lang w:val="es-MX"/>
        </w:rPr>
      </w:pPr>
    </w:p>
    <w:p w:rsidR="00BC5BFF" w:rsidRPr="00371C3B" w:rsidRDefault="00BC5BFF" w:rsidP="00BC5BFF">
      <w:pPr>
        <w:pStyle w:val="Sinespaciado"/>
        <w:contextualSpacing/>
        <w:jc w:val="both"/>
        <w:rPr>
          <w:rFonts w:ascii="Arial" w:hAnsi="Arial" w:cs="Arial"/>
          <w:sz w:val="24"/>
          <w:szCs w:val="24"/>
          <w:lang w:val="es-MX"/>
        </w:rPr>
      </w:pPr>
      <w:r w:rsidRPr="00371C3B">
        <w:rPr>
          <w:rFonts w:ascii="Arial" w:eastAsia="Calibri" w:hAnsi="Arial" w:cs="Arial"/>
          <w:sz w:val="24"/>
          <w:szCs w:val="24"/>
          <w:lang w:val="es-MX"/>
        </w:rPr>
        <w:t xml:space="preserve">La Presidencia </w:t>
      </w:r>
      <w:r w:rsidR="00D12A2D" w:rsidRPr="00371C3B">
        <w:rPr>
          <w:rFonts w:ascii="Arial" w:eastAsia="Calibri" w:hAnsi="Arial" w:cs="Arial"/>
          <w:sz w:val="24"/>
          <w:szCs w:val="24"/>
          <w:lang w:val="es-MX"/>
        </w:rPr>
        <w:t xml:space="preserve">la </w:t>
      </w:r>
      <w:r w:rsidRPr="00371C3B">
        <w:rPr>
          <w:rFonts w:ascii="Arial" w:hAnsi="Arial" w:cs="Arial"/>
          <w:sz w:val="24"/>
          <w:szCs w:val="24"/>
          <w:lang w:val="es-MX"/>
        </w:rPr>
        <w:t>registra y remite a las Comisiones Legislativas de Planeación y Gasto Público</w:t>
      </w:r>
      <w:r w:rsidR="00D12A2D" w:rsidRPr="00371C3B">
        <w:rPr>
          <w:rFonts w:ascii="Arial" w:hAnsi="Arial" w:cs="Arial"/>
          <w:sz w:val="24"/>
          <w:szCs w:val="24"/>
          <w:lang w:val="es-MX"/>
        </w:rPr>
        <w:t>,</w:t>
      </w:r>
      <w:r w:rsidRPr="00371C3B">
        <w:rPr>
          <w:rFonts w:ascii="Arial" w:hAnsi="Arial" w:cs="Arial"/>
          <w:sz w:val="24"/>
          <w:szCs w:val="24"/>
          <w:lang w:val="es-MX"/>
        </w:rPr>
        <w:t xml:space="preserve"> de Finanzas Públicas y de Educación Cultura, Ciencia y Tecnología</w:t>
      </w:r>
      <w:r w:rsidR="00D12A2D" w:rsidRPr="00371C3B">
        <w:rPr>
          <w:rFonts w:ascii="Arial" w:hAnsi="Arial" w:cs="Arial"/>
          <w:sz w:val="24"/>
          <w:szCs w:val="24"/>
          <w:lang w:val="es-MX"/>
        </w:rPr>
        <w:t>,</w:t>
      </w:r>
      <w:r w:rsidRPr="00371C3B">
        <w:rPr>
          <w:rFonts w:ascii="Arial" w:hAnsi="Arial" w:cs="Arial"/>
          <w:sz w:val="24"/>
          <w:szCs w:val="24"/>
          <w:lang w:val="es-MX"/>
        </w:rPr>
        <w:t xml:space="preserve"> para s</w:t>
      </w:r>
      <w:r w:rsidR="00D12A2D" w:rsidRPr="00371C3B">
        <w:rPr>
          <w:rFonts w:ascii="Arial" w:hAnsi="Arial" w:cs="Arial"/>
          <w:sz w:val="24"/>
          <w:szCs w:val="24"/>
          <w:lang w:val="es-MX"/>
        </w:rPr>
        <w:t>u</w:t>
      </w:r>
      <w:r w:rsidRPr="00371C3B">
        <w:rPr>
          <w:rFonts w:ascii="Arial" w:hAnsi="Arial" w:cs="Arial"/>
          <w:sz w:val="24"/>
          <w:szCs w:val="24"/>
          <w:lang w:val="es-MX"/>
        </w:rPr>
        <w:t xml:space="preserve"> estudio y dictamen.</w:t>
      </w:r>
    </w:p>
    <w:p w:rsidR="006F5968" w:rsidRPr="00371C3B" w:rsidRDefault="006F5968" w:rsidP="00A25C75">
      <w:pPr>
        <w:jc w:val="both"/>
        <w:rPr>
          <w:rFonts w:ascii="Arial" w:eastAsia="Calibri" w:hAnsi="Arial" w:cs="Arial"/>
          <w:lang w:val="es-MX"/>
        </w:rPr>
      </w:pPr>
    </w:p>
    <w:p w:rsidR="00A25C75" w:rsidRPr="00371C3B" w:rsidRDefault="00A25C75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lastRenderedPageBreak/>
        <w:t xml:space="preserve">13.- </w:t>
      </w:r>
      <w:r w:rsidR="00D12252" w:rsidRPr="00371C3B">
        <w:rPr>
          <w:rFonts w:ascii="Arial" w:eastAsia="Calibri" w:hAnsi="Arial" w:cs="Arial"/>
          <w:lang w:val="es-MX"/>
        </w:rPr>
        <w:t xml:space="preserve">Uso de la palabra por </w:t>
      </w:r>
      <w:r w:rsidR="0038006C" w:rsidRPr="00371C3B">
        <w:rPr>
          <w:rFonts w:ascii="Arial" w:eastAsia="Calibri" w:hAnsi="Arial" w:cs="Arial"/>
          <w:lang w:val="es-MX"/>
        </w:rPr>
        <w:t xml:space="preserve">Max Agustín Correa Hernández, para dar lectura al </w:t>
      </w:r>
      <w:r w:rsidRPr="00371C3B">
        <w:rPr>
          <w:rFonts w:ascii="Arial" w:eastAsia="Calibri" w:hAnsi="Arial" w:cs="Arial"/>
          <w:lang w:val="es-MX"/>
        </w:rPr>
        <w:t>Pronunciamiento con motivo del Derrumbe del Cerro de Chiquihuite del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Municipio de Tlalnepantla de Baz del Estado de México, presentado por el Grupo Parlamentario del Partido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morena</w:t>
      </w:r>
      <w:r w:rsidR="00160642" w:rsidRPr="00371C3B">
        <w:rPr>
          <w:rFonts w:ascii="Arial" w:eastAsia="Calibri" w:hAnsi="Arial" w:cs="Arial"/>
          <w:lang w:val="es-MX"/>
        </w:rPr>
        <w:t>.</w:t>
      </w:r>
    </w:p>
    <w:p w:rsidR="0038006C" w:rsidRPr="00371C3B" w:rsidRDefault="0038006C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La Presidencia registra lo expresado.</w:t>
      </w:r>
    </w:p>
    <w:p w:rsidR="0038006C" w:rsidRPr="00371C3B" w:rsidRDefault="0038006C" w:rsidP="00A25C75">
      <w:pPr>
        <w:jc w:val="both"/>
        <w:rPr>
          <w:rFonts w:ascii="Arial" w:eastAsia="Calibri" w:hAnsi="Arial" w:cs="Arial"/>
          <w:lang w:val="es-MX"/>
        </w:rPr>
      </w:pPr>
    </w:p>
    <w:p w:rsidR="00A25C75" w:rsidRPr="00371C3B" w:rsidRDefault="00A25C75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14.- </w:t>
      </w:r>
      <w:r w:rsidR="0038006C" w:rsidRPr="00371C3B">
        <w:rPr>
          <w:rFonts w:ascii="Arial" w:eastAsia="Calibri" w:hAnsi="Arial" w:cs="Arial"/>
          <w:lang w:val="es-MX"/>
        </w:rPr>
        <w:t>Uso de la palabra por el diputado Alonso Adrián Ju</w:t>
      </w:r>
      <w:r w:rsidR="00575226" w:rsidRPr="00371C3B">
        <w:rPr>
          <w:rFonts w:ascii="Arial" w:eastAsia="Calibri" w:hAnsi="Arial" w:cs="Arial"/>
          <w:lang w:val="es-MX"/>
        </w:rPr>
        <w:t>á</w:t>
      </w:r>
      <w:r w:rsidR="0038006C" w:rsidRPr="00371C3B">
        <w:rPr>
          <w:rFonts w:ascii="Arial" w:eastAsia="Calibri" w:hAnsi="Arial" w:cs="Arial"/>
          <w:lang w:val="es-MX"/>
        </w:rPr>
        <w:t>rez</w:t>
      </w:r>
      <w:r w:rsidR="00FA0C66" w:rsidRPr="00371C3B">
        <w:rPr>
          <w:rFonts w:ascii="Arial" w:eastAsia="Calibri" w:hAnsi="Arial" w:cs="Arial"/>
          <w:lang w:val="es-MX"/>
        </w:rPr>
        <w:t xml:space="preserve"> </w:t>
      </w:r>
      <w:r w:rsidR="0038006C" w:rsidRPr="00371C3B">
        <w:rPr>
          <w:rFonts w:ascii="Arial" w:eastAsia="Calibri" w:hAnsi="Arial" w:cs="Arial"/>
          <w:lang w:val="es-MX"/>
        </w:rPr>
        <w:t>Jiménez</w:t>
      </w:r>
      <w:r w:rsidR="00FA0C66" w:rsidRPr="00371C3B">
        <w:rPr>
          <w:rFonts w:ascii="Arial" w:eastAsia="Calibri" w:hAnsi="Arial" w:cs="Arial"/>
          <w:lang w:val="es-MX"/>
        </w:rPr>
        <w:t xml:space="preserve">, para dar lectura al </w:t>
      </w:r>
      <w:r w:rsidRPr="00371C3B">
        <w:rPr>
          <w:rFonts w:ascii="Arial" w:eastAsia="Calibri" w:hAnsi="Arial" w:cs="Arial"/>
          <w:lang w:val="es-MX"/>
        </w:rPr>
        <w:t>Pronunciamiento con motivo de lo sucedido en el Municipio de Tlalnepantla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de Baz, presentado por el Grupo Parlamentario del Partido Acción Nacional.</w:t>
      </w:r>
    </w:p>
    <w:p w:rsidR="00FA0C66" w:rsidRPr="00371C3B" w:rsidRDefault="00FA0C66" w:rsidP="00A25C75">
      <w:pPr>
        <w:jc w:val="both"/>
        <w:rPr>
          <w:rFonts w:ascii="Arial" w:eastAsia="Calibri" w:hAnsi="Arial" w:cs="Arial"/>
          <w:lang w:val="es-MX"/>
        </w:rPr>
      </w:pPr>
    </w:p>
    <w:p w:rsidR="00FA0C66" w:rsidRPr="00371C3B" w:rsidRDefault="00FA0C66" w:rsidP="00A25C75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Para hablar sobre este punto, ha</w:t>
      </w:r>
      <w:r w:rsidR="00575226" w:rsidRPr="00371C3B">
        <w:rPr>
          <w:rFonts w:ascii="Arial" w:eastAsia="Calibri" w:hAnsi="Arial" w:cs="Arial"/>
          <w:lang w:val="es-MX"/>
        </w:rPr>
        <w:t>c</w:t>
      </w:r>
      <w:r w:rsidRPr="00371C3B">
        <w:rPr>
          <w:rFonts w:ascii="Arial" w:eastAsia="Calibri" w:hAnsi="Arial" w:cs="Arial"/>
          <w:lang w:val="es-MX"/>
        </w:rPr>
        <w:t xml:space="preserve">en uso de la palabra los diputados </w:t>
      </w:r>
      <w:r w:rsidR="00575226" w:rsidRPr="00371C3B">
        <w:rPr>
          <w:rFonts w:ascii="Arial" w:eastAsia="Calibri" w:hAnsi="Arial" w:cs="Arial"/>
          <w:lang w:val="es-MX"/>
        </w:rPr>
        <w:t xml:space="preserve">Max Agustín Correa Hernández, Enrique Vargas del Villar, </w:t>
      </w:r>
      <w:r w:rsidR="00DE686D" w:rsidRPr="00371C3B">
        <w:rPr>
          <w:rFonts w:ascii="Arial" w:eastAsia="Calibri" w:hAnsi="Arial" w:cs="Arial"/>
          <w:lang w:val="es-MX"/>
        </w:rPr>
        <w:t>Mario Ariel Juárez Rodríguez, Alonso Adr</w:t>
      </w:r>
      <w:r w:rsidR="007C7DA2" w:rsidRPr="00371C3B">
        <w:rPr>
          <w:rFonts w:ascii="Arial" w:eastAsia="Calibri" w:hAnsi="Arial" w:cs="Arial"/>
          <w:lang w:val="es-MX"/>
        </w:rPr>
        <w:t>iá</w:t>
      </w:r>
      <w:r w:rsidR="00DE686D" w:rsidRPr="00371C3B">
        <w:rPr>
          <w:rFonts w:ascii="Arial" w:eastAsia="Calibri" w:hAnsi="Arial" w:cs="Arial"/>
          <w:lang w:val="es-MX"/>
        </w:rPr>
        <w:t xml:space="preserve">n Juárez Jiménez, </w:t>
      </w:r>
      <w:r w:rsidR="00627C18" w:rsidRPr="00371C3B">
        <w:rPr>
          <w:rFonts w:ascii="Arial" w:eastAsia="Calibri" w:hAnsi="Arial" w:cs="Arial"/>
          <w:lang w:val="es-MX"/>
        </w:rPr>
        <w:t xml:space="preserve">María del Rosario Elizalde Vázquez, Juana Bonilla Jaime, </w:t>
      </w:r>
      <w:r w:rsidR="00C03F39">
        <w:rPr>
          <w:rFonts w:ascii="Arial" w:eastAsia="Calibri" w:hAnsi="Arial" w:cs="Arial"/>
          <w:lang w:val="es-MX"/>
        </w:rPr>
        <w:t xml:space="preserve">Faustino de la Cruz Pérez, </w:t>
      </w:r>
      <w:r w:rsidR="007C7DA2" w:rsidRPr="00371C3B">
        <w:rPr>
          <w:rFonts w:ascii="Arial" w:eastAsia="Calibri" w:hAnsi="Arial" w:cs="Arial"/>
          <w:lang w:val="es-MX"/>
        </w:rPr>
        <w:t>Valentín González Bautista</w:t>
      </w:r>
      <w:r w:rsidR="001821FA" w:rsidRPr="00371C3B">
        <w:rPr>
          <w:rFonts w:ascii="Arial" w:eastAsia="Calibri" w:hAnsi="Arial" w:cs="Arial"/>
          <w:lang w:val="es-MX"/>
        </w:rPr>
        <w:t xml:space="preserve"> y Max Agustín Correa Hernández</w:t>
      </w:r>
      <w:r w:rsidR="007C7DA2" w:rsidRPr="00371C3B">
        <w:rPr>
          <w:rFonts w:ascii="Arial" w:eastAsia="Calibri" w:hAnsi="Arial" w:cs="Arial"/>
          <w:lang w:val="es-MX"/>
        </w:rPr>
        <w:t>.</w:t>
      </w:r>
    </w:p>
    <w:p w:rsidR="007C7DA2" w:rsidRPr="00371C3B" w:rsidRDefault="007C7DA2" w:rsidP="00A25C75">
      <w:pPr>
        <w:jc w:val="both"/>
        <w:rPr>
          <w:rFonts w:ascii="Arial" w:eastAsia="Calibri" w:hAnsi="Arial" w:cs="Arial"/>
          <w:lang w:val="es-MX"/>
        </w:rPr>
      </w:pPr>
    </w:p>
    <w:p w:rsidR="00D74286" w:rsidRPr="00371C3B" w:rsidRDefault="00D74286" w:rsidP="00D74286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>La Presidencia registra lo expresado por los diputados.</w:t>
      </w:r>
    </w:p>
    <w:p w:rsidR="00D74286" w:rsidRPr="00371C3B" w:rsidRDefault="00D74286" w:rsidP="00D74286">
      <w:pPr>
        <w:jc w:val="both"/>
        <w:rPr>
          <w:rFonts w:ascii="Arial" w:eastAsia="Calibri" w:hAnsi="Arial" w:cs="Arial"/>
          <w:lang w:val="es-MX"/>
        </w:rPr>
      </w:pPr>
    </w:p>
    <w:p w:rsidR="00D74286" w:rsidRPr="00371C3B" w:rsidRDefault="00D74286" w:rsidP="00D74286">
      <w:pPr>
        <w:jc w:val="both"/>
        <w:rPr>
          <w:rFonts w:ascii="Arial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La Presidencia </w:t>
      </w:r>
      <w:r w:rsidRPr="00371C3B">
        <w:rPr>
          <w:rFonts w:ascii="Arial" w:hAnsi="Arial" w:cs="Arial"/>
          <w:lang w:val="es-MX"/>
        </w:rPr>
        <w:t xml:space="preserve">declara que la “LXI” Legislatura se constituye en Sesión Permanente; por lo tanto, declara un receso siendo las quince horas con doce minutos del día </w:t>
      </w:r>
      <w:r w:rsidR="00C8515B" w:rsidRPr="00371C3B">
        <w:rPr>
          <w:rFonts w:ascii="Arial" w:hAnsi="Arial" w:cs="Arial"/>
          <w:lang w:val="es-MX"/>
        </w:rPr>
        <w:t>de la fecha y</w:t>
      </w:r>
      <w:r w:rsidRPr="00371C3B">
        <w:rPr>
          <w:rFonts w:ascii="Arial" w:hAnsi="Arial" w:cs="Arial"/>
          <w:lang w:val="es-MX"/>
        </w:rPr>
        <w:t xml:space="preserve"> cita para reanudar la sesión el día martes veintiuno de septiembre del</w:t>
      </w:r>
      <w:r w:rsidR="001E6830" w:rsidRPr="00371C3B">
        <w:rPr>
          <w:rFonts w:ascii="Arial" w:hAnsi="Arial" w:cs="Arial"/>
          <w:lang w:val="es-MX"/>
        </w:rPr>
        <w:t xml:space="preserve"> año en curso a las doce horas.</w:t>
      </w:r>
    </w:p>
    <w:p w:rsidR="00407B08" w:rsidRPr="00371C3B" w:rsidRDefault="00407B08" w:rsidP="00D74286">
      <w:pPr>
        <w:jc w:val="both"/>
        <w:rPr>
          <w:rFonts w:ascii="Arial" w:hAnsi="Arial" w:cs="Arial"/>
          <w:lang w:val="es-MX"/>
        </w:rPr>
      </w:pPr>
    </w:p>
    <w:p w:rsidR="001821FA" w:rsidRPr="00371C3B" w:rsidRDefault="00F57A43" w:rsidP="00887454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hAnsi="Arial" w:cs="Arial"/>
          <w:lang w:val="es-MX"/>
        </w:rPr>
        <w:t>La Presidencia reanuda la sesión s</w:t>
      </w:r>
      <w:r w:rsidR="00794AF8" w:rsidRPr="00371C3B">
        <w:rPr>
          <w:rFonts w:ascii="Arial" w:hAnsi="Arial" w:cs="Arial"/>
          <w:lang w:val="es-MX"/>
        </w:rPr>
        <w:t xml:space="preserve">iendo las </w:t>
      </w:r>
      <w:r w:rsidR="00642D1E" w:rsidRPr="00371C3B">
        <w:rPr>
          <w:rFonts w:ascii="Arial" w:hAnsi="Arial" w:cs="Arial"/>
          <w:lang w:val="es-MX"/>
        </w:rPr>
        <w:t xml:space="preserve">trece con veintiún </w:t>
      </w:r>
      <w:r w:rsidR="00794AF8" w:rsidRPr="00371C3B">
        <w:rPr>
          <w:rFonts w:ascii="Arial" w:hAnsi="Arial" w:cs="Arial"/>
          <w:lang w:val="es-MX"/>
        </w:rPr>
        <w:t xml:space="preserve">minutos del día </w:t>
      </w:r>
      <w:r w:rsidR="00FF3265" w:rsidRPr="00371C3B">
        <w:rPr>
          <w:rFonts w:ascii="Arial" w:hAnsi="Arial" w:cs="Arial"/>
          <w:lang w:val="es-MX"/>
        </w:rPr>
        <w:t>cinco</w:t>
      </w:r>
      <w:r w:rsidR="00794AF8" w:rsidRPr="00371C3B">
        <w:rPr>
          <w:rFonts w:ascii="Arial" w:hAnsi="Arial" w:cs="Arial"/>
          <w:lang w:val="es-MX"/>
        </w:rPr>
        <w:t xml:space="preserve"> de </w:t>
      </w:r>
      <w:r w:rsidR="00FF3265" w:rsidRPr="00371C3B">
        <w:rPr>
          <w:rFonts w:ascii="Arial" w:hAnsi="Arial" w:cs="Arial"/>
          <w:lang w:val="es-MX"/>
        </w:rPr>
        <w:t>octubre</w:t>
      </w:r>
      <w:r w:rsidR="00794AF8" w:rsidRPr="00371C3B">
        <w:rPr>
          <w:rFonts w:ascii="Arial" w:hAnsi="Arial" w:cs="Arial"/>
          <w:lang w:val="es-MX"/>
        </w:rPr>
        <w:t xml:space="preserve"> de dos mil veintiuno,</w:t>
      </w:r>
      <w:r w:rsidR="00642936" w:rsidRPr="00371C3B">
        <w:rPr>
          <w:rFonts w:ascii="Arial" w:hAnsi="Arial" w:cs="Arial"/>
          <w:lang w:val="es-MX"/>
        </w:rPr>
        <w:t xml:space="preserve"> </w:t>
      </w:r>
      <w:r w:rsidR="00794AF8" w:rsidRPr="00371C3B">
        <w:rPr>
          <w:rFonts w:ascii="Arial" w:hAnsi="Arial" w:cs="Arial"/>
          <w:lang w:val="es-MX"/>
        </w:rPr>
        <w:t>una vez que la Secretaría verificó la existencia del quórum</w:t>
      </w:r>
      <w:r w:rsidR="00794AF8" w:rsidRPr="00371C3B">
        <w:rPr>
          <w:rFonts w:ascii="Arial" w:hAnsi="Arial" w:cs="Arial"/>
        </w:rPr>
        <w:t>.</w:t>
      </w:r>
    </w:p>
    <w:p w:rsidR="00C8515B" w:rsidRPr="00371C3B" w:rsidRDefault="00C8515B" w:rsidP="00887454">
      <w:pPr>
        <w:jc w:val="both"/>
        <w:rPr>
          <w:rFonts w:ascii="Arial" w:eastAsia="Calibri" w:hAnsi="Arial" w:cs="Arial"/>
          <w:lang w:val="es-MX"/>
        </w:rPr>
      </w:pPr>
    </w:p>
    <w:p w:rsidR="00A25C75" w:rsidRPr="00371C3B" w:rsidRDefault="00A25C75" w:rsidP="00887454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15.- </w:t>
      </w:r>
      <w:r w:rsidR="00604156" w:rsidRPr="00371C3B">
        <w:rPr>
          <w:rFonts w:ascii="Arial" w:eastAsia="Calibri" w:hAnsi="Arial" w:cs="Arial"/>
          <w:lang w:val="es-MX"/>
        </w:rPr>
        <w:t>Uso de la palabra por l</w:t>
      </w:r>
      <w:r w:rsidR="00642D1E" w:rsidRPr="00371C3B">
        <w:rPr>
          <w:rFonts w:ascii="Arial" w:eastAsia="Calibri" w:hAnsi="Arial" w:cs="Arial"/>
          <w:lang w:val="es-MX"/>
        </w:rPr>
        <w:t>a</w:t>
      </w:r>
      <w:r w:rsidR="00604156" w:rsidRPr="00371C3B">
        <w:rPr>
          <w:rFonts w:ascii="Arial" w:eastAsia="Calibri" w:hAnsi="Arial" w:cs="Arial"/>
          <w:lang w:val="es-MX"/>
        </w:rPr>
        <w:t xml:space="preserve"> diputad</w:t>
      </w:r>
      <w:r w:rsidR="00642D1E" w:rsidRPr="00371C3B">
        <w:rPr>
          <w:rFonts w:ascii="Arial" w:eastAsia="Calibri" w:hAnsi="Arial" w:cs="Arial"/>
          <w:lang w:val="es-MX"/>
        </w:rPr>
        <w:t xml:space="preserve">a Lilia Urbina Salazar </w:t>
      </w:r>
      <w:r w:rsidR="00604156" w:rsidRPr="00371C3B">
        <w:rPr>
          <w:rFonts w:ascii="Arial" w:eastAsia="Calibri" w:hAnsi="Arial" w:cs="Arial"/>
          <w:lang w:val="es-MX"/>
        </w:rPr>
        <w:t xml:space="preserve">para </w:t>
      </w:r>
      <w:r w:rsidR="00ED2F4F" w:rsidRPr="00371C3B">
        <w:rPr>
          <w:rFonts w:ascii="Arial" w:eastAsia="Calibri" w:hAnsi="Arial" w:cs="Arial"/>
          <w:lang w:val="es-MX"/>
        </w:rPr>
        <w:t xml:space="preserve">dar lectura al </w:t>
      </w:r>
      <w:r w:rsidRPr="00371C3B">
        <w:rPr>
          <w:rFonts w:ascii="Arial" w:eastAsia="Calibri" w:hAnsi="Arial" w:cs="Arial"/>
          <w:lang w:val="es-MX"/>
        </w:rPr>
        <w:t xml:space="preserve">Acuerdo </w:t>
      </w:r>
      <w:r w:rsidR="00154EAA" w:rsidRPr="00371C3B">
        <w:rPr>
          <w:rFonts w:ascii="Arial" w:eastAsia="Calibri" w:hAnsi="Arial" w:cs="Arial"/>
          <w:lang w:val="es-MX"/>
        </w:rPr>
        <w:t xml:space="preserve">de la Junta de Coordinación Política </w:t>
      </w:r>
      <w:r w:rsidRPr="00371C3B">
        <w:rPr>
          <w:rFonts w:ascii="Arial" w:eastAsia="Calibri" w:hAnsi="Arial" w:cs="Arial"/>
          <w:lang w:val="es-MX"/>
        </w:rPr>
        <w:t>por el que se propone la integración de las Comisiones Legislativas y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Comités Permanentes de la “LXI” Legislatura.</w:t>
      </w:r>
    </w:p>
    <w:p w:rsidR="00E60465" w:rsidRPr="00371C3B" w:rsidRDefault="00E60465" w:rsidP="00887454">
      <w:pPr>
        <w:jc w:val="both"/>
        <w:rPr>
          <w:rFonts w:ascii="Arial" w:eastAsia="Calibri" w:hAnsi="Arial" w:cs="Arial"/>
          <w:lang w:val="es-MX"/>
        </w:rPr>
      </w:pPr>
    </w:p>
    <w:p w:rsidR="00DB7B49" w:rsidRPr="00371C3B" w:rsidRDefault="002946FD" w:rsidP="00DB7B49">
      <w:pPr>
        <w:contextualSpacing/>
        <w:jc w:val="both"/>
        <w:rPr>
          <w:rFonts w:ascii="Arial" w:eastAsiaTheme="minorEastAsia" w:hAnsi="Arial" w:cs="Arial"/>
        </w:rPr>
      </w:pPr>
      <w:r w:rsidRPr="00371C3B">
        <w:rPr>
          <w:rFonts w:ascii="Arial" w:hAnsi="Arial" w:cs="Arial"/>
        </w:rPr>
        <w:t>Sin que motive debate</w:t>
      </w:r>
      <w:r w:rsidR="00A142F2">
        <w:rPr>
          <w:rFonts w:ascii="Arial" w:hAnsi="Arial" w:cs="Arial"/>
        </w:rPr>
        <w:t>,</w:t>
      </w:r>
      <w:r w:rsidRPr="00371C3B">
        <w:rPr>
          <w:rFonts w:ascii="Arial" w:hAnsi="Arial" w:cs="Arial"/>
        </w:rPr>
        <w:t xml:space="preserve"> e</w:t>
      </w:r>
      <w:r w:rsidR="00DB7B49" w:rsidRPr="00371C3B">
        <w:rPr>
          <w:rFonts w:ascii="Arial" w:hAnsi="Arial" w:cs="Arial"/>
        </w:rPr>
        <w:t>l proyecto de acuerdo, es aprobado en lo general por unanimidad de votos y considerando que no se separaron artículos para su discusión particular, se tiene también por aprobad</w:t>
      </w:r>
      <w:r w:rsidR="00883AA7">
        <w:rPr>
          <w:rFonts w:ascii="Arial" w:hAnsi="Arial" w:cs="Arial"/>
        </w:rPr>
        <w:t>o</w:t>
      </w:r>
      <w:r w:rsidR="00DB7B49" w:rsidRPr="00371C3B">
        <w:rPr>
          <w:rFonts w:ascii="Arial" w:hAnsi="Arial" w:cs="Arial"/>
        </w:rPr>
        <w:t xml:space="preserve"> en lo particular; y la Presidencia solicita a la Secretaría provea el cumplimiento de la resolución de la Legislatura.</w:t>
      </w:r>
      <w:r w:rsidR="00DB7B49" w:rsidRPr="00371C3B">
        <w:rPr>
          <w:rFonts w:ascii="Arial" w:eastAsiaTheme="minorEastAsia" w:hAnsi="Arial" w:cs="Arial"/>
        </w:rPr>
        <w:t xml:space="preserve"> </w:t>
      </w:r>
    </w:p>
    <w:p w:rsidR="00AD1708" w:rsidRPr="00371C3B" w:rsidRDefault="00AD1708" w:rsidP="00887454">
      <w:pPr>
        <w:jc w:val="both"/>
        <w:rPr>
          <w:rFonts w:ascii="Arial" w:eastAsia="Calibri" w:hAnsi="Arial" w:cs="Arial"/>
          <w:lang w:val="es-MX"/>
        </w:rPr>
      </w:pPr>
    </w:p>
    <w:p w:rsidR="002633B1" w:rsidRPr="00371C3B" w:rsidRDefault="00A25C75" w:rsidP="00887454">
      <w:pPr>
        <w:jc w:val="both"/>
        <w:rPr>
          <w:rFonts w:ascii="Arial" w:eastAsia="Calibri" w:hAnsi="Arial" w:cs="Arial"/>
          <w:lang w:val="es-MX"/>
        </w:rPr>
      </w:pPr>
      <w:r w:rsidRPr="00371C3B">
        <w:rPr>
          <w:rFonts w:ascii="Arial" w:eastAsia="Calibri" w:hAnsi="Arial" w:cs="Arial"/>
          <w:lang w:val="es-MX"/>
        </w:rPr>
        <w:t xml:space="preserve">16.- </w:t>
      </w:r>
      <w:r w:rsidR="00A96F2E" w:rsidRPr="00371C3B">
        <w:rPr>
          <w:rFonts w:ascii="Arial" w:eastAsia="Calibri" w:hAnsi="Arial" w:cs="Arial"/>
          <w:lang w:val="es-MX"/>
        </w:rPr>
        <w:t xml:space="preserve">Hace uso de la palabra el diputado Faustino de la Cruz Pérez para leer terna por el que se propone designación </w:t>
      </w:r>
      <w:r w:rsidRPr="00371C3B">
        <w:rPr>
          <w:rFonts w:ascii="Arial" w:eastAsia="Calibri" w:hAnsi="Arial" w:cs="Arial"/>
          <w:lang w:val="es-MX"/>
        </w:rPr>
        <w:t xml:space="preserve">de Presidente Municipal </w:t>
      </w:r>
      <w:r w:rsidR="008D3B55" w:rsidRPr="00371C3B">
        <w:rPr>
          <w:rFonts w:ascii="Arial" w:eastAsia="Calibri" w:hAnsi="Arial" w:cs="Arial"/>
          <w:lang w:val="es-MX"/>
        </w:rPr>
        <w:t xml:space="preserve">Sustituto </w:t>
      </w:r>
      <w:r w:rsidRPr="00371C3B">
        <w:rPr>
          <w:rFonts w:ascii="Arial" w:eastAsia="Calibri" w:hAnsi="Arial" w:cs="Arial"/>
          <w:lang w:val="es-MX"/>
        </w:rPr>
        <w:t>de Tultepec, México, para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>concluir el Período Constitucional 201</w:t>
      </w:r>
      <w:r w:rsidR="00C84A75">
        <w:rPr>
          <w:rFonts w:ascii="Arial" w:eastAsia="Calibri" w:hAnsi="Arial" w:cs="Arial"/>
          <w:lang w:val="es-MX"/>
        </w:rPr>
        <w:t>8</w:t>
      </w:r>
      <w:r w:rsidRPr="00371C3B">
        <w:rPr>
          <w:rFonts w:ascii="Arial" w:eastAsia="Calibri" w:hAnsi="Arial" w:cs="Arial"/>
          <w:lang w:val="es-MX"/>
        </w:rPr>
        <w:t>-2021, presentada por el Titular del Ejecutivo</w:t>
      </w:r>
      <w:r w:rsidR="00160642" w:rsidRPr="00371C3B">
        <w:rPr>
          <w:rFonts w:ascii="Arial" w:eastAsia="Calibri" w:hAnsi="Arial" w:cs="Arial"/>
          <w:lang w:val="es-MX"/>
        </w:rPr>
        <w:t xml:space="preserve"> </w:t>
      </w:r>
      <w:r w:rsidRPr="00371C3B">
        <w:rPr>
          <w:rFonts w:ascii="Arial" w:eastAsia="Calibri" w:hAnsi="Arial" w:cs="Arial"/>
          <w:lang w:val="es-MX"/>
        </w:rPr>
        <w:t xml:space="preserve">Estatal. </w:t>
      </w:r>
      <w:r w:rsidR="002946FD" w:rsidRPr="00371C3B">
        <w:rPr>
          <w:rFonts w:ascii="Arial" w:eastAsia="Calibri" w:hAnsi="Arial" w:cs="Arial"/>
          <w:lang w:val="es-MX"/>
        </w:rPr>
        <w:t>Solicita la dispensa del trámite de dictamen.</w:t>
      </w:r>
    </w:p>
    <w:p w:rsidR="002633B1" w:rsidRPr="00371C3B" w:rsidRDefault="002633B1" w:rsidP="00DD6B1F">
      <w:pPr>
        <w:jc w:val="both"/>
        <w:rPr>
          <w:rFonts w:ascii="Arial" w:eastAsia="Calibri" w:hAnsi="Arial" w:cs="Arial"/>
          <w:lang w:val="es-MX"/>
        </w:rPr>
      </w:pPr>
    </w:p>
    <w:p w:rsidR="00955662" w:rsidRPr="00371C3B" w:rsidRDefault="00955662" w:rsidP="00955662">
      <w:pPr>
        <w:pStyle w:val="Textoindependiente"/>
        <w:ind w:right="122"/>
        <w:contextualSpacing/>
        <w:jc w:val="both"/>
        <w:rPr>
          <w:sz w:val="24"/>
          <w:szCs w:val="24"/>
        </w:rPr>
      </w:pPr>
      <w:r w:rsidRPr="00371C3B">
        <w:rPr>
          <w:sz w:val="24"/>
          <w:szCs w:val="24"/>
        </w:rPr>
        <w:t>Es aprobada la dispensa del trámite de dictamen, por unanimidad de votos.</w:t>
      </w:r>
    </w:p>
    <w:p w:rsidR="00504F3E" w:rsidRPr="00371C3B" w:rsidRDefault="00504F3E" w:rsidP="00955662">
      <w:pPr>
        <w:pStyle w:val="Textoindependiente"/>
        <w:ind w:right="122"/>
        <w:contextualSpacing/>
        <w:jc w:val="both"/>
        <w:rPr>
          <w:sz w:val="24"/>
          <w:szCs w:val="24"/>
        </w:rPr>
      </w:pPr>
    </w:p>
    <w:p w:rsidR="00504F3E" w:rsidRPr="00371C3B" w:rsidRDefault="00C21881" w:rsidP="00504F3E">
      <w:pPr>
        <w:jc w:val="both"/>
        <w:rPr>
          <w:rFonts w:ascii="Arial" w:hAnsi="Arial" w:cs="Arial"/>
        </w:rPr>
      </w:pPr>
      <w:r w:rsidRPr="00371C3B">
        <w:rPr>
          <w:rFonts w:ascii="Arial" w:hAnsi="Arial" w:cs="Arial"/>
        </w:rPr>
        <w:t xml:space="preserve">Sin que motive debate </w:t>
      </w:r>
      <w:r w:rsidR="00504F3E" w:rsidRPr="00371C3B">
        <w:rPr>
          <w:rFonts w:ascii="Arial" w:hAnsi="Arial" w:cs="Arial"/>
        </w:rPr>
        <w:t>e</w:t>
      </w:r>
      <w:r w:rsidRPr="00371C3B">
        <w:rPr>
          <w:rFonts w:ascii="Arial" w:hAnsi="Arial" w:cs="Arial"/>
        </w:rPr>
        <w:t>l</w:t>
      </w:r>
      <w:r w:rsidR="00504F3E" w:rsidRPr="00371C3B">
        <w:rPr>
          <w:rFonts w:ascii="Arial" w:hAnsi="Arial" w:cs="Arial"/>
        </w:rPr>
        <w:t xml:space="preserve"> </w:t>
      </w:r>
      <w:r w:rsidRPr="00371C3B">
        <w:rPr>
          <w:rFonts w:ascii="Arial" w:hAnsi="Arial" w:cs="Arial"/>
        </w:rPr>
        <w:t xml:space="preserve">primer </w:t>
      </w:r>
      <w:r w:rsidR="00504F3E" w:rsidRPr="00371C3B">
        <w:rPr>
          <w:rFonts w:ascii="Arial" w:hAnsi="Arial" w:cs="Arial"/>
        </w:rPr>
        <w:t xml:space="preserve">decreto por el que se designa al </w:t>
      </w:r>
      <w:r w:rsidR="00504F3E" w:rsidRPr="00371C3B">
        <w:rPr>
          <w:rFonts w:ascii="Arial" w:hAnsi="Arial" w:cs="Arial"/>
          <w:lang w:eastAsia="es-MX"/>
        </w:rPr>
        <w:t>Ciudadano Jesús Gerardo Ramírez Hernández, Presidente Municipal Sustituto del H. Ayuntamiento de Tultepec</w:t>
      </w:r>
      <w:r w:rsidR="00504F3E" w:rsidRPr="00371C3B">
        <w:rPr>
          <w:rFonts w:ascii="Arial" w:hAnsi="Arial" w:cs="Arial"/>
        </w:rPr>
        <w:t>, México</w:t>
      </w:r>
      <w:r w:rsidR="00504F3E" w:rsidRPr="00371C3B">
        <w:rPr>
          <w:rFonts w:ascii="Arial" w:eastAsia="Calibri" w:hAnsi="Arial" w:cs="Arial"/>
          <w:lang w:val="es-MX"/>
        </w:rPr>
        <w:t xml:space="preserve"> para concluir el Período Constitucional 201</w:t>
      </w:r>
      <w:r w:rsidR="00C84A75">
        <w:rPr>
          <w:rFonts w:ascii="Arial" w:eastAsia="Calibri" w:hAnsi="Arial" w:cs="Arial"/>
          <w:lang w:val="es-MX"/>
        </w:rPr>
        <w:t>8</w:t>
      </w:r>
      <w:r w:rsidR="00504F3E" w:rsidRPr="00371C3B">
        <w:rPr>
          <w:rFonts w:ascii="Arial" w:eastAsia="Calibri" w:hAnsi="Arial" w:cs="Arial"/>
          <w:lang w:val="es-MX"/>
        </w:rPr>
        <w:t>-2021</w:t>
      </w:r>
      <w:r w:rsidR="00504F3E" w:rsidRPr="00371C3B">
        <w:rPr>
          <w:rFonts w:ascii="Arial" w:hAnsi="Arial" w:cs="Arial"/>
        </w:rPr>
        <w:t xml:space="preserve">, la Presidencia señala que para emitir la resolución de la Legislatura, se realice la votación nominal, mediante el sistema electrónico, y solicita a la Secretaría, abrir el mismo hasta por 2 minutos, destacando que si algún integrante de la Legislatura desea separar algún artículo para su discusión particular, se sirva manifestarlo. La iniciativa de decreto, es </w:t>
      </w:r>
      <w:r w:rsidR="00334F87" w:rsidRPr="00371C3B">
        <w:rPr>
          <w:rFonts w:ascii="Arial" w:hAnsi="Arial" w:cs="Arial"/>
        </w:rPr>
        <w:t xml:space="preserve">desechada en </w:t>
      </w:r>
      <w:r w:rsidR="00504F3E" w:rsidRPr="00371C3B">
        <w:rPr>
          <w:rFonts w:ascii="Arial" w:hAnsi="Arial" w:cs="Arial"/>
        </w:rPr>
        <w:t xml:space="preserve">lo general, por </w:t>
      </w:r>
      <w:r w:rsidR="00334F87" w:rsidRPr="00371C3B">
        <w:rPr>
          <w:rFonts w:ascii="Arial" w:hAnsi="Arial" w:cs="Arial"/>
        </w:rPr>
        <w:t>mayoría</w:t>
      </w:r>
      <w:r w:rsidR="00504F3E" w:rsidRPr="00371C3B">
        <w:rPr>
          <w:rFonts w:ascii="Arial" w:hAnsi="Arial" w:cs="Arial"/>
        </w:rPr>
        <w:t xml:space="preserve"> de votos.</w:t>
      </w:r>
    </w:p>
    <w:p w:rsidR="00504F3E" w:rsidRPr="00371C3B" w:rsidRDefault="00504F3E" w:rsidP="00955662">
      <w:pPr>
        <w:pStyle w:val="Textoindependiente"/>
        <w:ind w:right="122"/>
        <w:contextualSpacing/>
        <w:jc w:val="both"/>
        <w:rPr>
          <w:sz w:val="24"/>
          <w:szCs w:val="24"/>
        </w:rPr>
      </w:pPr>
    </w:p>
    <w:p w:rsidR="00955662" w:rsidRPr="00371C3B" w:rsidRDefault="006F3A98" w:rsidP="00955662">
      <w:pPr>
        <w:contextualSpacing/>
        <w:jc w:val="both"/>
        <w:rPr>
          <w:rFonts w:ascii="Arial" w:hAnsi="Arial" w:cs="Arial"/>
        </w:rPr>
      </w:pPr>
      <w:r w:rsidRPr="00371C3B">
        <w:rPr>
          <w:rFonts w:ascii="Arial" w:hAnsi="Arial" w:cs="Arial"/>
        </w:rPr>
        <w:t>Sin que motive debate</w:t>
      </w:r>
      <w:r w:rsidR="00C84A75">
        <w:rPr>
          <w:rFonts w:ascii="Arial" w:hAnsi="Arial" w:cs="Arial"/>
        </w:rPr>
        <w:t>,</w:t>
      </w:r>
      <w:r w:rsidRPr="00371C3B">
        <w:rPr>
          <w:rFonts w:ascii="Arial" w:hAnsi="Arial" w:cs="Arial"/>
        </w:rPr>
        <w:t xml:space="preserve"> el </w:t>
      </w:r>
      <w:r w:rsidR="00C84A75">
        <w:rPr>
          <w:rFonts w:ascii="Arial" w:hAnsi="Arial" w:cs="Arial"/>
        </w:rPr>
        <w:t>segundo</w:t>
      </w:r>
      <w:r w:rsidRPr="00371C3B">
        <w:rPr>
          <w:rFonts w:ascii="Arial" w:hAnsi="Arial" w:cs="Arial"/>
        </w:rPr>
        <w:t xml:space="preserve"> decreto por el que se designa al </w:t>
      </w:r>
      <w:r w:rsidRPr="00371C3B">
        <w:rPr>
          <w:rFonts w:ascii="Arial" w:hAnsi="Arial" w:cs="Arial"/>
          <w:lang w:eastAsia="es-MX"/>
        </w:rPr>
        <w:t>Ciudadano Edgar Adrián Hernández Márquez</w:t>
      </w:r>
      <w:r w:rsidR="004F713D" w:rsidRPr="00371C3B">
        <w:rPr>
          <w:rFonts w:ascii="Arial" w:hAnsi="Arial" w:cs="Arial"/>
          <w:lang w:eastAsia="es-MX"/>
        </w:rPr>
        <w:t>, como</w:t>
      </w:r>
      <w:r w:rsidRPr="00371C3B">
        <w:rPr>
          <w:rFonts w:ascii="Arial" w:hAnsi="Arial" w:cs="Arial"/>
        </w:rPr>
        <w:t xml:space="preserve"> </w:t>
      </w:r>
      <w:r w:rsidRPr="00371C3B">
        <w:rPr>
          <w:rFonts w:ascii="Arial" w:hAnsi="Arial" w:cs="Arial"/>
          <w:lang w:eastAsia="es-MX"/>
        </w:rPr>
        <w:t>Presidente Municipal Sustituto del H. Ayuntamiento de Tultepec</w:t>
      </w:r>
      <w:r w:rsidRPr="00371C3B">
        <w:rPr>
          <w:rFonts w:ascii="Arial" w:hAnsi="Arial" w:cs="Arial"/>
        </w:rPr>
        <w:t>, México</w:t>
      </w:r>
      <w:r w:rsidR="004F713D" w:rsidRPr="00371C3B">
        <w:rPr>
          <w:rFonts w:ascii="Arial" w:hAnsi="Arial" w:cs="Arial"/>
        </w:rPr>
        <w:t>,</w:t>
      </w:r>
      <w:r w:rsidRPr="00371C3B">
        <w:rPr>
          <w:rFonts w:ascii="Arial" w:eastAsia="Calibri" w:hAnsi="Arial" w:cs="Arial"/>
          <w:lang w:val="es-MX"/>
        </w:rPr>
        <w:t xml:space="preserve"> para concluir el Período Constitucional 201</w:t>
      </w:r>
      <w:r w:rsidR="00C84A75">
        <w:rPr>
          <w:rFonts w:ascii="Arial" w:eastAsia="Calibri" w:hAnsi="Arial" w:cs="Arial"/>
          <w:lang w:val="es-MX"/>
        </w:rPr>
        <w:t>8</w:t>
      </w:r>
      <w:r w:rsidRPr="00371C3B">
        <w:rPr>
          <w:rFonts w:ascii="Arial" w:eastAsia="Calibri" w:hAnsi="Arial" w:cs="Arial"/>
          <w:lang w:val="es-MX"/>
        </w:rPr>
        <w:t>-2021</w:t>
      </w:r>
      <w:r w:rsidRPr="00371C3B">
        <w:rPr>
          <w:rFonts w:ascii="Arial" w:hAnsi="Arial" w:cs="Arial"/>
        </w:rPr>
        <w:t xml:space="preserve">, la Presidencia señala que para emitir la resolución de la Legislatura, se realice la votación nominal, mediante el sistema electrónico, y </w:t>
      </w:r>
      <w:r w:rsidRPr="00371C3B">
        <w:rPr>
          <w:rFonts w:ascii="Arial" w:hAnsi="Arial" w:cs="Arial"/>
        </w:rPr>
        <w:lastRenderedPageBreak/>
        <w:t xml:space="preserve">solicita a la Secretaría, abrir el mismo hasta por 2 minutos, destacando que si algún integrante de la Legislatura desea separar algún artículo para su discusión particular, se sirva manifestarlo. La iniciativa de decreto, es </w:t>
      </w:r>
      <w:r w:rsidR="00C84A75">
        <w:rPr>
          <w:rFonts w:ascii="Arial" w:hAnsi="Arial" w:cs="Arial"/>
        </w:rPr>
        <w:t>aprobada</w:t>
      </w:r>
      <w:r w:rsidRPr="00371C3B">
        <w:rPr>
          <w:rFonts w:ascii="Arial" w:hAnsi="Arial" w:cs="Arial"/>
        </w:rPr>
        <w:t xml:space="preserve"> en lo general, por mayoría de votos</w:t>
      </w:r>
      <w:r w:rsidR="004F713D" w:rsidRPr="00371C3B">
        <w:rPr>
          <w:rFonts w:ascii="Arial" w:hAnsi="Arial" w:cs="Arial"/>
        </w:rPr>
        <w:t xml:space="preserve"> y</w:t>
      </w:r>
      <w:r w:rsidR="00C84A75">
        <w:rPr>
          <w:rFonts w:ascii="Arial" w:hAnsi="Arial" w:cs="Arial"/>
        </w:rPr>
        <w:t xml:space="preserve"> considerando que no se separaron artículos para su discusión particular, se tiene también por aprobado en lo particular y </w:t>
      </w:r>
      <w:bookmarkStart w:id="0" w:name="_GoBack"/>
      <w:bookmarkEnd w:id="0"/>
      <w:r w:rsidR="004F713D" w:rsidRPr="00371C3B">
        <w:rPr>
          <w:rFonts w:ascii="Arial" w:hAnsi="Arial" w:cs="Arial"/>
        </w:rPr>
        <w:t xml:space="preserve">la Presidencia solicita a la Secretaría provea el cumplimiento de </w:t>
      </w:r>
      <w:r w:rsidR="00956A40" w:rsidRPr="00371C3B">
        <w:rPr>
          <w:rFonts w:ascii="Arial" w:hAnsi="Arial" w:cs="Arial"/>
        </w:rPr>
        <w:t>la resolución de la Legislatura y</w:t>
      </w:r>
      <w:r w:rsidR="004F713D" w:rsidRPr="00371C3B">
        <w:rPr>
          <w:rFonts w:ascii="Arial" w:eastAsiaTheme="minorEastAsia" w:hAnsi="Arial" w:cs="Arial"/>
        </w:rPr>
        <w:t xml:space="preserve"> </w:t>
      </w:r>
      <w:r w:rsidR="00955662" w:rsidRPr="00371C3B">
        <w:rPr>
          <w:rFonts w:ascii="Arial" w:hAnsi="Arial" w:cs="Arial"/>
        </w:rPr>
        <w:t xml:space="preserve">señala que al haberse aprobado </w:t>
      </w:r>
      <w:r w:rsidR="00C41888" w:rsidRPr="00371C3B">
        <w:rPr>
          <w:rFonts w:ascii="Arial" w:hAnsi="Arial" w:cs="Arial"/>
        </w:rPr>
        <w:t xml:space="preserve">el segundo </w:t>
      </w:r>
      <w:r w:rsidR="00955662" w:rsidRPr="00371C3B">
        <w:rPr>
          <w:rFonts w:ascii="Arial" w:hAnsi="Arial" w:cs="Arial"/>
        </w:rPr>
        <w:t xml:space="preserve">decreto, es innecesario votar </w:t>
      </w:r>
      <w:r w:rsidR="00C41888" w:rsidRPr="00371C3B">
        <w:rPr>
          <w:rFonts w:ascii="Arial" w:hAnsi="Arial" w:cs="Arial"/>
        </w:rPr>
        <w:t>la tercera propuesta</w:t>
      </w:r>
      <w:r w:rsidR="00955662" w:rsidRPr="00371C3B">
        <w:rPr>
          <w:rFonts w:ascii="Arial" w:hAnsi="Arial" w:cs="Arial"/>
        </w:rPr>
        <w:t>.</w:t>
      </w:r>
    </w:p>
    <w:p w:rsidR="005B62DE" w:rsidRPr="00371C3B" w:rsidRDefault="005B62DE" w:rsidP="00DD6B1F">
      <w:pPr>
        <w:jc w:val="both"/>
        <w:rPr>
          <w:rFonts w:ascii="Arial" w:eastAsia="Calibri" w:hAnsi="Arial" w:cs="Arial"/>
          <w:lang w:val="es-MX"/>
        </w:rPr>
      </w:pPr>
    </w:p>
    <w:p w:rsidR="00DD6B1F" w:rsidRPr="00371C3B" w:rsidRDefault="00DD6B1F" w:rsidP="00DD6B1F">
      <w:pPr>
        <w:jc w:val="both"/>
        <w:rPr>
          <w:rFonts w:ascii="Arial" w:hAnsi="Arial" w:cs="Arial"/>
          <w:lang w:val="es-MX"/>
        </w:rPr>
      </w:pPr>
      <w:r w:rsidRPr="00371C3B">
        <w:rPr>
          <w:rFonts w:ascii="Arial" w:hAnsi="Arial" w:cs="Arial"/>
          <w:lang w:val="es-MX"/>
        </w:rPr>
        <w:t>La Presidencia solicita a la Secretaría, registre la asistencia a la sesión, informando esta última, que ha quedado registrada la asistencia de los diputados.</w:t>
      </w:r>
    </w:p>
    <w:p w:rsidR="00DD6B1F" w:rsidRPr="00371C3B" w:rsidRDefault="00DD6B1F" w:rsidP="00DD6B1F">
      <w:pPr>
        <w:jc w:val="both"/>
        <w:rPr>
          <w:rFonts w:ascii="Arial" w:hAnsi="Arial" w:cs="Arial"/>
          <w:lang w:val="es-MX"/>
        </w:rPr>
      </w:pPr>
    </w:p>
    <w:p w:rsidR="00E02A8A" w:rsidRPr="00371C3B" w:rsidRDefault="00E02A8A" w:rsidP="00E02A8A">
      <w:pPr>
        <w:contextualSpacing/>
        <w:jc w:val="both"/>
        <w:rPr>
          <w:rFonts w:ascii="Arial" w:hAnsi="Arial" w:cs="Arial"/>
        </w:rPr>
      </w:pPr>
      <w:r w:rsidRPr="00371C3B">
        <w:rPr>
          <w:rFonts w:ascii="Arial" w:hAnsi="Arial" w:cs="Arial"/>
        </w:rPr>
        <w:t xml:space="preserve">17.- Agotados los asuntos en cartera, la Presidencia levanta la sesión siendo las trece horas con </w:t>
      </w:r>
      <w:r w:rsidR="00FF42D6" w:rsidRPr="00371C3B">
        <w:rPr>
          <w:rFonts w:ascii="Arial" w:hAnsi="Arial" w:cs="Arial"/>
        </w:rPr>
        <w:t>cincuenta y nueve</w:t>
      </w:r>
      <w:r w:rsidRPr="00371C3B">
        <w:rPr>
          <w:rFonts w:ascii="Arial" w:hAnsi="Arial" w:cs="Arial"/>
        </w:rPr>
        <w:t xml:space="preserve"> minutos del día de la fecha y solicita a los diputados permanecer en su sitial, para dar curso a </w:t>
      </w:r>
      <w:r w:rsidR="00B137F3" w:rsidRPr="00371C3B">
        <w:rPr>
          <w:rFonts w:ascii="Arial" w:hAnsi="Arial" w:cs="Arial"/>
        </w:rPr>
        <w:t xml:space="preserve">otra </w:t>
      </w:r>
      <w:r w:rsidRPr="00371C3B">
        <w:rPr>
          <w:rFonts w:ascii="Arial" w:hAnsi="Arial" w:cs="Arial"/>
        </w:rPr>
        <w:t>sesión deliberante de inmediato.</w:t>
      </w:r>
    </w:p>
    <w:p w:rsidR="00E02A8A" w:rsidRPr="00371C3B" w:rsidRDefault="00E02A8A" w:rsidP="00E02A8A">
      <w:pPr>
        <w:contextualSpacing/>
        <w:jc w:val="both"/>
        <w:rPr>
          <w:rFonts w:ascii="Arial" w:hAnsi="Arial" w:cs="Arial"/>
        </w:rPr>
      </w:pPr>
    </w:p>
    <w:p w:rsidR="00E02A8A" w:rsidRPr="00371C3B" w:rsidRDefault="00E02A8A" w:rsidP="00E02A8A">
      <w:pPr>
        <w:contextualSpacing/>
        <w:jc w:val="both"/>
        <w:rPr>
          <w:rFonts w:ascii="Arial" w:hAnsi="Arial" w:cs="Arial"/>
        </w:rPr>
      </w:pPr>
    </w:p>
    <w:p w:rsidR="00DD6B1F" w:rsidRPr="00371C3B" w:rsidRDefault="00DD6B1F" w:rsidP="00DD6B1F">
      <w:pPr>
        <w:jc w:val="center"/>
        <w:rPr>
          <w:rFonts w:ascii="Arial" w:hAnsi="Arial" w:cs="Arial"/>
          <w:b/>
        </w:rPr>
      </w:pPr>
      <w:r w:rsidRPr="00371C3B">
        <w:rPr>
          <w:rFonts w:ascii="Arial" w:hAnsi="Arial" w:cs="Arial"/>
          <w:b/>
        </w:rPr>
        <w:t>Diputados Secretarios</w:t>
      </w:r>
    </w:p>
    <w:p w:rsidR="00DD6B1F" w:rsidRPr="00371C3B" w:rsidRDefault="00DD6B1F" w:rsidP="00DD6B1F">
      <w:pPr>
        <w:jc w:val="both"/>
        <w:rPr>
          <w:rFonts w:ascii="Arial" w:hAnsi="Arial" w:cs="Arial"/>
          <w:b/>
        </w:rPr>
      </w:pPr>
    </w:p>
    <w:p w:rsidR="00DD6B1F" w:rsidRPr="00371C3B" w:rsidRDefault="00DD6B1F" w:rsidP="00DD6B1F">
      <w:pPr>
        <w:ind w:right="108"/>
        <w:jc w:val="center"/>
        <w:rPr>
          <w:rFonts w:ascii="Arial" w:hAnsi="Arial" w:cs="Arial"/>
          <w:b/>
        </w:rPr>
      </w:pPr>
      <w:r w:rsidRPr="00371C3B">
        <w:rPr>
          <w:rFonts w:ascii="Arial" w:hAnsi="Arial" w:cs="Arial"/>
          <w:b/>
        </w:rPr>
        <w:t>Trinidad Franco Arpero</w:t>
      </w:r>
      <w:r w:rsidRPr="00371C3B">
        <w:rPr>
          <w:rFonts w:ascii="Arial" w:hAnsi="Arial" w:cs="Arial"/>
          <w:b/>
        </w:rPr>
        <w:tab/>
      </w:r>
      <w:r w:rsidRPr="00371C3B">
        <w:rPr>
          <w:rFonts w:ascii="Arial" w:hAnsi="Arial" w:cs="Arial"/>
          <w:b/>
        </w:rPr>
        <w:tab/>
      </w:r>
      <w:r w:rsidRPr="00371C3B">
        <w:rPr>
          <w:rFonts w:ascii="Arial" w:hAnsi="Arial" w:cs="Arial"/>
          <w:b/>
        </w:rPr>
        <w:tab/>
      </w:r>
      <w:r w:rsidRPr="00371C3B">
        <w:rPr>
          <w:rFonts w:ascii="Arial" w:hAnsi="Arial" w:cs="Arial"/>
          <w:b/>
        </w:rPr>
        <w:tab/>
        <w:t>Mónica Miriam Granillo Velazco</w:t>
      </w:r>
    </w:p>
    <w:p w:rsidR="00DD6B1F" w:rsidRPr="00371C3B" w:rsidRDefault="00DD6B1F" w:rsidP="00DD6B1F">
      <w:pPr>
        <w:ind w:right="108"/>
        <w:jc w:val="center"/>
        <w:rPr>
          <w:rFonts w:ascii="Arial" w:hAnsi="Arial" w:cs="Arial"/>
          <w:b/>
        </w:rPr>
      </w:pPr>
    </w:p>
    <w:p w:rsidR="00DD6B1F" w:rsidRPr="00371C3B" w:rsidRDefault="00DD6B1F" w:rsidP="00DD6B1F">
      <w:pPr>
        <w:ind w:right="108"/>
        <w:jc w:val="center"/>
        <w:rPr>
          <w:rFonts w:ascii="Arial" w:hAnsi="Arial" w:cs="Arial"/>
          <w:b/>
        </w:rPr>
      </w:pPr>
    </w:p>
    <w:p w:rsidR="00DD6B1F" w:rsidRPr="00371C3B" w:rsidRDefault="00DD6B1F" w:rsidP="00DD6B1F">
      <w:pPr>
        <w:ind w:right="108"/>
        <w:jc w:val="center"/>
        <w:rPr>
          <w:rFonts w:ascii="Arial" w:hAnsi="Arial" w:cs="Arial"/>
          <w:b/>
        </w:rPr>
      </w:pPr>
      <w:r w:rsidRPr="00371C3B">
        <w:rPr>
          <w:rFonts w:ascii="Arial" w:hAnsi="Arial" w:cs="Arial"/>
          <w:b/>
        </w:rPr>
        <w:t>Viridiana Fuentes Cruz</w:t>
      </w:r>
    </w:p>
    <w:p w:rsidR="0047152F" w:rsidRPr="00371C3B" w:rsidRDefault="0047152F">
      <w:pPr>
        <w:rPr>
          <w:rFonts w:ascii="Arial" w:hAnsi="Arial" w:cs="Arial"/>
        </w:rPr>
      </w:pPr>
    </w:p>
    <w:sectPr w:rsidR="0047152F" w:rsidRPr="00371C3B" w:rsidSect="00887454">
      <w:footerReference w:type="default" r:id="rId7"/>
      <w:pgSz w:w="12240" w:h="15840"/>
      <w:pgMar w:top="624" w:right="907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44C" w:rsidRDefault="0056244C" w:rsidP="00AE6789">
      <w:r>
        <w:separator/>
      </w:r>
    </w:p>
  </w:endnote>
  <w:endnote w:type="continuationSeparator" w:id="0">
    <w:p w:rsidR="0056244C" w:rsidRDefault="0056244C" w:rsidP="00AE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141276"/>
      <w:docPartObj>
        <w:docPartGallery w:val="Page Numbers (Bottom of Page)"/>
        <w:docPartUnique/>
      </w:docPartObj>
    </w:sdtPr>
    <w:sdtEndPr/>
    <w:sdtContent>
      <w:p w:rsidR="00956A40" w:rsidRDefault="00956A40" w:rsidP="00AE6789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3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44C" w:rsidRDefault="0056244C" w:rsidP="00AE6789">
      <w:r>
        <w:separator/>
      </w:r>
    </w:p>
  </w:footnote>
  <w:footnote w:type="continuationSeparator" w:id="0">
    <w:p w:rsidR="0056244C" w:rsidRDefault="0056244C" w:rsidP="00AE6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1F"/>
    <w:rsid w:val="00012D45"/>
    <w:rsid w:val="0003217B"/>
    <w:rsid w:val="00043B77"/>
    <w:rsid w:val="00075868"/>
    <w:rsid w:val="000E37CE"/>
    <w:rsid w:val="001232F9"/>
    <w:rsid w:val="00153213"/>
    <w:rsid w:val="00154EAA"/>
    <w:rsid w:val="00160642"/>
    <w:rsid w:val="001821FA"/>
    <w:rsid w:val="001B2E25"/>
    <w:rsid w:val="001D5A5B"/>
    <w:rsid w:val="001E6830"/>
    <w:rsid w:val="001F54DB"/>
    <w:rsid w:val="002145CD"/>
    <w:rsid w:val="00223758"/>
    <w:rsid w:val="00255FFC"/>
    <w:rsid w:val="002633B1"/>
    <w:rsid w:val="002946FD"/>
    <w:rsid w:val="0029709B"/>
    <w:rsid w:val="002C055E"/>
    <w:rsid w:val="00307409"/>
    <w:rsid w:val="003312A6"/>
    <w:rsid w:val="00334F87"/>
    <w:rsid w:val="003421C5"/>
    <w:rsid w:val="0035109E"/>
    <w:rsid w:val="003511A5"/>
    <w:rsid w:val="00371C3B"/>
    <w:rsid w:val="0038006C"/>
    <w:rsid w:val="003950B3"/>
    <w:rsid w:val="0040415F"/>
    <w:rsid w:val="00407B08"/>
    <w:rsid w:val="0044369B"/>
    <w:rsid w:val="004651AE"/>
    <w:rsid w:val="0047152F"/>
    <w:rsid w:val="004F713D"/>
    <w:rsid w:val="00504F3E"/>
    <w:rsid w:val="00520A4A"/>
    <w:rsid w:val="00527232"/>
    <w:rsid w:val="0056244C"/>
    <w:rsid w:val="005700B0"/>
    <w:rsid w:val="00575226"/>
    <w:rsid w:val="005B62DE"/>
    <w:rsid w:val="005E77FD"/>
    <w:rsid w:val="00604156"/>
    <w:rsid w:val="006071A3"/>
    <w:rsid w:val="00627C18"/>
    <w:rsid w:val="00642936"/>
    <w:rsid w:val="00642D1E"/>
    <w:rsid w:val="006501A4"/>
    <w:rsid w:val="00652F1C"/>
    <w:rsid w:val="00671A43"/>
    <w:rsid w:val="00674E60"/>
    <w:rsid w:val="006C7C74"/>
    <w:rsid w:val="006D07B3"/>
    <w:rsid w:val="006F3A98"/>
    <w:rsid w:val="006F5968"/>
    <w:rsid w:val="007241AF"/>
    <w:rsid w:val="00724C7F"/>
    <w:rsid w:val="007442DF"/>
    <w:rsid w:val="0076139E"/>
    <w:rsid w:val="007874E3"/>
    <w:rsid w:val="00794AF8"/>
    <w:rsid w:val="007C6A42"/>
    <w:rsid w:val="007C7DA2"/>
    <w:rsid w:val="007D5180"/>
    <w:rsid w:val="007F5EE5"/>
    <w:rsid w:val="00840E81"/>
    <w:rsid w:val="00857DDD"/>
    <w:rsid w:val="00883AA7"/>
    <w:rsid w:val="00887454"/>
    <w:rsid w:val="008969E8"/>
    <w:rsid w:val="008D0ED1"/>
    <w:rsid w:val="008D3B55"/>
    <w:rsid w:val="008F52EB"/>
    <w:rsid w:val="009133EF"/>
    <w:rsid w:val="00916D2B"/>
    <w:rsid w:val="00955662"/>
    <w:rsid w:val="00956A40"/>
    <w:rsid w:val="009D3736"/>
    <w:rsid w:val="009D3E2F"/>
    <w:rsid w:val="009F2CB9"/>
    <w:rsid w:val="00A142F2"/>
    <w:rsid w:val="00A25C75"/>
    <w:rsid w:val="00A349C2"/>
    <w:rsid w:val="00A8110A"/>
    <w:rsid w:val="00A96F2E"/>
    <w:rsid w:val="00AD1708"/>
    <w:rsid w:val="00AE6789"/>
    <w:rsid w:val="00B137F3"/>
    <w:rsid w:val="00B143A3"/>
    <w:rsid w:val="00B223D8"/>
    <w:rsid w:val="00B23426"/>
    <w:rsid w:val="00B53230"/>
    <w:rsid w:val="00BA3A8A"/>
    <w:rsid w:val="00BC30E0"/>
    <w:rsid w:val="00BC5BFF"/>
    <w:rsid w:val="00BC6BBB"/>
    <w:rsid w:val="00BE5E9B"/>
    <w:rsid w:val="00BF7B9C"/>
    <w:rsid w:val="00C03F39"/>
    <w:rsid w:val="00C21881"/>
    <w:rsid w:val="00C41888"/>
    <w:rsid w:val="00C80CC9"/>
    <w:rsid w:val="00C84A75"/>
    <w:rsid w:val="00C8515B"/>
    <w:rsid w:val="00CB5C68"/>
    <w:rsid w:val="00CC018F"/>
    <w:rsid w:val="00CE5EC8"/>
    <w:rsid w:val="00CF79DC"/>
    <w:rsid w:val="00D11F47"/>
    <w:rsid w:val="00D12252"/>
    <w:rsid w:val="00D12A2D"/>
    <w:rsid w:val="00D35163"/>
    <w:rsid w:val="00D418A6"/>
    <w:rsid w:val="00D47CAF"/>
    <w:rsid w:val="00D74286"/>
    <w:rsid w:val="00DA3CFD"/>
    <w:rsid w:val="00DB7B49"/>
    <w:rsid w:val="00DD6B1F"/>
    <w:rsid w:val="00DE686D"/>
    <w:rsid w:val="00E02A8A"/>
    <w:rsid w:val="00E27442"/>
    <w:rsid w:val="00E32B2E"/>
    <w:rsid w:val="00E50A50"/>
    <w:rsid w:val="00E60465"/>
    <w:rsid w:val="00ED2F4F"/>
    <w:rsid w:val="00EE7B25"/>
    <w:rsid w:val="00F57A43"/>
    <w:rsid w:val="00F72506"/>
    <w:rsid w:val="00F90A3A"/>
    <w:rsid w:val="00FA0C66"/>
    <w:rsid w:val="00FB446F"/>
    <w:rsid w:val="00FD1EC0"/>
    <w:rsid w:val="00FE5BB5"/>
    <w:rsid w:val="00FF2F64"/>
    <w:rsid w:val="00FF3265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4F26D"/>
  <w15:docId w15:val="{7F121771-9C11-4D6E-9010-951FD557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DD6B1F"/>
    <w:rPr>
      <w:lang w:val="en-US"/>
    </w:rPr>
  </w:style>
  <w:style w:type="paragraph" w:styleId="Sinespaciado">
    <w:name w:val="No Spacing"/>
    <w:link w:val="SinespaciadoCar"/>
    <w:uiPriority w:val="1"/>
    <w:qFormat/>
    <w:rsid w:val="00DD6B1F"/>
    <w:pPr>
      <w:spacing w:after="0" w:line="240" w:lineRule="auto"/>
    </w:pPr>
    <w:rPr>
      <w:lang w:val="en-US"/>
    </w:rPr>
  </w:style>
  <w:style w:type="table" w:styleId="Tablaconcuadrcula">
    <w:name w:val="Table Grid"/>
    <w:basedOn w:val="Tablanormal"/>
    <w:uiPriority w:val="39"/>
    <w:rsid w:val="009D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3511A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3511A5"/>
    <w:rPr>
      <w:rFonts w:ascii="Arial" w:eastAsia="Arial" w:hAnsi="Arial" w:cs="Arial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AE678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67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678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78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4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10A5-455B-45C3-B918-C5C8A977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2232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LEGISLATURA</cp:lastModifiedBy>
  <cp:revision>2</cp:revision>
  <dcterms:created xsi:type="dcterms:W3CDTF">2021-10-06T21:23:00Z</dcterms:created>
  <dcterms:modified xsi:type="dcterms:W3CDTF">2021-10-06T21:23:00Z</dcterms:modified>
</cp:coreProperties>
</file>