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08E" w:rsidRPr="0052608E" w:rsidRDefault="0052608E" w:rsidP="0052608E">
      <w:pPr>
        <w:spacing w:line="240" w:lineRule="auto"/>
        <w:contextualSpacing/>
        <w:jc w:val="center"/>
        <w:rPr>
          <w:rFonts w:ascii="Arial" w:hAnsi="Arial" w:cs="Arial"/>
          <w:b/>
          <w:sz w:val="24"/>
          <w:szCs w:val="24"/>
        </w:rPr>
      </w:pPr>
      <w:r w:rsidRPr="0052608E">
        <w:rPr>
          <w:rFonts w:ascii="Arial" w:hAnsi="Arial" w:cs="Arial"/>
          <w:b/>
          <w:sz w:val="24"/>
          <w:szCs w:val="24"/>
        </w:rPr>
        <w:t>ACTA DE LA SESIÓN ESPECIAL SEMI-PRESENCIAL DE LA “LX</w:t>
      </w:r>
      <w:r w:rsidR="00094D39">
        <w:rPr>
          <w:rFonts w:ascii="Arial" w:hAnsi="Arial" w:cs="Arial"/>
          <w:b/>
          <w:sz w:val="24"/>
          <w:szCs w:val="24"/>
        </w:rPr>
        <w:t>I</w:t>
      </w:r>
      <w:bookmarkStart w:id="0" w:name="_GoBack"/>
      <w:bookmarkEnd w:id="0"/>
      <w:r w:rsidRPr="0052608E">
        <w:rPr>
          <w:rFonts w:ascii="Arial" w:hAnsi="Arial" w:cs="Arial"/>
          <w:b/>
          <w:sz w:val="24"/>
          <w:szCs w:val="24"/>
        </w:rPr>
        <w:t>” LEGISLATURA DEL ESTADO DE MÉXICO.</w:t>
      </w:r>
    </w:p>
    <w:p w:rsidR="0052608E" w:rsidRPr="0052608E" w:rsidRDefault="0052608E" w:rsidP="0052608E">
      <w:pPr>
        <w:spacing w:line="240" w:lineRule="auto"/>
        <w:contextualSpacing/>
        <w:jc w:val="center"/>
        <w:rPr>
          <w:rFonts w:ascii="Arial" w:hAnsi="Arial" w:cs="Arial"/>
          <w:b/>
          <w:sz w:val="24"/>
          <w:szCs w:val="24"/>
        </w:rPr>
      </w:pPr>
    </w:p>
    <w:p w:rsidR="0052608E" w:rsidRPr="0052608E" w:rsidRDefault="0052608E" w:rsidP="0052608E">
      <w:pPr>
        <w:spacing w:line="240" w:lineRule="auto"/>
        <w:contextualSpacing/>
        <w:jc w:val="center"/>
        <w:rPr>
          <w:rFonts w:ascii="Arial" w:hAnsi="Arial" w:cs="Arial"/>
          <w:sz w:val="24"/>
          <w:szCs w:val="24"/>
        </w:rPr>
      </w:pPr>
      <w:r>
        <w:rPr>
          <w:rFonts w:ascii="Arial" w:hAnsi="Arial" w:cs="Arial"/>
          <w:sz w:val="24"/>
          <w:szCs w:val="24"/>
        </w:rPr>
        <w:t>Celebrada el día tre</w:t>
      </w:r>
      <w:r w:rsidRPr="0052608E">
        <w:rPr>
          <w:rFonts w:ascii="Arial" w:hAnsi="Arial" w:cs="Arial"/>
          <w:sz w:val="24"/>
          <w:szCs w:val="24"/>
        </w:rPr>
        <w:t>ce de octubre de dos mil veintiuno</w:t>
      </w:r>
    </w:p>
    <w:p w:rsidR="0052608E" w:rsidRPr="0052608E" w:rsidRDefault="0052608E" w:rsidP="0052608E">
      <w:pPr>
        <w:spacing w:line="240" w:lineRule="auto"/>
        <w:contextualSpacing/>
        <w:jc w:val="center"/>
        <w:rPr>
          <w:rFonts w:ascii="Arial" w:hAnsi="Arial" w:cs="Arial"/>
          <w:sz w:val="24"/>
          <w:szCs w:val="24"/>
        </w:rPr>
      </w:pPr>
    </w:p>
    <w:p w:rsidR="0052608E" w:rsidRPr="0052608E" w:rsidRDefault="0052608E" w:rsidP="0052608E">
      <w:pPr>
        <w:spacing w:line="240" w:lineRule="auto"/>
        <w:contextualSpacing/>
        <w:jc w:val="center"/>
        <w:rPr>
          <w:rFonts w:ascii="Arial" w:hAnsi="Arial" w:cs="Arial"/>
          <w:b/>
          <w:sz w:val="24"/>
          <w:szCs w:val="24"/>
        </w:rPr>
      </w:pPr>
      <w:r w:rsidRPr="0052608E">
        <w:rPr>
          <w:rFonts w:ascii="Arial" w:hAnsi="Arial" w:cs="Arial"/>
          <w:b/>
          <w:sz w:val="24"/>
          <w:szCs w:val="24"/>
        </w:rPr>
        <w:t>Presidenta Diputada Ingrid Krasopani Schemelensky Castro</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 xml:space="preserve">En el Salón sesiones del H. Poder Legislativo, en la ciudad de Toluca de Lerdo, capital del Estado de México, la Presidencia abre la sesión siendo las diez horas con </w:t>
      </w:r>
      <w:r>
        <w:rPr>
          <w:rFonts w:ascii="Arial" w:hAnsi="Arial" w:cs="Arial"/>
          <w:sz w:val="24"/>
          <w:szCs w:val="24"/>
        </w:rPr>
        <w:t>cinco</w:t>
      </w:r>
      <w:r w:rsidRPr="0052608E">
        <w:rPr>
          <w:rFonts w:ascii="Arial" w:hAnsi="Arial" w:cs="Arial"/>
          <w:sz w:val="24"/>
          <w:szCs w:val="24"/>
        </w:rPr>
        <w:t xml:space="preserve"> minutos del día </w:t>
      </w:r>
      <w:r>
        <w:rPr>
          <w:rFonts w:ascii="Arial" w:hAnsi="Arial" w:cs="Arial"/>
          <w:sz w:val="24"/>
          <w:szCs w:val="24"/>
        </w:rPr>
        <w:t>tre</w:t>
      </w:r>
      <w:r w:rsidRPr="0052608E">
        <w:rPr>
          <w:rFonts w:ascii="Arial" w:hAnsi="Arial" w:cs="Arial"/>
          <w:sz w:val="24"/>
          <w:szCs w:val="24"/>
        </w:rPr>
        <w:t>ce de octubre de dos mil veintiuno, una vez que la Secretaría verificó la existencia del quórum, mediante el sistema electrónico. En el marco del análisis del Cuarto Informe de Gobierno rendido por el Licenciado Alfredo Del Mazo Maza, Gobernador del Estado, se acordó llevar a cabo esta sesión especial.</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 xml:space="preserve">La Presidencia comisiona a los diputados integrantes de la Junta de Coordinación Política, para que se sirvan recibir y acompañar hasta su sitial en el recinto al Secretario </w:t>
      </w:r>
      <w:r w:rsidR="005F1808">
        <w:rPr>
          <w:rFonts w:ascii="Arial" w:hAnsi="Arial" w:cs="Arial"/>
          <w:sz w:val="24"/>
          <w:szCs w:val="24"/>
        </w:rPr>
        <w:t xml:space="preserve">de Finanzas </w:t>
      </w:r>
      <w:r w:rsidRPr="0052608E">
        <w:rPr>
          <w:rFonts w:ascii="Arial" w:hAnsi="Arial" w:cs="Arial"/>
          <w:sz w:val="24"/>
          <w:szCs w:val="24"/>
        </w:rPr>
        <w:t>de</w:t>
      </w:r>
      <w:r w:rsidR="0038104D">
        <w:rPr>
          <w:rFonts w:ascii="Arial" w:hAnsi="Arial" w:cs="Arial"/>
          <w:sz w:val="24"/>
          <w:szCs w:val="24"/>
        </w:rPr>
        <w:t>l</w:t>
      </w:r>
      <w:r w:rsidRPr="0052608E">
        <w:rPr>
          <w:rFonts w:ascii="Arial" w:hAnsi="Arial" w:cs="Arial"/>
          <w:sz w:val="24"/>
          <w:szCs w:val="24"/>
        </w:rPr>
        <w:t xml:space="preserve"> Gobierno</w:t>
      </w:r>
      <w:r w:rsidR="0038104D">
        <w:rPr>
          <w:rFonts w:ascii="Arial" w:hAnsi="Arial" w:cs="Arial"/>
          <w:sz w:val="24"/>
          <w:szCs w:val="24"/>
        </w:rPr>
        <w:t xml:space="preserve"> del Estado de México</w:t>
      </w:r>
      <w:r w:rsidRPr="0052608E">
        <w:rPr>
          <w:rFonts w:ascii="Arial" w:hAnsi="Arial" w:cs="Arial"/>
          <w:sz w:val="24"/>
          <w:szCs w:val="24"/>
        </w:rPr>
        <w:t xml:space="preserve">, </w:t>
      </w:r>
      <w:r w:rsidR="0038104D">
        <w:rPr>
          <w:rFonts w:ascii="Arial" w:hAnsi="Arial" w:cs="Arial"/>
          <w:sz w:val="24"/>
          <w:szCs w:val="24"/>
        </w:rPr>
        <w:t>Maestro Rodrigo Jarque Lira</w:t>
      </w:r>
      <w:r w:rsidRPr="0052608E">
        <w:rPr>
          <w:rFonts w:ascii="Arial" w:hAnsi="Arial" w:cs="Arial"/>
          <w:sz w:val="24"/>
          <w:szCs w:val="24"/>
        </w:rPr>
        <w:t>, en tanto la comisión cumple con su encargo</w:t>
      </w:r>
      <w:r w:rsidR="0051363D">
        <w:rPr>
          <w:rFonts w:ascii="Arial" w:hAnsi="Arial" w:cs="Arial"/>
          <w:sz w:val="24"/>
          <w:szCs w:val="24"/>
        </w:rPr>
        <w:t>.</w:t>
      </w:r>
      <w:r w:rsidRPr="0052608E">
        <w:rPr>
          <w:rFonts w:ascii="Arial" w:hAnsi="Arial" w:cs="Arial"/>
          <w:sz w:val="24"/>
          <w:szCs w:val="24"/>
        </w:rPr>
        <w:t xml:space="preserve"> </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1363D" w:rsidP="0052608E">
      <w:pPr>
        <w:spacing w:line="240" w:lineRule="auto"/>
        <w:contextualSpacing/>
        <w:jc w:val="both"/>
        <w:rPr>
          <w:rFonts w:ascii="Arial" w:hAnsi="Arial" w:cs="Arial"/>
          <w:sz w:val="24"/>
          <w:szCs w:val="24"/>
        </w:rPr>
      </w:pPr>
      <w:r w:rsidRPr="0052608E">
        <w:rPr>
          <w:rFonts w:ascii="Arial" w:hAnsi="Arial" w:cs="Arial"/>
          <w:sz w:val="24"/>
          <w:szCs w:val="24"/>
        </w:rPr>
        <w:t xml:space="preserve">La </w:t>
      </w:r>
      <w:r w:rsidR="0052608E" w:rsidRPr="0052608E">
        <w:rPr>
          <w:rFonts w:ascii="Arial" w:hAnsi="Arial" w:cs="Arial"/>
          <w:sz w:val="24"/>
          <w:szCs w:val="24"/>
        </w:rPr>
        <w:t xml:space="preserve">Presidencia agradece la presencia del </w:t>
      </w:r>
      <w:r w:rsidR="005F1808" w:rsidRPr="0052608E">
        <w:rPr>
          <w:rFonts w:ascii="Arial" w:hAnsi="Arial" w:cs="Arial"/>
          <w:sz w:val="24"/>
          <w:szCs w:val="24"/>
        </w:rPr>
        <w:t xml:space="preserve">Secretario de </w:t>
      </w:r>
      <w:r w:rsidR="005F1808">
        <w:rPr>
          <w:rFonts w:ascii="Arial" w:hAnsi="Arial" w:cs="Arial"/>
          <w:sz w:val="24"/>
          <w:szCs w:val="24"/>
        </w:rPr>
        <w:t xml:space="preserve">Finanzas del </w:t>
      </w:r>
      <w:r w:rsidR="005F1808" w:rsidRPr="0052608E">
        <w:rPr>
          <w:rFonts w:ascii="Arial" w:hAnsi="Arial" w:cs="Arial"/>
          <w:sz w:val="24"/>
          <w:szCs w:val="24"/>
        </w:rPr>
        <w:t>Gobierno</w:t>
      </w:r>
      <w:r w:rsidR="005F1808">
        <w:rPr>
          <w:rFonts w:ascii="Arial" w:hAnsi="Arial" w:cs="Arial"/>
          <w:sz w:val="24"/>
          <w:szCs w:val="24"/>
        </w:rPr>
        <w:t xml:space="preserve"> del Estado de México</w:t>
      </w:r>
      <w:r w:rsidR="005F1808" w:rsidRPr="0052608E">
        <w:rPr>
          <w:rFonts w:ascii="Arial" w:hAnsi="Arial" w:cs="Arial"/>
          <w:sz w:val="24"/>
          <w:szCs w:val="24"/>
        </w:rPr>
        <w:t xml:space="preserve">, </w:t>
      </w:r>
      <w:r w:rsidR="005F1808">
        <w:rPr>
          <w:rFonts w:ascii="Arial" w:hAnsi="Arial" w:cs="Arial"/>
          <w:sz w:val="24"/>
          <w:szCs w:val="24"/>
        </w:rPr>
        <w:t>Maestro Rodrigo Jarque Lira</w:t>
      </w:r>
      <w:r w:rsidR="0052608E" w:rsidRPr="0052608E">
        <w:rPr>
          <w:rFonts w:ascii="Arial" w:hAnsi="Arial" w:cs="Arial"/>
          <w:sz w:val="24"/>
          <w:szCs w:val="24"/>
        </w:rPr>
        <w:t>.</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La Secretaría da lectura al procedimiento de la sesión especial.</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 xml:space="preserve">La Presidencia toma protesta al </w:t>
      </w:r>
      <w:r w:rsidR="005F262B" w:rsidRPr="0052608E">
        <w:rPr>
          <w:rFonts w:ascii="Arial" w:hAnsi="Arial" w:cs="Arial"/>
          <w:sz w:val="24"/>
          <w:szCs w:val="24"/>
        </w:rPr>
        <w:t xml:space="preserve">Secretario de </w:t>
      </w:r>
      <w:r w:rsidR="005F262B">
        <w:rPr>
          <w:rFonts w:ascii="Arial" w:hAnsi="Arial" w:cs="Arial"/>
          <w:sz w:val="24"/>
          <w:szCs w:val="24"/>
        </w:rPr>
        <w:t xml:space="preserve">Finanzas del </w:t>
      </w:r>
      <w:r w:rsidR="005F262B" w:rsidRPr="0052608E">
        <w:rPr>
          <w:rFonts w:ascii="Arial" w:hAnsi="Arial" w:cs="Arial"/>
          <w:sz w:val="24"/>
          <w:szCs w:val="24"/>
        </w:rPr>
        <w:t>Gobierno</w:t>
      </w:r>
      <w:r w:rsidR="005F262B">
        <w:rPr>
          <w:rFonts w:ascii="Arial" w:hAnsi="Arial" w:cs="Arial"/>
          <w:sz w:val="24"/>
          <w:szCs w:val="24"/>
        </w:rPr>
        <w:t xml:space="preserve"> del Estado de México</w:t>
      </w:r>
      <w:r w:rsidR="005F262B" w:rsidRPr="0052608E">
        <w:rPr>
          <w:rFonts w:ascii="Arial" w:hAnsi="Arial" w:cs="Arial"/>
          <w:sz w:val="24"/>
          <w:szCs w:val="24"/>
        </w:rPr>
        <w:t xml:space="preserve">, </w:t>
      </w:r>
      <w:r w:rsidR="005F262B">
        <w:rPr>
          <w:rFonts w:ascii="Arial" w:hAnsi="Arial" w:cs="Arial"/>
          <w:sz w:val="24"/>
          <w:szCs w:val="24"/>
        </w:rPr>
        <w:t>Maestro Rodrigo Jarque Lira</w:t>
      </w:r>
      <w:r w:rsidRPr="0052608E">
        <w:rPr>
          <w:rFonts w:ascii="Arial" w:hAnsi="Arial" w:cs="Arial"/>
          <w:sz w:val="24"/>
          <w:szCs w:val="24"/>
        </w:rPr>
        <w:t>, para que se conduzca con la verdad.</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 xml:space="preserve">Hace uso de la palabra el </w:t>
      </w:r>
      <w:r w:rsidR="005F262B" w:rsidRPr="0052608E">
        <w:rPr>
          <w:rFonts w:ascii="Arial" w:hAnsi="Arial" w:cs="Arial"/>
          <w:sz w:val="24"/>
          <w:szCs w:val="24"/>
        </w:rPr>
        <w:t xml:space="preserve">Secretario de </w:t>
      </w:r>
      <w:r w:rsidR="005F262B">
        <w:rPr>
          <w:rFonts w:ascii="Arial" w:hAnsi="Arial" w:cs="Arial"/>
          <w:sz w:val="24"/>
          <w:szCs w:val="24"/>
        </w:rPr>
        <w:t xml:space="preserve">Finanzas del </w:t>
      </w:r>
      <w:r w:rsidR="005F262B" w:rsidRPr="0052608E">
        <w:rPr>
          <w:rFonts w:ascii="Arial" w:hAnsi="Arial" w:cs="Arial"/>
          <w:sz w:val="24"/>
          <w:szCs w:val="24"/>
        </w:rPr>
        <w:t>Gobierno</w:t>
      </w:r>
      <w:r w:rsidR="005F262B">
        <w:rPr>
          <w:rFonts w:ascii="Arial" w:hAnsi="Arial" w:cs="Arial"/>
          <w:sz w:val="24"/>
          <w:szCs w:val="24"/>
        </w:rPr>
        <w:t xml:space="preserve"> del Estado de México</w:t>
      </w:r>
      <w:r w:rsidR="005F262B" w:rsidRPr="0052608E">
        <w:rPr>
          <w:rFonts w:ascii="Arial" w:hAnsi="Arial" w:cs="Arial"/>
          <w:sz w:val="24"/>
          <w:szCs w:val="24"/>
        </w:rPr>
        <w:t xml:space="preserve">, </w:t>
      </w:r>
      <w:r w:rsidR="005F262B">
        <w:rPr>
          <w:rFonts w:ascii="Arial" w:hAnsi="Arial" w:cs="Arial"/>
          <w:sz w:val="24"/>
          <w:szCs w:val="24"/>
        </w:rPr>
        <w:t>Maestro Rodrigo Jarque Lira</w:t>
      </w:r>
      <w:r w:rsidRPr="0052608E">
        <w:rPr>
          <w:rFonts w:ascii="Arial" w:hAnsi="Arial" w:cs="Arial"/>
          <w:sz w:val="24"/>
          <w:szCs w:val="24"/>
        </w:rPr>
        <w:t>, para dar su exposición.</w:t>
      </w:r>
    </w:p>
    <w:p w:rsidR="0052608E" w:rsidRPr="0052608E" w:rsidRDefault="0052608E" w:rsidP="0052608E">
      <w:pPr>
        <w:pStyle w:val="NormalWeb"/>
        <w:spacing w:before="0" w:beforeAutospacing="0" w:after="0" w:afterAutospacing="0"/>
        <w:contextualSpacing/>
        <w:jc w:val="both"/>
        <w:rPr>
          <w:rFonts w:ascii="Arial" w:hAnsi="Arial" w:cs="Arial"/>
          <w:color w:val="000000"/>
        </w:rPr>
      </w:pPr>
      <w:r w:rsidRPr="0052608E">
        <w:rPr>
          <w:rFonts w:ascii="Arial" w:hAnsi="Arial" w:cs="Arial"/>
        </w:rPr>
        <w:t>En la primera ronda de preguntas, hacen uso de la palabra los diputados Rigoberto Vargas Cervantes, del Grupo Parlamentario de Nueva Alianza; Martín Zepeda Hernández, del Grupo Parlamentario del Partido de Movimiento Ciudadano; María Luisa Mendoza Mondragón</w:t>
      </w:r>
      <w:r w:rsidRPr="0052608E">
        <w:rPr>
          <w:rFonts w:ascii="Arial" w:hAnsi="Arial" w:cs="Arial"/>
          <w:color w:val="000000"/>
        </w:rPr>
        <w:t xml:space="preserve">, del Grupo Parlamentario del Partido Verde Ecologista de México; Ma. Trinidad Franco Arpero, del Grupo Parlamentario del Partido del Trabajo; </w:t>
      </w:r>
      <w:r w:rsidR="007320BB">
        <w:rPr>
          <w:rFonts w:ascii="Arial" w:hAnsi="Arial" w:cs="Arial"/>
          <w:color w:val="000000"/>
        </w:rPr>
        <w:t xml:space="preserve">María </w:t>
      </w:r>
      <w:proofErr w:type="spellStart"/>
      <w:r w:rsidR="005B57E8">
        <w:rPr>
          <w:rFonts w:ascii="Arial" w:hAnsi="Arial" w:cs="Arial"/>
          <w:color w:val="000000"/>
        </w:rPr>
        <w:t>Élida</w:t>
      </w:r>
      <w:proofErr w:type="spellEnd"/>
      <w:r w:rsidR="005B57E8">
        <w:rPr>
          <w:rFonts w:ascii="Arial" w:hAnsi="Arial" w:cs="Arial"/>
          <w:color w:val="000000"/>
        </w:rPr>
        <w:t xml:space="preserve"> Castelán Mondragón</w:t>
      </w:r>
      <w:r w:rsidRPr="0052608E">
        <w:rPr>
          <w:rFonts w:ascii="Arial" w:hAnsi="Arial" w:cs="Arial"/>
          <w:color w:val="000000"/>
        </w:rPr>
        <w:t xml:space="preserve">, del Grupo Parlamentario del Partido de la Revolución Democrática; </w:t>
      </w:r>
      <w:r w:rsidR="00A96ED9">
        <w:rPr>
          <w:rFonts w:ascii="Arial" w:hAnsi="Arial" w:cs="Arial"/>
          <w:color w:val="000000"/>
        </w:rPr>
        <w:t>Francisco Javier Santos Arreola</w:t>
      </w:r>
      <w:r w:rsidRPr="0052608E">
        <w:rPr>
          <w:rFonts w:ascii="Arial" w:hAnsi="Arial" w:cs="Arial"/>
          <w:color w:val="000000"/>
        </w:rPr>
        <w:t xml:space="preserve">, del Grupo Parlamentario del Partido Acción Nacional; </w:t>
      </w:r>
      <w:r w:rsidR="005455CA">
        <w:rPr>
          <w:rFonts w:ascii="Arial" w:hAnsi="Arial" w:cs="Arial"/>
          <w:color w:val="000000"/>
        </w:rPr>
        <w:t>Myriam Cárdenas Rojas</w:t>
      </w:r>
      <w:r w:rsidRPr="0052608E">
        <w:rPr>
          <w:rFonts w:ascii="Arial" w:hAnsi="Arial" w:cs="Arial"/>
          <w:color w:val="000000"/>
        </w:rPr>
        <w:t xml:space="preserve">, del Grupo Parlamentario del Partido Revolucionario Institucional; y </w:t>
      </w:r>
      <w:r w:rsidR="005455CA">
        <w:rPr>
          <w:rFonts w:ascii="Arial" w:hAnsi="Arial" w:cs="Arial"/>
          <w:color w:val="000000"/>
        </w:rPr>
        <w:t>Mónica Angélica Álvarez Nemer</w:t>
      </w:r>
      <w:r w:rsidRPr="0052608E">
        <w:rPr>
          <w:rFonts w:ascii="Arial" w:hAnsi="Arial" w:cs="Arial"/>
          <w:color w:val="000000"/>
        </w:rPr>
        <w:t>, del Grupo Parlamentario del Partido Morena.</w:t>
      </w:r>
    </w:p>
    <w:p w:rsidR="0052608E" w:rsidRPr="0052608E" w:rsidRDefault="0052608E" w:rsidP="0052608E">
      <w:pPr>
        <w:pStyle w:val="NormalWeb"/>
        <w:spacing w:before="0" w:beforeAutospacing="0" w:after="0" w:afterAutospacing="0"/>
        <w:contextualSpacing/>
        <w:jc w:val="both"/>
        <w:rPr>
          <w:rFonts w:ascii="Arial" w:hAnsi="Arial" w:cs="Arial"/>
          <w:color w:val="000000"/>
        </w:rPr>
      </w:pPr>
    </w:p>
    <w:p w:rsidR="003431D8" w:rsidRDefault="0052608E" w:rsidP="003431D8">
      <w:pPr>
        <w:spacing w:line="240" w:lineRule="auto"/>
        <w:contextualSpacing/>
        <w:jc w:val="both"/>
        <w:rPr>
          <w:rFonts w:ascii="Arial" w:hAnsi="Arial" w:cs="Arial"/>
          <w:sz w:val="24"/>
          <w:szCs w:val="24"/>
        </w:rPr>
      </w:pPr>
      <w:r w:rsidRPr="0052608E">
        <w:rPr>
          <w:rFonts w:ascii="Arial" w:hAnsi="Arial" w:cs="Arial"/>
          <w:sz w:val="24"/>
          <w:szCs w:val="24"/>
        </w:rPr>
        <w:t xml:space="preserve">Para dar respuesta a las preguntas de los diputados, hace uso de la palabra el </w:t>
      </w:r>
      <w:r w:rsidR="005455CA" w:rsidRPr="0052608E">
        <w:rPr>
          <w:rFonts w:ascii="Arial" w:hAnsi="Arial" w:cs="Arial"/>
          <w:sz w:val="24"/>
          <w:szCs w:val="24"/>
        </w:rPr>
        <w:t xml:space="preserve">Secretario de </w:t>
      </w:r>
      <w:r w:rsidR="005455CA">
        <w:rPr>
          <w:rFonts w:ascii="Arial" w:hAnsi="Arial" w:cs="Arial"/>
          <w:sz w:val="24"/>
          <w:szCs w:val="24"/>
        </w:rPr>
        <w:t xml:space="preserve">Finanzas del </w:t>
      </w:r>
      <w:r w:rsidR="005455CA" w:rsidRPr="0052608E">
        <w:rPr>
          <w:rFonts w:ascii="Arial" w:hAnsi="Arial" w:cs="Arial"/>
          <w:sz w:val="24"/>
          <w:szCs w:val="24"/>
        </w:rPr>
        <w:t>Gobierno</w:t>
      </w:r>
      <w:r w:rsidR="005455CA">
        <w:rPr>
          <w:rFonts w:ascii="Arial" w:hAnsi="Arial" w:cs="Arial"/>
          <w:sz w:val="24"/>
          <w:szCs w:val="24"/>
        </w:rPr>
        <w:t xml:space="preserve"> del Estado de México</w:t>
      </w:r>
      <w:r w:rsidR="005455CA" w:rsidRPr="0052608E">
        <w:rPr>
          <w:rFonts w:ascii="Arial" w:hAnsi="Arial" w:cs="Arial"/>
          <w:sz w:val="24"/>
          <w:szCs w:val="24"/>
        </w:rPr>
        <w:t xml:space="preserve">, </w:t>
      </w:r>
      <w:r w:rsidR="005455CA">
        <w:rPr>
          <w:rFonts w:ascii="Arial" w:hAnsi="Arial" w:cs="Arial"/>
          <w:sz w:val="24"/>
          <w:szCs w:val="24"/>
        </w:rPr>
        <w:t>Maestro Rodrigo Jarque Lira</w:t>
      </w:r>
      <w:r w:rsidRPr="0052608E">
        <w:rPr>
          <w:rFonts w:ascii="Arial" w:hAnsi="Arial" w:cs="Arial"/>
          <w:sz w:val="24"/>
          <w:szCs w:val="24"/>
        </w:rPr>
        <w:t>.</w:t>
      </w:r>
      <w:r w:rsidR="003431D8">
        <w:rPr>
          <w:rFonts w:ascii="Arial" w:hAnsi="Arial" w:cs="Arial"/>
          <w:sz w:val="24"/>
          <w:szCs w:val="24"/>
        </w:rPr>
        <w:t xml:space="preserve"> </w:t>
      </w:r>
    </w:p>
    <w:p w:rsidR="003431D8" w:rsidRDefault="003431D8" w:rsidP="003431D8">
      <w:pPr>
        <w:spacing w:line="240" w:lineRule="auto"/>
        <w:contextualSpacing/>
        <w:jc w:val="both"/>
        <w:rPr>
          <w:rFonts w:ascii="Arial" w:hAnsi="Arial" w:cs="Arial"/>
          <w:sz w:val="24"/>
          <w:szCs w:val="24"/>
        </w:rPr>
      </w:pPr>
    </w:p>
    <w:p w:rsidR="007566CA" w:rsidRPr="0052608E" w:rsidRDefault="0052608E" w:rsidP="003431D8">
      <w:pPr>
        <w:spacing w:line="240" w:lineRule="auto"/>
        <w:contextualSpacing/>
        <w:jc w:val="both"/>
        <w:rPr>
          <w:rFonts w:ascii="Arial" w:hAnsi="Arial" w:cs="Arial"/>
          <w:color w:val="000000"/>
          <w:sz w:val="24"/>
          <w:szCs w:val="24"/>
        </w:rPr>
      </w:pPr>
      <w:r w:rsidRPr="0052608E">
        <w:rPr>
          <w:rFonts w:ascii="Arial" w:hAnsi="Arial" w:cs="Arial"/>
          <w:sz w:val="24"/>
          <w:szCs w:val="24"/>
        </w:rPr>
        <w:t xml:space="preserve">En la segunda ronda de preguntas, </w:t>
      </w:r>
      <w:r w:rsidR="007566CA" w:rsidRPr="0052608E">
        <w:rPr>
          <w:rFonts w:ascii="Arial" w:hAnsi="Arial" w:cs="Arial"/>
          <w:sz w:val="24"/>
          <w:szCs w:val="24"/>
        </w:rPr>
        <w:t xml:space="preserve">hacen uso de la palabra los diputados </w:t>
      </w:r>
      <w:r w:rsidR="0094279A">
        <w:rPr>
          <w:rFonts w:ascii="Arial" w:hAnsi="Arial" w:cs="Arial"/>
        </w:rPr>
        <w:t xml:space="preserve">Mónica </w:t>
      </w:r>
      <w:r w:rsidR="006E785A">
        <w:rPr>
          <w:rFonts w:ascii="Arial" w:hAnsi="Arial" w:cs="Arial"/>
        </w:rPr>
        <w:t xml:space="preserve">Miriam </w:t>
      </w:r>
      <w:r w:rsidR="007566CA">
        <w:rPr>
          <w:rFonts w:ascii="Arial" w:hAnsi="Arial" w:cs="Arial"/>
        </w:rPr>
        <w:t>Granillo Velazco</w:t>
      </w:r>
      <w:r w:rsidR="007566CA" w:rsidRPr="0052608E">
        <w:rPr>
          <w:rFonts w:ascii="Arial" w:hAnsi="Arial" w:cs="Arial"/>
          <w:sz w:val="24"/>
          <w:szCs w:val="24"/>
        </w:rPr>
        <w:t xml:space="preserve">, del Grupo Parlamentario de Nueva Alianza; </w:t>
      </w:r>
      <w:r w:rsidR="00891EE3">
        <w:rPr>
          <w:rFonts w:ascii="Arial" w:hAnsi="Arial" w:cs="Arial"/>
        </w:rPr>
        <w:t>Juana Bonilla Jaime</w:t>
      </w:r>
      <w:r w:rsidR="007566CA" w:rsidRPr="0052608E">
        <w:rPr>
          <w:rFonts w:ascii="Arial" w:hAnsi="Arial" w:cs="Arial"/>
          <w:sz w:val="24"/>
          <w:szCs w:val="24"/>
        </w:rPr>
        <w:t xml:space="preserve">, del Grupo Parlamentario del Partido de Movimiento Ciudadano; </w:t>
      </w:r>
      <w:r w:rsidR="007566CA" w:rsidRPr="0052608E">
        <w:rPr>
          <w:rFonts w:ascii="Arial" w:hAnsi="Arial" w:cs="Arial"/>
          <w:color w:val="000000"/>
          <w:sz w:val="24"/>
          <w:szCs w:val="24"/>
        </w:rPr>
        <w:t xml:space="preserve">Ma. Trinidad Franco Arpero, del Grupo Parlamentario del Partido del Trabajo; </w:t>
      </w:r>
      <w:r w:rsidR="007566CA">
        <w:rPr>
          <w:rFonts w:ascii="Arial" w:hAnsi="Arial" w:cs="Arial"/>
          <w:color w:val="000000"/>
        </w:rPr>
        <w:t>Francisco Javier Santos Arreola</w:t>
      </w:r>
      <w:r w:rsidR="007566CA" w:rsidRPr="0052608E">
        <w:rPr>
          <w:rFonts w:ascii="Arial" w:hAnsi="Arial" w:cs="Arial"/>
          <w:color w:val="000000"/>
          <w:sz w:val="24"/>
          <w:szCs w:val="24"/>
        </w:rPr>
        <w:t xml:space="preserve">, del Grupo Parlamentario del Partido Acción Nacional; </w:t>
      </w:r>
      <w:r w:rsidR="00516B9B">
        <w:rPr>
          <w:rFonts w:ascii="Arial" w:hAnsi="Arial" w:cs="Arial"/>
          <w:color w:val="000000"/>
        </w:rPr>
        <w:t xml:space="preserve">Enrique </w:t>
      </w:r>
      <w:r w:rsidR="007320BB">
        <w:rPr>
          <w:rFonts w:ascii="Arial" w:hAnsi="Arial" w:cs="Arial"/>
          <w:color w:val="000000"/>
        </w:rPr>
        <w:t xml:space="preserve">Edgardo </w:t>
      </w:r>
      <w:r w:rsidR="00516B9B">
        <w:rPr>
          <w:rFonts w:ascii="Arial" w:hAnsi="Arial" w:cs="Arial"/>
          <w:color w:val="000000"/>
        </w:rPr>
        <w:t>Jacob Rocha</w:t>
      </w:r>
      <w:r w:rsidR="007566CA" w:rsidRPr="0052608E">
        <w:rPr>
          <w:rFonts w:ascii="Arial" w:hAnsi="Arial" w:cs="Arial"/>
          <w:color w:val="000000"/>
          <w:sz w:val="24"/>
          <w:szCs w:val="24"/>
        </w:rPr>
        <w:t xml:space="preserve">, del Grupo Parlamentario del Partido Revolucionario Institucional; y </w:t>
      </w:r>
      <w:r w:rsidR="00516B9B">
        <w:rPr>
          <w:rFonts w:ascii="Arial" w:hAnsi="Arial" w:cs="Arial"/>
          <w:color w:val="000000"/>
        </w:rPr>
        <w:t>Faustino de la Cruz Pérez</w:t>
      </w:r>
      <w:r w:rsidR="007566CA" w:rsidRPr="0052608E">
        <w:rPr>
          <w:rFonts w:ascii="Arial" w:hAnsi="Arial" w:cs="Arial"/>
          <w:color w:val="000000"/>
          <w:sz w:val="24"/>
          <w:szCs w:val="24"/>
        </w:rPr>
        <w:t>, del Grupo Parlamentario del Partido Morena.</w:t>
      </w:r>
    </w:p>
    <w:p w:rsidR="0052608E" w:rsidRPr="0052608E" w:rsidRDefault="0052608E" w:rsidP="0052608E">
      <w:pPr>
        <w:pStyle w:val="NormalWeb"/>
        <w:spacing w:before="0" w:beforeAutospacing="0" w:after="0" w:afterAutospacing="0"/>
        <w:contextualSpacing/>
        <w:jc w:val="both"/>
        <w:rPr>
          <w:rFonts w:ascii="Arial" w:hAnsi="Arial" w:cs="Arial"/>
          <w:color w:val="000000"/>
        </w:rPr>
      </w:pPr>
    </w:p>
    <w:p w:rsidR="003431D8" w:rsidRDefault="003431D8" w:rsidP="003431D8">
      <w:pPr>
        <w:spacing w:line="240" w:lineRule="auto"/>
        <w:contextualSpacing/>
        <w:jc w:val="both"/>
        <w:rPr>
          <w:rFonts w:ascii="Arial" w:hAnsi="Arial" w:cs="Arial"/>
          <w:sz w:val="24"/>
          <w:szCs w:val="24"/>
        </w:rPr>
      </w:pPr>
      <w:r w:rsidRPr="0052608E">
        <w:rPr>
          <w:rFonts w:ascii="Arial" w:hAnsi="Arial" w:cs="Arial"/>
          <w:sz w:val="24"/>
          <w:szCs w:val="24"/>
        </w:rPr>
        <w:lastRenderedPageBreak/>
        <w:t xml:space="preserve">Para dar respuesta a las preguntas de los diputados, hace uso de la palabra el Secretario de </w:t>
      </w:r>
      <w:r>
        <w:rPr>
          <w:rFonts w:ascii="Arial" w:hAnsi="Arial" w:cs="Arial"/>
          <w:sz w:val="24"/>
          <w:szCs w:val="24"/>
        </w:rPr>
        <w:t xml:space="preserve">Finanzas del </w:t>
      </w:r>
      <w:r w:rsidRPr="0052608E">
        <w:rPr>
          <w:rFonts w:ascii="Arial" w:hAnsi="Arial" w:cs="Arial"/>
          <w:sz w:val="24"/>
          <w:szCs w:val="24"/>
        </w:rPr>
        <w:t>Gobierno</w:t>
      </w:r>
      <w:r>
        <w:rPr>
          <w:rFonts w:ascii="Arial" w:hAnsi="Arial" w:cs="Arial"/>
          <w:sz w:val="24"/>
          <w:szCs w:val="24"/>
        </w:rPr>
        <w:t xml:space="preserve"> del Estado de México</w:t>
      </w:r>
      <w:r w:rsidRPr="0052608E">
        <w:rPr>
          <w:rFonts w:ascii="Arial" w:hAnsi="Arial" w:cs="Arial"/>
          <w:sz w:val="24"/>
          <w:szCs w:val="24"/>
        </w:rPr>
        <w:t xml:space="preserve">, </w:t>
      </w:r>
      <w:r>
        <w:rPr>
          <w:rFonts w:ascii="Arial" w:hAnsi="Arial" w:cs="Arial"/>
          <w:sz w:val="24"/>
          <w:szCs w:val="24"/>
        </w:rPr>
        <w:t>Maestro Rodrigo Jarque Lira</w:t>
      </w:r>
      <w:r w:rsidRPr="0052608E">
        <w:rPr>
          <w:rFonts w:ascii="Arial" w:hAnsi="Arial" w:cs="Arial"/>
          <w:sz w:val="24"/>
          <w:szCs w:val="24"/>
        </w:rPr>
        <w:t>.</w:t>
      </w:r>
      <w:r>
        <w:rPr>
          <w:rFonts w:ascii="Arial" w:hAnsi="Arial" w:cs="Arial"/>
          <w:sz w:val="24"/>
          <w:szCs w:val="24"/>
        </w:rPr>
        <w:t xml:space="preserve"> </w:t>
      </w:r>
    </w:p>
    <w:p w:rsidR="003431D8" w:rsidRDefault="003431D8"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 xml:space="preserve">La Presidencia agradece la presencia del </w:t>
      </w:r>
      <w:r w:rsidR="003431D8" w:rsidRPr="0052608E">
        <w:rPr>
          <w:rFonts w:ascii="Arial" w:hAnsi="Arial" w:cs="Arial"/>
          <w:sz w:val="24"/>
          <w:szCs w:val="24"/>
        </w:rPr>
        <w:t xml:space="preserve">Secretario de </w:t>
      </w:r>
      <w:r w:rsidR="003431D8">
        <w:rPr>
          <w:rFonts w:ascii="Arial" w:hAnsi="Arial" w:cs="Arial"/>
          <w:sz w:val="24"/>
          <w:szCs w:val="24"/>
        </w:rPr>
        <w:t xml:space="preserve">Finanzas del </w:t>
      </w:r>
      <w:r w:rsidR="003431D8" w:rsidRPr="0052608E">
        <w:rPr>
          <w:rFonts w:ascii="Arial" w:hAnsi="Arial" w:cs="Arial"/>
          <w:sz w:val="24"/>
          <w:szCs w:val="24"/>
        </w:rPr>
        <w:t>Gobierno</w:t>
      </w:r>
      <w:r w:rsidR="003431D8">
        <w:rPr>
          <w:rFonts w:ascii="Arial" w:hAnsi="Arial" w:cs="Arial"/>
          <w:sz w:val="24"/>
          <w:szCs w:val="24"/>
        </w:rPr>
        <w:t xml:space="preserve"> del Estado de México</w:t>
      </w:r>
      <w:r w:rsidR="000669EC">
        <w:rPr>
          <w:rFonts w:ascii="Arial" w:hAnsi="Arial" w:cs="Arial"/>
          <w:sz w:val="24"/>
          <w:szCs w:val="24"/>
        </w:rPr>
        <w:t xml:space="preserve"> </w:t>
      </w:r>
      <w:r w:rsidRPr="0052608E">
        <w:rPr>
          <w:rFonts w:ascii="Arial" w:hAnsi="Arial" w:cs="Arial"/>
          <w:sz w:val="24"/>
          <w:szCs w:val="24"/>
        </w:rPr>
        <w:t>y solicita a la comisión le acompañe en su salida.</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 xml:space="preserve">Se reanuda la sesión y la Presidencia da la bienvenida al Secretario de </w:t>
      </w:r>
      <w:r w:rsidR="00824422">
        <w:rPr>
          <w:rFonts w:ascii="Arial" w:hAnsi="Arial" w:cs="Arial"/>
          <w:sz w:val="24"/>
          <w:szCs w:val="24"/>
        </w:rPr>
        <w:t>Desarrollo Urbano y Obras Pública, Rafael Díaz Leal Barrueta.</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La Secretaría da lectura al procedimiento de la sesión especial.</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 xml:space="preserve">La Presidencia toma protesta al </w:t>
      </w:r>
      <w:r w:rsidR="00607AE5" w:rsidRPr="0052608E">
        <w:rPr>
          <w:rFonts w:ascii="Arial" w:hAnsi="Arial" w:cs="Arial"/>
          <w:sz w:val="24"/>
          <w:szCs w:val="24"/>
        </w:rPr>
        <w:t xml:space="preserve">Secretario de </w:t>
      </w:r>
      <w:r w:rsidR="00607AE5">
        <w:rPr>
          <w:rFonts w:ascii="Arial" w:hAnsi="Arial" w:cs="Arial"/>
          <w:sz w:val="24"/>
          <w:szCs w:val="24"/>
        </w:rPr>
        <w:t>Desarrollo Urbano y Obras Pública, Rafael Díaz Leal Barrueta</w:t>
      </w:r>
      <w:r w:rsidRPr="0052608E">
        <w:rPr>
          <w:rFonts w:ascii="Arial" w:hAnsi="Arial" w:cs="Arial"/>
          <w:sz w:val="24"/>
          <w:szCs w:val="24"/>
        </w:rPr>
        <w:t>, para que se conduzca con la verdad.</w:t>
      </w:r>
    </w:p>
    <w:p w:rsidR="0052608E" w:rsidRPr="0052608E" w:rsidRDefault="0052608E" w:rsidP="0052608E">
      <w:pPr>
        <w:spacing w:line="240" w:lineRule="auto"/>
        <w:contextualSpacing/>
        <w:jc w:val="both"/>
        <w:rPr>
          <w:rFonts w:ascii="Arial" w:hAnsi="Arial" w:cs="Arial"/>
          <w:sz w:val="24"/>
          <w:szCs w:val="24"/>
        </w:rPr>
      </w:pPr>
    </w:p>
    <w:p w:rsidR="00607AE5" w:rsidRPr="0052608E" w:rsidRDefault="0052608E" w:rsidP="00607AE5">
      <w:pPr>
        <w:spacing w:line="240" w:lineRule="auto"/>
        <w:contextualSpacing/>
        <w:jc w:val="both"/>
        <w:rPr>
          <w:rFonts w:ascii="Arial" w:hAnsi="Arial" w:cs="Arial"/>
          <w:sz w:val="24"/>
          <w:szCs w:val="24"/>
        </w:rPr>
      </w:pPr>
      <w:r w:rsidRPr="0052608E">
        <w:rPr>
          <w:rFonts w:ascii="Arial" w:hAnsi="Arial" w:cs="Arial"/>
          <w:sz w:val="24"/>
          <w:szCs w:val="24"/>
        </w:rPr>
        <w:t xml:space="preserve">Hace uso de la palabra </w:t>
      </w:r>
      <w:r w:rsidR="00607AE5">
        <w:rPr>
          <w:rFonts w:ascii="Arial" w:hAnsi="Arial" w:cs="Arial"/>
          <w:sz w:val="24"/>
          <w:szCs w:val="24"/>
        </w:rPr>
        <w:t>e</w:t>
      </w:r>
      <w:r w:rsidRPr="0052608E">
        <w:rPr>
          <w:rFonts w:ascii="Arial" w:hAnsi="Arial" w:cs="Arial"/>
          <w:sz w:val="24"/>
          <w:szCs w:val="24"/>
        </w:rPr>
        <w:t xml:space="preserve">l </w:t>
      </w:r>
      <w:r w:rsidR="00607AE5" w:rsidRPr="0052608E">
        <w:rPr>
          <w:rFonts w:ascii="Arial" w:hAnsi="Arial" w:cs="Arial"/>
          <w:sz w:val="24"/>
          <w:szCs w:val="24"/>
        </w:rPr>
        <w:t xml:space="preserve">Secretario de </w:t>
      </w:r>
      <w:r w:rsidR="00607AE5">
        <w:rPr>
          <w:rFonts w:ascii="Arial" w:hAnsi="Arial" w:cs="Arial"/>
          <w:sz w:val="24"/>
          <w:szCs w:val="24"/>
        </w:rPr>
        <w:t>Desarrollo Urbano y Obras Pública, Rafael Díaz Leal Barrueta.</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color w:val="000000"/>
          <w:sz w:val="24"/>
          <w:szCs w:val="24"/>
        </w:rPr>
      </w:pPr>
      <w:r w:rsidRPr="0052608E">
        <w:rPr>
          <w:rFonts w:ascii="Arial" w:hAnsi="Arial" w:cs="Arial"/>
          <w:sz w:val="24"/>
          <w:szCs w:val="24"/>
        </w:rPr>
        <w:t xml:space="preserve">En la primera ronda de preguntas, hacen uso de la palabra los diputados Mónica Miriam Granillo Velasco, del Grupo Parlamentario del Partido Nueva Alianza; </w:t>
      </w:r>
      <w:r w:rsidR="00A83D0B">
        <w:rPr>
          <w:rFonts w:ascii="Arial" w:hAnsi="Arial" w:cs="Arial"/>
          <w:sz w:val="24"/>
          <w:szCs w:val="24"/>
        </w:rPr>
        <w:t>Martín Zepeda Hernández</w:t>
      </w:r>
      <w:r w:rsidRPr="0052608E">
        <w:rPr>
          <w:rFonts w:ascii="Arial" w:hAnsi="Arial" w:cs="Arial"/>
          <w:sz w:val="24"/>
          <w:szCs w:val="24"/>
        </w:rPr>
        <w:t xml:space="preserve">, del Grupo Parlamentario del Partido Movimiento Ciudadano; </w:t>
      </w:r>
      <w:r w:rsidR="00B70268">
        <w:rPr>
          <w:rFonts w:ascii="Arial" w:hAnsi="Arial" w:cs="Arial"/>
          <w:sz w:val="24"/>
          <w:szCs w:val="24"/>
        </w:rPr>
        <w:t xml:space="preserve">Claudia </w:t>
      </w:r>
      <w:r w:rsidR="007320BB">
        <w:rPr>
          <w:rFonts w:ascii="Arial" w:hAnsi="Arial" w:cs="Arial"/>
          <w:sz w:val="24"/>
          <w:szCs w:val="24"/>
        </w:rPr>
        <w:t xml:space="preserve">Desirée </w:t>
      </w:r>
      <w:r w:rsidR="004503F1">
        <w:rPr>
          <w:rFonts w:ascii="Arial" w:hAnsi="Arial" w:cs="Arial"/>
          <w:sz w:val="24"/>
          <w:szCs w:val="24"/>
        </w:rPr>
        <w:t>Morales Robled</w:t>
      </w:r>
      <w:r w:rsidR="0022042C">
        <w:rPr>
          <w:rFonts w:ascii="Arial" w:hAnsi="Arial" w:cs="Arial"/>
          <w:sz w:val="24"/>
          <w:szCs w:val="24"/>
        </w:rPr>
        <w:t>o</w:t>
      </w:r>
      <w:r w:rsidR="004503F1">
        <w:rPr>
          <w:rFonts w:ascii="Arial" w:hAnsi="Arial" w:cs="Arial"/>
          <w:sz w:val="24"/>
          <w:szCs w:val="24"/>
        </w:rPr>
        <w:t xml:space="preserve">, </w:t>
      </w:r>
      <w:r w:rsidRPr="0052608E">
        <w:rPr>
          <w:rFonts w:ascii="Arial" w:hAnsi="Arial" w:cs="Arial"/>
          <w:color w:val="000000"/>
          <w:sz w:val="24"/>
          <w:szCs w:val="24"/>
        </w:rPr>
        <w:t>del Grupo Parlamentario del Partido Verde Ecologista de México</w:t>
      </w:r>
      <w:r w:rsidR="004503F1">
        <w:rPr>
          <w:rFonts w:ascii="Arial" w:hAnsi="Arial" w:cs="Arial"/>
          <w:color w:val="000000"/>
          <w:sz w:val="24"/>
          <w:szCs w:val="24"/>
        </w:rPr>
        <w:t>;</w:t>
      </w:r>
      <w:r w:rsidR="007320BB">
        <w:rPr>
          <w:rFonts w:ascii="Arial" w:hAnsi="Arial" w:cs="Arial"/>
          <w:color w:val="000000"/>
          <w:sz w:val="24"/>
          <w:szCs w:val="24"/>
        </w:rPr>
        <w:t xml:space="preserve"> Silvia Barberena Maldonado</w:t>
      </w:r>
      <w:r w:rsidRPr="0052608E">
        <w:rPr>
          <w:rFonts w:ascii="Arial" w:hAnsi="Arial" w:cs="Arial"/>
          <w:color w:val="000000"/>
          <w:sz w:val="24"/>
          <w:szCs w:val="24"/>
        </w:rPr>
        <w:t xml:space="preserve">, del Grupo Parlamentario del Partido del Trabajo; </w:t>
      </w:r>
      <w:proofErr w:type="spellStart"/>
      <w:r w:rsidR="0022042C">
        <w:rPr>
          <w:rFonts w:ascii="Arial" w:hAnsi="Arial" w:cs="Arial"/>
          <w:color w:val="000000"/>
          <w:sz w:val="24"/>
          <w:szCs w:val="24"/>
        </w:rPr>
        <w:t>Élida</w:t>
      </w:r>
      <w:proofErr w:type="spellEnd"/>
      <w:r w:rsidR="0022042C">
        <w:rPr>
          <w:rFonts w:ascii="Arial" w:hAnsi="Arial" w:cs="Arial"/>
          <w:color w:val="000000"/>
          <w:sz w:val="24"/>
          <w:szCs w:val="24"/>
        </w:rPr>
        <w:t xml:space="preserve"> Castelán Mondragón</w:t>
      </w:r>
      <w:r w:rsidRPr="0052608E">
        <w:rPr>
          <w:rFonts w:ascii="Arial" w:hAnsi="Arial" w:cs="Arial"/>
          <w:color w:val="000000"/>
          <w:sz w:val="24"/>
          <w:szCs w:val="24"/>
        </w:rPr>
        <w:t xml:space="preserve">, del Grupo Parlamentario del Partido de la Revolución Democrática; </w:t>
      </w:r>
      <w:r w:rsidR="0022042C">
        <w:rPr>
          <w:rFonts w:ascii="Arial" w:hAnsi="Arial" w:cs="Arial"/>
          <w:color w:val="000000"/>
          <w:sz w:val="24"/>
          <w:szCs w:val="24"/>
        </w:rPr>
        <w:t xml:space="preserve">Gerardo Lamas </w:t>
      </w:r>
      <w:r w:rsidR="00C35B1F">
        <w:rPr>
          <w:rFonts w:ascii="Arial" w:hAnsi="Arial" w:cs="Arial"/>
          <w:color w:val="000000"/>
          <w:sz w:val="24"/>
          <w:szCs w:val="24"/>
        </w:rPr>
        <w:t>Pombo</w:t>
      </w:r>
      <w:r w:rsidRPr="0052608E">
        <w:rPr>
          <w:rFonts w:ascii="Arial" w:hAnsi="Arial" w:cs="Arial"/>
          <w:color w:val="000000"/>
          <w:sz w:val="24"/>
          <w:szCs w:val="24"/>
        </w:rPr>
        <w:t xml:space="preserve">, del Grupo Parlamentario del Partido Acción Nacional; </w:t>
      </w:r>
      <w:r w:rsidR="0022042C">
        <w:rPr>
          <w:rFonts w:ascii="Arial" w:hAnsi="Arial" w:cs="Arial"/>
          <w:color w:val="000000"/>
          <w:sz w:val="24"/>
          <w:szCs w:val="24"/>
        </w:rPr>
        <w:t>David Parra Sánchez</w:t>
      </w:r>
      <w:r w:rsidRPr="0052608E">
        <w:rPr>
          <w:rFonts w:ascii="Arial" w:hAnsi="Arial" w:cs="Arial"/>
          <w:color w:val="000000"/>
          <w:sz w:val="24"/>
          <w:szCs w:val="24"/>
        </w:rPr>
        <w:t xml:space="preserve">, del Grupo Parlamentario del Partido Revolucionario Institucional, y </w:t>
      </w:r>
      <w:r w:rsidR="003C792D">
        <w:rPr>
          <w:rFonts w:ascii="Arial" w:hAnsi="Arial" w:cs="Arial"/>
          <w:color w:val="000000"/>
          <w:sz w:val="24"/>
          <w:szCs w:val="24"/>
        </w:rPr>
        <w:t>Azucena Cisneros Coss</w:t>
      </w:r>
      <w:r w:rsidRPr="0052608E">
        <w:rPr>
          <w:rFonts w:ascii="Arial" w:hAnsi="Arial" w:cs="Arial"/>
          <w:color w:val="000000"/>
          <w:sz w:val="24"/>
          <w:szCs w:val="24"/>
        </w:rPr>
        <w:t xml:space="preserve">, del Grupo Parlamentario del Partido Morena. </w:t>
      </w:r>
    </w:p>
    <w:p w:rsidR="0052608E" w:rsidRPr="0052608E" w:rsidRDefault="0052608E" w:rsidP="0052608E">
      <w:pPr>
        <w:spacing w:line="240" w:lineRule="auto"/>
        <w:contextualSpacing/>
        <w:jc w:val="both"/>
        <w:rPr>
          <w:rFonts w:ascii="Arial" w:hAnsi="Arial" w:cs="Arial"/>
          <w:color w:val="000000"/>
          <w:sz w:val="24"/>
          <w:szCs w:val="24"/>
        </w:rPr>
      </w:pPr>
    </w:p>
    <w:p w:rsidR="003C792D" w:rsidRPr="0052608E" w:rsidRDefault="0052608E" w:rsidP="003C792D">
      <w:pPr>
        <w:spacing w:line="240" w:lineRule="auto"/>
        <w:contextualSpacing/>
        <w:jc w:val="both"/>
        <w:rPr>
          <w:rFonts w:ascii="Arial" w:hAnsi="Arial" w:cs="Arial"/>
          <w:sz w:val="24"/>
          <w:szCs w:val="24"/>
        </w:rPr>
      </w:pPr>
      <w:r w:rsidRPr="0052608E">
        <w:rPr>
          <w:rFonts w:ascii="Arial" w:hAnsi="Arial" w:cs="Arial"/>
          <w:color w:val="000000"/>
          <w:sz w:val="24"/>
          <w:szCs w:val="24"/>
        </w:rPr>
        <w:t>P</w:t>
      </w:r>
      <w:r w:rsidRPr="0052608E">
        <w:rPr>
          <w:rFonts w:ascii="Arial" w:hAnsi="Arial" w:cs="Arial"/>
          <w:sz w:val="24"/>
          <w:szCs w:val="24"/>
        </w:rPr>
        <w:t xml:space="preserve">ara dar respuesta a las preguntas de los diputados, hace uso de la palabra el </w:t>
      </w:r>
      <w:r w:rsidR="003C792D" w:rsidRPr="0052608E">
        <w:rPr>
          <w:rFonts w:ascii="Arial" w:hAnsi="Arial" w:cs="Arial"/>
          <w:sz w:val="24"/>
          <w:szCs w:val="24"/>
        </w:rPr>
        <w:t xml:space="preserve">Secretario de </w:t>
      </w:r>
      <w:r w:rsidR="003C792D">
        <w:rPr>
          <w:rFonts w:ascii="Arial" w:hAnsi="Arial" w:cs="Arial"/>
          <w:sz w:val="24"/>
          <w:szCs w:val="24"/>
        </w:rPr>
        <w:t>Desarrollo Urbano y Obras Pública, Rafael Díaz Leal Barrueta.</w:t>
      </w:r>
    </w:p>
    <w:p w:rsidR="0052608E" w:rsidRPr="0052608E" w:rsidRDefault="0052608E" w:rsidP="0052608E">
      <w:pPr>
        <w:spacing w:line="240" w:lineRule="auto"/>
        <w:contextualSpacing/>
        <w:jc w:val="both"/>
        <w:rPr>
          <w:rFonts w:ascii="Arial" w:hAnsi="Arial" w:cs="Arial"/>
          <w:sz w:val="24"/>
          <w:szCs w:val="24"/>
          <w:lang w:eastAsia="es-MX"/>
        </w:rPr>
      </w:pPr>
    </w:p>
    <w:p w:rsidR="0052608E" w:rsidRPr="0052608E" w:rsidRDefault="0052608E" w:rsidP="0052608E">
      <w:pPr>
        <w:spacing w:line="240" w:lineRule="auto"/>
        <w:contextualSpacing/>
        <w:jc w:val="both"/>
        <w:rPr>
          <w:rFonts w:ascii="Arial" w:hAnsi="Arial" w:cs="Arial"/>
          <w:color w:val="000000"/>
          <w:sz w:val="24"/>
          <w:szCs w:val="24"/>
        </w:rPr>
      </w:pPr>
      <w:r w:rsidRPr="0052608E">
        <w:rPr>
          <w:rFonts w:ascii="Arial" w:hAnsi="Arial" w:cs="Arial"/>
          <w:sz w:val="24"/>
          <w:szCs w:val="24"/>
        </w:rPr>
        <w:t xml:space="preserve">En la segunda ronda de preguntas, hacen uso de la palabra los diputados </w:t>
      </w:r>
      <w:r w:rsidR="003C792D" w:rsidRPr="0052608E">
        <w:rPr>
          <w:rFonts w:ascii="Arial" w:hAnsi="Arial" w:cs="Arial"/>
          <w:sz w:val="24"/>
          <w:szCs w:val="24"/>
        </w:rPr>
        <w:t>Mónica Miriam Granillo Velasco, del Grupo Parlamentario del Partido Nueva Alianza</w:t>
      </w:r>
      <w:r w:rsidR="00C35B1F">
        <w:rPr>
          <w:rFonts w:ascii="Arial" w:hAnsi="Arial" w:cs="Arial"/>
          <w:sz w:val="24"/>
          <w:szCs w:val="24"/>
        </w:rPr>
        <w:t>,</w:t>
      </w:r>
      <w:r w:rsidR="007320BB" w:rsidRPr="007320BB">
        <w:rPr>
          <w:rFonts w:ascii="Arial" w:hAnsi="Arial" w:cs="Arial"/>
          <w:color w:val="000000"/>
          <w:sz w:val="24"/>
          <w:szCs w:val="24"/>
        </w:rPr>
        <w:t xml:space="preserve"> </w:t>
      </w:r>
      <w:r w:rsidR="007320BB">
        <w:rPr>
          <w:rFonts w:ascii="Arial" w:hAnsi="Arial" w:cs="Arial"/>
          <w:color w:val="000000"/>
          <w:sz w:val="24"/>
          <w:szCs w:val="24"/>
        </w:rPr>
        <w:t>Silvia Barberena Maldonado</w:t>
      </w:r>
      <w:r w:rsidR="007320BB" w:rsidRPr="0052608E">
        <w:rPr>
          <w:rFonts w:ascii="Arial" w:hAnsi="Arial" w:cs="Arial"/>
          <w:color w:val="000000"/>
          <w:sz w:val="24"/>
          <w:szCs w:val="24"/>
        </w:rPr>
        <w:t>, del Grupo Parlamentario del Partido del Trabajo;</w:t>
      </w:r>
      <w:r w:rsidR="00C35B1F">
        <w:rPr>
          <w:rFonts w:ascii="Arial" w:hAnsi="Arial" w:cs="Arial"/>
          <w:sz w:val="24"/>
          <w:szCs w:val="24"/>
        </w:rPr>
        <w:t xml:space="preserve"> </w:t>
      </w:r>
      <w:proofErr w:type="spellStart"/>
      <w:r w:rsidR="00C35B1F">
        <w:rPr>
          <w:rFonts w:ascii="Arial" w:hAnsi="Arial" w:cs="Arial"/>
          <w:color w:val="000000"/>
          <w:sz w:val="24"/>
          <w:szCs w:val="24"/>
        </w:rPr>
        <w:t>Élida</w:t>
      </w:r>
      <w:proofErr w:type="spellEnd"/>
      <w:r w:rsidR="00C35B1F">
        <w:rPr>
          <w:rFonts w:ascii="Arial" w:hAnsi="Arial" w:cs="Arial"/>
          <w:color w:val="000000"/>
          <w:sz w:val="24"/>
          <w:szCs w:val="24"/>
        </w:rPr>
        <w:t xml:space="preserve"> Castelán Mondragón</w:t>
      </w:r>
      <w:r w:rsidR="00C35B1F" w:rsidRPr="0052608E">
        <w:rPr>
          <w:rFonts w:ascii="Arial" w:hAnsi="Arial" w:cs="Arial"/>
          <w:color w:val="000000"/>
          <w:sz w:val="24"/>
          <w:szCs w:val="24"/>
        </w:rPr>
        <w:t>, del Grupo Parlamentario del Partido de la Revolución Democrática</w:t>
      </w:r>
      <w:r w:rsidRPr="0052608E">
        <w:rPr>
          <w:rFonts w:ascii="Arial" w:hAnsi="Arial" w:cs="Arial"/>
          <w:color w:val="000000"/>
          <w:sz w:val="24"/>
          <w:szCs w:val="24"/>
        </w:rPr>
        <w:t xml:space="preserve">; </w:t>
      </w:r>
      <w:r w:rsidR="00094761">
        <w:rPr>
          <w:rFonts w:ascii="Arial" w:hAnsi="Arial" w:cs="Arial"/>
          <w:color w:val="000000"/>
          <w:sz w:val="24"/>
          <w:szCs w:val="24"/>
        </w:rPr>
        <w:t>Gerardo lamas Pombo</w:t>
      </w:r>
      <w:r w:rsidRPr="0052608E">
        <w:rPr>
          <w:rFonts w:ascii="Arial" w:hAnsi="Arial" w:cs="Arial"/>
          <w:color w:val="000000"/>
          <w:sz w:val="24"/>
          <w:szCs w:val="24"/>
        </w:rPr>
        <w:t xml:space="preserve">, del Grupo Parlamentario del Partido Acción Nacional; </w:t>
      </w:r>
      <w:r w:rsidR="00094761">
        <w:rPr>
          <w:rFonts w:ascii="Arial" w:hAnsi="Arial" w:cs="Arial"/>
          <w:color w:val="000000"/>
          <w:sz w:val="24"/>
          <w:szCs w:val="24"/>
        </w:rPr>
        <w:t>Guillermo Zamacona Urquiza</w:t>
      </w:r>
      <w:r w:rsidRPr="0052608E">
        <w:rPr>
          <w:rFonts w:ascii="Arial" w:hAnsi="Arial" w:cs="Arial"/>
          <w:color w:val="000000"/>
          <w:sz w:val="24"/>
          <w:szCs w:val="24"/>
        </w:rPr>
        <w:t xml:space="preserve"> del Grupo Parlamentario del Partido Revolucionario Institucional, y </w:t>
      </w:r>
      <w:r w:rsidR="00D815A5">
        <w:rPr>
          <w:rFonts w:ascii="Arial" w:hAnsi="Arial" w:cs="Arial"/>
          <w:color w:val="000000"/>
          <w:sz w:val="24"/>
          <w:szCs w:val="24"/>
        </w:rPr>
        <w:t xml:space="preserve">Daniel </w:t>
      </w:r>
      <w:r w:rsidR="00084094">
        <w:rPr>
          <w:rFonts w:ascii="Arial" w:hAnsi="Arial" w:cs="Arial"/>
          <w:color w:val="000000"/>
          <w:sz w:val="24"/>
          <w:szCs w:val="24"/>
        </w:rPr>
        <w:t xml:space="preserve">Andrés </w:t>
      </w:r>
      <w:r w:rsidR="00D815A5">
        <w:rPr>
          <w:rFonts w:ascii="Arial" w:hAnsi="Arial" w:cs="Arial"/>
          <w:color w:val="000000"/>
          <w:sz w:val="24"/>
          <w:szCs w:val="24"/>
        </w:rPr>
        <w:t xml:space="preserve">Sibaja </w:t>
      </w:r>
      <w:r w:rsidR="00084094">
        <w:rPr>
          <w:rFonts w:ascii="Arial" w:hAnsi="Arial" w:cs="Arial"/>
          <w:color w:val="000000"/>
          <w:sz w:val="24"/>
          <w:szCs w:val="24"/>
        </w:rPr>
        <w:t>González</w:t>
      </w:r>
      <w:r w:rsidRPr="0052608E">
        <w:rPr>
          <w:rFonts w:ascii="Arial" w:hAnsi="Arial" w:cs="Arial"/>
          <w:color w:val="000000"/>
          <w:sz w:val="24"/>
          <w:szCs w:val="24"/>
        </w:rPr>
        <w:t xml:space="preserve">, del Grupo Parlamentario del Partido Morena. </w:t>
      </w:r>
    </w:p>
    <w:p w:rsidR="0052608E" w:rsidRPr="0052608E" w:rsidRDefault="0052608E" w:rsidP="0052608E">
      <w:pPr>
        <w:spacing w:line="240" w:lineRule="auto"/>
        <w:contextualSpacing/>
        <w:jc w:val="both"/>
        <w:rPr>
          <w:rFonts w:ascii="Arial" w:hAnsi="Arial" w:cs="Arial"/>
          <w:color w:val="000000"/>
          <w:sz w:val="24"/>
          <w:szCs w:val="24"/>
        </w:rPr>
      </w:pPr>
    </w:p>
    <w:p w:rsidR="00AA183F" w:rsidRDefault="0052608E" w:rsidP="00AA183F">
      <w:pPr>
        <w:spacing w:line="240" w:lineRule="auto"/>
        <w:contextualSpacing/>
        <w:jc w:val="both"/>
        <w:rPr>
          <w:rFonts w:ascii="Arial" w:hAnsi="Arial" w:cs="Arial"/>
          <w:sz w:val="24"/>
          <w:szCs w:val="24"/>
        </w:rPr>
      </w:pPr>
      <w:r w:rsidRPr="0052608E">
        <w:rPr>
          <w:rFonts w:ascii="Arial" w:hAnsi="Arial" w:cs="Arial"/>
          <w:sz w:val="24"/>
          <w:szCs w:val="24"/>
        </w:rPr>
        <w:t xml:space="preserve">Para dar respuesta a las preguntas de los diputados, hace uso de la palabra el </w:t>
      </w:r>
      <w:r w:rsidR="00AA183F" w:rsidRPr="0052608E">
        <w:rPr>
          <w:rFonts w:ascii="Arial" w:hAnsi="Arial" w:cs="Arial"/>
          <w:sz w:val="24"/>
          <w:szCs w:val="24"/>
        </w:rPr>
        <w:t xml:space="preserve">Secretario de </w:t>
      </w:r>
      <w:r w:rsidR="00AA183F">
        <w:rPr>
          <w:rFonts w:ascii="Arial" w:hAnsi="Arial" w:cs="Arial"/>
          <w:sz w:val="24"/>
          <w:szCs w:val="24"/>
        </w:rPr>
        <w:t>Desarrollo Urbano y Obras Pública, Rafael Díaz Leal Barrueta.</w:t>
      </w:r>
    </w:p>
    <w:p w:rsidR="00344BDF" w:rsidRPr="0052608E" w:rsidRDefault="00344BDF" w:rsidP="00AA183F">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 xml:space="preserve">La Presidencia agradece la presencia del </w:t>
      </w:r>
      <w:r w:rsidR="00344BDF" w:rsidRPr="0052608E">
        <w:rPr>
          <w:rFonts w:ascii="Arial" w:hAnsi="Arial" w:cs="Arial"/>
          <w:sz w:val="24"/>
          <w:szCs w:val="24"/>
        </w:rPr>
        <w:t xml:space="preserve">Secretario de </w:t>
      </w:r>
      <w:r w:rsidR="00344BDF">
        <w:rPr>
          <w:rFonts w:ascii="Arial" w:hAnsi="Arial" w:cs="Arial"/>
          <w:sz w:val="24"/>
          <w:szCs w:val="24"/>
        </w:rPr>
        <w:t xml:space="preserve">Desarrollo Urbano y Obras Pública, Rafael Díaz Leal Barrueta </w:t>
      </w:r>
      <w:r w:rsidRPr="0052608E">
        <w:rPr>
          <w:rFonts w:ascii="Arial" w:hAnsi="Arial" w:cs="Arial"/>
          <w:sz w:val="24"/>
          <w:szCs w:val="24"/>
          <w:lang w:eastAsia="es-MX"/>
        </w:rPr>
        <w:t xml:space="preserve">y </w:t>
      </w:r>
      <w:r w:rsidRPr="0052608E">
        <w:rPr>
          <w:rFonts w:ascii="Arial" w:hAnsi="Arial" w:cs="Arial"/>
          <w:sz w:val="24"/>
          <w:szCs w:val="24"/>
        </w:rPr>
        <w:t>solicita a la comisión le acompañe en su salida.</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jc w:val="both"/>
        <w:rPr>
          <w:rFonts w:ascii="Arial" w:hAnsi="Arial" w:cs="Arial"/>
          <w:sz w:val="24"/>
          <w:szCs w:val="24"/>
        </w:rPr>
      </w:pPr>
      <w:r w:rsidRPr="0052608E">
        <w:rPr>
          <w:rFonts w:ascii="Arial" w:hAnsi="Arial" w:cs="Arial"/>
          <w:sz w:val="24"/>
          <w:szCs w:val="24"/>
        </w:rPr>
        <w:t>La Presidencia levanta la sesión siendo las quince horas del día de la fecha y cita para el día miércoles trece del mes y año en curso a las nueve horas con treinta minutos.</w:t>
      </w:r>
    </w:p>
    <w:p w:rsidR="0052608E" w:rsidRPr="0052608E" w:rsidRDefault="0052608E" w:rsidP="0052608E">
      <w:pPr>
        <w:spacing w:line="240" w:lineRule="auto"/>
        <w:contextualSpacing/>
        <w:jc w:val="both"/>
        <w:rPr>
          <w:rFonts w:ascii="Arial" w:hAnsi="Arial" w:cs="Arial"/>
          <w:sz w:val="24"/>
          <w:szCs w:val="24"/>
        </w:rPr>
      </w:pPr>
    </w:p>
    <w:p w:rsidR="0052608E" w:rsidRPr="0052608E" w:rsidRDefault="0052608E" w:rsidP="0052608E">
      <w:pPr>
        <w:spacing w:line="240" w:lineRule="auto"/>
        <w:contextualSpacing/>
        <w:rPr>
          <w:rFonts w:ascii="Arial" w:hAnsi="Arial" w:cs="Arial"/>
          <w:sz w:val="24"/>
          <w:szCs w:val="24"/>
        </w:rPr>
      </w:pPr>
    </w:p>
    <w:p w:rsidR="0052608E" w:rsidRPr="0052608E" w:rsidRDefault="0052608E" w:rsidP="0052608E">
      <w:pPr>
        <w:spacing w:line="240" w:lineRule="auto"/>
        <w:contextualSpacing/>
        <w:jc w:val="center"/>
        <w:rPr>
          <w:rFonts w:ascii="Arial" w:hAnsi="Arial" w:cs="Arial"/>
          <w:b/>
          <w:sz w:val="24"/>
          <w:szCs w:val="24"/>
        </w:rPr>
      </w:pPr>
      <w:r w:rsidRPr="0052608E">
        <w:rPr>
          <w:rFonts w:ascii="Arial" w:hAnsi="Arial" w:cs="Arial"/>
          <w:b/>
          <w:sz w:val="24"/>
          <w:szCs w:val="24"/>
        </w:rPr>
        <w:t>Diputados Secretarios</w:t>
      </w:r>
    </w:p>
    <w:p w:rsidR="0052608E" w:rsidRPr="0052608E" w:rsidRDefault="0052608E" w:rsidP="0052608E">
      <w:pPr>
        <w:spacing w:line="240" w:lineRule="auto"/>
        <w:ind w:right="108"/>
        <w:contextualSpacing/>
        <w:jc w:val="center"/>
        <w:rPr>
          <w:rFonts w:ascii="Arial" w:hAnsi="Arial" w:cs="Arial"/>
          <w:b/>
          <w:sz w:val="24"/>
          <w:szCs w:val="24"/>
        </w:rPr>
      </w:pPr>
    </w:p>
    <w:p w:rsidR="0052608E" w:rsidRPr="0052608E" w:rsidRDefault="0052608E" w:rsidP="0052608E">
      <w:pPr>
        <w:spacing w:line="240" w:lineRule="auto"/>
        <w:ind w:right="108"/>
        <w:contextualSpacing/>
        <w:jc w:val="center"/>
        <w:rPr>
          <w:rFonts w:ascii="Arial" w:hAnsi="Arial" w:cs="Arial"/>
          <w:b/>
          <w:sz w:val="24"/>
          <w:szCs w:val="24"/>
        </w:rPr>
      </w:pPr>
      <w:r w:rsidRPr="0052608E">
        <w:rPr>
          <w:rFonts w:ascii="Arial" w:hAnsi="Arial" w:cs="Arial"/>
          <w:b/>
          <w:sz w:val="24"/>
          <w:szCs w:val="24"/>
        </w:rPr>
        <w:t xml:space="preserve">Juana Bonilla Jaime </w:t>
      </w:r>
      <w:r w:rsidRPr="0052608E">
        <w:rPr>
          <w:rFonts w:ascii="Arial" w:hAnsi="Arial" w:cs="Arial"/>
          <w:b/>
          <w:sz w:val="24"/>
          <w:szCs w:val="24"/>
        </w:rPr>
        <w:tab/>
      </w:r>
      <w:r w:rsidRPr="0052608E">
        <w:rPr>
          <w:rFonts w:ascii="Arial" w:hAnsi="Arial" w:cs="Arial"/>
          <w:b/>
          <w:sz w:val="24"/>
          <w:szCs w:val="24"/>
        </w:rPr>
        <w:tab/>
      </w:r>
      <w:r w:rsidRPr="0052608E">
        <w:rPr>
          <w:rFonts w:ascii="Arial" w:hAnsi="Arial" w:cs="Arial"/>
          <w:b/>
          <w:sz w:val="24"/>
          <w:szCs w:val="24"/>
        </w:rPr>
        <w:tab/>
        <w:t>Silvia Barberena Maldonado</w:t>
      </w:r>
    </w:p>
    <w:p w:rsidR="0052608E" w:rsidRPr="0052608E" w:rsidRDefault="0052608E" w:rsidP="0052608E">
      <w:pPr>
        <w:spacing w:line="240" w:lineRule="auto"/>
        <w:ind w:right="108"/>
        <w:contextualSpacing/>
        <w:jc w:val="center"/>
        <w:rPr>
          <w:rFonts w:ascii="Arial" w:hAnsi="Arial" w:cs="Arial"/>
          <w:b/>
          <w:sz w:val="24"/>
          <w:szCs w:val="24"/>
        </w:rPr>
      </w:pPr>
    </w:p>
    <w:p w:rsidR="0052608E" w:rsidRPr="0052608E" w:rsidRDefault="0052608E" w:rsidP="0052608E">
      <w:pPr>
        <w:spacing w:line="240" w:lineRule="auto"/>
        <w:ind w:right="108"/>
        <w:contextualSpacing/>
        <w:jc w:val="center"/>
        <w:rPr>
          <w:rFonts w:ascii="Arial" w:hAnsi="Arial" w:cs="Arial"/>
          <w:b/>
          <w:sz w:val="24"/>
          <w:szCs w:val="24"/>
        </w:rPr>
      </w:pPr>
      <w:r w:rsidRPr="0052608E">
        <w:rPr>
          <w:rFonts w:ascii="Arial" w:hAnsi="Arial" w:cs="Arial"/>
          <w:b/>
          <w:sz w:val="24"/>
          <w:szCs w:val="24"/>
        </w:rPr>
        <w:t>Claudia Morales Robledo</w:t>
      </w:r>
    </w:p>
    <w:p w:rsidR="0052608E" w:rsidRPr="0052608E" w:rsidRDefault="0052608E" w:rsidP="0052608E">
      <w:pPr>
        <w:spacing w:line="240" w:lineRule="auto"/>
        <w:contextualSpacing/>
        <w:rPr>
          <w:rFonts w:ascii="Arial" w:hAnsi="Arial" w:cs="Arial"/>
          <w:sz w:val="24"/>
          <w:szCs w:val="24"/>
        </w:rPr>
      </w:pPr>
    </w:p>
    <w:p w:rsidR="00FF2F64" w:rsidRPr="0052608E" w:rsidRDefault="00E709C4" w:rsidP="00D42433">
      <w:pPr>
        <w:spacing w:line="240" w:lineRule="auto"/>
        <w:contextualSpacing/>
        <w:jc w:val="both"/>
        <w:rPr>
          <w:rFonts w:ascii="Arial" w:hAnsi="Arial" w:cs="Arial"/>
          <w:sz w:val="24"/>
          <w:szCs w:val="24"/>
        </w:rPr>
      </w:pPr>
      <w:r>
        <w:rPr>
          <w:rFonts w:ascii="Arial" w:hAnsi="Arial" w:cs="Arial"/>
          <w:sz w:val="24"/>
          <w:szCs w:val="24"/>
        </w:rPr>
        <w:t>La Vicepresidencia, por instruccio</w:t>
      </w:r>
      <w:r w:rsidR="008F1354">
        <w:rPr>
          <w:rFonts w:ascii="Arial" w:hAnsi="Arial" w:cs="Arial"/>
          <w:sz w:val="24"/>
          <w:szCs w:val="24"/>
        </w:rPr>
        <w:t>n</w:t>
      </w:r>
      <w:r>
        <w:rPr>
          <w:rFonts w:ascii="Arial" w:hAnsi="Arial" w:cs="Arial"/>
          <w:sz w:val="24"/>
          <w:szCs w:val="24"/>
        </w:rPr>
        <w:t>es de la Presidencia, da lectura al comunicado de la comparecencia de mañana</w:t>
      </w:r>
      <w:r w:rsidR="00D42433">
        <w:rPr>
          <w:rFonts w:ascii="Arial" w:hAnsi="Arial" w:cs="Arial"/>
          <w:sz w:val="24"/>
          <w:szCs w:val="24"/>
        </w:rPr>
        <w:t xml:space="preserve"> jueves catorce</w:t>
      </w:r>
      <w:r>
        <w:rPr>
          <w:rFonts w:ascii="Arial" w:hAnsi="Arial" w:cs="Arial"/>
          <w:sz w:val="24"/>
          <w:szCs w:val="24"/>
        </w:rPr>
        <w:t>, en la que habrá de estar en el Pleno el Fiscal General de Justicia del Estado de México</w:t>
      </w:r>
      <w:r w:rsidR="008F1354">
        <w:rPr>
          <w:rFonts w:ascii="Arial" w:hAnsi="Arial" w:cs="Arial"/>
          <w:sz w:val="24"/>
          <w:szCs w:val="24"/>
        </w:rPr>
        <w:t xml:space="preserve">, </w:t>
      </w:r>
      <w:r w:rsidR="00157E65">
        <w:rPr>
          <w:rFonts w:ascii="Arial" w:hAnsi="Arial" w:cs="Arial"/>
          <w:sz w:val="24"/>
          <w:szCs w:val="24"/>
        </w:rPr>
        <w:t xml:space="preserve">Alejandro Jaime Gómez Sánchez a las diez horas, y a las trece joras el </w:t>
      </w:r>
      <w:proofErr w:type="spellStart"/>
      <w:r w:rsidR="00157E65">
        <w:rPr>
          <w:rFonts w:ascii="Arial" w:hAnsi="Arial" w:cs="Arial"/>
          <w:sz w:val="24"/>
          <w:szCs w:val="24"/>
        </w:rPr>
        <w:t>Seretario</w:t>
      </w:r>
      <w:proofErr w:type="spellEnd"/>
      <w:r w:rsidR="00157E65">
        <w:rPr>
          <w:rFonts w:ascii="Arial" w:hAnsi="Arial" w:cs="Arial"/>
          <w:sz w:val="24"/>
          <w:szCs w:val="24"/>
        </w:rPr>
        <w:t xml:space="preserve"> de Desarrollo social, Licenciado Erick Sevilla Montes de Oca</w:t>
      </w:r>
      <w:r w:rsidR="00D42433">
        <w:rPr>
          <w:rFonts w:ascii="Arial" w:hAnsi="Arial" w:cs="Arial"/>
          <w:sz w:val="24"/>
          <w:szCs w:val="24"/>
        </w:rPr>
        <w:t>.</w:t>
      </w:r>
    </w:p>
    <w:sectPr w:rsidR="00FF2F64" w:rsidRPr="0052608E" w:rsidSect="0052608E">
      <w:pgSz w:w="12240" w:h="15840"/>
      <w:pgMar w:top="624" w:right="907" w:bottom="1021"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8E"/>
    <w:rsid w:val="000669EC"/>
    <w:rsid w:val="00084094"/>
    <w:rsid w:val="00094761"/>
    <w:rsid w:val="00094D39"/>
    <w:rsid w:val="00157E65"/>
    <w:rsid w:val="001E28FE"/>
    <w:rsid w:val="0022042C"/>
    <w:rsid w:val="00307409"/>
    <w:rsid w:val="003312A6"/>
    <w:rsid w:val="003421C5"/>
    <w:rsid w:val="003431D8"/>
    <w:rsid w:val="00344BDF"/>
    <w:rsid w:val="0038104D"/>
    <w:rsid w:val="003C792D"/>
    <w:rsid w:val="004503F1"/>
    <w:rsid w:val="0051363D"/>
    <w:rsid w:val="00516B9B"/>
    <w:rsid w:val="0052608E"/>
    <w:rsid w:val="00527232"/>
    <w:rsid w:val="005455CA"/>
    <w:rsid w:val="005B57E8"/>
    <w:rsid w:val="005F1808"/>
    <w:rsid w:val="005F262B"/>
    <w:rsid w:val="00607AE5"/>
    <w:rsid w:val="00652F1C"/>
    <w:rsid w:val="00671A43"/>
    <w:rsid w:val="006D07B3"/>
    <w:rsid w:val="006E785A"/>
    <w:rsid w:val="007165F4"/>
    <w:rsid w:val="007320BB"/>
    <w:rsid w:val="007566CA"/>
    <w:rsid w:val="0076139E"/>
    <w:rsid w:val="00824422"/>
    <w:rsid w:val="00891EE3"/>
    <w:rsid w:val="008F1354"/>
    <w:rsid w:val="0094279A"/>
    <w:rsid w:val="00A8110A"/>
    <w:rsid w:val="00A83D0B"/>
    <w:rsid w:val="00A96ED9"/>
    <w:rsid w:val="00AA183F"/>
    <w:rsid w:val="00B23426"/>
    <w:rsid w:val="00B70268"/>
    <w:rsid w:val="00C35B1F"/>
    <w:rsid w:val="00CF79DC"/>
    <w:rsid w:val="00D11F47"/>
    <w:rsid w:val="00D25B97"/>
    <w:rsid w:val="00D42433"/>
    <w:rsid w:val="00D47CAF"/>
    <w:rsid w:val="00D815A5"/>
    <w:rsid w:val="00E709C4"/>
    <w:rsid w:val="00E87C9C"/>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5B78C"/>
  <w15:docId w15:val="{E3488041-55D9-49C9-A9E3-6A678E2F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608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2608E"/>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66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946</Words>
  <Characters>5205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cp:lastModifiedBy>
  <cp:revision>5</cp:revision>
  <dcterms:created xsi:type="dcterms:W3CDTF">2021-10-13T22:52:00Z</dcterms:created>
  <dcterms:modified xsi:type="dcterms:W3CDTF">2021-10-16T00:51:00Z</dcterms:modified>
</cp:coreProperties>
</file>