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217" w:rsidRPr="00841217" w:rsidRDefault="00841217" w:rsidP="00841217">
      <w:pPr>
        <w:spacing w:line="240" w:lineRule="auto"/>
        <w:contextualSpacing/>
        <w:jc w:val="center"/>
        <w:rPr>
          <w:rFonts w:ascii="Arial" w:hAnsi="Arial" w:cs="Arial"/>
          <w:b/>
          <w:sz w:val="24"/>
          <w:szCs w:val="24"/>
        </w:rPr>
      </w:pPr>
      <w:r w:rsidRPr="00841217">
        <w:rPr>
          <w:rFonts w:ascii="Arial" w:hAnsi="Arial" w:cs="Arial"/>
          <w:b/>
          <w:sz w:val="24"/>
          <w:szCs w:val="24"/>
        </w:rPr>
        <w:t>ACTA DE LA SESIÓN ESPECIAL SEMI-PRESENCIAL DE LA “LX</w:t>
      </w:r>
      <w:r w:rsidR="00507DD2">
        <w:rPr>
          <w:rFonts w:ascii="Arial" w:hAnsi="Arial" w:cs="Arial"/>
          <w:b/>
          <w:sz w:val="24"/>
          <w:szCs w:val="24"/>
        </w:rPr>
        <w:t>I</w:t>
      </w:r>
      <w:r w:rsidRPr="00841217">
        <w:rPr>
          <w:rFonts w:ascii="Arial" w:hAnsi="Arial" w:cs="Arial"/>
          <w:b/>
          <w:sz w:val="24"/>
          <w:szCs w:val="24"/>
        </w:rPr>
        <w:t>” LEGISLATURA DEL ESTADO DE MÉXICO.</w:t>
      </w:r>
    </w:p>
    <w:p w:rsidR="00841217" w:rsidRPr="00841217" w:rsidRDefault="00841217" w:rsidP="00841217">
      <w:pPr>
        <w:spacing w:line="240" w:lineRule="auto"/>
        <w:contextualSpacing/>
        <w:jc w:val="center"/>
        <w:rPr>
          <w:rFonts w:ascii="Arial" w:hAnsi="Arial" w:cs="Arial"/>
          <w:b/>
          <w:sz w:val="24"/>
          <w:szCs w:val="24"/>
        </w:rPr>
      </w:pPr>
    </w:p>
    <w:p w:rsidR="00841217" w:rsidRPr="00841217" w:rsidRDefault="00841217" w:rsidP="00841217">
      <w:pPr>
        <w:spacing w:line="240" w:lineRule="auto"/>
        <w:contextualSpacing/>
        <w:jc w:val="center"/>
        <w:rPr>
          <w:rFonts w:ascii="Arial" w:hAnsi="Arial" w:cs="Arial"/>
          <w:sz w:val="24"/>
          <w:szCs w:val="24"/>
        </w:rPr>
      </w:pPr>
      <w:r w:rsidRPr="00841217">
        <w:rPr>
          <w:rFonts w:ascii="Arial" w:hAnsi="Arial" w:cs="Arial"/>
          <w:sz w:val="24"/>
          <w:szCs w:val="24"/>
        </w:rPr>
        <w:t xml:space="preserve">Celebrada el día </w:t>
      </w:r>
      <w:r w:rsidR="001B3098">
        <w:rPr>
          <w:rFonts w:ascii="Arial" w:hAnsi="Arial" w:cs="Arial"/>
          <w:sz w:val="24"/>
          <w:szCs w:val="24"/>
        </w:rPr>
        <w:t>quince</w:t>
      </w:r>
      <w:r w:rsidRPr="00841217">
        <w:rPr>
          <w:rFonts w:ascii="Arial" w:hAnsi="Arial" w:cs="Arial"/>
          <w:sz w:val="24"/>
          <w:szCs w:val="24"/>
        </w:rPr>
        <w:t xml:space="preserve"> de octubre de dos mil veintiuno</w:t>
      </w:r>
    </w:p>
    <w:p w:rsidR="00841217" w:rsidRPr="00841217" w:rsidRDefault="00841217" w:rsidP="00841217">
      <w:pPr>
        <w:spacing w:line="240" w:lineRule="auto"/>
        <w:contextualSpacing/>
        <w:jc w:val="center"/>
        <w:rPr>
          <w:rFonts w:ascii="Arial" w:hAnsi="Arial" w:cs="Arial"/>
          <w:sz w:val="24"/>
          <w:szCs w:val="24"/>
        </w:rPr>
      </w:pPr>
    </w:p>
    <w:p w:rsidR="00841217" w:rsidRPr="00841217" w:rsidRDefault="00841217" w:rsidP="00841217">
      <w:pPr>
        <w:spacing w:line="240" w:lineRule="auto"/>
        <w:contextualSpacing/>
        <w:jc w:val="center"/>
        <w:rPr>
          <w:rFonts w:ascii="Arial" w:hAnsi="Arial" w:cs="Arial"/>
          <w:b/>
          <w:sz w:val="24"/>
          <w:szCs w:val="24"/>
        </w:rPr>
      </w:pPr>
      <w:r w:rsidRPr="00841217">
        <w:rPr>
          <w:rFonts w:ascii="Arial" w:hAnsi="Arial" w:cs="Arial"/>
          <w:b/>
          <w:sz w:val="24"/>
          <w:szCs w:val="24"/>
        </w:rPr>
        <w:t>Presidenta Diputada Ingrid Krasopani Schemelensky Castro</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En el Salón sesiones del H. Poder Legislativo, en la ciudad de Toluca de Lerdo, capital del Estado de México, la Presidencia abre la sesión siendo las diez horas con </w:t>
      </w:r>
      <w:r w:rsidR="00B650BF">
        <w:rPr>
          <w:rFonts w:ascii="Arial" w:hAnsi="Arial" w:cs="Arial"/>
          <w:sz w:val="24"/>
          <w:szCs w:val="24"/>
        </w:rPr>
        <w:t>dos</w:t>
      </w:r>
      <w:r w:rsidRPr="00841217">
        <w:rPr>
          <w:rFonts w:ascii="Arial" w:hAnsi="Arial" w:cs="Arial"/>
          <w:sz w:val="24"/>
          <w:szCs w:val="24"/>
        </w:rPr>
        <w:t xml:space="preserve"> minutos del día </w:t>
      </w:r>
      <w:r w:rsidR="00B650BF">
        <w:rPr>
          <w:rFonts w:ascii="Arial" w:hAnsi="Arial" w:cs="Arial"/>
          <w:sz w:val="24"/>
          <w:szCs w:val="24"/>
        </w:rPr>
        <w:t>quince</w:t>
      </w:r>
      <w:r w:rsidRPr="00841217">
        <w:rPr>
          <w:rFonts w:ascii="Arial" w:hAnsi="Arial" w:cs="Arial"/>
          <w:sz w:val="24"/>
          <w:szCs w:val="24"/>
        </w:rPr>
        <w:t xml:space="preserv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841217" w:rsidRPr="00841217" w:rsidRDefault="00841217" w:rsidP="00841217">
      <w:pPr>
        <w:spacing w:line="240" w:lineRule="auto"/>
        <w:contextualSpacing/>
        <w:jc w:val="both"/>
        <w:rPr>
          <w:rFonts w:ascii="Arial" w:hAnsi="Arial" w:cs="Arial"/>
          <w:sz w:val="24"/>
          <w:szCs w:val="24"/>
        </w:rPr>
      </w:pPr>
    </w:p>
    <w:p w:rsidR="00C37165"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comisiona a los diputados integrantes de la Junta de Coordinación Política, para que se sirvan recibir y acompañar hasta su sitial en el recinto al </w:t>
      </w:r>
      <w:r w:rsidR="00B650BF">
        <w:rPr>
          <w:rFonts w:ascii="Arial" w:hAnsi="Arial" w:cs="Arial"/>
          <w:sz w:val="24"/>
          <w:szCs w:val="24"/>
        </w:rPr>
        <w:t>Secretario de Salud</w:t>
      </w:r>
      <w:r w:rsidRPr="00841217">
        <w:rPr>
          <w:rFonts w:ascii="Arial" w:hAnsi="Arial" w:cs="Arial"/>
          <w:sz w:val="24"/>
          <w:szCs w:val="24"/>
        </w:rPr>
        <w:t xml:space="preserve">, </w:t>
      </w:r>
      <w:r w:rsidR="00B650BF">
        <w:rPr>
          <w:rFonts w:ascii="Arial" w:hAnsi="Arial" w:cs="Arial"/>
          <w:sz w:val="24"/>
          <w:szCs w:val="24"/>
        </w:rPr>
        <w:t xml:space="preserve">Maestro Francisco Javier Fernández </w:t>
      </w:r>
      <w:proofErr w:type="spellStart"/>
      <w:r w:rsidR="00B650BF">
        <w:rPr>
          <w:rFonts w:ascii="Arial" w:hAnsi="Arial" w:cs="Arial"/>
          <w:sz w:val="24"/>
          <w:szCs w:val="24"/>
        </w:rPr>
        <w:t>Clamon</w:t>
      </w:r>
      <w:r w:rsidR="00F31321">
        <w:rPr>
          <w:rFonts w:ascii="Arial" w:hAnsi="Arial" w:cs="Arial"/>
          <w:sz w:val="24"/>
          <w:szCs w:val="24"/>
        </w:rPr>
        <w:t>t</w:t>
      </w:r>
      <w:proofErr w:type="spellEnd"/>
      <w:r w:rsidRPr="00841217">
        <w:rPr>
          <w:rFonts w:ascii="Arial" w:hAnsi="Arial" w:cs="Arial"/>
          <w:sz w:val="24"/>
          <w:szCs w:val="24"/>
        </w:rPr>
        <w:t>, en tanto la comisión cumple con su encargo</w:t>
      </w:r>
      <w:r w:rsidR="00C37165">
        <w:rPr>
          <w:rFonts w:ascii="Arial" w:hAnsi="Arial" w:cs="Arial"/>
          <w:sz w:val="24"/>
          <w:szCs w:val="24"/>
        </w:rPr>
        <w:t>.</w:t>
      </w:r>
      <w:r w:rsidRPr="00841217">
        <w:rPr>
          <w:rFonts w:ascii="Arial" w:hAnsi="Arial" w:cs="Arial"/>
          <w:sz w:val="24"/>
          <w:szCs w:val="24"/>
        </w:rPr>
        <w:t xml:space="preserve"> </w:t>
      </w:r>
    </w:p>
    <w:p w:rsidR="00C37165" w:rsidRDefault="00C37165" w:rsidP="00841217">
      <w:pPr>
        <w:spacing w:line="240" w:lineRule="auto"/>
        <w:contextualSpacing/>
        <w:jc w:val="both"/>
        <w:rPr>
          <w:rFonts w:ascii="Arial" w:hAnsi="Arial" w:cs="Arial"/>
          <w:sz w:val="24"/>
          <w:szCs w:val="24"/>
        </w:rPr>
      </w:pPr>
    </w:p>
    <w:p w:rsidR="00305676" w:rsidRDefault="00C37165" w:rsidP="00841217">
      <w:pPr>
        <w:spacing w:line="240" w:lineRule="auto"/>
        <w:contextualSpacing/>
        <w:jc w:val="both"/>
        <w:rPr>
          <w:rFonts w:ascii="Arial" w:hAnsi="Arial" w:cs="Arial"/>
          <w:sz w:val="24"/>
          <w:szCs w:val="24"/>
        </w:rPr>
      </w:pPr>
      <w:bookmarkStart w:id="0" w:name="_GoBack"/>
      <w:bookmarkEnd w:id="0"/>
      <w:r w:rsidRPr="00841217">
        <w:rPr>
          <w:rFonts w:ascii="Arial" w:hAnsi="Arial" w:cs="Arial"/>
          <w:sz w:val="24"/>
          <w:szCs w:val="24"/>
        </w:rPr>
        <w:t xml:space="preserve">La </w:t>
      </w:r>
      <w:r w:rsidR="00841217" w:rsidRPr="00841217">
        <w:rPr>
          <w:rFonts w:ascii="Arial" w:hAnsi="Arial" w:cs="Arial"/>
          <w:sz w:val="24"/>
          <w:szCs w:val="24"/>
        </w:rPr>
        <w:t xml:space="preserve">Presidencia agradece la presencia del </w:t>
      </w:r>
      <w:r w:rsidR="00305676">
        <w:rPr>
          <w:rFonts w:ascii="Arial" w:hAnsi="Arial" w:cs="Arial"/>
          <w:sz w:val="24"/>
          <w:szCs w:val="24"/>
        </w:rPr>
        <w:t>Secretario de Salud</w:t>
      </w:r>
      <w:r w:rsidR="00305676" w:rsidRPr="00841217">
        <w:rPr>
          <w:rFonts w:ascii="Arial" w:hAnsi="Arial" w:cs="Arial"/>
          <w:sz w:val="24"/>
          <w:szCs w:val="24"/>
        </w:rPr>
        <w:t xml:space="preserve">, </w:t>
      </w:r>
      <w:r w:rsidR="00305676">
        <w:rPr>
          <w:rFonts w:ascii="Arial" w:hAnsi="Arial" w:cs="Arial"/>
          <w:sz w:val="24"/>
          <w:szCs w:val="24"/>
        </w:rPr>
        <w:t xml:space="preserve">Maestro Francisco Javier Fernández </w:t>
      </w:r>
      <w:proofErr w:type="spellStart"/>
      <w:r w:rsidR="00305676">
        <w:rPr>
          <w:rFonts w:ascii="Arial" w:hAnsi="Arial" w:cs="Arial"/>
          <w:sz w:val="24"/>
          <w:szCs w:val="24"/>
        </w:rPr>
        <w:t>Clamont</w:t>
      </w:r>
      <w:proofErr w:type="spellEnd"/>
      <w:r w:rsidR="00305676">
        <w:rPr>
          <w:rFonts w:ascii="Arial" w:hAnsi="Arial" w:cs="Arial"/>
          <w:sz w:val="24"/>
          <w:szCs w:val="24"/>
        </w:rPr>
        <w:t>.</w:t>
      </w:r>
    </w:p>
    <w:p w:rsidR="00305676" w:rsidRDefault="00305676"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La Secretaría da lectura al procedimiento de la sesión especial.</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toma protesta al </w:t>
      </w:r>
      <w:r w:rsidR="00F31321">
        <w:rPr>
          <w:rFonts w:ascii="Arial" w:hAnsi="Arial" w:cs="Arial"/>
          <w:sz w:val="24"/>
          <w:szCs w:val="24"/>
        </w:rPr>
        <w:t>Secretario de Salud</w:t>
      </w:r>
      <w:r w:rsidR="00F31321" w:rsidRPr="00841217">
        <w:rPr>
          <w:rFonts w:ascii="Arial" w:hAnsi="Arial" w:cs="Arial"/>
          <w:sz w:val="24"/>
          <w:szCs w:val="24"/>
        </w:rPr>
        <w:t xml:space="preserve">, </w:t>
      </w:r>
      <w:r w:rsidR="00F31321">
        <w:rPr>
          <w:rFonts w:ascii="Arial" w:hAnsi="Arial" w:cs="Arial"/>
          <w:sz w:val="24"/>
          <w:szCs w:val="24"/>
        </w:rPr>
        <w:t xml:space="preserve">Maestro Francisco Javier Fernández </w:t>
      </w:r>
      <w:proofErr w:type="spellStart"/>
      <w:r w:rsidR="00F31321">
        <w:rPr>
          <w:rFonts w:ascii="Arial" w:hAnsi="Arial" w:cs="Arial"/>
          <w:sz w:val="24"/>
          <w:szCs w:val="24"/>
        </w:rPr>
        <w:t>Clamont</w:t>
      </w:r>
      <w:proofErr w:type="spellEnd"/>
      <w:r w:rsidR="00F31321" w:rsidRPr="00841217">
        <w:rPr>
          <w:rFonts w:ascii="Arial" w:hAnsi="Arial" w:cs="Arial"/>
          <w:sz w:val="24"/>
          <w:szCs w:val="24"/>
        </w:rPr>
        <w:t>,</w:t>
      </w:r>
      <w:r w:rsidRPr="00841217">
        <w:rPr>
          <w:rFonts w:ascii="Arial" w:hAnsi="Arial" w:cs="Arial"/>
          <w:sz w:val="24"/>
          <w:szCs w:val="24"/>
        </w:rPr>
        <w:t xml:space="preserve"> para que se conduzca con la verdad.</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Hace uso de la palabra el </w:t>
      </w:r>
      <w:r w:rsidR="00F31321">
        <w:rPr>
          <w:rFonts w:ascii="Arial" w:hAnsi="Arial" w:cs="Arial"/>
          <w:sz w:val="24"/>
          <w:szCs w:val="24"/>
        </w:rPr>
        <w:t>Secretario de Salud</w:t>
      </w:r>
      <w:r w:rsidR="00F31321" w:rsidRPr="00841217">
        <w:rPr>
          <w:rFonts w:ascii="Arial" w:hAnsi="Arial" w:cs="Arial"/>
          <w:sz w:val="24"/>
          <w:szCs w:val="24"/>
        </w:rPr>
        <w:t xml:space="preserve">, </w:t>
      </w:r>
      <w:r w:rsidR="00F31321">
        <w:rPr>
          <w:rFonts w:ascii="Arial" w:hAnsi="Arial" w:cs="Arial"/>
          <w:sz w:val="24"/>
          <w:szCs w:val="24"/>
        </w:rPr>
        <w:t xml:space="preserve">Maestro Francisco Javier Fernández </w:t>
      </w:r>
      <w:proofErr w:type="spellStart"/>
      <w:proofErr w:type="gramStart"/>
      <w:r w:rsidR="00F31321">
        <w:rPr>
          <w:rFonts w:ascii="Arial" w:hAnsi="Arial" w:cs="Arial"/>
          <w:sz w:val="24"/>
          <w:szCs w:val="24"/>
        </w:rPr>
        <w:t>Clamont</w:t>
      </w:r>
      <w:proofErr w:type="spellEnd"/>
      <w:r w:rsidR="00F31321" w:rsidRPr="00841217">
        <w:rPr>
          <w:rFonts w:ascii="Arial" w:hAnsi="Arial" w:cs="Arial"/>
          <w:sz w:val="24"/>
          <w:szCs w:val="24"/>
        </w:rPr>
        <w:t>,</w:t>
      </w:r>
      <w:r w:rsidRPr="00841217">
        <w:rPr>
          <w:rFonts w:ascii="Arial" w:hAnsi="Arial" w:cs="Arial"/>
          <w:sz w:val="24"/>
          <w:szCs w:val="24"/>
        </w:rPr>
        <w:t>,</w:t>
      </w:r>
      <w:proofErr w:type="gramEnd"/>
      <w:r w:rsidRPr="00841217">
        <w:rPr>
          <w:rFonts w:ascii="Arial" w:hAnsi="Arial" w:cs="Arial"/>
          <w:sz w:val="24"/>
          <w:szCs w:val="24"/>
        </w:rPr>
        <w:t xml:space="preserve"> para dar su exposición.</w:t>
      </w:r>
    </w:p>
    <w:p w:rsidR="00841217" w:rsidRPr="00841217" w:rsidRDefault="00841217" w:rsidP="00841217">
      <w:pPr>
        <w:pStyle w:val="NormalWeb"/>
        <w:spacing w:before="0" w:beforeAutospacing="0" w:after="0" w:afterAutospacing="0"/>
        <w:contextualSpacing/>
        <w:jc w:val="both"/>
        <w:rPr>
          <w:rFonts w:ascii="Arial" w:hAnsi="Arial" w:cs="Arial"/>
          <w:color w:val="000000"/>
        </w:rPr>
      </w:pPr>
      <w:r w:rsidRPr="00841217">
        <w:rPr>
          <w:rFonts w:ascii="Arial" w:hAnsi="Arial" w:cs="Arial"/>
        </w:rPr>
        <w:t>En la primera ronda de preguntas, hacen uso de la palabra los diputados Rigoberto Vargas Cervantes, del Grupo Parlamentario de Nueva Alianza; Juana Bonilla Jaime, del Grupo Parlamentario del Partido de Movimiento Ciudadano; María Luisa Mendoza Mondragón</w:t>
      </w:r>
      <w:r w:rsidRPr="00841217">
        <w:rPr>
          <w:rFonts w:ascii="Arial" w:hAnsi="Arial" w:cs="Arial"/>
          <w:color w:val="000000"/>
        </w:rPr>
        <w:t xml:space="preserve">, del Grupo Parlamentario del Partido Verde Ecologista de México; </w:t>
      </w:r>
      <w:r w:rsidR="00E1341F">
        <w:rPr>
          <w:rFonts w:ascii="Arial" w:hAnsi="Arial" w:cs="Arial"/>
          <w:color w:val="000000"/>
        </w:rPr>
        <w:t xml:space="preserve">Silvia Barberena </w:t>
      </w:r>
      <w:r w:rsidRPr="00841217">
        <w:rPr>
          <w:rFonts w:ascii="Arial" w:hAnsi="Arial" w:cs="Arial"/>
          <w:color w:val="000000"/>
        </w:rPr>
        <w:t>Ma</w:t>
      </w:r>
      <w:r w:rsidR="00E1341F">
        <w:rPr>
          <w:rFonts w:ascii="Arial" w:hAnsi="Arial" w:cs="Arial"/>
          <w:color w:val="000000"/>
        </w:rPr>
        <w:t>ldonado</w:t>
      </w:r>
      <w:r w:rsidRPr="00841217">
        <w:rPr>
          <w:rFonts w:ascii="Arial" w:hAnsi="Arial" w:cs="Arial"/>
          <w:color w:val="000000"/>
        </w:rPr>
        <w:t xml:space="preserve">, del Grupo Parlamentario del Partido del Trabajo; </w:t>
      </w:r>
      <w:r w:rsidR="00BA72C9">
        <w:rPr>
          <w:rFonts w:ascii="Arial" w:hAnsi="Arial" w:cs="Arial"/>
          <w:color w:val="000000"/>
        </w:rPr>
        <w:t>Viridiana Fuentes Cruz</w:t>
      </w:r>
      <w:r w:rsidRPr="00841217">
        <w:rPr>
          <w:rFonts w:ascii="Arial" w:hAnsi="Arial" w:cs="Arial"/>
          <w:color w:val="000000"/>
        </w:rPr>
        <w:t xml:space="preserve">, del Grupo Parlamentario del Partido de la Revolución Democrática; </w:t>
      </w:r>
      <w:r w:rsidR="00F610ED">
        <w:rPr>
          <w:rFonts w:ascii="Arial" w:hAnsi="Arial" w:cs="Arial"/>
          <w:color w:val="000000"/>
        </w:rPr>
        <w:t>Martha Amalia Moya Bastón</w:t>
      </w:r>
      <w:r w:rsidRPr="00841217">
        <w:rPr>
          <w:rFonts w:ascii="Arial" w:hAnsi="Arial" w:cs="Arial"/>
          <w:color w:val="000000"/>
        </w:rPr>
        <w:t xml:space="preserve">, del Grupo Parlamentario del Partido Acción Nacional; </w:t>
      </w:r>
      <w:r w:rsidR="00882010">
        <w:rPr>
          <w:rFonts w:ascii="Arial" w:hAnsi="Arial" w:cs="Arial"/>
          <w:color w:val="000000"/>
        </w:rPr>
        <w:t>Leticia Mejía Ga</w:t>
      </w:r>
      <w:r w:rsidR="00D3338B">
        <w:rPr>
          <w:rFonts w:ascii="Arial" w:hAnsi="Arial" w:cs="Arial"/>
          <w:color w:val="000000"/>
        </w:rPr>
        <w:t>rcía</w:t>
      </w:r>
      <w:r w:rsidRPr="00841217">
        <w:rPr>
          <w:rFonts w:ascii="Arial" w:hAnsi="Arial" w:cs="Arial"/>
          <w:color w:val="000000"/>
        </w:rPr>
        <w:t>, del Grupo Parlamentario del Partido Revolucionario Institucional; y</w:t>
      </w:r>
      <w:r w:rsidR="00507DD2">
        <w:rPr>
          <w:rFonts w:ascii="Arial" w:hAnsi="Arial" w:cs="Arial"/>
          <w:color w:val="000000"/>
        </w:rPr>
        <w:t xml:space="preserve"> Luz Ma. Hernández Bermúdez </w:t>
      </w:r>
      <w:r w:rsidRPr="00841217">
        <w:rPr>
          <w:rFonts w:ascii="Arial" w:hAnsi="Arial" w:cs="Arial"/>
          <w:color w:val="000000"/>
        </w:rPr>
        <w:t>, del Grupo Parlamentario del Partido Morena.</w:t>
      </w:r>
    </w:p>
    <w:p w:rsidR="00841217" w:rsidRPr="00841217" w:rsidRDefault="00841217" w:rsidP="00841217">
      <w:pPr>
        <w:pStyle w:val="NormalWeb"/>
        <w:spacing w:before="0" w:beforeAutospacing="0" w:after="0" w:afterAutospacing="0"/>
        <w:contextualSpacing/>
        <w:jc w:val="both"/>
        <w:rPr>
          <w:rFonts w:ascii="Arial" w:hAnsi="Arial" w:cs="Arial"/>
          <w:color w:val="000000"/>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Para dar respuesta a las preguntas de los diputados, hace uso de la palabra </w:t>
      </w:r>
      <w:r w:rsidR="00ED6C8B">
        <w:rPr>
          <w:rFonts w:ascii="Arial" w:hAnsi="Arial" w:cs="Arial"/>
          <w:sz w:val="24"/>
          <w:szCs w:val="24"/>
        </w:rPr>
        <w:t>el Secretario de Salud</w:t>
      </w:r>
      <w:r w:rsidR="00ED6C8B" w:rsidRPr="00841217">
        <w:rPr>
          <w:rFonts w:ascii="Arial" w:hAnsi="Arial" w:cs="Arial"/>
          <w:sz w:val="24"/>
          <w:szCs w:val="24"/>
        </w:rPr>
        <w:t xml:space="preserve">, </w:t>
      </w:r>
      <w:r w:rsidR="00ED6C8B">
        <w:rPr>
          <w:rFonts w:ascii="Arial" w:hAnsi="Arial" w:cs="Arial"/>
          <w:sz w:val="24"/>
          <w:szCs w:val="24"/>
        </w:rPr>
        <w:t xml:space="preserve">Maestro Francisco Javier Fernández </w:t>
      </w:r>
      <w:proofErr w:type="spellStart"/>
      <w:r w:rsidR="00ED6C8B">
        <w:rPr>
          <w:rFonts w:ascii="Arial" w:hAnsi="Arial" w:cs="Arial"/>
          <w:sz w:val="24"/>
          <w:szCs w:val="24"/>
        </w:rPr>
        <w:t>Clamont</w:t>
      </w:r>
      <w:proofErr w:type="spellEnd"/>
      <w:r w:rsidRPr="00841217">
        <w:rPr>
          <w:rFonts w:ascii="Arial" w:hAnsi="Arial" w:cs="Arial"/>
          <w:sz w:val="24"/>
          <w:szCs w:val="24"/>
        </w:rPr>
        <w:t xml:space="preserve">. </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color w:val="000000"/>
          <w:sz w:val="24"/>
          <w:szCs w:val="24"/>
        </w:rPr>
      </w:pPr>
      <w:r w:rsidRPr="00841217">
        <w:rPr>
          <w:rFonts w:ascii="Arial" w:hAnsi="Arial" w:cs="Arial"/>
          <w:sz w:val="24"/>
          <w:szCs w:val="24"/>
        </w:rPr>
        <w:t xml:space="preserve">En la segunda ronda de preguntas, hacen uso de la palabra los diputados Mónica Miriam Granillo Velazco, del Grupo Parlamentario de Nueva Alianza; Martín Zepeda Hernández, del Grupo Parlamentario del Partido de Movimiento Ciudadano; </w:t>
      </w:r>
      <w:r w:rsidR="00BF007A">
        <w:rPr>
          <w:rFonts w:ascii="Arial" w:hAnsi="Arial" w:cs="Arial"/>
          <w:sz w:val="24"/>
          <w:szCs w:val="24"/>
        </w:rPr>
        <w:t>Silvia Barberena Maldonado</w:t>
      </w:r>
      <w:r w:rsidRPr="00841217">
        <w:rPr>
          <w:rFonts w:ascii="Arial" w:hAnsi="Arial" w:cs="Arial"/>
          <w:color w:val="000000"/>
          <w:sz w:val="24"/>
          <w:szCs w:val="24"/>
        </w:rPr>
        <w:t xml:space="preserve">, del Grupo Parlamentario del Partido del Trabajo; </w:t>
      </w:r>
      <w:r w:rsidR="00645E62">
        <w:rPr>
          <w:rFonts w:ascii="Arial" w:hAnsi="Arial" w:cs="Arial"/>
          <w:color w:val="000000"/>
        </w:rPr>
        <w:t>Viridiana Fuentes Cruz</w:t>
      </w:r>
      <w:r w:rsidR="00645E62" w:rsidRPr="00841217">
        <w:rPr>
          <w:rFonts w:ascii="Arial" w:hAnsi="Arial" w:cs="Arial"/>
          <w:color w:val="000000"/>
          <w:sz w:val="24"/>
          <w:szCs w:val="24"/>
        </w:rPr>
        <w:t>, del Grupo Parlamentario del Partido de la Revolución Democrática;</w:t>
      </w:r>
      <w:r w:rsidR="00645E62">
        <w:rPr>
          <w:rFonts w:ascii="Arial" w:hAnsi="Arial" w:cs="Arial"/>
          <w:color w:val="000000"/>
          <w:sz w:val="24"/>
          <w:szCs w:val="24"/>
        </w:rPr>
        <w:t xml:space="preserve"> </w:t>
      </w:r>
      <w:r w:rsidRPr="00841217">
        <w:rPr>
          <w:rFonts w:ascii="Arial" w:hAnsi="Arial" w:cs="Arial"/>
          <w:color w:val="000000"/>
          <w:sz w:val="24"/>
          <w:szCs w:val="24"/>
        </w:rPr>
        <w:t xml:space="preserve">Adrián </w:t>
      </w:r>
      <w:r w:rsidR="00507DD2">
        <w:rPr>
          <w:rFonts w:ascii="Arial" w:hAnsi="Arial" w:cs="Arial"/>
          <w:color w:val="000000"/>
          <w:sz w:val="24"/>
          <w:szCs w:val="24"/>
        </w:rPr>
        <w:t xml:space="preserve">Alonso </w:t>
      </w:r>
      <w:r w:rsidRPr="00841217">
        <w:rPr>
          <w:rFonts w:ascii="Arial" w:hAnsi="Arial" w:cs="Arial"/>
          <w:color w:val="000000"/>
          <w:sz w:val="24"/>
          <w:szCs w:val="24"/>
        </w:rPr>
        <w:t xml:space="preserve">Juárez Jiménez, del Grupo Parlamentario del Partido Acción Nacional; </w:t>
      </w:r>
      <w:r w:rsidR="00A82A86">
        <w:rPr>
          <w:rFonts w:ascii="Arial" w:hAnsi="Arial" w:cs="Arial"/>
          <w:color w:val="000000"/>
          <w:sz w:val="24"/>
          <w:szCs w:val="24"/>
        </w:rPr>
        <w:t>Alfredo Quiroz Fuentes</w:t>
      </w:r>
      <w:r w:rsidRPr="00841217">
        <w:rPr>
          <w:rFonts w:ascii="Arial" w:hAnsi="Arial" w:cs="Arial"/>
          <w:color w:val="000000"/>
          <w:sz w:val="24"/>
          <w:szCs w:val="24"/>
        </w:rPr>
        <w:t xml:space="preserve">, del Grupo Parlamentario del Partido Revolucionario Institucional; y </w:t>
      </w:r>
      <w:r w:rsidR="00507DD2">
        <w:rPr>
          <w:rFonts w:ascii="Arial" w:hAnsi="Arial" w:cs="Arial"/>
          <w:color w:val="000000"/>
          <w:sz w:val="24"/>
          <w:szCs w:val="24"/>
        </w:rPr>
        <w:t>Rosa María Zetina González</w:t>
      </w:r>
      <w:r w:rsidRPr="00841217">
        <w:rPr>
          <w:rFonts w:ascii="Arial" w:hAnsi="Arial" w:cs="Arial"/>
          <w:color w:val="000000"/>
          <w:sz w:val="24"/>
          <w:szCs w:val="24"/>
        </w:rPr>
        <w:t>, del Grupo Parlamentario del Partido Morena.</w:t>
      </w:r>
    </w:p>
    <w:p w:rsidR="00841217" w:rsidRPr="00841217" w:rsidRDefault="00841217" w:rsidP="00841217">
      <w:pPr>
        <w:spacing w:line="240" w:lineRule="auto"/>
        <w:contextualSpacing/>
        <w:jc w:val="both"/>
        <w:rPr>
          <w:rFonts w:ascii="Arial" w:hAnsi="Arial" w:cs="Arial"/>
          <w:sz w:val="24"/>
          <w:szCs w:val="24"/>
        </w:rPr>
      </w:pPr>
    </w:p>
    <w:p w:rsidR="002C5F31" w:rsidRPr="00841217" w:rsidRDefault="00841217" w:rsidP="002C5F31">
      <w:pPr>
        <w:spacing w:line="240" w:lineRule="auto"/>
        <w:contextualSpacing/>
        <w:jc w:val="both"/>
        <w:rPr>
          <w:rFonts w:ascii="Arial" w:hAnsi="Arial" w:cs="Arial"/>
          <w:sz w:val="24"/>
          <w:szCs w:val="24"/>
        </w:rPr>
      </w:pPr>
      <w:r w:rsidRPr="00841217">
        <w:rPr>
          <w:rFonts w:ascii="Arial" w:hAnsi="Arial" w:cs="Arial"/>
          <w:sz w:val="24"/>
          <w:szCs w:val="24"/>
        </w:rPr>
        <w:t xml:space="preserve">Para dar respuesta a las preguntas de los diputados, hace uso de la palabra </w:t>
      </w:r>
      <w:r w:rsidR="002C5F31">
        <w:rPr>
          <w:rFonts w:ascii="Arial" w:hAnsi="Arial" w:cs="Arial"/>
          <w:sz w:val="24"/>
          <w:szCs w:val="24"/>
        </w:rPr>
        <w:t>el Secretario de Salud</w:t>
      </w:r>
      <w:r w:rsidR="002C5F31" w:rsidRPr="00841217">
        <w:rPr>
          <w:rFonts w:ascii="Arial" w:hAnsi="Arial" w:cs="Arial"/>
          <w:sz w:val="24"/>
          <w:szCs w:val="24"/>
        </w:rPr>
        <w:t xml:space="preserve">, </w:t>
      </w:r>
      <w:r w:rsidR="002C5F31">
        <w:rPr>
          <w:rFonts w:ascii="Arial" w:hAnsi="Arial" w:cs="Arial"/>
          <w:sz w:val="24"/>
          <w:szCs w:val="24"/>
        </w:rPr>
        <w:t xml:space="preserve">Maestro Francisco Javier Fernández </w:t>
      </w:r>
      <w:proofErr w:type="spellStart"/>
      <w:r w:rsidR="002C5F31">
        <w:rPr>
          <w:rFonts w:ascii="Arial" w:hAnsi="Arial" w:cs="Arial"/>
          <w:sz w:val="24"/>
          <w:szCs w:val="24"/>
        </w:rPr>
        <w:t>Clamont</w:t>
      </w:r>
      <w:proofErr w:type="spellEnd"/>
      <w:r w:rsidR="002C5F31" w:rsidRPr="00841217">
        <w:rPr>
          <w:rFonts w:ascii="Arial" w:hAnsi="Arial" w:cs="Arial"/>
          <w:sz w:val="24"/>
          <w:szCs w:val="24"/>
        </w:rPr>
        <w:t xml:space="preserve">. </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agradece la presencia del </w:t>
      </w:r>
      <w:r w:rsidR="002C5F31">
        <w:rPr>
          <w:rFonts w:ascii="Arial" w:hAnsi="Arial" w:cs="Arial"/>
          <w:sz w:val="24"/>
          <w:szCs w:val="24"/>
        </w:rPr>
        <w:t>el Secretario de Salud</w:t>
      </w:r>
      <w:r w:rsidR="002C5F31" w:rsidRPr="00841217">
        <w:rPr>
          <w:rFonts w:ascii="Arial" w:hAnsi="Arial" w:cs="Arial"/>
          <w:sz w:val="24"/>
          <w:szCs w:val="24"/>
        </w:rPr>
        <w:t xml:space="preserve">, </w:t>
      </w:r>
      <w:r w:rsidR="002C5F31">
        <w:rPr>
          <w:rFonts w:ascii="Arial" w:hAnsi="Arial" w:cs="Arial"/>
          <w:sz w:val="24"/>
          <w:szCs w:val="24"/>
        </w:rPr>
        <w:t xml:space="preserve">Maestro Francisco Javier Fernández </w:t>
      </w:r>
      <w:proofErr w:type="spellStart"/>
      <w:r w:rsidR="002C5F31">
        <w:rPr>
          <w:rFonts w:ascii="Arial" w:hAnsi="Arial" w:cs="Arial"/>
          <w:sz w:val="24"/>
          <w:szCs w:val="24"/>
        </w:rPr>
        <w:t>Clamont</w:t>
      </w:r>
      <w:proofErr w:type="spellEnd"/>
      <w:r w:rsidR="002C5F31">
        <w:rPr>
          <w:rFonts w:ascii="Arial" w:hAnsi="Arial" w:cs="Arial"/>
          <w:sz w:val="24"/>
          <w:szCs w:val="24"/>
        </w:rPr>
        <w:t xml:space="preserve"> </w:t>
      </w:r>
      <w:r w:rsidRPr="00841217">
        <w:rPr>
          <w:rFonts w:ascii="Arial" w:hAnsi="Arial" w:cs="Arial"/>
          <w:sz w:val="24"/>
          <w:szCs w:val="24"/>
        </w:rPr>
        <w:t>y solicita a la comisión le acompañe en su salida.</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Se reanuda la sesión y la Presidencia da la bienvenida al Secretario de </w:t>
      </w:r>
      <w:r w:rsidR="00C7375D">
        <w:rPr>
          <w:rFonts w:ascii="Arial" w:hAnsi="Arial" w:cs="Arial"/>
          <w:sz w:val="24"/>
          <w:szCs w:val="24"/>
        </w:rPr>
        <w:t>Movilidad</w:t>
      </w:r>
      <w:r w:rsidRPr="00841217">
        <w:rPr>
          <w:rFonts w:ascii="Arial" w:hAnsi="Arial" w:cs="Arial"/>
          <w:sz w:val="24"/>
          <w:szCs w:val="24"/>
        </w:rPr>
        <w:t xml:space="preserve">, </w:t>
      </w:r>
      <w:r w:rsidR="00C7375D">
        <w:rPr>
          <w:rFonts w:ascii="Arial" w:hAnsi="Arial" w:cs="Arial"/>
          <w:sz w:val="24"/>
          <w:szCs w:val="24"/>
        </w:rPr>
        <w:t>Luis Gilberto Limón Chávez</w:t>
      </w:r>
      <w:r w:rsidRPr="00841217">
        <w:rPr>
          <w:rFonts w:ascii="Arial" w:hAnsi="Arial" w:cs="Arial"/>
          <w:sz w:val="24"/>
          <w:szCs w:val="24"/>
        </w:rPr>
        <w:t>.</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La Secretaría da lectura al procedimiento de la sesión especial.</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toma protesta al </w:t>
      </w:r>
      <w:r w:rsidR="000D36F4" w:rsidRPr="00841217">
        <w:rPr>
          <w:rFonts w:ascii="Arial" w:hAnsi="Arial" w:cs="Arial"/>
          <w:sz w:val="24"/>
          <w:szCs w:val="24"/>
        </w:rPr>
        <w:t xml:space="preserve">Secretario de </w:t>
      </w:r>
      <w:r w:rsidR="000D36F4">
        <w:rPr>
          <w:rFonts w:ascii="Arial" w:hAnsi="Arial" w:cs="Arial"/>
          <w:sz w:val="24"/>
          <w:szCs w:val="24"/>
        </w:rPr>
        <w:t>Movilidad</w:t>
      </w:r>
      <w:r w:rsidR="000D36F4" w:rsidRPr="00841217">
        <w:rPr>
          <w:rFonts w:ascii="Arial" w:hAnsi="Arial" w:cs="Arial"/>
          <w:sz w:val="24"/>
          <w:szCs w:val="24"/>
        </w:rPr>
        <w:t xml:space="preserve">, </w:t>
      </w:r>
      <w:r w:rsidR="000D36F4">
        <w:rPr>
          <w:rFonts w:ascii="Arial" w:hAnsi="Arial" w:cs="Arial"/>
          <w:sz w:val="24"/>
          <w:szCs w:val="24"/>
        </w:rPr>
        <w:t>Luis Gilberto Limón Chávez</w:t>
      </w:r>
      <w:r w:rsidRPr="00841217">
        <w:rPr>
          <w:rFonts w:ascii="Arial" w:hAnsi="Arial" w:cs="Arial"/>
          <w:sz w:val="24"/>
          <w:szCs w:val="24"/>
        </w:rPr>
        <w:t>, para que se conduzca con la verdad.</w:t>
      </w:r>
    </w:p>
    <w:p w:rsidR="00841217" w:rsidRPr="00841217" w:rsidRDefault="00841217" w:rsidP="00841217">
      <w:pPr>
        <w:spacing w:line="240" w:lineRule="auto"/>
        <w:contextualSpacing/>
        <w:jc w:val="both"/>
        <w:rPr>
          <w:rFonts w:ascii="Arial" w:hAnsi="Arial" w:cs="Arial"/>
          <w:sz w:val="24"/>
          <w:szCs w:val="24"/>
        </w:rPr>
      </w:pPr>
    </w:p>
    <w:p w:rsidR="000D36F4" w:rsidRPr="00841217" w:rsidRDefault="00841217" w:rsidP="000D36F4">
      <w:pPr>
        <w:spacing w:line="240" w:lineRule="auto"/>
        <w:contextualSpacing/>
        <w:jc w:val="both"/>
        <w:rPr>
          <w:rFonts w:ascii="Arial" w:hAnsi="Arial" w:cs="Arial"/>
          <w:sz w:val="24"/>
          <w:szCs w:val="24"/>
        </w:rPr>
      </w:pPr>
      <w:r w:rsidRPr="00841217">
        <w:rPr>
          <w:rFonts w:ascii="Arial" w:hAnsi="Arial" w:cs="Arial"/>
          <w:sz w:val="24"/>
          <w:szCs w:val="24"/>
        </w:rPr>
        <w:t xml:space="preserve">Hace uso de la palabra el </w:t>
      </w:r>
      <w:r w:rsidR="000D36F4" w:rsidRPr="00841217">
        <w:rPr>
          <w:rFonts w:ascii="Arial" w:hAnsi="Arial" w:cs="Arial"/>
          <w:sz w:val="24"/>
          <w:szCs w:val="24"/>
        </w:rPr>
        <w:t xml:space="preserve">Secretario de </w:t>
      </w:r>
      <w:r w:rsidR="000D36F4">
        <w:rPr>
          <w:rFonts w:ascii="Arial" w:hAnsi="Arial" w:cs="Arial"/>
          <w:sz w:val="24"/>
          <w:szCs w:val="24"/>
        </w:rPr>
        <w:t>Movilidad</w:t>
      </w:r>
      <w:r w:rsidR="000D36F4" w:rsidRPr="00841217">
        <w:rPr>
          <w:rFonts w:ascii="Arial" w:hAnsi="Arial" w:cs="Arial"/>
          <w:sz w:val="24"/>
          <w:szCs w:val="24"/>
        </w:rPr>
        <w:t xml:space="preserve">, </w:t>
      </w:r>
      <w:r w:rsidR="000D36F4">
        <w:rPr>
          <w:rFonts w:ascii="Arial" w:hAnsi="Arial" w:cs="Arial"/>
          <w:sz w:val="24"/>
          <w:szCs w:val="24"/>
        </w:rPr>
        <w:t>Luis Gilberto Limón Chávez</w:t>
      </w:r>
      <w:r w:rsidR="000D36F4" w:rsidRPr="00841217">
        <w:rPr>
          <w:rFonts w:ascii="Arial" w:hAnsi="Arial" w:cs="Arial"/>
          <w:sz w:val="24"/>
          <w:szCs w:val="24"/>
        </w:rPr>
        <w:t>.</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color w:val="000000"/>
          <w:sz w:val="24"/>
          <w:szCs w:val="24"/>
        </w:rPr>
      </w:pPr>
      <w:r w:rsidRPr="00841217">
        <w:rPr>
          <w:rFonts w:ascii="Arial" w:hAnsi="Arial" w:cs="Arial"/>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w:t>
      </w:r>
      <w:r w:rsidRPr="00841217">
        <w:rPr>
          <w:rFonts w:ascii="Arial" w:hAnsi="Arial" w:cs="Arial"/>
          <w:color w:val="000000"/>
          <w:sz w:val="24"/>
          <w:szCs w:val="24"/>
        </w:rPr>
        <w:t>María Luisa Mendoza Mondragón</w:t>
      </w:r>
      <w:r w:rsidRPr="00841217">
        <w:rPr>
          <w:rFonts w:ascii="Arial" w:hAnsi="Arial" w:cs="Arial"/>
          <w:sz w:val="24"/>
          <w:szCs w:val="24"/>
        </w:rPr>
        <w:t xml:space="preserve">, </w:t>
      </w:r>
      <w:r w:rsidRPr="00841217">
        <w:rPr>
          <w:rFonts w:ascii="Arial" w:hAnsi="Arial" w:cs="Arial"/>
          <w:color w:val="000000"/>
          <w:sz w:val="24"/>
          <w:szCs w:val="24"/>
        </w:rPr>
        <w:t xml:space="preserve">del Grupo Parlamentario del Partido Verde Ecologista de México; </w:t>
      </w:r>
      <w:r w:rsidR="00955FAA">
        <w:rPr>
          <w:rFonts w:ascii="Arial" w:hAnsi="Arial" w:cs="Arial"/>
          <w:color w:val="000000"/>
          <w:sz w:val="24"/>
          <w:szCs w:val="24"/>
        </w:rPr>
        <w:t xml:space="preserve">Silvia Barberena </w:t>
      </w:r>
      <w:r w:rsidR="00CD0775">
        <w:rPr>
          <w:rFonts w:ascii="Arial" w:hAnsi="Arial" w:cs="Arial"/>
          <w:color w:val="000000"/>
          <w:sz w:val="24"/>
          <w:szCs w:val="24"/>
        </w:rPr>
        <w:t>Maldonado</w:t>
      </w:r>
      <w:r w:rsidRPr="00841217">
        <w:rPr>
          <w:rFonts w:ascii="Arial" w:hAnsi="Arial" w:cs="Arial"/>
          <w:color w:val="000000"/>
          <w:sz w:val="24"/>
          <w:szCs w:val="24"/>
        </w:rPr>
        <w:t xml:space="preserve">, del Grupo Parlamentario del Partido del Trabajo; </w:t>
      </w:r>
      <w:r w:rsidR="006366D1">
        <w:rPr>
          <w:rFonts w:ascii="Arial" w:hAnsi="Arial" w:cs="Arial"/>
          <w:color w:val="000000"/>
          <w:sz w:val="24"/>
          <w:szCs w:val="24"/>
        </w:rPr>
        <w:t>Viridiana Fuentes Cruz</w:t>
      </w:r>
      <w:r w:rsidRPr="00841217">
        <w:rPr>
          <w:rFonts w:ascii="Arial" w:hAnsi="Arial" w:cs="Arial"/>
          <w:color w:val="000000"/>
          <w:sz w:val="24"/>
          <w:szCs w:val="24"/>
        </w:rPr>
        <w:t xml:space="preserve">, del Grupo Parlamentario del Partido de la Revolución Democrática; </w:t>
      </w:r>
      <w:r w:rsidR="001B22F7">
        <w:rPr>
          <w:rFonts w:ascii="Arial" w:hAnsi="Arial" w:cs="Arial"/>
          <w:color w:val="000000"/>
          <w:sz w:val="24"/>
          <w:szCs w:val="24"/>
        </w:rPr>
        <w:t>Francisco</w:t>
      </w:r>
      <w:r w:rsidR="00507DD2">
        <w:rPr>
          <w:rFonts w:ascii="Arial" w:hAnsi="Arial" w:cs="Arial"/>
          <w:color w:val="000000"/>
          <w:sz w:val="24"/>
          <w:szCs w:val="24"/>
        </w:rPr>
        <w:t xml:space="preserve"> Brian</w:t>
      </w:r>
      <w:r w:rsidR="001B22F7">
        <w:rPr>
          <w:rFonts w:ascii="Arial" w:hAnsi="Arial" w:cs="Arial"/>
          <w:color w:val="000000"/>
          <w:sz w:val="24"/>
          <w:szCs w:val="24"/>
        </w:rPr>
        <w:t xml:space="preserve"> Rojas Cano</w:t>
      </w:r>
      <w:r w:rsidRPr="00841217">
        <w:rPr>
          <w:rFonts w:ascii="Arial" w:hAnsi="Arial" w:cs="Arial"/>
          <w:color w:val="000000"/>
          <w:sz w:val="24"/>
          <w:szCs w:val="24"/>
        </w:rPr>
        <w:t xml:space="preserve">, del Grupo Parlamentario del Partido Acción Nacional; </w:t>
      </w:r>
      <w:r w:rsidR="001B22F7">
        <w:rPr>
          <w:rFonts w:ascii="Arial" w:hAnsi="Arial" w:cs="Arial"/>
          <w:color w:val="000000"/>
          <w:sz w:val="24"/>
          <w:szCs w:val="24"/>
        </w:rPr>
        <w:t>Braulio Álvarez Jasso</w:t>
      </w:r>
      <w:r w:rsidRPr="00841217">
        <w:rPr>
          <w:rFonts w:ascii="Arial" w:hAnsi="Arial" w:cs="Arial"/>
          <w:color w:val="000000"/>
          <w:sz w:val="24"/>
          <w:szCs w:val="24"/>
        </w:rPr>
        <w:t xml:space="preserve">, del Grupo Parlamentario del Partido Revolucionario Institucional, y </w:t>
      </w:r>
      <w:r w:rsidR="0008640C">
        <w:rPr>
          <w:rFonts w:ascii="Arial" w:hAnsi="Arial" w:cs="Arial"/>
          <w:color w:val="000000"/>
          <w:sz w:val="24"/>
          <w:szCs w:val="24"/>
        </w:rPr>
        <w:t>Yesica Yanet Rojas Hernández</w:t>
      </w:r>
      <w:r w:rsidRPr="00841217">
        <w:rPr>
          <w:rFonts w:ascii="Arial" w:hAnsi="Arial" w:cs="Arial"/>
          <w:color w:val="000000"/>
          <w:sz w:val="24"/>
          <w:szCs w:val="24"/>
        </w:rPr>
        <w:t xml:space="preserve">, del Grupo Parlamentario del Partido Morena. </w:t>
      </w:r>
    </w:p>
    <w:p w:rsidR="00841217" w:rsidRPr="00841217" w:rsidRDefault="00841217" w:rsidP="00841217">
      <w:pPr>
        <w:spacing w:line="240" w:lineRule="auto"/>
        <w:contextualSpacing/>
        <w:jc w:val="both"/>
        <w:rPr>
          <w:rFonts w:ascii="Arial" w:hAnsi="Arial" w:cs="Arial"/>
          <w:color w:val="000000"/>
          <w:sz w:val="24"/>
          <w:szCs w:val="24"/>
        </w:rPr>
      </w:pPr>
    </w:p>
    <w:p w:rsidR="00102408" w:rsidRPr="00841217" w:rsidRDefault="00841217" w:rsidP="00102408">
      <w:pPr>
        <w:spacing w:line="240" w:lineRule="auto"/>
        <w:contextualSpacing/>
        <w:jc w:val="both"/>
        <w:rPr>
          <w:rFonts w:ascii="Arial" w:hAnsi="Arial" w:cs="Arial"/>
          <w:sz w:val="24"/>
          <w:szCs w:val="24"/>
        </w:rPr>
      </w:pPr>
      <w:r w:rsidRPr="00841217">
        <w:rPr>
          <w:rFonts w:ascii="Arial" w:hAnsi="Arial" w:cs="Arial"/>
          <w:color w:val="000000"/>
          <w:sz w:val="24"/>
          <w:szCs w:val="24"/>
        </w:rPr>
        <w:t>P</w:t>
      </w:r>
      <w:r w:rsidRPr="00841217">
        <w:rPr>
          <w:rFonts w:ascii="Arial" w:hAnsi="Arial" w:cs="Arial"/>
          <w:sz w:val="24"/>
          <w:szCs w:val="24"/>
        </w:rPr>
        <w:t xml:space="preserve">ara dar respuesta a las preguntas de los diputados, hace uso de la palabra el </w:t>
      </w:r>
      <w:r w:rsidR="00102408" w:rsidRPr="00841217">
        <w:rPr>
          <w:rFonts w:ascii="Arial" w:hAnsi="Arial" w:cs="Arial"/>
          <w:sz w:val="24"/>
          <w:szCs w:val="24"/>
        </w:rPr>
        <w:t xml:space="preserve">Secretario de </w:t>
      </w:r>
      <w:r w:rsidR="00102408">
        <w:rPr>
          <w:rFonts w:ascii="Arial" w:hAnsi="Arial" w:cs="Arial"/>
          <w:sz w:val="24"/>
          <w:szCs w:val="24"/>
        </w:rPr>
        <w:t>Movilidad</w:t>
      </w:r>
      <w:r w:rsidR="00102408" w:rsidRPr="00841217">
        <w:rPr>
          <w:rFonts w:ascii="Arial" w:hAnsi="Arial" w:cs="Arial"/>
          <w:sz w:val="24"/>
          <w:szCs w:val="24"/>
        </w:rPr>
        <w:t xml:space="preserve">, </w:t>
      </w:r>
      <w:r w:rsidR="00102408">
        <w:rPr>
          <w:rFonts w:ascii="Arial" w:hAnsi="Arial" w:cs="Arial"/>
          <w:sz w:val="24"/>
          <w:szCs w:val="24"/>
        </w:rPr>
        <w:t>Luis Gilberto Limón Chávez</w:t>
      </w:r>
      <w:r w:rsidR="00102408" w:rsidRPr="00841217">
        <w:rPr>
          <w:rFonts w:ascii="Arial" w:hAnsi="Arial" w:cs="Arial"/>
          <w:sz w:val="24"/>
          <w:szCs w:val="24"/>
        </w:rPr>
        <w:t>.</w:t>
      </w:r>
    </w:p>
    <w:p w:rsidR="00841217" w:rsidRPr="00841217" w:rsidRDefault="00841217" w:rsidP="00841217">
      <w:pPr>
        <w:spacing w:line="240" w:lineRule="auto"/>
        <w:contextualSpacing/>
        <w:jc w:val="both"/>
        <w:rPr>
          <w:rFonts w:ascii="Arial" w:hAnsi="Arial" w:cs="Arial"/>
          <w:sz w:val="24"/>
          <w:szCs w:val="24"/>
          <w:lang w:eastAsia="es-MX"/>
        </w:rPr>
      </w:pPr>
    </w:p>
    <w:p w:rsidR="00841217" w:rsidRPr="00841217" w:rsidRDefault="00841217" w:rsidP="00841217">
      <w:pPr>
        <w:spacing w:line="240" w:lineRule="auto"/>
        <w:contextualSpacing/>
        <w:jc w:val="both"/>
        <w:rPr>
          <w:rFonts w:ascii="Arial" w:hAnsi="Arial" w:cs="Arial"/>
          <w:color w:val="000000"/>
          <w:sz w:val="24"/>
          <w:szCs w:val="24"/>
        </w:rPr>
      </w:pPr>
      <w:r w:rsidRPr="00841217">
        <w:rPr>
          <w:rFonts w:ascii="Arial" w:hAnsi="Arial" w:cs="Arial"/>
          <w:sz w:val="24"/>
          <w:szCs w:val="24"/>
        </w:rPr>
        <w:t xml:space="preserve">En la segunda ronda de preguntas, hacen uso de la palabra los diputados Mónica Miriam Granillo Velasco, del Grupo Parlamentario del Partido Nueva Alianza, Juana Bonilla Jaime, del Grupo Parlamentario del Partido Movimiento ciudadano; </w:t>
      </w:r>
      <w:r w:rsidR="004862E6">
        <w:rPr>
          <w:rFonts w:ascii="Arial" w:hAnsi="Arial" w:cs="Arial"/>
          <w:sz w:val="24"/>
          <w:szCs w:val="24"/>
        </w:rPr>
        <w:t xml:space="preserve">Claudia </w:t>
      </w:r>
      <w:r w:rsidR="00507DD2">
        <w:rPr>
          <w:rFonts w:ascii="Arial" w:hAnsi="Arial" w:cs="Arial"/>
          <w:sz w:val="24"/>
          <w:szCs w:val="24"/>
        </w:rPr>
        <w:t xml:space="preserve">Desirée </w:t>
      </w:r>
      <w:r w:rsidR="004862E6">
        <w:rPr>
          <w:rFonts w:ascii="Arial" w:hAnsi="Arial" w:cs="Arial"/>
          <w:sz w:val="24"/>
          <w:szCs w:val="24"/>
        </w:rPr>
        <w:t>Morales Robledo</w:t>
      </w:r>
      <w:r w:rsidRPr="00841217">
        <w:rPr>
          <w:rFonts w:ascii="Arial" w:hAnsi="Arial" w:cs="Arial"/>
          <w:sz w:val="24"/>
          <w:szCs w:val="24"/>
        </w:rPr>
        <w:t xml:space="preserve">, </w:t>
      </w:r>
      <w:r w:rsidRPr="00841217">
        <w:rPr>
          <w:rFonts w:ascii="Arial" w:hAnsi="Arial" w:cs="Arial"/>
          <w:color w:val="000000"/>
          <w:sz w:val="24"/>
          <w:szCs w:val="24"/>
        </w:rPr>
        <w:t xml:space="preserve">del Grupo Parlamentario del Partido Verde Ecologista de México; </w:t>
      </w:r>
      <w:r w:rsidR="004862E6">
        <w:rPr>
          <w:rFonts w:ascii="Arial" w:hAnsi="Arial" w:cs="Arial"/>
          <w:color w:val="000000"/>
          <w:sz w:val="24"/>
          <w:szCs w:val="24"/>
        </w:rPr>
        <w:t>Silvia Barberena Maldonado</w:t>
      </w:r>
      <w:r w:rsidRPr="00841217">
        <w:rPr>
          <w:rFonts w:ascii="Arial" w:hAnsi="Arial" w:cs="Arial"/>
          <w:color w:val="000000"/>
          <w:sz w:val="24"/>
          <w:szCs w:val="24"/>
        </w:rPr>
        <w:t xml:space="preserve">, del Grupo Parlamentario del Partido del Trabajo; </w:t>
      </w:r>
      <w:r w:rsidR="00507DD2">
        <w:rPr>
          <w:rFonts w:ascii="Arial" w:hAnsi="Arial" w:cs="Arial"/>
          <w:color w:val="000000"/>
          <w:sz w:val="24"/>
          <w:szCs w:val="24"/>
        </w:rPr>
        <w:t>Viridiana Fuentes Cruz</w:t>
      </w:r>
      <w:r w:rsidR="00507DD2" w:rsidRPr="00841217">
        <w:rPr>
          <w:rFonts w:ascii="Arial" w:hAnsi="Arial" w:cs="Arial"/>
          <w:color w:val="000000"/>
          <w:sz w:val="24"/>
          <w:szCs w:val="24"/>
        </w:rPr>
        <w:t>, del Grupo Parlamentario del Partido de la Revolución Democrática</w:t>
      </w:r>
      <w:r w:rsidR="00507DD2">
        <w:rPr>
          <w:rFonts w:ascii="Arial" w:hAnsi="Arial" w:cs="Arial"/>
          <w:color w:val="000000"/>
          <w:sz w:val="24"/>
          <w:szCs w:val="24"/>
        </w:rPr>
        <w:t>,</w:t>
      </w:r>
      <w:r w:rsidR="00507DD2" w:rsidRPr="00841217">
        <w:rPr>
          <w:rFonts w:ascii="Arial" w:hAnsi="Arial" w:cs="Arial"/>
          <w:color w:val="000000"/>
          <w:sz w:val="24"/>
          <w:szCs w:val="24"/>
        </w:rPr>
        <w:t xml:space="preserve"> </w:t>
      </w:r>
      <w:r w:rsidRPr="00841217">
        <w:rPr>
          <w:rFonts w:ascii="Arial" w:hAnsi="Arial" w:cs="Arial"/>
          <w:color w:val="000000"/>
          <w:sz w:val="24"/>
          <w:szCs w:val="24"/>
        </w:rPr>
        <w:t>M</w:t>
      </w:r>
      <w:r w:rsidR="00507DD2">
        <w:rPr>
          <w:rFonts w:ascii="Arial" w:hAnsi="Arial" w:cs="Arial"/>
          <w:color w:val="000000"/>
          <w:sz w:val="24"/>
          <w:szCs w:val="24"/>
        </w:rPr>
        <w:t>artha Amalia Moya Bastón</w:t>
      </w:r>
      <w:r w:rsidRPr="00841217">
        <w:rPr>
          <w:rFonts w:ascii="Arial" w:hAnsi="Arial" w:cs="Arial"/>
          <w:color w:val="000000"/>
          <w:sz w:val="24"/>
          <w:szCs w:val="24"/>
        </w:rPr>
        <w:t xml:space="preserve">, del Grupo Parlamentario del Partido Acción Nacional; </w:t>
      </w:r>
      <w:r w:rsidR="00193AAF">
        <w:rPr>
          <w:rFonts w:ascii="Arial" w:hAnsi="Arial" w:cs="Arial"/>
          <w:color w:val="000000"/>
          <w:sz w:val="24"/>
          <w:szCs w:val="24"/>
        </w:rPr>
        <w:t>Jaime Cervantes Sánchez</w:t>
      </w:r>
      <w:r w:rsidRPr="00841217">
        <w:rPr>
          <w:rFonts w:ascii="Arial" w:hAnsi="Arial" w:cs="Arial"/>
          <w:color w:val="000000"/>
          <w:sz w:val="24"/>
          <w:szCs w:val="24"/>
        </w:rPr>
        <w:t xml:space="preserve">, del Grupo Parlamentario del Partido Revolucionario Institucional, y </w:t>
      </w:r>
      <w:r w:rsidR="002D5976">
        <w:rPr>
          <w:rFonts w:ascii="Arial" w:hAnsi="Arial" w:cs="Arial"/>
          <w:color w:val="000000"/>
          <w:sz w:val="24"/>
          <w:szCs w:val="24"/>
        </w:rPr>
        <w:t>Isaac Martín Montoya Márquez</w:t>
      </w:r>
      <w:r w:rsidRPr="00841217">
        <w:rPr>
          <w:rFonts w:ascii="Arial" w:hAnsi="Arial" w:cs="Arial"/>
          <w:color w:val="000000"/>
          <w:sz w:val="24"/>
          <w:szCs w:val="24"/>
        </w:rPr>
        <w:t xml:space="preserve">, del Grupo Parlamentario del Partido Morena. </w:t>
      </w:r>
    </w:p>
    <w:p w:rsidR="00841217" w:rsidRPr="00841217" w:rsidRDefault="00841217" w:rsidP="00841217">
      <w:pPr>
        <w:spacing w:line="240" w:lineRule="auto"/>
        <w:contextualSpacing/>
        <w:jc w:val="both"/>
        <w:rPr>
          <w:rFonts w:ascii="Arial" w:hAnsi="Arial" w:cs="Arial"/>
          <w:color w:val="000000"/>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Para dar respuesta a las preguntas de los diputados, hace uso de la palabra el </w:t>
      </w:r>
      <w:r w:rsidR="001D1E5D" w:rsidRPr="00841217">
        <w:rPr>
          <w:rFonts w:ascii="Arial" w:hAnsi="Arial" w:cs="Arial"/>
          <w:sz w:val="24"/>
          <w:szCs w:val="24"/>
        </w:rPr>
        <w:t xml:space="preserve">Secretario de </w:t>
      </w:r>
      <w:r w:rsidR="001D1E5D">
        <w:rPr>
          <w:rFonts w:ascii="Arial" w:hAnsi="Arial" w:cs="Arial"/>
          <w:sz w:val="24"/>
          <w:szCs w:val="24"/>
        </w:rPr>
        <w:t>Movilidad</w:t>
      </w:r>
      <w:r w:rsidR="001D1E5D" w:rsidRPr="00841217">
        <w:rPr>
          <w:rFonts w:ascii="Arial" w:hAnsi="Arial" w:cs="Arial"/>
          <w:sz w:val="24"/>
          <w:szCs w:val="24"/>
        </w:rPr>
        <w:t xml:space="preserve">, </w:t>
      </w:r>
      <w:r w:rsidR="001D1E5D">
        <w:rPr>
          <w:rFonts w:ascii="Arial" w:hAnsi="Arial" w:cs="Arial"/>
          <w:sz w:val="24"/>
          <w:szCs w:val="24"/>
        </w:rPr>
        <w:t>Luis Gilberto Limón Chávez</w:t>
      </w:r>
      <w:r w:rsidRPr="00841217">
        <w:rPr>
          <w:rFonts w:ascii="Arial" w:hAnsi="Arial" w:cs="Arial"/>
          <w:sz w:val="24"/>
          <w:szCs w:val="24"/>
        </w:rPr>
        <w:t>.</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agradece la presencia del </w:t>
      </w:r>
      <w:r w:rsidR="00D30D7D" w:rsidRPr="00841217">
        <w:rPr>
          <w:rFonts w:ascii="Arial" w:hAnsi="Arial" w:cs="Arial"/>
          <w:sz w:val="24"/>
          <w:szCs w:val="24"/>
        </w:rPr>
        <w:t xml:space="preserve">Secretario de </w:t>
      </w:r>
      <w:r w:rsidR="00D30D7D">
        <w:rPr>
          <w:rFonts w:ascii="Arial" w:hAnsi="Arial" w:cs="Arial"/>
          <w:sz w:val="24"/>
          <w:szCs w:val="24"/>
        </w:rPr>
        <w:t>Movilidad</w:t>
      </w:r>
      <w:r w:rsidR="00D30D7D" w:rsidRPr="00841217">
        <w:rPr>
          <w:rFonts w:ascii="Arial" w:hAnsi="Arial" w:cs="Arial"/>
          <w:sz w:val="24"/>
          <w:szCs w:val="24"/>
        </w:rPr>
        <w:t xml:space="preserve">, </w:t>
      </w:r>
      <w:r w:rsidR="00D30D7D">
        <w:rPr>
          <w:rFonts w:ascii="Arial" w:hAnsi="Arial" w:cs="Arial"/>
          <w:sz w:val="24"/>
          <w:szCs w:val="24"/>
        </w:rPr>
        <w:t xml:space="preserve">Luis Gilberto Limón Chávez </w:t>
      </w:r>
      <w:r w:rsidRPr="00841217">
        <w:rPr>
          <w:rFonts w:ascii="Arial" w:hAnsi="Arial" w:cs="Arial"/>
          <w:sz w:val="24"/>
          <w:szCs w:val="24"/>
          <w:lang w:eastAsia="es-MX"/>
        </w:rPr>
        <w:t xml:space="preserve">y </w:t>
      </w:r>
      <w:r w:rsidRPr="00841217">
        <w:rPr>
          <w:rFonts w:ascii="Arial" w:hAnsi="Arial" w:cs="Arial"/>
          <w:sz w:val="24"/>
          <w:szCs w:val="24"/>
        </w:rPr>
        <w:t>solicita a la comisión le acompañe en su salida.</w:t>
      </w:r>
    </w:p>
    <w:p w:rsidR="00841217" w:rsidRPr="00841217" w:rsidRDefault="00841217"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jc w:val="both"/>
        <w:rPr>
          <w:rFonts w:ascii="Arial" w:hAnsi="Arial" w:cs="Arial"/>
          <w:sz w:val="24"/>
          <w:szCs w:val="24"/>
        </w:rPr>
      </w:pPr>
      <w:r w:rsidRPr="00841217">
        <w:rPr>
          <w:rFonts w:ascii="Arial" w:hAnsi="Arial" w:cs="Arial"/>
          <w:sz w:val="24"/>
          <w:szCs w:val="24"/>
        </w:rPr>
        <w:t xml:space="preserve">La Presidencia levanta la sesión siendo las quince horas </w:t>
      </w:r>
      <w:r w:rsidR="007A7EED">
        <w:rPr>
          <w:rFonts w:ascii="Arial" w:hAnsi="Arial" w:cs="Arial"/>
          <w:sz w:val="24"/>
          <w:szCs w:val="24"/>
        </w:rPr>
        <w:t xml:space="preserve">con treinta minutos </w:t>
      </w:r>
      <w:r w:rsidRPr="00841217">
        <w:rPr>
          <w:rFonts w:ascii="Arial" w:hAnsi="Arial" w:cs="Arial"/>
          <w:sz w:val="24"/>
          <w:szCs w:val="24"/>
        </w:rPr>
        <w:t xml:space="preserve">del día de la fecha y cita para el día </w:t>
      </w:r>
      <w:r w:rsidR="007A7EED">
        <w:rPr>
          <w:rFonts w:ascii="Arial" w:hAnsi="Arial" w:cs="Arial"/>
          <w:sz w:val="24"/>
          <w:szCs w:val="24"/>
        </w:rPr>
        <w:t>lunes dieciocho</w:t>
      </w:r>
      <w:r w:rsidRPr="00841217">
        <w:rPr>
          <w:rFonts w:ascii="Arial" w:hAnsi="Arial" w:cs="Arial"/>
          <w:sz w:val="24"/>
          <w:szCs w:val="24"/>
        </w:rPr>
        <w:t xml:space="preserve"> del mes y año en curso a las nueve horas con treinta minutos.</w:t>
      </w:r>
    </w:p>
    <w:p w:rsidR="00841217" w:rsidRDefault="00841217" w:rsidP="00841217">
      <w:pPr>
        <w:spacing w:line="240" w:lineRule="auto"/>
        <w:contextualSpacing/>
        <w:jc w:val="both"/>
        <w:rPr>
          <w:rFonts w:ascii="Arial" w:hAnsi="Arial" w:cs="Arial"/>
          <w:sz w:val="24"/>
          <w:szCs w:val="24"/>
        </w:rPr>
      </w:pPr>
    </w:p>
    <w:p w:rsidR="00A22CB1" w:rsidRDefault="00A22CB1" w:rsidP="00841217">
      <w:pPr>
        <w:spacing w:line="240" w:lineRule="auto"/>
        <w:contextualSpacing/>
        <w:jc w:val="both"/>
        <w:rPr>
          <w:rFonts w:ascii="Arial" w:hAnsi="Arial" w:cs="Arial"/>
          <w:sz w:val="24"/>
          <w:szCs w:val="24"/>
        </w:rPr>
      </w:pPr>
    </w:p>
    <w:p w:rsidR="00A22CB1" w:rsidRDefault="00A22CB1" w:rsidP="00841217">
      <w:pPr>
        <w:spacing w:line="240" w:lineRule="auto"/>
        <w:contextualSpacing/>
        <w:jc w:val="both"/>
        <w:rPr>
          <w:rFonts w:ascii="Arial" w:hAnsi="Arial" w:cs="Arial"/>
          <w:sz w:val="24"/>
          <w:szCs w:val="24"/>
        </w:rPr>
      </w:pPr>
    </w:p>
    <w:p w:rsidR="00841217" w:rsidRPr="00841217" w:rsidRDefault="00841217" w:rsidP="00841217">
      <w:pPr>
        <w:spacing w:line="240" w:lineRule="auto"/>
        <w:contextualSpacing/>
        <w:rPr>
          <w:rFonts w:ascii="Arial" w:hAnsi="Arial" w:cs="Arial"/>
          <w:sz w:val="24"/>
          <w:szCs w:val="24"/>
        </w:rPr>
      </w:pPr>
    </w:p>
    <w:p w:rsidR="00841217" w:rsidRPr="00841217" w:rsidRDefault="00841217" w:rsidP="00841217">
      <w:pPr>
        <w:spacing w:line="240" w:lineRule="auto"/>
        <w:contextualSpacing/>
        <w:jc w:val="center"/>
        <w:rPr>
          <w:rFonts w:ascii="Arial" w:hAnsi="Arial" w:cs="Arial"/>
          <w:b/>
          <w:sz w:val="24"/>
          <w:szCs w:val="24"/>
        </w:rPr>
      </w:pPr>
      <w:r w:rsidRPr="00841217">
        <w:rPr>
          <w:rFonts w:ascii="Arial" w:hAnsi="Arial" w:cs="Arial"/>
          <w:b/>
          <w:sz w:val="24"/>
          <w:szCs w:val="24"/>
        </w:rPr>
        <w:t>Diputados Secretarios</w:t>
      </w:r>
    </w:p>
    <w:p w:rsidR="00841217" w:rsidRPr="00841217" w:rsidRDefault="00841217" w:rsidP="00841217">
      <w:pPr>
        <w:spacing w:line="240" w:lineRule="auto"/>
        <w:ind w:right="108"/>
        <w:contextualSpacing/>
        <w:jc w:val="center"/>
        <w:rPr>
          <w:rFonts w:ascii="Arial" w:hAnsi="Arial" w:cs="Arial"/>
          <w:b/>
          <w:sz w:val="24"/>
          <w:szCs w:val="24"/>
        </w:rPr>
      </w:pPr>
    </w:p>
    <w:p w:rsidR="00841217" w:rsidRPr="00841217" w:rsidRDefault="00841217" w:rsidP="00841217">
      <w:pPr>
        <w:spacing w:line="240" w:lineRule="auto"/>
        <w:ind w:right="108"/>
        <w:contextualSpacing/>
        <w:jc w:val="center"/>
        <w:rPr>
          <w:rFonts w:ascii="Arial" w:hAnsi="Arial" w:cs="Arial"/>
          <w:b/>
          <w:sz w:val="24"/>
          <w:szCs w:val="24"/>
        </w:rPr>
      </w:pPr>
      <w:r w:rsidRPr="00841217">
        <w:rPr>
          <w:rFonts w:ascii="Arial" w:hAnsi="Arial" w:cs="Arial"/>
          <w:b/>
          <w:sz w:val="24"/>
          <w:szCs w:val="24"/>
        </w:rPr>
        <w:t xml:space="preserve">Juana Bonilla Jaime </w:t>
      </w:r>
      <w:r w:rsidRPr="00841217">
        <w:rPr>
          <w:rFonts w:ascii="Arial" w:hAnsi="Arial" w:cs="Arial"/>
          <w:b/>
          <w:sz w:val="24"/>
          <w:szCs w:val="24"/>
        </w:rPr>
        <w:tab/>
      </w:r>
      <w:r w:rsidRPr="00841217">
        <w:rPr>
          <w:rFonts w:ascii="Arial" w:hAnsi="Arial" w:cs="Arial"/>
          <w:b/>
          <w:sz w:val="24"/>
          <w:szCs w:val="24"/>
        </w:rPr>
        <w:tab/>
      </w:r>
      <w:r w:rsidRPr="00841217">
        <w:rPr>
          <w:rFonts w:ascii="Arial" w:hAnsi="Arial" w:cs="Arial"/>
          <w:b/>
          <w:sz w:val="24"/>
          <w:szCs w:val="24"/>
        </w:rPr>
        <w:tab/>
        <w:t>Silvia Barberena Maldonado</w:t>
      </w:r>
    </w:p>
    <w:p w:rsidR="00841217" w:rsidRPr="00841217" w:rsidRDefault="00841217" w:rsidP="00841217">
      <w:pPr>
        <w:spacing w:line="240" w:lineRule="auto"/>
        <w:ind w:right="108"/>
        <w:contextualSpacing/>
        <w:jc w:val="center"/>
        <w:rPr>
          <w:rFonts w:ascii="Arial" w:hAnsi="Arial" w:cs="Arial"/>
          <w:b/>
          <w:sz w:val="24"/>
          <w:szCs w:val="24"/>
        </w:rPr>
      </w:pPr>
    </w:p>
    <w:p w:rsidR="00841217" w:rsidRPr="00841217" w:rsidRDefault="00841217" w:rsidP="00841217">
      <w:pPr>
        <w:spacing w:line="240" w:lineRule="auto"/>
        <w:ind w:right="108"/>
        <w:contextualSpacing/>
        <w:jc w:val="center"/>
        <w:rPr>
          <w:rFonts w:ascii="Arial" w:hAnsi="Arial" w:cs="Arial"/>
          <w:b/>
          <w:sz w:val="24"/>
          <w:szCs w:val="24"/>
        </w:rPr>
      </w:pPr>
      <w:r w:rsidRPr="00841217">
        <w:rPr>
          <w:rFonts w:ascii="Arial" w:hAnsi="Arial" w:cs="Arial"/>
          <w:b/>
          <w:sz w:val="24"/>
          <w:szCs w:val="24"/>
        </w:rPr>
        <w:t>Claudia Morales Robledo</w:t>
      </w:r>
    </w:p>
    <w:sectPr w:rsidR="00841217" w:rsidRPr="00841217" w:rsidSect="00841217">
      <w:pgSz w:w="12240" w:h="15840"/>
      <w:pgMar w:top="567"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217"/>
    <w:rsid w:val="0008640C"/>
    <w:rsid w:val="00094A32"/>
    <w:rsid w:val="000C6D19"/>
    <w:rsid w:val="000D36F4"/>
    <w:rsid w:val="00102408"/>
    <w:rsid w:val="00193AAF"/>
    <w:rsid w:val="001B22F7"/>
    <w:rsid w:val="001B3098"/>
    <w:rsid w:val="001D1E5D"/>
    <w:rsid w:val="002C5F31"/>
    <w:rsid w:val="002D5976"/>
    <w:rsid w:val="00305676"/>
    <w:rsid w:val="00307409"/>
    <w:rsid w:val="003312A6"/>
    <w:rsid w:val="003421C5"/>
    <w:rsid w:val="003F6BD2"/>
    <w:rsid w:val="0040581D"/>
    <w:rsid w:val="004862E6"/>
    <w:rsid w:val="00507DD2"/>
    <w:rsid w:val="00527232"/>
    <w:rsid w:val="006366D1"/>
    <w:rsid w:val="00645E62"/>
    <w:rsid w:val="00652F1C"/>
    <w:rsid w:val="00664EE2"/>
    <w:rsid w:val="00671A43"/>
    <w:rsid w:val="006D07B3"/>
    <w:rsid w:val="006E12FC"/>
    <w:rsid w:val="0076139E"/>
    <w:rsid w:val="007A7EED"/>
    <w:rsid w:val="00841217"/>
    <w:rsid w:val="00882010"/>
    <w:rsid w:val="00887172"/>
    <w:rsid w:val="00955FAA"/>
    <w:rsid w:val="009D2920"/>
    <w:rsid w:val="00A22CB1"/>
    <w:rsid w:val="00A8110A"/>
    <w:rsid w:val="00A82A86"/>
    <w:rsid w:val="00B23426"/>
    <w:rsid w:val="00B650BF"/>
    <w:rsid w:val="00BA72C9"/>
    <w:rsid w:val="00BC698C"/>
    <w:rsid w:val="00BF007A"/>
    <w:rsid w:val="00C37165"/>
    <w:rsid w:val="00C607AB"/>
    <w:rsid w:val="00C7375D"/>
    <w:rsid w:val="00CD0775"/>
    <w:rsid w:val="00CF79DC"/>
    <w:rsid w:val="00D11F47"/>
    <w:rsid w:val="00D30D7D"/>
    <w:rsid w:val="00D3338B"/>
    <w:rsid w:val="00D47CAF"/>
    <w:rsid w:val="00DF5F99"/>
    <w:rsid w:val="00E1341F"/>
    <w:rsid w:val="00ED6C8B"/>
    <w:rsid w:val="00F31321"/>
    <w:rsid w:val="00F610E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0C668"/>
  <w15:docId w15:val="{8360E93B-9CA5-45BF-8850-04332848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2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4121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99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892</Words>
  <Characters>4912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4</cp:revision>
  <dcterms:created xsi:type="dcterms:W3CDTF">2021-10-15T23:56:00Z</dcterms:created>
  <dcterms:modified xsi:type="dcterms:W3CDTF">2021-10-16T00:47:00Z</dcterms:modified>
</cp:coreProperties>
</file>