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B06" w:rsidRPr="00762B6C" w:rsidRDefault="00762B6C" w:rsidP="00762B6C">
      <w:pPr>
        <w:jc w:val="both"/>
        <w:rPr>
          <w:rFonts w:ascii="Arial" w:hAnsi="Arial" w:cs="Arial"/>
          <w:b/>
        </w:rPr>
      </w:pPr>
      <w:r w:rsidRPr="00762B6C">
        <w:rPr>
          <w:rFonts w:ascii="Arial" w:hAnsi="Arial" w:cs="Arial"/>
          <w:b/>
        </w:rPr>
        <w:t>ACTA DE LA SESIÓN SOLEMNE DE APERTURA DEL SEGUNDO PERÍODO ORDINARIO DE SESIONES DEL SEGUNDO AÑO DE EJERCICIO CONSTITUCIONAL DE LA “LXI” LEGISLATURA DEL ESTADO DE MÉXICO, CELEBRADA EL DÍA TREINTA Y UNO DE ENERO DE DOS MIL VEINTITRÉS.</w:t>
      </w:r>
    </w:p>
    <w:p w:rsidR="00414B06" w:rsidRPr="00414B06" w:rsidRDefault="00414B06" w:rsidP="00414B06">
      <w:pPr>
        <w:jc w:val="center"/>
        <w:rPr>
          <w:rFonts w:ascii="Arial" w:hAnsi="Arial" w:cs="Arial"/>
          <w:b/>
        </w:rPr>
      </w:pPr>
    </w:p>
    <w:p w:rsidR="00414B06" w:rsidRPr="00414B06" w:rsidRDefault="00414B06" w:rsidP="00414B06">
      <w:pPr>
        <w:pStyle w:val="Ttulo1"/>
        <w:rPr>
          <w:rFonts w:cs="Arial"/>
          <w:b/>
          <w:bCs/>
          <w:sz w:val="24"/>
          <w:lang w:val="es-MX"/>
        </w:rPr>
      </w:pPr>
      <w:r w:rsidRPr="00414B06">
        <w:rPr>
          <w:rFonts w:cs="Arial"/>
          <w:b/>
          <w:bCs/>
          <w:sz w:val="24"/>
          <w:lang w:val="es-MX"/>
        </w:rPr>
        <w:t>P</w:t>
      </w:r>
      <w:r w:rsidRPr="00414B06">
        <w:rPr>
          <w:rFonts w:cs="Arial"/>
          <w:b/>
          <w:bCs/>
          <w:sz w:val="24"/>
        </w:rPr>
        <w:t>resident</w:t>
      </w:r>
      <w:r w:rsidRPr="00414B06">
        <w:rPr>
          <w:rFonts w:cs="Arial"/>
          <w:b/>
          <w:bCs/>
          <w:sz w:val="24"/>
          <w:lang w:val="es-MX"/>
        </w:rPr>
        <w:t>e</w:t>
      </w:r>
      <w:r w:rsidRPr="00414B06">
        <w:rPr>
          <w:rFonts w:cs="Arial"/>
          <w:b/>
          <w:bCs/>
          <w:sz w:val="24"/>
        </w:rPr>
        <w:t xml:space="preserve"> Diputad</w:t>
      </w:r>
      <w:r w:rsidRPr="00414B06">
        <w:rPr>
          <w:rFonts w:cs="Arial"/>
          <w:b/>
          <w:bCs/>
          <w:sz w:val="24"/>
          <w:lang w:val="es-MX"/>
        </w:rPr>
        <w:t>o</w:t>
      </w:r>
      <w:r w:rsidRPr="00414B06">
        <w:rPr>
          <w:rFonts w:cs="Arial"/>
          <w:b/>
          <w:bCs/>
          <w:sz w:val="24"/>
        </w:rPr>
        <w:t xml:space="preserve"> </w:t>
      </w:r>
      <w:r w:rsidR="004C22F3">
        <w:rPr>
          <w:rFonts w:cs="Arial"/>
          <w:b/>
          <w:bCs/>
          <w:sz w:val="24"/>
          <w:lang w:val="es-MX"/>
        </w:rPr>
        <w:t>Marco Antonio Cruz Cruz</w:t>
      </w:r>
    </w:p>
    <w:p w:rsidR="00414B06" w:rsidRPr="00414B06" w:rsidRDefault="00414B06" w:rsidP="00414B06">
      <w:pPr>
        <w:rPr>
          <w:rFonts w:ascii="Arial" w:hAnsi="Arial" w:cs="Arial"/>
          <w:lang w:val="es-MX"/>
        </w:rPr>
      </w:pPr>
    </w:p>
    <w:p w:rsidR="00414B06" w:rsidRPr="00414B06" w:rsidRDefault="00414B06" w:rsidP="00414B06">
      <w:pPr>
        <w:ind w:right="108"/>
        <w:contextualSpacing/>
        <w:jc w:val="both"/>
        <w:rPr>
          <w:rFonts w:ascii="Arial" w:hAnsi="Arial" w:cs="Arial"/>
        </w:rPr>
      </w:pPr>
      <w:r w:rsidRPr="00414B06">
        <w:rPr>
          <w:rFonts w:ascii="Arial" w:hAnsi="Arial" w:cs="Arial"/>
        </w:rPr>
        <w:t xml:space="preserve">En el Salón de Sesiones del H. Poder Legislativo, en la ciudad de Toluca de Lerdo, capital del Estado de México, siendo las </w:t>
      </w:r>
      <w:r w:rsidR="009624BC">
        <w:rPr>
          <w:rFonts w:ascii="Arial" w:hAnsi="Arial" w:cs="Arial"/>
        </w:rPr>
        <w:t>trece horas con veintidós</w:t>
      </w:r>
      <w:r w:rsidRPr="00414B06">
        <w:rPr>
          <w:rFonts w:ascii="Arial" w:hAnsi="Arial" w:cs="Arial"/>
        </w:rPr>
        <w:t xml:space="preserve"> minutos del</w:t>
      </w:r>
      <w:r w:rsidR="009624BC">
        <w:rPr>
          <w:rFonts w:ascii="Arial" w:hAnsi="Arial" w:cs="Arial"/>
        </w:rPr>
        <w:t xml:space="preserve"> día treinta y uno de enero </w:t>
      </w:r>
      <w:r w:rsidRPr="00414B06">
        <w:rPr>
          <w:rFonts w:ascii="Arial" w:hAnsi="Arial" w:cs="Arial"/>
        </w:rPr>
        <w:t>de dos mil veinti</w:t>
      </w:r>
      <w:r w:rsidR="009624BC">
        <w:rPr>
          <w:rFonts w:ascii="Arial" w:hAnsi="Arial" w:cs="Arial"/>
        </w:rPr>
        <w:t>trés</w:t>
      </w:r>
      <w:r w:rsidRPr="00414B06">
        <w:rPr>
          <w:rFonts w:ascii="Arial" w:hAnsi="Arial" w:cs="Arial"/>
        </w:rPr>
        <w:t xml:space="preserve">, la Presidencia abre la sesión una vez que la Secretaría verificó la existencia del quórum, mediante el sistema electrónico. </w:t>
      </w:r>
    </w:p>
    <w:p w:rsidR="00414B06" w:rsidRPr="00414B06" w:rsidRDefault="00414B06" w:rsidP="00414B06">
      <w:pPr>
        <w:jc w:val="both"/>
        <w:rPr>
          <w:rFonts w:ascii="Arial" w:hAnsi="Arial" w:cs="Arial"/>
        </w:rPr>
      </w:pPr>
    </w:p>
    <w:p w:rsidR="00414B06" w:rsidRPr="00414B06" w:rsidRDefault="00414B06" w:rsidP="00414B06">
      <w:pPr>
        <w:jc w:val="both"/>
        <w:rPr>
          <w:rFonts w:ascii="Arial" w:hAnsi="Arial" w:cs="Arial"/>
        </w:rPr>
      </w:pPr>
      <w:r w:rsidRPr="00414B06">
        <w:rPr>
          <w:rFonts w:ascii="Arial" w:hAnsi="Arial" w:cs="Arial"/>
        </w:rPr>
        <w:t xml:space="preserve">La Presidencia informa que la sesión es de régimen Solemne y tiene como propósito declarar la Apertura del </w:t>
      </w:r>
      <w:r w:rsidR="009624BC">
        <w:rPr>
          <w:rFonts w:ascii="Arial" w:hAnsi="Arial" w:cs="Arial"/>
        </w:rPr>
        <w:t>Segundo</w:t>
      </w:r>
      <w:r w:rsidRPr="00414B06">
        <w:rPr>
          <w:rFonts w:ascii="Arial" w:hAnsi="Arial" w:cs="Arial"/>
        </w:rPr>
        <w:t xml:space="preserve"> Periodo Ordinario de Sesiones del Segundo Año de Ejercicio Constitucional de la “LXI” Legislatura. </w:t>
      </w:r>
    </w:p>
    <w:p w:rsidR="00414B06" w:rsidRPr="00414B06" w:rsidRDefault="00414B06" w:rsidP="00414B06">
      <w:pPr>
        <w:jc w:val="both"/>
        <w:rPr>
          <w:rFonts w:ascii="Arial" w:hAnsi="Arial" w:cs="Arial"/>
        </w:rPr>
      </w:pPr>
    </w:p>
    <w:p w:rsidR="00414B06" w:rsidRPr="00414B06" w:rsidRDefault="00414B06" w:rsidP="00414B06">
      <w:pPr>
        <w:jc w:val="both"/>
        <w:rPr>
          <w:rFonts w:ascii="Arial" w:hAnsi="Arial" w:cs="Arial"/>
        </w:rPr>
      </w:pPr>
      <w:r w:rsidRPr="00414B06">
        <w:rPr>
          <w:rFonts w:ascii="Arial" w:hAnsi="Arial" w:cs="Arial"/>
        </w:rPr>
        <w:t>1.- Se entona el Himno Nacional Mexicano.</w:t>
      </w:r>
    </w:p>
    <w:p w:rsidR="00414B06" w:rsidRPr="00414B06" w:rsidRDefault="00414B06" w:rsidP="00414B06">
      <w:pPr>
        <w:jc w:val="both"/>
        <w:rPr>
          <w:rFonts w:ascii="Arial" w:hAnsi="Arial" w:cs="Arial"/>
        </w:rPr>
      </w:pPr>
    </w:p>
    <w:p w:rsidR="00414B06" w:rsidRPr="00414B06" w:rsidRDefault="00414B06" w:rsidP="00414B06">
      <w:pPr>
        <w:jc w:val="both"/>
        <w:rPr>
          <w:rFonts w:ascii="Arial" w:hAnsi="Arial" w:cs="Arial"/>
        </w:rPr>
      </w:pPr>
      <w:r w:rsidRPr="00414B06">
        <w:rPr>
          <w:rFonts w:ascii="Arial" w:hAnsi="Arial" w:cs="Arial"/>
        </w:rPr>
        <w:t xml:space="preserve">2.- La Vicepresidencia otorga el uso de la palabra al Presidente diputado </w:t>
      </w:r>
      <w:r w:rsidR="0030733F">
        <w:rPr>
          <w:rFonts w:ascii="Arial" w:hAnsi="Arial" w:cs="Arial"/>
        </w:rPr>
        <w:t xml:space="preserve">Marco Antonio Cruz </w:t>
      </w:r>
      <w:proofErr w:type="spellStart"/>
      <w:r w:rsidR="0030733F">
        <w:rPr>
          <w:rFonts w:ascii="Arial" w:hAnsi="Arial" w:cs="Arial"/>
        </w:rPr>
        <w:t>Cruz</w:t>
      </w:r>
      <w:proofErr w:type="spellEnd"/>
      <w:r w:rsidRPr="00414B06">
        <w:rPr>
          <w:rFonts w:ascii="Arial" w:hAnsi="Arial" w:cs="Arial"/>
        </w:rPr>
        <w:t>.</w:t>
      </w:r>
    </w:p>
    <w:p w:rsidR="00414B06" w:rsidRPr="00414B06" w:rsidRDefault="00414B06" w:rsidP="00414B06">
      <w:pPr>
        <w:jc w:val="both"/>
        <w:rPr>
          <w:rFonts w:ascii="Arial" w:hAnsi="Arial" w:cs="Arial"/>
        </w:rPr>
      </w:pPr>
    </w:p>
    <w:p w:rsidR="00414B06" w:rsidRPr="00414B06" w:rsidRDefault="00414B06" w:rsidP="00414B06">
      <w:pPr>
        <w:jc w:val="both"/>
        <w:rPr>
          <w:rFonts w:ascii="Arial" w:hAnsi="Arial" w:cs="Arial"/>
        </w:rPr>
      </w:pPr>
      <w:r w:rsidRPr="00414B06">
        <w:rPr>
          <w:rFonts w:ascii="Arial" w:hAnsi="Arial" w:cs="Arial"/>
        </w:rPr>
        <w:t xml:space="preserve">3.- La Presidencia declara la Apertura del </w:t>
      </w:r>
      <w:r w:rsidR="0030733F">
        <w:rPr>
          <w:rFonts w:ascii="Arial" w:hAnsi="Arial" w:cs="Arial"/>
        </w:rPr>
        <w:t>Segundo</w:t>
      </w:r>
      <w:r w:rsidRPr="00414B06">
        <w:rPr>
          <w:rFonts w:ascii="Arial" w:hAnsi="Arial" w:cs="Arial"/>
        </w:rPr>
        <w:t xml:space="preserve"> Periodo Ordinario de Sesiones del Segundo Año de Ejercicio Constitucional de la “LXI” Legislatura del Estado de México, siendo las </w:t>
      </w:r>
      <w:r w:rsidR="0018040C">
        <w:rPr>
          <w:rFonts w:ascii="Arial" w:hAnsi="Arial" w:cs="Arial"/>
        </w:rPr>
        <w:t>trece</w:t>
      </w:r>
      <w:r w:rsidRPr="00414B06">
        <w:rPr>
          <w:rFonts w:ascii="Arial" w:hAnsi="Arial" w:cs="Arial"/>
        </w:rPr>
        <w:t xml:space="preserve"> horas con </w:t>
      </w:r>
      <w:r w:rsidR="0018040C">
        <w:rPr>
          <w:rFonts w:ascii="Arial" w:hAnsi="Arial" w:cs="Arial"/>
        </w:rPr>
        <w:t>veintitrés</w:t>
      </w:r>
      <w:r w:rsidRPr="00414B06">
        <w:rPr>
          <w:rFonts w:ascii="Arial" w:hAnsi="Arial" w:cs="Arial"/>
        </w:rPr>
        <w:t xml:space="preserve"> minutos del día </w:t>
      </w:r>
      <w:r w:rsidR="0018040C">
        <w:rPr>
          <w:rFonts w:ascii="Arial" w:hAnsi="Arial" w:cs="Arial"/>
        </w:rPr>
        <w:t>treinta y uno</w:t>
      </w:r>
      <w:r w:rsidRPr="00414B06">
        <w:rPr>
          <w:rFonts w:ascii="Arial" w:hAnsi="Arial" w:cs="Arial"/>
        </w:rPr>
        <w:t xml:space="preserve"> de e</w:t>
      </w:r>
      <w:r w:rsidR="0018040C">
        <w:rPr>
          <w:rFonts w:ascii="Arial" w:hAnsi="Arial" w:cs="Arial"/>
        </w:rPr>
        <w:t>nero</w:t>
      </w:r>
      <w:r w:rsidRPr="00414B06">
        <w:rPr>
          <w:rFonts w:ascii="Arial" w:hAnsi="Arial" w:cs="Arial"/>
        </w:rPr>
        <w:t xml:space="preserve"> del año en curso.</w:t>
      </w:r>
    </w:p>
    <w:p w:rsidR="00414B06" w:rsidRPr="00414B06" w:rsidRDefault="00414B06" w:rsidP="00414B06">
      <w:pPr>
        <w:jc w:val="both"/>
        <w:rPr>
          <w:rFonts w:ascii="Arial" w:hAnsi="Arial" w:cs="Arial"/>
        </w:rPr>
      </w:pPr>
    </w:p>
    <w:p w:rsidR="00414B06" w:rsidRPr="00414B06" w:rsidRDefault="00A0714A" w:rsidP="00414B06">
      <w:pPr>
        <w:jc w:val="both"/>
        <w:rPr>
          <w:rFonts w:ascii="Arial" w:hAnsi="Arial" w:cs="Arial"/>
        </w:rPr>
      </w:pPr>
      <w:r>
        <w:rPr>
          <w:rFonts w:ascii="Arial" w:hAnsi="Arial" w:cs="Arial"/>
        </w:rPr>
        <w:t xml:space="preserve">4.- </w:t>
      </w:r>
      <w:r w:rsidR="00414B06" w:rsidRPr="00414B06">
        <w:rPr>
          <w:rFonts w:ascii="Arial" w:hAnsi="Arial" w:cs="Arial"/>
        </w:rPr>
        <w:t xml:space="preserve">Hacen uso de la palabra con motivo de la apertura del Período Ordinario de la “LXI” Legislatura del Estado de México, los diputados: </w:t>
      </w:r>
      <w:r w:rsidR="00C60CAF">
        <w:rPr>
          <w:rFonts w:ascii="Arial" w:hAnsi="Arial" w:cs="Arial"/>
        </w:rPr>
        <w:t>Rigoberto Vargas Cervantes;</w:t>
      </w:r>
      <w:r w:rsidR="00414B06" w:rsidRPr="00414B06">
        <w:rPr>
          <w:rFonts w:ascii="Arial" w:hAnsi="Arial" w:cs="Arial"/>
        </w:rPr>
        <w:t xml:space="preserve"> </w:t>
      </w:r>
      <w:r w:rsidR="007F0435">
        <w:rPr>
          <w:rFonts w:ascii="Arial" w:hAnsi="Arial" w:cs="Arial"/>
        </w:rPr>
        <w:t>Juana Bonilla Jaime</w:t>
      </w:r>
      <w:r w:rsidR="00414B06" w:rsidRPr="00414B06">
        <w:rPr>
          <w:rFonts w:ascii="Arial" w:hAnsi="Arial" w:cs="Arial"/>
        </w:rPr>
        <w:t xml:space="preserve">, del Grupo Parlamentario del Partido Movimiento Ciudadano, María Luisa Mendoza Mondragón, del Grupo Parlamentario del Partido Verde Ecologista de México; </w:t>
      </w:r>
      <w:r w:rsidR="00414B06" w:rsidRPr="00414B06">
        <w:rPr>
          <w:rFonts w:ascii="Arial" w:hAnsi="Arial" w:cs="Arial"/>
          <w:lang w:eastAsia="es-MX"/>
        </w:rPr>
        <w:t>Sergio García Sosa</w:t>
      </w:r>
      <w:r w:rsidR="00414B06" w:rsidRPr="00414B06">
        <w:rPr>
          <w:rFonts w:ascii="Arial" w:hAnsi="Arial" w:cs="Arial"/>
        </w:rPr>
        <w:t xml:space="preserve">, </w:t>
      </w:r>
      <w:r w:rsidR="00414B06" w:rsidRPr="00414B06">
        <w:rPr>
          <w:rFonts w:ascii="Arial" w:hAnsi="Arial" w:cs="Arial"/>
          <w:lang w:val="es-MX"/>
        </w:rPr>
        <w:t xml:space="preserve">del </w:t>
      </w:r>
      <w:r w:rsidR="00414B06" w:rsidRPr="00414B06">
        <w:rPr>
          <w:rFonts w:ascii="Arial" w:hAnsi="Arial" w:cs="Arial"/>
        </w:rPr>
        <w:t xml:space="preserve">Grupo Parlamentario del Partido del Trabajo; Omar Ortega Álvarez, del Grupo </w:t>
      </w:r>
      <w:bookmarkStart w:id="0" w:name="_GoBack"/>
      <w:bookmarkEnd w:id="0"/>
      <w:r w:rsidR="00414B06" w:rsidRPr="00414B06">
        <w:rPr>
          <w:rFonts w:ascii="Arial" w:hAnsi="Arial" w:cs="Arial"/>
        </w:rPr>
        <w:t xml:space="preserve">Parlamentario del Partido de la Revolución Democrática; </w:t>
      </w:r>
      <w:r w:rsidR="002132EF">
        <w:rPr>
          <w:rFonts w:ascii="Arial" w:hAnsi="Arial" w:cs="Arial"/>
        </w:rPr>
        <w:t>Francisco Brian Rojas Cano</w:t>
      </w:r>
      <w:r w:rsidR="00414B06" w:rsidRPr="00414B06">
        <w:rPr>
          <w:rFonts w:ascii="Arial" w:hAnsi="Arial" w:cs="Arial"/>
        </w:rPr>
        <w:t xml:space="preserve">, del Grupo Parlamentario del Partido Acción Nacional; </w:t>
      </w:r>
      <w:r w:rsidR="002132EF">
        <w:rPr>
          <w:rFonts w:ascii="Arial" w:hAnsi="Arial" w:cs="Arial"/>
        </w:rPr>
        <w:t xml:space="preserve">Jesús </w:t>
      </w:r>
      <w:r w:rsidR="004D6A8E">
        <w:rPr>
          <w:rFonts w:ascii="Arial" w:hAnsi="Arial" w:cs="Arial"/>
        </w:rPr>
        <w:t xml:space="preserve">Gerardo </w:t>
      </w:r>
      <w:r w:rsidR="002132EF">
        <w:rPr>
          <w:rFonts w:ascii="Arial" w:hAnsi="Arial" w:cs="Arial"/>
        </w:rPr>
        <w:t>Izquierdo</w:t>
      </w:r>
      <w:r w:rsidR="004D6A8E">
        <w:rPr>
          <w:rFonts w:ascii="Arial" w:hAnsi="Arial" w:cs="Arial"/>
        </w:rPr>
        <w:t xml:space="preserve"> Rojas</w:t>
      </w:r>
      <w:r w:rsidR="00414B06" w:rsidRPr="00414B06">
        <w:rPr>
          <w:rFonts w:ascii="Arial" w:hAnsi="Arial" w:cs="Arial"/>
        </w:rPr>
        <w:t xml:space="preserve">, del Grupo Parlamentario del Partido Revolucionario Institucional; y </w:t>
      </w:r>
      <w:r w:rsidR="004D6A8E">
        <w:rPr>
          <w:rFonts w:ascii="Arial" w:hAnsi="Arial" w:cs="Arial"/>
        </w:rPr>
        <w:t>Maurilio Hernández González</w:t>
      </w:r>
      <w:r w:rsidR="00414B06" w:rsidRPr="00414B06">
        <w:rPr>
          <w:rFonts w:ascii="Arial" w:hAnsi="Arial" w:cs="Arial"/>
        </w:rPr>
        <w:t xml:space="preserve">, del Grupo Parlamentario </w:t>
      </w:r>
      <w:r w:rsidR="00414B06" w:rsidRPr="00414B06">
        <w:rPr>
          <w:rFonts w:ascii="Arial" w:hAnsi="Arial" w:cs="Arial"/>
          <w:lang w:val="es-MX"/>
        </w:rPr>
        <w:t>del Partido morena</w:t>
      </w:r>
      <w:r w:rsidR="00414B06" w:rsidRPr="00414B06">
        <w:rPr>
          <w:rFonts w:ascii="Arial" w:hAnsi="Arial" w:cs="Arial"/>
        </w:rPr>
        <w:t>.</w:t>
      </w:r>
    </w:p>
    <w:p w:rsidR="00414B06" w:rsidRPr="00414B06" w:rsidRDefault="00414B06" w:rsidP="00414B06">
      <w:pPr>
        <w:jc w:val="both"/>
        <w:rPr>
          <w:rFonts w:ascii="Arial" w:hAnsi="Arial" w:cs="Arial"/>
        </w:rPr>
      </w:pPr>
    </w:p>
    <w:p w:rsidR="00414B06" w:rsidRPr="00414B06" w:rsidRDefault="00414B06" w:rsidP="00414B06">
      <w:pPr>
        <w:jc w:val="both"/>
        <w:rPr>
          <w:rFonts w:ascii="Arial" w:hAnsi="Arial" w:cs="Arial"/>
          <w:lang w:val="es-MX"/>
        </w:rPr>
      </w:pPr>
      <w:r w:rsidRPr="00414B06">
        <w:rPr>
          <w:rFonts w:ascii="Arial" w:hAnsi="Arial" w:cs="Arial"/>
          <w:lang w:val="es-MX"/>
        </w:rPr>
        <w:t>La Presidencia solicita a la Secretaría, registre la asistencia a la Sesión, informando esta última, que ha quedado registrada la asistencia de los diputados.</w:t>
      </w:r>
    </w:p>
    <w:p w:rsidR="00414B06" w:rsidRPr="00414B06" w:rsidRDefault="00414B06" w:rsidP="00414B06">
      <w:pPr>
        <w:jc w:val="both"/>
        <w:rPr>
          <w:rFonts w:ascii="Arial" w:hAnsi="Arial" w:cs="Arial"/>
          <w:lang w:val="es-MX"/>
        </w:rPr>
      </w:pPr>
    </w:p>
    <w:p w:rsidR="00414B06" w:rsidRPr="00414B06" w:rsidRDefault="00A0714A" w:rsidP="00414B06">
      <w:pPr>
        <w:ind w:right="-93"/>
        <w:contextualSpacing/>
        <w:jc w:val="both"/>
        <w:rPr>
          <w:rFonts w:ascii="Arial" w:hAnsi="Arial" w:cs="Arial"/>
        </w:rPr>
      </w:pPr>
      <w:r>
        <w:rPr>
          <w:rFonts w:ascii="Arial" w:hAnsi="Arial" w:cs="Arial"/>
        </w:rPr>
        <w:t xml:space="preserve">5.- </w:t>
      </w:r>
      <w:r w:rsidR="00414B06" w:rsidRPr="00414B06">
        <w:rPr>
          <w:rFonts w:ascii="Arial" w:hAnsi="Arial" w:cs="Arial"/>
        </w:rPr>
        <w:t>Se entona el Himno del Estado de México.</w:t>
      </w:r>
    </w:p>
    <w:p w:rsidR="00414B06" w:rsidRPr="00414B06" w:rsidRDefault="00414B06" w:rsidP="00414B06">
      <w:pPr>
        <w:jc w:val="both"/>
        <w:rPr>
          <w:rFonts w:ascii="Arial" w:hAnsi="Arial" w:cs="Arial"/>
        </w:rPr>
      </w:pPr>
    </w:p>
    <w:p w:rsidR="00414B06" w:rsidRPr="00414B06" w:rsidRDefault="00A0714A" w:rsidP="00414B06">
      <w:pPr>
        <w:jc w:val="both"/>
        <w:rPr>
          <w:rFonts w:ascii="Arial" w:hAnsi="Arial" w:cs="Arial"/>
        </w:rPr>
      </w:pPr>
      <w:r>
        <w:rPr>
          <w:rFonts w:ascii="Arial" w:hAnsi="Arial" w:cs="Arial"/>
        </w:rPr>
        <w:t>6</w:t>
      </w:r>
      <w:r w:rsidR="00414B06" w:rsidRPr="00414B06">
        <w:rPr>
          <w:rFonts w:ascii="Arial" w:hAnsi="Arial" w:cs="Arial"/>
        </w:rPr>
        <w:t xml:space="preserve">.- La Presidencia levanta la sesión siendo las </w:t>
      </w:r>
      <w:r w:rsidR="00EE7360">
        <w:rPr>
          <w:rFonts w:ascii="Arial" w:hAnsi="Arial" w:cs="Arial"/>
        </w:rPr>
        <w:t>catorce</w:t>
      </w:r>
      <w:r w:rsidR="00414B06" w:rsidRPr="00414B06">
        <w:rPr>
          <w:rFonts w:ascii="Arial" w:hAnsi="Arial" w:cs="Arial"/>
        </w:rPr>
        <w:t xml:space="preserve"> horas con c</w:t>
      </w:r>
      <w:r w:rsidR="00EE7360">
        <w:rPr>
          <w:rFonts w:ascii="Arial" w:hAnsi="Arial" w:cs="Arial"/>
        </w:rPr>
        <w:t>incuent</w:t>
      </w:r>
      <w:r w:rsidR="009A348D">
        <w:rPr>
          <w:rFonts w:ascii="Arial" w:hAnsi="Arial" w:cs="Arial"/>
        </w:rPr>
        <w:t>a</w:t>
      </w:r>
      <w:r w:rsidR="00EE7360">
        <w:rPr>
          <w:rFonts w:ascii="Arial" w:hAnsi="Arial" w:cs="Arial"/>
        </w:rPr>
        <w:t xml:space="preserve"> y un minutos</w:t>
      </w:r>
      <w:r w:rsidR="00414B06" w:rsidRPr="00414B06">
        <w:rPr>
          <w:rFonts w:ascii="Arial" w:hAnsi="Arial" w:cs="Arial"/>
        </w:rPr>
        <w:t xml:space="preserve"> del día de la fecha y cita p</w:t>
      </w:r>
      <w:r w:rsidR="009A348D">
        <w:rPr>
          <w:rFonts w:ascii="Arial" w:hAnsi="Arial" w:cs="Arial"/>
        </w:rPr>
        <w:t>ara el día jueves nueve de febrero</w:t>
      </w:r>
      <w:r w:rsidR="00EE1176">
        <w:rPr>
          <w:rFonts w:ascii="Arial" w:hAnsi="Arial" w:cs="Arial"/>
        </w:rPr>
        <w:t xml:space="preserve"> del año en curso</w:t>
      </w:r>
      <w:r w:rsidR="009A348D">
        <w:rPr>
          <w:rFonts w:ascii="Arial" w:hAnsi="Arial" w:cs="Arial"/>
        </w:rPr>
        <w:t xml:space="preserve"> a las doce horas.</w:t>
      </w:r>
    </w:p>
    <w:p w:rsidR="00414B06" w:rsidRPr="00414B06" w:rsidRDefault="00414B06" w:rsidP="00414B06">
      <w:pPr>
        <w:jc w:val="both"/>
        <w:rPr>
          <w:rFonts w:ascii="Arial" w:hAnsi="Arial" w:cs="Arial"/>
        </w:rPr>
      </w:pPr>
    </w:p>
    <w:p w:rsidR="00414B06" w:rsidRDefault="0032770E" w:rsidP="00414B06">
      <w:pPr>
        <w:jc w:val="both"/>
        <w:rPr>
          <w:rFonts w:ascii="Arial" w:hAnsi="Arial" w:cs="Arial"/>
        </w:rPr>
      </w:pPr>
      <w:r>
        <w:rPr>
          <w:rFonts w:ascii="Arial" w:hAnsi="Arial" w:cs="Arial"/>
        </w:rPr>
        <w:t xml:space="preserve">La </w:t>
      </w:r>
      <w:r w:rsidR="009D64C5">
        <w:rPr>
          <w:rFonts w:ascii="Arial" w:hAnsi="Arial" w:cs="Arial"/>
        </w:rPr>
        <w:t>Secretaría, por instrucciones de la Presidencia, da lectura a los comunicados siguientes:</w:t>
      </w:r>
    </w:p>
    <w:p w:rsidR="009D64C5" w:rsidRDefault="009D64C5" w:rsidP="00414B06">
      <w:pPr>
        <w:jc w:val="both"/>
        <w:rPr>
          <w:rFonts w:ascii="Arial" w:hAnsi="Arial" w:cs="Arial"/>
        </w:rPr>
      </w:pPr>
    </w:p>
    <w:p w:rsidR="009D64C5" w:rsidRDefault="009D64C5" w:rsidP="009D64C5">
      <w:pPr>
        <w:jc w:val="both"/>
        <w:rPr>
          <w:rFonts w:ascii="Arial" w:hAnsi="Arial" w:cs="Arial"/>
        </w:rPr>
      </w:pPr>
      <w:r>
        <w:rPr>
          <w:rFonts w:ascii="Arial" w:hAnsi="Arial" w:cs="Arial"/>
          <w:lang w:eastAsia="es-MX"/>
        </w:rPr>
        <w:t xml:space="preserve">Partido </w:t>
      </w:r>
      <w:r w:rsidRPr="00185807">
        <w:rPr>
          <w:rFonts w:ascii="Arial" w:hAnsi="Arial" w:cs="Arial"/>
          <w:lang w:eastAsia="es-MX"/>
        </w:rPr>
        <w:t xml:space="preserve">morena, diputada Beatriz García Villegas, iniciativa con proyecto de decreto mediante el cual se integra el Capítulo Segundo Ter del Código Penal del Estado de México, Partido Verde Ecologista, diputada María Luisa Mendoza Mondragón y diputada Claudia Desiree Morales Robledo, iniciativa con proyecto de decreto por el que se reforma el artículo 281 del Código Penal del Estado de México, </w:t>
      </w:r>
      <w:r w:rsidRPr="00185807">
        <w:rPr>
          <w:rFonts w:ascii="Arial" w:hAnsi="Arial" w:cs="Arial"/>
        </w:rPr>
        <w:t xml:space="preserve">miércoles </w:t>
      </w:r>
      <w:r>
        <w:rPr>
          <w:rFonts w:ascii="Arial" w:hAnsi="Arial" w:cs="Arial"/>
        </w:rPr>
        <w:t>1</w:t>
      </w:r>
      <w:r w:rsidRPr="00185807">
        <w:rPr>
          <w:rFonts w:ascii="Arial" w:hAnsi="Arial" w:cs="Arial"/>
        </w:rPr>
        <w:t xml:space="preserve"> de febrero</w:t>
      </w:r>
      <w:r>
        <w:rPr>
          <w:rFonts w:ascii="Arial" w:hAnsi="Arial" w:cs="Arial"/>
        </w:rPr>
        <w:t>,</w:t>
      </w:r>
      <w:r w:rsidRPr="00185807">
        <w:rPr>
          <w:rFonts w:ascii="Arial" w:hAnsi="Arial" w:cs="Arial"/>
        </w:rPr>
        <w:t xml:space="preserve"> 10:00 </w:t>
      </w:r>
      <w:r>
        <w:rPr>
          <w:rFonts w:ascii="Arial" w:hAnsi="Arial" w:cs="Arial"/>
        </w:rPr>
        <w:t>horas,</w:t>
      </w:r>
      <w:r w:rsidRPr="00185807">
        <w:rPr>
          <w:rFonts w:ascii="Arial" w:hAnsi="Arial" w:cs="Arial"/>
        </w:rPr>
        <w:t xml:space="preserve"> Salón Narciso Bassols</w:t>
      </w:r>
      <w:r>
        <w:rPr>
          <w:rFonts w:ascii="Arial" w:hAnsi="Arial" w:cs="Arial"/>
        </w:rPr>
        <w:t>,</w:t>
      </w:r>
      <w:r w:rsidRPr="00185807">
        <w:rPr>
          <w:rFonts w:ascii="Arial" w:hAnsi="Arial" w:cs="Arial"/>
        </w:rPr>
        <w:t xml:space="preserve"> modalidad mixta</w:t>
      </w:r>
      <w:r>
        <w:rPr>
          <w:rFonts w:ascii="Arial" w:hAnsi="Arial" w:cs="Arial"/>
        </w:rPr>
        <w:t>,</w:t>
      </w:r>
      <w:r w:rsidRPr="00185807">
        <w:rPr>
          <w:rFonts w:ascii="Arial" w:hAnsi="Arial" w:cs="Arial"/>
        </w:rPr>
        <w:t xml:space="preserve"> Comisiones Procuración y Administración de Justicia</w:t>
      </w:r>
      <w:r>
        <w:rPr>
          <w:rFonts w:ascii="Arial" w:hAnsi="Arial" w:cs="Arial"/>
        </w:rPr>
        <w:t xml:space="preserve"> y</w:t>
      </w:r>
      <w:r w:rsidRPr="00185807">
        <w:rPr>
          <w:rFonts w:ascii="Arial" w:hAnsi="Arial" w:cs="Arial"/>
        </w:rPr>
        <w:t xml:space="preserve"> Declaratoria de Alerta de Violencia de Género Contra las Mujeres por Feminicidio y Desaparición, reunión de trabajo.</w:t>
      </w:r>
      <w:r>
        <w:rPr>
          <w:rFonts w:ascii="Arial" w:hAnsi="Arial" w:cs="Arial"/>
        </w:rPr>
        <w:t xml:space="preserve"> </w:t>
      </w:r>
    </w:p>
    <w:p w:rsidR="009D64C5" w:rsidRDefault="009D64C5" w:rsidP="009D64C5">
      <w:pPr>
        <w:jc w:val="both"/>
        <w:rPr>
          <w:rFonts w:ascii="Arial" w:hAnsi="Arial" w:cs="Arial"/>
        </w:rPr>
      </w:pPr>
    </w:p>
    <w:p w:rsidR="009D64C5" w:rsidRPr="00185807" w:rsidRDefault="009D64C5" w:rsidP="009D64C5">
      <w:pPr>
        <w:jc w:val="both"/>
        <w:rPr>
          <w:rFonts w:ascii="Arial" w:hAnsi="Arial" w:cs="Arial"/>
        </w:rPr>
      </w:pPr>
      <w:r w:rsidRPr="00185807">
        <w:rPr>
          <w:rFonts w:ascii="Arial" w:hAnsi="Arial" w:cs="Arial"/>
        </w:rPr>
        <w:lastRenderedPageBreak/>
        <w:t>Partido Morena, diputado Abraham Saroné Campos</w:t>
      </w:r>
      <w:r>
        <w:rPr>
          <w:rFonts w:ascii="Arial" w:hAnsi="Arial" w:cs="Arial"/>
        </w:rPr>
        <w:t>,</w:t>
      </w:r>
      <w:r w:rsidRPr="00185807">
        <w:rPr>
          <w:rFonts w:ascii="Arial" w:hAnsi="Arial" w:cs="Arial"/>
        </w:rPr>
        <w:t xml:space="preserve"> </w:t>
      </w:r>
      <w:r>
        <w:rPr>
          <w:rFonts w:ascii="Arial" w:hAnsi="Arial" w:cs="Arial"/>
        </w:rPr>
        <w:t>r</w:t>
      </w:r>
      <w:r w:rsidRPr="00185807">
        <w:rPr>
          <w:rFonts w:ascii="Arial" w:hAnsi="Arial" w:cs="Arial"/>
        </w:rPr>
        <w:t xml:space="preserve">eunión de la Comisión Legislativa </w:t>
      </w:r>
      <w:r>
        <w:rPr>
          <w:rFonts w:ascii="Arial" w:hAnsi="Arial" w:cs="Arial"/>
        </w:rPr>
        <w:t xml:space="preserve">de Educación, </w:t>
      </w:r>
      <w:r w:rsidRPr="00185807">
        <w:rPr>
          <w:rFonts w:ascii="Arial" w:hAnsi="Arial" w:cs="Arial"/>
        </w:rPr>
        <w:t>Cultura</w:t>
      </w:r>
      <w:r>
        <w:rPr>
          <w:rFonts w:ascii="Arial" w:hAnsi="Arial" w:cs="Arial"/>
        </w:rPr>
        <w:t>,</w:t>
      </w:r>
      <w:r w:rsidRPr="00185807">
        <w:rPr>
          <w:rFonts w:ascii="Arial" w:hAnsi="Arial" w:cs="Arial"/>
        </w:rPr>
        <w:t xml:space="preserve"> Ciencia y Tecnología, miércoles </w:t>
      </w:r>
      <w:r>
        <w:rPr>
          <w:rFonts w:ascii="Arial" w:hAnsi="Arial" w:cs="Arial"/>
        </w:rPr>
        <w:t>1</w:t>
      </w:r>
      <w:r w:rsidRPr="00185807">
        <w:rPr>
          <w:rFonts w:ascii="Arial" w:hAnsi="Arial" w:cs="Arial"/>
        </w:rPr>
        <w:t xml:space="preserve"> de febrero</w:t>
      </w:r>
      <w:r>
        <w:rPr>
          <w:rFonts w:ascii="Arial" w:hAnsi="Arial" w:cs="Arial"/>
        </w:rPr>
        <w:t>,</w:t>
      </w:r>
      <w:r w:rsidRPr="00185807">
        <w:rPr>
          <w:rFonts w:ascii="Arial" w:hAnsi="Arial" w:cs="Arial"/>
        </w:rPr>
        <w:t xml:space="preserve"> 11:00 </w:t>
      </w:r>
      <w:r>
        <w:rPr>
          <w:rFonts w:ascii="Arial" w:hAnsi="Arial" w:cs="Arial"/>
        </w:rPr>
        <w:t>horas,</w:t>
      </w:r>
      <w:r w:rsidRPr="00185807">
        <w:rPr>
          <w:rFonts w:ascii="Arial" w:hAnsi="Arial" w:cs="Arial"/>
        </w:rPr>
        <w:t xml:space="preserve"> Salón Protocolo</w:t>
      </w:r>
      <w:r>
        <w:rPr>
          <w:rFonts w:ascii="Arial" w:hAnsi="Arial" w:cs="Arial"/>
        </w:rPr>
        <w:t>,</w:t>
      </w:r>
      <w:r w:rsidRPr="00185807">
        <w:rPr>
          <w:rFonts w:ascii="Arial" w:hAnsi="Arial" w:cs="Arial"/>
        </w:rPr>
        <w:t xml:space="preserve"> modalidad mixta</w:t>
      </w:r>
      <w:r>
        <w:rPr>
          <w:rFonts w:ascii="Arial" w:hAnsi="Arial" w:cs="Arial"/>
        </w:rPr>
        <w:t>, reu</w:t>
      </w:r>
      <w:r w:rsidRPr="00185807">
        <w:rPr>
          <w:rFonts w:ascii="Arial" w:hAnsi="Arial" w:cs="Arial"/>
        </w:rPr>
        <w:t>nión a petición del Presidente de la Comisión.</w:t>
      </w:r>
    </w:p>
    <w:p w:rsidR="009D64C5" w:rsidRDefault="009D64C5" w:rsidP="009D64C5">
      <w:pPr>
        <w:pStyle w:val="Sinespaciado"/>
        <w:contextualSpacing/>
        <w:jc w:val="both"/>
        <w:rPr>
          <w:rFonts w:ascii="Arial" w:hAnsi="Arial" w:cs="Arial"/>
          <w:sz w:val="24"/>
          <w:szCs w:val="24"/>
        </w:rPr>
      </w:pPr>
    </w:p>
    <w:p w:rsidR="009D64C5" w:rsidRPr="00185807" w:rsidRDefault="009D64C5" w:rsidP="009D64C5">
      <w:pPr>
        <w:pStyle w:val="Sinespaciado"/>
        <w:contextualSpacing/>
        <w:jc w:val="both"/>
        <w:rPr>
          <w:rFonts w:ascii="Arial" w:hAnsi="Arial" w:cs="Arial"/>
          <w:sz w:val="24"/>
          <w:szCs w:val="24"/>
        </w:rPr>
      </w:pPr>
      <w:r w:rsidRPr="00185807">
        <w:rPr>
          <w:rFonts w:ascii="Arial" w:hAnsi="Arial" w:cs="Arial"/>
          <w:sz w:val="24"/>
          <w:szCs w:val="24"/>
        </w:rPr>
        <w:t>Ejecutivo</w:t>
      </w:r>
      <w:r>
        <w:rPr>
          <w:rFonts w:ascii="Arial" w:hAnsi="Arial" w:cs="Arial"/>
          <w:sz w:val="24"/>
          <w:szCs w:val="24"/>
        </w:rPr>
        <w:t xml:space="preserve"> Estatal</w:t>
      </w:r>
      <w:r w:rsidRPr="00185807">
        <w:rPr>
          <w:rFonts w:ascii="Arial" w:hAnsi="Arial" w:cs="Arial"/>
          <w:sz w:val="24"/>
          <w:szCs w:val="24"/>
        </w:rPr>
        <w:t xml:space="preserve">, iniciativa de decreto por el que se expide la Ley de Instituciones y Asistencia Privada del Estado de México, miércoles </w:t>
      </w:r>
      <w:r>
        <w:rPr>
          <w:rFonts w:ascii="Arial" w:hAnsi="Arial" w:cs="Arial"/>
          <w:sz w:val="24"/>
          <w:szCs w:val="24"/>
        </w:rPr>
        <w:t>1</w:t>
      </w:r>
      <w:r w:rsidRPr="00185807">
        <w:rPr>
          <w:rFonts w:ascii="Arial" w:hAnsi="Arial" w:cs="Arial"/>
          <w:sz w:val="24"/>
          <w:szCs w:val="24"/>
        </w:rPr>
        <w:t xml:space="preserve"> de febrero</w:t>
      </w:r>
      <w:r>
        <w:rPr>
          <w:rFonts w:ascii="Arial" w:hAnsi="Arial" w:cs="Arial"/>
          <w:sz w:val="24"/>
          <w:szCs w:val="24"/>
        </w:rPr>
        <w:t>,</w:t>
      </w:r>
      <w:r w:rsidRPr="00185807">
        <w:rPr>
          <w:rFonts w:ascii="Arial" w:hAnsi="Arial" w:cs="Arial"/>
          <w:sz w:val="24"/>
          <w:szCs w:val="24"/>
        </w:rPr>
        <w:t xml:space="preserve"> 12:00 </w:t>
      </w:r>
      <w:r>
        <w:rPr>
          <w:rFonts w:ascii="Arial" w:hAnsi="Arial" w:cs="Arial"/>
          <w:sz w:val="24"/>
          <w:szCs w:val="24"/>
        </w:rPr>
        <w:t>horas,</w:t>
      </w:r>
      <w:r w:rsidRPr="00185807">
        <w:rPr>
          <w:rFonts w:ascii="Arial" w:hAnsi="Arial" w:cs="Arial"/>
          <w:sz w:val="24"/>
          <w:szCs w:val="24"/>
        </w:rPr>
        <w:t xml:space="preserve"> Salón Narciso Bassols</w:t>
      </w:r>
      <w:r>
        <w:rPr>
          <w:rFonts w:ascii="Arial" w:hAnsi="Arial" w:cs="Arial"/>
          <w:sz w:val="24"/>
          <w:szCs w:val="24"/>
        </w:rPr>
        <w:t xml:space="preserve">, </w:t>
      </w:r>
      <w:r w:rsidRPr="00185807">
        <w:rPr>
          <w:rFonts w:ascii="Arial" w:hAnsi="Arial" w:cs="Arial"/>
          <w:sz w:val="24"/>
          <w:szCs w:val="24"/>
        </w:rPr>
        <w:t>modalidad mixta</w:t>
      </w:r>
      <w:r>
        <w:rPr>
          <w:rFonts w:ascii="Arial" w:hAnsi="Arial" w:cs="Arial"/>
          <w:sz w:val="24"/>
          <w:szCs w:val="24"/>
        </w:rPr>
        <w:t>,</w:t>
      </w:r>
      <w:r w:rsidRPr="00185807">
        <w:rPr>
          <w:rFonts w:ascii="Arial" w:hAnsi="Arial" w:cs="Arial"/>
          <w:sz w:val="24"/>
          <w:szCs w:val="24"/>
        </w:rPr>
        <w:t xml:space="preserve"> Comisiones </w:t>
      </w:r>
      <w:r>
        <w:rPr>
          <w:rFonts w:ascii="Arial" w:hAnsi="Arial" w:cs="Arial"/>
          <w:sz w:val="24"/>
          <w:szCs w:val="24"/>
        </w:rPr>
        <w:t>Legislativas de Gobernación y Puntos Constitucionales y</w:t>
      </w:r>
      <w:r w:rsidRPr="00185807">
        <w:rPr>
          <w:rFonts w:ascii="Arial" w:hAnsi="Arial" w:cs="Arial"/>
          <w:sz w:val="24"/>
          <w:szCs w:val="24"/>
        </w:rPr>
        <w:t xml:space="preserve"> de Salud, Asistencia y Bienestar Social, reunión de trabajo.</w:t>
      </w:r>
    </w:p>
    <w:p w:rsidR="009D64C5" w:rsidRDefault="009D64C5" w:rsidP="009D64C5">
      <w:pPr>
        <w:pStyle w:val="Sinespaciado"/>
        <w:contextualSpacing/>
        <w:jc w:val="both"/>
        <w:rPr>
          <w:rFonts w:ascii="Arial" w:hAnsi="Arial" w:cs="Arial"/>
          <w:sz w:val="24"/>
          <w:szCs w:val="24"/>
        </w:rPr>
      </w:pPr>
    </w:p>
    <w:p w:rsidR="009D64C5" w:rsidRDefault="009D64C5" w:rsidP="009D64C5">
      <w:pPr>
        <w:pStyle w:val="Sinespaciado"/>
        <w:contextualSpacing/>
        <w:jc w:val="both"/>
        <w:rPr>
          <w:rFonts w:ascii="Arial" w:hAnsi="Arial" w:cs="Arial"/>
          <w:sz w:val="24"/>
          <w:szCs w:val="24"/>
        </w:rPr>
      </w:pPr>
      <w:r w:rsidRPr="00185807">
        <w:rPr>
          <w:rFonts w:ascii="Arial" w:hAnsi="Arial" w:cs="Arial"/>
          <w:sz w:val="24"/>
          <w:szCs w:val="24"/>
        </w:rPr>
        <w:t xml:space="preserve">Ejecutivo Estatal, iniciativa con proyecto de decreto por el que se reforma el programa de Ordenamiento Ecológico de Territorios del Estado de México; miércoles </w:t>
      </w:r>
      <w:r>
        <w:rPr>
          <w:rFonts w:ascii="Arial" w:hAnsi="Arial" w:cs="Arial"/>
          <w:sz w:val="24"/>
          <w:szCs w:val="24"/>
        </w:rPr>
        <w:t>1</w:t>
      </w:r>
      <w:r w:rsidRPr="00185807">
        <w:rPr>
          <w:rFonts w:ascii="Arial" w:hAnsi="Arial" w:cs="Arial"/>
          <w:sz w:val="24"/>
          <w:szCs w:val="24"/>
        </w:rPr>
        <w:t xml:space="preserve"> de febrero</w:t>
      </w:r>
      <w:r>
        <w:rPr>
          <w:rFonts w:ascii="Arial" w:hAnsi="Arial" w:cs="Arial"/>
          <w:sz w:val="24"/>
          <w:szCs w:val="24"/>
        </w:rPr>
        <w:t>,</w:t>
      </w:r>
      <w:r w:rsidRPr="00185807">
        <w:rPr>
          <w:rFonts w:ascii="Arial" w:hAnsi="Arial" w:cs="Arial"/>
          <w:sz w:val="24"/>
          <w:szCs w:val="24"/>
        </w:rPr>
        <w:t xml:space="preserve"> 13:00 horas</w:t>
      </w:r>
      <w:r>
        <w:rPr>
          <w:rFonts w:ascii="Arial" w:hAnsi="Arial" w:cs="Arial"/>
          <w:sz w:val="24"/>
          <w:szCs w:val="24"/>
        </w:rPr>
        <w:t>,</w:t>
      </w:r>
      <w:r w:rsidRPr="00185807">
        <w:rPr>
          <w:rFonts w:ascii="Arial" w:hAnsi="Arial" w:cs="Arial"/>
          <w:sz w:val="24"/>
          <w:szCs w:val="24"/>
        </w:rPr>
        <w:t xml:space="preserve"> Salón Narciso Bassols</w:t>
      </w:r>
      <w:r>
        <w:rPr>
          <w:rFonts w:ascii="Arial" w:hAnsi="Arial" w:cs="Arial"/>
          <w:sz w:val="24"/>
          <w:szCs w:val="24"/>
        </w:rPr>
        <w:t>,</w:t>
      </w:r>
      <w:r w:rsidRPr="00185807">
        <w:rPr>
          <w:rFonts w:ascii="Arial" w:hAnsi="Arial" w:cs="Arial"/>
          <w:sz w:val="24"/>
          <w:szCs w:val="24"/>
        </w:rPr>
        <w:t xml:space="preserve"> modalidad mixta</w:t>
      </w:r>
      <w:r>
        <w:rPr>
          <w:rFonts w:ascii="Arial" w:hAnsi="Arial" w:cs="Arial"/>
          <w:sz w:val="24"/>
          <w:szCs w:val="24"/>
        </w:rPr>
        <w:t>,</w:t>
      </w:r>
      <w:r w:rsidRPr="00185807">
        <w:rPr>
          <w:rFonts w:ascii="Arial" w:hAnsi="Arial" w:cs="Arial"/>
          <w:sz w:val="24"/>
          <w:szCs w:val="24"/>
        </w:rPr>
        <w:t xml:space="preserve"> Comisiones </w:t>
      </w:r>
      <w:r>
        <w:rPr>
          <w:rFonts w:ascii="Arial" w:hAnsi="Arial" w:cs="Arial"/>
          <w:sz w:val="24"/>
          <w:szCs w:val="24"/>
        </w:rPr>
        <w:t xml:space="preserve">legislativas de </w:t>
      </w:r>
      <w:r w:rsidRPr="00185807">
        <w:rPr>
          <w:rFonts w:ascii="Arial" w:hAnsi="Arial" w:cs="Arial"/>
          <w:sz w:val="24"/>
          <w:szCs w:val="24"/>
        </w:rPr>
        <w:t>Legislación y Administración Municipal</w:t>
      </w:r>
      <w:r>
        <w:rPr>
          <w:rFonts w:ascii="Arial" w:hAnsi="Arial" w:cs="Arial"/>
          <w:sz w:val="24"/>
          <w:szCs w:val="24"/>
        </w:rPr>
        <w:t xml:space="preserve"> y de</w:t>
      </w:r>
      <w:r w:rsidRPr="00185807">
        <w:rPr>
          <w:rFonts w:ascii="Arial" w:hAnsi="Arial" w:cs="Arial"/>
          <w:sz w:val="24"/>
          <w:szCs w:val="24"/>
        </w:rPr>
        <w:t xml:space="preserve"> Protección Ambiental y Cambio Climático, reunión de trabajo.</w:t>
      </w:r>
    </w:p>
    <w:p w:rsidR="009D64C5" w:rsidRPr="00185807" w:rsidRDefault="009D64C5" w:rsidP="009D64C5">
      <w:pPr>
        <w:pStyle w:val="Sinespaciado"/>
        <w:contextualSpacing/>
        <w:jc w:val="both"/>
        <w:rPr>
          <w:rFonts w:ascii="Arial" w:hAnsi="Arial" w:cs="Arial"/>
          <w:sz w:val="24"/>
          <w:szCs w:val="24"/>
        </w:rPr>
      </w:pPr>
    </w:p>
    <w:p w:rsidR="009D64C5" w:rsidRPr="00185807" w:rsidRDefault="009D64C5" w:rsidP="009D64C5">
      <w:pPr>
        <w:pStyle w:val="Sinespaciado"/>
        <w:contextualSpacing/>
        <w:jc w:val="both"/>
        <w:rPr>
          <w:rFonts w:ascii="Arial" w:hAnsi="Arial" w:cs="Arial"/>
          <w:sz w:val="24"/>
          <w:szCs w:val="24"/>
        </w:rPr>
      </w:pPr>
      <w:r w:rsidRPr="00185807">
        <w:rPr>
          <w:rFonts w:ascii="Arial" w:hAnsi="Arial" w:cs="Arial"/>
          <w:sz w:val="24"/>
          <w:szCs w:val="24"/>
        </w:rPr>
        <w:t>P</w:t>
      </w:r>
      <w:r>
        <w:rPr>
          <w:rFonts w:ascii="Arial" w:hAnsi="Arial" w:cs="Arial"/>
          <w:sz w:val="24"/>
          <w:szCs w:val="24"/>
        </w:rPr>
        <w:t>artido</w:t>
      </w:r>
      <w:r w:rsidRPr="00185807">
        <w:rPr>
          <w:rFonts w:ascii="Arial" w:hAnsi="Arial" w:cs="Arial"/>
          <w:sz w:val="24"/>
          <w:szCs w:val="24"/>
        </w:rPr>
        <w:t xml:space="preserve">r morena, diputada Elba Aldana Duarte, reunión de la Comisión de Límites Territoriales del Estado de México y sus Municipios, miércoles </w:t>
      </w:r>
      <w:r>
        <w:rPr>
          <w:rFonts w:ascii="Arial" w:hAnsi="Arial" w:cs="Arial"/>
          <w:sz w:val="24"/>
          <w:szCs w:val="24"/>
        </w:rPr>
        <w:t xml:space="preserve">1 </w:t>
      </w:r>
      <w:r w:rsidRPr="00185807">
        <w:rPr>
          <w:rFonts w:ascii="Arial" w:hAnsi="Arial" w:cs="Arial"/>
          <w:sz w:val="24"/>
          <w:szCs w:val="24"/>
        </w:rPr>
        <w:t>de febrero</w:t>
      </w:r>
      <w:r>
        <w:rPr>
          <w:rFonts w:ascii="Arial" w:hAnsi="Arial" w:cs="Arial"/>
          <w:sz w:val="24"/>
          <w:szCs w:val="24"/>
        </w:rPr>
        <w:t>,</w:t>
      </w:r>
      <w:r w:rsidRPr="00185807">
        <w:rPr>
          <w:rFonts w:ascii="Arial" w:hAnsi="Arial" w:cs="Arial"/>
          <w:sz w:val="24"/>
          <w:szCs w:val="24"/>
        </w:rPr>
        <w:t xml:space="preserve"> 13:00 horas, Salón Protocolo</w:t>
      </w:r>
      <w:r>
        <w:rPr>
          <w:rFonts w:ascii="Arial" w:hAnsi="Arial" w:cs="Arial"/>
          <w:sz w:val="24"/>
          <w:szCs w:val="24"/>
        </w:rPr>
        <w:t>,</w:t>
      </w:r>
      <w:r w:rsidRPr="00185807">
        <w:rPr>
          <w:rFonts w:ascii="Arial" w:hAnsi="Arial" w:cs="Arial"/>
          <w:sz w:val="24"/>
          <w:szCs w:val="24"/>
        </w:rPr>
        <w:t xml:space="preserve"> </w:t>
      </w:r>
      <w:r>
        <w:rPr>
          <w:rFonts w:ascii="Arial" w:hAnsi="Arial" w:cs="Arial"/>
          <w:sz w:val="24"/>
          <w:szCs w:val="24"/>
        </w:rPr>
        <w:t>reuni</w:t>
      </w:r>
      <w:r w:rsidRPr="00185807">
        <w:rPr>
          <w:rFonts w:ascii="Arial" w:hAnsi="Arial" w:cs="Arial"/>
          <w:sz w:val="24"/>
          <w:szCs w:val="24"/>
        </w:rPr>
        <w:t>ón a petición de la Presidenta de la comisión.</w:t>
      </w:r>
    </w:p>
    <w:p w:rsidR="009D64C5" w:rsidRDefault="009D64C5" w:rsidP="00414B06">
      <w:pPr>
        <w:jc w:val="both"/>
        <w:rPr>
          <w:rFonts w:ascii="Arial" w:hAnsi="Arial" w:cs="Arial"/>
        </w:rPr>
      </w:pPr>
    </w:p>
    <w:p w:rsidR="006F03F9" w:rsidRPr="00051026" w:rsidRDefault="006F03F9" w:rsidP="006F03F9">
      <w:pPr>
        <w:contextualSpacing/>
        <w:jc w:val="both"/>
        <w:rPr>
          <w:rFonts w:ascii="Arial" w:eastAsiaTheme="minorHAnsi" w:hAnsi="Arial" w:cs="Arial"/>
          <w:lang w:eastAsia="en-US"/>
        </w:rPr>
      </w:pPr>
      <w:r w:rsidRPr="00051026">
        <w:rPr>
          <w:rFonts w:ascii="Arial" w:eastAsiaTheme="minorHAnsi" w:hAnsi="Arial" w:cs="Arial"/>
          <w:lang w:eastAsia="en-US"/>
        </w:rPr>
        <w:t xml:space="preserve">La Legislatura queda enterada de las reuniones de trabajo de las comisiones y por lo tanto de la posible presentación de dictámenes para su discusión y resolución en próxima sesión plenaria. </w:t>
      </w:r>
    </w:p>
    <w:p w:rsidR="009D64C5" w:rsidRPr="00414B06" w:rsidRDefault="009D64C5" w:rsidP="00414B06">
      <w:pPr>
        <w:jc w:val="both"/>
        <w:rPr>
          <w:rFonts w:ascii="Arial" w:hAnsi="Arial" w:cs="Arial"/>
        </w:rPr>
      </w:pPr>
    </w:p>
    <w:p w:rsidR="00414B06" w:rsidRPr="00414B06" w:rsidRDefault="00414B06" w:rsidP="00414B06">
      <w:pPr>
        <w:jc w:val="both"/>
        <w:rPr>
          <w:rFonts w:ascii="Arial" w:hAnsi="Arial" w:cs="Arial"/>
        </w:rPr>
      </w:pPr>
    </w:p>
    <w:p w:rsidR="00414B06" w:rsidRPr="00414B06" w:rsidRDefault="00414B06" w:rsidP="00414B06">
      <w:pPr>
        <w:jc w:val="center"/>
        <w:rPr>
          <w:rFonts w:ascii="Arial" w:hAnsi="Arial" w:cs="Arial"/>
          <w:b/>
        </w:rPr>
      </w:pPr>
      <w:r w:rsidRPr="00414B06">
        <w:rPr>
          <w:rFonts w:ascii="Arial" w:hAnsi="Arial" w:cs="Arial"/>
          <w:b/>
        </w:rPr>
        <w:t>Diputadas Secretarias</w:t>
      </w:r>
    </w:p>
    <w:p w:rsidR="00414B06" w:rsidRPr="00414B06" w:rsidRDefault="00414B06" w:rsidP="00414B06">
      <w:pPr>
        <w:jc w:val="center"/>
        <w:rPr>
          <w:rFonts w:ascii="Arial" w:hAnsi="Arial" w:cs="Arial"/>
          <w:b/>
        </w:rPr>
      </w:pPr>
    </w:p>
    <w:p w:rsidR="00414B06" w:rsidRPr="00414B06" w:rsidRDefault="00987CA4" w:rsidP="00414B06">
      <w:pPr>
        <w:jc w:val="center"/>
        <w:rPr>
          <w:rFonts w:ascii="Arial" w:hAnsi="Arial" w:cs="Arial"/>
          <w:b/>
        </w:rPr>
      </w:pPr>
      <w:r>
        <w:rPr>
          <w:rFonts w:ascii="Arial" w:hAnsi="Arial" w:cs="Arial"/>
          <w:b/>
        </w:rPr>
        <w:t>S</w:t>
      </w:r>
      <w:r w:rsidR="00414B06" w:rsidRPr="00414B06">
        <w:rPr>
          <w:rFonts w:ascii="Arial" w:hAnsi="Arial" w:cs="Arial"/>
          <w:b/>
        </w:rPr>
        <w:t>ilvia Barberena Maldonado</w:t>
      </w:r>
      <w:r>
        <w:rPr>
          <w:rFonts w:ascii="Arial" w:hAnsi="Arial" w:cs="Arial"/>
          <w:b/>
        </w:rPr>
        <w:tab/>
      </w:r>
      <w:r>
        <w:rPr>
          <w:rFonts w:ascii="Arial" w:hAnsi="Arial" w:cs="Arial"/>
          <w:b/>
        </w:rPr>
        <w:tab/>
      </w:r>
      <w:r>
        <w:rPr>
          <w:rFonts w:ascii="Arial" w:hAnsi="Arial" w:cs="Arial"/>
          <w:b/>
        </w:rPr>
        <w:tab/>
        <w:t>Viridiana Fuentes cruz</w:t>
      </w:r>
    </w:p>
    <w:p w:rsidR="00414B06" w:rsidRPr="00414B06" w:rsidRDefault="00414B06" w:rsidP="00414B06">
      <w:pPr>
        <w:jc w:val="center"/>
        <w:rPr>
          <w:rFonts w:ascii="Arial" w:hAnsi="Arial" w:cs="Arial"/>
          <w:b/>
        </w:rPr>
      </w:pPr>
    </w:p>
    <w:p w:rsidR="00C1650E" w:rsidRDefault="00414B06" w:rsidP="00C1650E">
      <w:pPr>
        <w:jc w:val="center"/>
        <w:rPr>
          <w:rFonts w:ascii="Arial" w:hAnsi="Arial" w:cs="Arial"/>
          <w:b/>
        </w:rPr>
      </w:pPr>
      <w:r w:rsidRPr="00414B06">
        <w:rPr>
          <w:rFonts w:ascii="Arial" w:hAnsi="Arial" w:cs="Arial"/>
          <w:b/>
        </w:rPr>
        <w:t>Claudia Desiree Morales Robledo</w:t>
      </w:r>
    </w:p>
    <w:p w:rsidR="00C1650E" w:rsidRDefault="00C1650E" w:rsidP="00C1650E">
      <w:pPr>
        <w:jc w:val="center"/>
        <w:rPr>
          <w:rFonts w:ascii="Arial" w:hAnsi="Arial" w:cs="Arial"/>
          <w:b/>
        </w:rPr>
      </w:pPr>
    </w:p>
    <w:sectPr w:rsidR="00C1650E" w:rsidSect="00414B06">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B06"/>
    <w:rsid w:val="00153B8B"/>
    <w:rsid w:val="0018040C"/>
    <w:rsid w:val="002132EF"/>
    <w:rsid w:val="0022237B"/>
    <w:rsid w:val="0030733F"/>
    <w:rsid w:val="00307409"/>
    <w:rsid w:val="0032770E"/>
    <w:rsid w:val="003312A6"/>
    <w:rsid w:val="003421C5"/>
    <w:rsid w:val="00414B06"/>
    <w:rsid w:val="004C22F3"/>
    <w:rsid w:val="004D6A8E"/>
    <w:rsid w:val="004E2090"/>
    <w:rsid w:val="00527232"/>
    <w:rsid w:val="00552931"/>
    <w:rsid w:val="0056699F"/>
    <w:rsid w:val="00652F1C"/>
    <w:rsid w:val="00671A43"/>
    <w:rsid w:val="006D07B3"/>
    <w:rsid w:val="006F03F9"/>
    <w:rsid w:val="0076139E"/>
    <w:rsid w:val="00762B6C"/>
    <w:rsid w:val="007F0435"/>
    <w:rsid w:val="009624BC"/>
    <w:rsid w:val="00987CA4"/>
    <w:rsid w:val="009A348D"/>
    <w:rsid w:val="009D64C5"/>
    <w:rsid w:val="00A0714A"/>
    <w:rsid w:val="00A2439A"/>
    <w:rsid w:val="00A8110A"/>
    <w:rsid w:val="00B23426"/>
    <w:rsid w:val="00B72765"/>
    <w:rsid w:val="00C1650E"/>
    <w:rsid w:val="00C60CAF"/>
    <w:rsid w:val="00C74807"/>
    <w:rsid w:val="00CF79DC"/>
    <w:rsid w:val="00D11F47"/>
    <w:rsid w:val="00D47CAF"/>
    <w:rsid w:val="00EE1176"/>
    <w:rsid w:val="00EE7360"/>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E78D"/>
  <w15:docId w15:val="{E43A5147-6B24-43EF-B6C4-8BBE4FF1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B0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414B06"/>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414B06"/>
    <w:rPr>
      <w:rFonts w:ascii="Arial" w:eastAsia="MS Mincho" w:hAnsi="Arial" w:cs="Times New Roman"/>
      <w:sz w:val="20"/>
      <w:szCs w:val="24"/>
      <w:lang w:val="x-none" w:eastAsia="es-ES"/>
    </w:rPr>
  </w:style>
  <w:style w:type="paragraph" w:styleId="Sinespaciado">
    <w:name w:val="No Spacing"/>
    <w:link w:val="SinespaciadoCar"/>
    <w:uiPriority w:val="1"/>
    <w:qFormat/>
    <w:rsid w:val="00C1650E"/>
    <w:pPr>
      <w:spacing w:after="0" w:line="240" w:lineRule="auto"/>
    </w:pPr>
  </w:style>
  <w:style w:type="character" w:customStyle="1" w:styleId="SinespaciadoCar">
    <w:name w:val="Sin espaciado Car"/>
    <w:link w:val="Sinespaciado"/>
    <w:uiPriority w:val="1"/>
    <w:locked/>
    <w:rsid w:val="00C16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710</Words>
  <Characters>3906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12</cp:revision>
  <dcterms:created xsi:type="dcterms:W3CDTF">2023-02-01T16:11:00Z</dcterms:created>
  <dcterms:modified xsi:type="dcterms:W3CDTF">2023-02-09T00:08:00Z</dcterms:modified>
</cp:coreProperties>
</file>