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5C0C" w:rsidRPr="009E48C6" w:rsidRDefault="009E48C6" w:rsidP="009E48C6">
      <w:pPr>
        <w:spacing w:after="0" w:line="240" w:lineRule="auto"/>
        <w:jc w:val="both"/>
        <w:rPr>
          <w:rFonts w:ascii="Arial" w:eastAsia="Arial" w:hAnsi="Arial" w:cs="Arial"/>
          <w:b/>
          <w:sz w:val="20"/>
          <w:szCs w:val="20"/>
        </w:rPr>
      </w:pPr>
      <w:bookmarkStart w:id="0" w:name="_GoBack"/>
      <w:r w:rsidRPr="009E48C6">
        <w:rPr>
          <w:rFonts w:ascii="Arial" w:eastAsia="Arial" w:hAnsi="Arial" w:cs="Arial"/>
          <w:b/>
          <w:sz w:val="20"/>
          <w:szCs w:val="20"/>
        </w:rPr>
        <w:t>ACTA DE LA SESIÓN DELIBERANTE DE LA “LXI” LEGISLATURA DEL ESTADO DE MÉXICO, CELEBRADA EL DÍA NUEVE DE FEBRERO DE DOS MIL VEINTITRÉS.</w:t>
      </w:r>
    </w:p>
    <w:p w:rsidR="00295C0C" w:rsidRPr="009E48C6" w:rsidRDefault="00295C0C" w:rsidP="009E48C6">
      <w:pPr>
        <w:spacing w:after="0" w:line="240" w:lineRule="auto"/>
        <w:jc w:val="center"/>
        <w:rPr>
          <w:rFonts w:ascii="Arial" w:eastAsia="Arial" w:hAnsi="Arial" w:cs="Arial"/>
          <w:sz w:val="20"/>
          <w:szCs w:val="20"/>
        </w:rPr>
      </w:pPr>
    </w:p>
    <w:p w:rsidR="00A5755B" w:rsidRPr="009E48C6" w:rsidRDefault="00A5755B" w:rsidP="009E48C6">
      <w:pPr>
        <w:spacing w:after="0" w:line="240" w:lineRule="auto"/>
        <w:jc w:val="center"/>
        <w:rPr>
          <w:rFonts w:ascii="Arial" w:eastAsia="Arial" w:hAnsi="Arial" w:cs="Arial"/>
          <w:b/>
          <w:sz w:val="20"/>
          <w:szCs w:val="20"/>
        </w:rPr>
      </w:pPr>
      <w:r w:rsidRPr="009E48C6">
        <w:rPr>
          <w:rFonts w:ascii="Arial" w:eastAsia="Arial" w:hAnsi="Arial" w:cs="Arial"/>
          <w:b/>
          <w:sz w:val="20"/>
          <w:szCs w:val="20"/>
        </w:rPr>
        <w:t>Presidente Diput</w:t>
      </w:r>
      <w:r w:rsidR="00295C0C" w:rsidRPr="009E48C6">
        <w:rPr>
          <w:rFonts w:ascii="Arial" w:eastAsia="Arial" w:hAnsi="Arial" w:cs="Arial"/>
          <w:b/>
          <w:sz w:val="20"/>
          <w:szCs w:val="20"/>
        </w:rPr>
        <w:t xml:space="preserve">ado </w:t>
      </w:r>
      <w:r w:rsidR="008744EC" w:rsidRPr="009E48C6">
        <w:rPr>
          <w:rFonts w:ascii="Arial" w:eastAsia="Arial" w:hAnsi="Arial" w:cs="Arial"/>
          <w:b/>
          <w:sz w:val="20"/>
          <w:szCs w:val="20"/>
        </w:rPr>
        <w:t>Marco Antonio Cruz Cruz</w:t>
      </w:r>
    </w:p>
    <w:p w:rsidR="00A5755B" w:rsidRPr="009E48C6" w:rsidRDefault="00A5755B" w:rsidP="009E48C6">
      <w:pPr>
        <w:spacing w:after="0" w:line="240" w:lineRule="auto"/>
        <w:jc w:val="both"/>
        <w:rPr>
          <w:rFonts w:ascii="Arial" w:eastAsia="Arial" w:hAnsi="Arial" w:cs="Arial"/>
          <w:sz w:val="20"/>
          <w:szCs w:val="20"/>
        </w:rPr>
      </w:pPr>
    </w:p>
    <w:p w:rsidR="00A5755B" w:rsidRPr="009E48C6" w:rsidRDefault="00A5755B" w:rsidP="009E48C6">
      <w:pPr>
        <w:spacing w:after="0" w:line="240" w:lineRule="auto"/>
        <w:jc w:val="both"/>
        <w:rPr>
          <w:rFonts w:ascii="Arial" w:eastAsia="Arial" w:hAnsi="Arial" w:cs="Arial"/>
          <w:sz w:val="20"/>
          <w:szCs w:val="20"/>
        </w:rPr>
      </w:pPr>
      <w:r w:rsidRPr="009E48C6">
        <w:rPr>
          <w:rFonts w:ascii="Arial" w:eastAsia="Arial" w:hAnsi="Arial" w:cs="Arial"/>
          <w:sz w:val="20"/>
          <w:szCs w:val="20"/>
        </w:rPr>
        <w:t xml:space="preserve">En el Salón de sesiones del H. Poder Legislativo, en la ciudad de Toluca de Lerdo, capital del Estado de México, la Presidencia abre la sesión siendo las </w:t>
      </w:r>
      <w:r w:rsidR="00295C0C" w:rsidRPr="009E48C6">
        <w:rPr>
          <w:rFonts w:ascii="Arial" w:eastAsia="Arial" w:hAnsi="Arial" w:cs="Arial"/>
          <w:sz w:val="20"/>
          <w:szCs w:val="20"/>
        </w:rPr>
        <w:t>doce</w:t>
      </w:r>
      <w:r w:rsidRPr="009E48C6">
        <w:rPr>
          <w:rFonts w:ascii="Arial" w:eastAsia="Arial" w:hAnsi="Arial" w:cs="Arial"/>
          <w:sz w:val="20"/>
          <w:szCs w:val="20"/>
        </w:rPr>
        <w:t xml:space="preserve"> horas con cuarenta y cinco minutos del día </w:t>
      </w:r>
      <w:r w:rsidR="00295C0C" w:rsidRPr="009E48C6">
        <w:rPr>
          <w:rFonts w:ascii="Arial" w:eastAsia="Arial" w:hAnsi="Arial" w:cs="Arial"/>
          <w:sz w:val="20"/>
          <w:szCs w:val="20"/>
        </w:rPr>
        <w:t>nueve</w:t>
      </w:r>
      <w:r w:rsidRPr="009E48C6">
        <w:rPr>
          <w:rFonts w:ascii="Arial" w:eastAsia="Arial" w:hAnsi="Arial" w:cs="Arial"/>
          <w:sz w:val="20"/>
          <w:szCs w:val="20"/>
        </w:rPr>
        <w:t xml:space="preserve"> de </w:t>
      </w:r>
      <w:r w:rsidR="00295C0C" w:rsidRPr="009E48C6">
        <w:rPr>
          <w:rFonts w:ascii="Arial" w:eastAsia="Arial" w:hAnsi="Arial" w:cs="Arial"/>
          <w:sz w:val="20"/>
          <w:szCs w:val="20"/>
        </w:rPr>
        <w:t>f</w:t>
      </w:r>
      <w:r w:rsidRPr="009E48C6">
        <w:rPr>
          <w:rFonts w:ascii="Arial" w:eastAsia="Arial" w:hAnsi="Arial" w:cs="Arial"/>
          <w:sz w:val="20"/>
          <w:szCs w:val="20"/>
        </w:rPr>
        <w:t>ebre</w:t>
      </w:r>
      <w:r w:rsidR="00295C0C" w:rsidRPr="009E48C6">
        <w:rPr>
          <w:rFonts w:ascii="Arial" w:eastAsia="Arial" w:hAnsi="Arial" w:cs="Arial"/>
          <w:sz w:val="20"/>
          <w:szCs w:val="20"/>
        </w:rPr>
        <w:t>ro</w:t>
      </w:r>
      <w:r w:rsidRPr="009E48C6">
        <w:rPr>
          <w:rFonts w:ascii="Arial" w:eastAsia="Arial" w:hAnsi="Arial" w:cs="Arial"/>
          <w:sz w:val="20"/>
          <w:szCs w:val="20"/>
        </w:rPr>
        <w:t xml:space="preserve"> de dos mil veinti</w:t>
      </w:r>
      <w:r w:rsidR="00295C0C" w:rsidRPr="009E48C6">
        <w:rPr>
          <w:rFonts w:ascii="Arial" w:eastAsia="Arial" w:hAnsi="Arial" w:cs="Arial"/>
          <w:sz w:val="20"/>
          <w:szCs w:val="20"/>
        </w:rPr>
        <w:t>trés</w:t>
      </w:r>
      <w:r w:rsidRPr="009E48C6">
        <w:rPr>
          <w:rFonts w:ascii="Arial" w:eastAsia="Arial" w:hAnsi="Arial" w:cs="Arial"/>
          <w:sz w:val="20"/>
          <w:szCs w:val="20"/>
        </w:rPr>
        <w:t xml:space="preserve">, una vez que la Secretaría verificó la existencia del quórum, mediante el sistema electrónico. </w:t>
      </w:r>
    </w:p>
    <w:p w:rsidR="00A5755B" w:rsidRPr="009E48C6" w:rsidRDefault="00A5755B" w:rsidP="009E48C6">
      <w:pPr>
        <w:spacing w:after="0" w:line="240" w:lineRule="auto"/>
        <w:jc w:val="both"/>
        <w:rPr>
          <w:rFonts w:ascii="Arial" w:eastAsia="Arial" w:hAnsi="Arial" w:cs="Arial"/>
          <w:sz w:val="20"/>
          <w:szCs w:val="20"/>
        </w:rPr>
      </w:pPr>
    </w:p>
    <w:p w:rsidR="00A5755B" w:rsidRPr="009E48C6" w:rsidRDefault="00A5755B" w:rsidP="009E48C6">
      <w:pPr>
        <w:spacing w:after="0" w:line="240" w:lineRule="auto"/>
        <w:jc w:val="both"/>
        <w:rPr>
          <w:rFonts w:ascii="Arial" w:eastAsia="Arial" w:hAnsi="Arial" w:cs="Arial"/>
          <w:sz w:val="20"/>
          <w:szCs w:val="20"/>
        </w:rPr>
      </w:pPr>
      <w:r w:rsidRPr="009E48C6">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A5755B" w:rsidRPr="009E48C6" w:rsidRDefault="00A5755B" w:rsidP="009E48C6">
      <w:pPr>
        <w:spacing w:after="0" w:line="240" w:lineRule="auto"/>
        <w:jc w:val="both"/>
        <w:rPr>
          <w:rFonts w:ascii="Arial" w:eastAsia="Arial" w:hAnsi="Arial" w:cs="Arial"/>
          <w:sz w:val="20"/>
          <w:szCs w:val="20"/>
        </w:rPr>
      </w:pPr>
    </w:p>
    <w:p w:rsidR="00A5755B" w:rsidRPr="009E48C6" w:rsidRDefault="00A5755B" w:rsidP="009E48C6">
      <w:pPr>
        <w:pStyle w:val="Default"/>
        <w:jc w:val="both"/>
        <w:rPr>
          <w:rFonts w:eastAsia="Arial"/>
          <w:color w:val="auto"/>
          <w:sz w:val="20"/>
          <w:szCs w:val="20"/>
        </w:rPr>
      </w:pPr>
      <w:r w:rsidRPr="009E48C6">
        <w:rPr>
          <w:rFonts w:eastAsia="Arial"/>
          <w:color w:val="auto"/>
          <w:sz w:val="20"/>
          <w:szCs w:val="20"/>
        </w:rPr>
        <w:t>1.- La Presidencia informa que l</w:t>
      </w:r>
      <w:r w:rsidR="00EE3E96" w:rsidRPr="009E48C6">
        <w:rPr>
          <w:rFonts w:eastAsia="Arial"/>
          <w:color w:val="auto"/>
          <w:sz w:val="20"/>
          <w:szCs w:val="20"/>
        </w:rPr>
        <w:t>as</w:t>
      </w:r>
      <w:r w:rsidRPr="009E48C6">
        <w:rPr>
          <w:rFonts w:eastAsia="Arial"/>
          <w:color w:val="auto"/>
          <w:sz w:val="20"/>
          <w:szCs w:val="20"/>
        </w:rPr>
        <w:t xml:space="preserve"> </w:t>
      </w:r>
      <w:r w:rsidR="00EE3E96" w:rsidRPr="009E48C6">
        <w:rPr>
          <w:color w:val="auto"/>
          <w:spacing w:val="-1"/>
          <w:sz w:val="20"/>
          <w:szCs w:val="20"/>
        </w:rPr>
        <w:t>Actas de la Junta Preparatoria y de la Sesión Solemne de Apertura del Segundo Período Ordinario</w:t>
      </w:r>
      <w:r w:rsidR="00EE3E96" w:rsidRPr="009E48C6">
        <w:rPr>
          <w:rFonts w:eastAsia="Arial"/>
          <w:color w:val="auto"/>
          <w:sz w:val="20"/>
          <w:szCs w:val="20"/>
        </w:rPr>
        <w:t xml:space="preserve"> </w:t>
      </w:r>
      <w:r w:rsidR="008744EC" w:rsidRPr="009E48C6">
        <w:rPr>
          <w:rFonts w:eastAsia="Arial"/>
          <w:color w:val="auto"/>
          <w:sz w:val="20"/>
          <w:szCs w:val="20"/>
        </w:rPr>
        <w:t xml:space="preserve">de Sesiones </w:t>
      </w:r>
      <w:r w:rsidR="00105559" w:rsidRPr="009E48C6">
        <w:rPr>
          <w:rFonts w:eastAsia="Arial"/>
          <w:color w:val="auto"/>
          <w:sz w:val="20"/>
          <w:szCs w:val="20"/>
        </w:rPr>
        <w:t xml:space="preserve">del Segundo Año de Ejercicio Constitucional, </w:t>
      </w:r>
      <w:r w:rsidRPr="009E48C6">
        <w:rPr>
          <w:rFonts w:eastAsia="Arial"/>
          <w:color w:val="auto"/>
          <w:sz w:val="20"/>
          <w:szCs w:val="20"/>
        </w:rPr>
        <w:t>ha</w:t>
      </w:r>
      <w:r w:rsidR="00EE3E96" w:rsidRPr="009E48C6">
        <w:rPr>
          <w:rFonts w:eastAsia="Arial"/>
          <w:color w:val="auto"/>
          <w:sz w:val="20"/>
          <w:szCs w:val="20"/>
        </w:rPr>
        <w:t>n</w:t>
      </w:r>
      <w:r w:rsidRPr="009E48C6">
        <w:rPr>
          <w:rFonts w:eastAsia="Arial"/>
          <w:color w:val="auto"/>
          <w:sz w:val="20"/>
          <w:szCs w:val="20"/>
        </w:rPr>
        <w:t xml:space="preserve"> sido publicada</w:t>
      </w:r>
      <w:r w:rsidR="00EE3E96" w:rsidRPr="009E48C6">
        <w:rPr>
          <w:rFonts w:eastAsia="Arial"/>
          <w:color w:val="auto"/>
          <w:sz w:val="20"/>
          <w:szCs w:val="20"/>
        </w:rPr>
        <w:t>s</w:t>
      </w:r>
      <w:r w:rsidRPr="009E48C6">
        <w:rPr>
          <w:rFonts w:eastAsia="Arial"/>
          <w:color w:val="auto"/>
          <w:sz w:val="20"/>
          <w:szCs w:val="20"/>
        </w:rPr>
        <w:t xml:space="preserve"> en la Gaceta Parlamentaria, por lo que pregunta si existen observaciones o comentarios a la</w:t>
      </w:r>
      <w:r w:rsidR="00EE3E96" w:rsidRPr="009E48C6">
        <w:rPr>
          <w:rFonts w:eastAsia="Arial"/>
          <w:color w:val="auto"/>
          <w:sz w:val="20"/>
          <w:szCs w:val="20"/>
        </w:rPr>
        <w:t>s</w:t>
      </w:r>
      <w:r w:rsidRPr="009E48C6">
        <w:rPr>
          <w:rFonts w:eastAsia="Arial"/>
          <w:color w:val="auto"/>
          <w:sz w:val="20"/>
          <w:szCs w:val="20"/>
        </w:rPr>
        <w:t xml:space="preserve"> misma</w:t>
      </w:r>
      <w:r w:rsidR="00EE3E96" w:rsidRPr="009E48C6">
        <w:rPr>
          <w:rFonts w:eastAsia="Arial"/>
          <w:color w:val="auto"/>
          <w:sz w:val="20"/>
          <w:szCs w:val="20"/>
        </w:rPr>
        <w:t>s</w:t>
      </w:r>
      <w:r w:rsidRPr="009E48C6">
        <w:rPr>
          <w:rFonts w:eastAsia="Arial"/>
          <w:color w:val="auto"/>
          <w:sz w:val="20"/>
          <w:szCs w:val="20"/>
        </w:rPr>
        <w:t xml:space="preserve">. </w:t>
      </w:r>
      <w:r w:rsidR="00EE3E96" w:rsidRPr="009E48C6">
        <w:rPr>
          <w:rFonts w:eastAsia="Arial"/>
          <w:color w:val="auto"/>
          <w:sz w:val="20"/>
          <w:szCs w:val="20"/>
        </w:rPr>
        <w:t>Las</w:t>
      </w:r>
      <w:r w:rsidRPr="009E48C6">
        <w:rPr>
          <w:rFonts w:eastAsia="Arial"/>
          <w:color w:val="auto"/>
          <w:sz w:val="20"/>
          <w:szCs w:val="20"/>
        </w:rPr>
        <w:t xml:space="preserve"> acta</w:t>
      </w:r>
      <w:r w:rsidR="00EE3E96" w:rsidRPr="009E48C6">
        <w:rPr>
          <w:rFonts w:eastAsia="Arial"/>
          <w:color w:val="auto"/>
          <w:sz w:val="20"/>
          <w:szCs w:val="20"/>
        </w:rPr>
        <w:t xml:space="preserve">s </w:t>
      </w:r>
      <w:r w:rsidRPr="009E48C6">
        <w:rPr>
          <w:rFonts w:eastAsia="Arial"/>
          <w:color w:val="auto"/>
          <w:sz w:val="20"/>
          <w:szCs w:val="20"/>
        </w:rPr>
        <w:t>s</w:t>
      </w:r>
      <w:r w:rsidR="00EE3E96" w:rsidRPr="009E48C6">
        <w:rPr>
          <w:rFonts w:eastAsia="Arial"/>
          <w:color w:val="auto"/>
          <w:sz w:val="20"/>
          <w:szCs w:val="20"/>
        </w:rPr>
        <w:t>on</w:t>
      </w:r>
      <w:r w:rsidRPr="009E48C6">
        <w:rPr>
          <w:rFonts w:eastAsia="Arial"/>
          <w:color w:val="auto"/>
          <w:sz w:val="20"/>
          <w:szCs w:val="20"/>
        </w:rPr>
        <w:t xml:space="preserve"> aprobada</w:t>
      </w:r>
      <w:r w:rsidR="00EE3E96" w:rsidRPr="009E48C6">
        <w:rPr>
          <w:rFonts w:eastAsia="Arial"/>
          <w:color w:val="auto"/>
          <w:sz w:val="20"/>
          <w:szCs w:val="20"/>
        </w:rPr>
        <w:t>s</w:t>
      </w:r>
      <w:r w:rsidRPr="009E48C6">
        <w:rPr>
          <w:rFonts w:eastAsia="Arial"/>
          <w:color w:val="auto"/>
          <w:sz w:val="20"/>
          <w:szCs w:val="20"/>
        </w:rPr>
        <w:t xml:space="preserve"> por unanimidad de votos.</w:t>
      </w:r>
    </w:p>
    <w:p w:rsidR="00A5755B" w:rsidRPr="009E48C6" w:rsidRDefault="00A5755B" w:rsidP="009E48C6">
      <w:pPr>
        <w:autoSpaceDE w:val="0"/>
        <w:autoSpaceDN w:val="0"/>
        <w:adjustRightInd w:val="0"/>
        <w:spacing w:after="0" w:line="240" w:lineRule="auto"/>
        <w:jc w:val="both"/>
        <w:rPr>
          <w:rFonts w:ascii="Arial" w:eastAsiaTheme="minorHAnsi" w:hAnsi="Arial" w:cs="Arial"/>
          <w:sz w:val="20"/>
          <w:szCs w:val="20"/>
          <w:lang w:eastAsia="en-US"/>
        </w:rPr>
      </w:pPr>
    </w:p>
    <w:p w:rsidR="00922D3B" w:rsidRPr="009E48C6" w:rsidRDefault="00922D3B" w:rsidP="009E48C6">
      <w:pPr>
        <w:pStyle w:val="Textoindependiente"/>
        <w:jc w:val="both"/>
        <w:rPr>
          <w:rFonts w:ascii="Arial" w:hAnsi="Arial" w:cs="Arial"/>
          <w:sz w:val="20"/>
          <w:szCs w:val="20"/>
        </w:rPr>
      </w:pPr>
      <w:r w:rsidRPr="009E48C6">
        <w:rPr>
          <w:rFonts w:ascii="Arial" w:hAnsi="Arial" w:cs="Arial"/>
          <w:sz w:val="20"/>
          <w:szCs w:val="20"/>
        </w:rPr>
        <w:t xml:space="preserve">2.- </w:t>
      </w:r>
      <w:r w:rsidR="000E36B8" w:rsidRPr="009E48C6">
        <w:rPr>
          <w:rFonts w:ascii="Arial" w:hAnsi="Arial" w:cs="Arial"/>
          <w:sz w:val="20"/>
          <w:szCs w:val="20"/>
        </w:rPr>
        <w:t xml:space="preserve">La </w:t>
      </w:r>
      <w:r w:rsidR="009B463B" w:rsidRPr="009E48C6">
        <w:rPr>
          <w:rFonts w:ascii="Arial" w:hAnsi="Arial" w:cs="Arial"/>
          <w:sz w:val="20"/>
          <w:szCs w:val="20"/>
        </w:rPr>
        <w:t xml:space="preserve">diputada María Élida Castelán Mondragón hace uso de la palabra, para dar lectura al </w:t>
      </w:r>
      <w:r w:rsidRPr="009E48C6">
        <w:rPr>
          <w:rFonts w:ascii="Arial" w:hAnsi="Arial" w:cs="Arial"/>
          <w:sz w:val="20"/>
          <w:szCs w:val="20"/>
        </w:rPr>
        <w:t>Informe de las actividades realizadas por la Diputación Permanente de la H. "LXI"</w:t>
      </w:r>
      <w:r w:rsidRPr="009E48C6">
        <w:rPr>
          <w:rFonts w:ascii="Arial" w:hAnsi="Arial" w:cs="Arial"/>
          <w:spacing w:val="1"/>
          <w:sz w:val="20"/>
          <w:szCs w:val="20"/>
        </w:rPr>
        <w:t xml:space="preserve"> </w:t>
      </w:r>
      <w:r w:rsidRPr="009E48C6">
        <w:rPr>
          <w:rFonts w:ascii="Arial" w:hAnsi="Arial" w:cs="Arial"/>
          <w:sz w:val="20"/>
          <w:szCs w:val="20"/>
        </w:rPr>
        <w:t>Legislatura</w:t>
      </w:r>
      <w:r w:rsidRPr="009E48C6">
        <w:rPr>
          <w:rFonts w:ascii="Arial" w:hAnsi="Arial" w:cs="Arial"/>
          <w:spacing w:val="-1"/>
          <w:sz w:val="20"/>
          <w:szCs w:val="20"/>
        </w:rPr>
        <w:t xml:space="preserve"> </w:t>
      </w:r>
      <w:r w:rsidRPr="009E48C6">
        <w:rPr>
          <w:rFonts w:ascii="Arial" w:hAnsi="Arial" w:cs="Arial"/>
          <w:sz w:val="20"/>
          <w:szCs w:val="20"/>
        </w:rPr>
        <w:t>del Estado</w:t>
      </w:r>
      <w:r w:rsidRPr="009E48C6">
        <w:rPr>
          <w:rFonts w:ascii="Arial" w:hAnsi="Arial" w:cs="Arial"/>
          <w:spacing w:val="-4"/>
          <w:sz w:val="20"/>
          <w:szCs w:val="20"/>
        </w:rPr>
        <w:t xml:space="preserve"> </w:t>
      </w:r>
      <w:r w:rsidRPr="009E48C6">
        <w:rPr>
          <w:rFonts w:ascii="Arial" w:hAnsi="Arial" w:cs="Arial"/>
          <w:sz w:val="20"/>
          <w:szCs w:val="20"/>
        </w:rPr>
        <w:t>de México.</w:t>
      </w:r>
    </w:p>
    <w:p w:rsidR="00922D3B" w:rsidRPr="009E48C6" w:rsidRDefault="00922D3B" w:rsidP="009E48C6">
      <w:pPr>
        <w:pStyle w:val="Textoindependiente"/>
        <w:jc w:val="both"/>
        <w:rPr>
          <w:rFonts w:ascii="Arial" w:hAnsi="Arial" w:cs="Arial"/>
          <w:sz w:val="20"/>
          <w:szCs w:val="20"/>
        </w:rPr>
      </w:pPr>
    </w:p>
    <w:p w:rsidR="00D5436B" w:rsidRPr="009E48C6" w:rsidRDefault="00D5436B" w:rsidP="009E48C6">
      <w:pPr>
        <w:pStyle w:val="Default"/>
        <w:jc w:val="both"/>
        <w:rPr>
          <w:sz w:val="20"/>
          <w:szCs w:val="20"/>
        </w:rPr>
      </w:pPr>
      <w:r w:rsidRPr="009E48C6">
        <w:rPr>
          <w:sz w:val="20"/>
          <w:szCs w:val="20"/>
        </w:rPr>
        <w:t>La Presidencia acusa el recibo, y se da por enterada la Legislatura del informe presentado.</w:t>
      </w:r>
    </w:p>
    <w:p w:rsidR="00D5436B" w:rsidRPr="009E48C6" w:rsidRDefault="00D5436B" w:rsidP="009E48C6">
      <w:pPr>
        <w:pStyle w:val="Textoindependiente"/>
        <w:jc w:val="both"/>
        <w:rPr>
          <w:rFonts w:ascii="Arial" w:hAnsi="Arial" w:cs="Arial"/>
          <w:sz w:val="20"/>
          <w:szCs w:val="20"/>
          <w:lang w:val="es-MX"/>
        </w:rPr>
      </w:pPr>
    </w:p>
    <w:p w:rsidR="00922D3B" w:rsidRPr="009E48C6" w:rsidRDefault="00922D3B" w:rsidP="009E48C6">
      <w:pPr>
        <w:spacing w:after="0" w:line="240" w:lineRule="auto"/>
        <w:jc w:val="both"/>
        <w:rPr>
          <w:rFonts w:ascii="Arial" w:hAnsi="Arial" w:cs="Arial"/>
          <w:sz w:val="20"/>
          <w:szCs w:val="20"/>
        </w:rPr>
      </w:pPr>
      <w:r w:rsidRPr="009E48C6">
        <w:rPr>
          <w:rFonts w:ascii="Arial" w:hAnsi="Arial" w:cs="Arial"/>
          <w:sz w:val="20"/>
          <w:szCs w:val="20"/>
        </w:rPr>
        <w:t>3.- L</w:t>
      </w:r>
      <w:r w:rsidR="000E36B8" w:rsidRPr="009E48C6">
        <w:rPr>
          <w:rFonts w:ascii="Arial" w:hAnsi="Arial" w:cs="Arial"/>
          <w:sz w:val="20"/>
          <w:szCs w:val="20"/>
        </w:rPr>
        <w:t xml:space="preserve">a diputada </w:t>
      </w:r>
      <w:r w:rsidR="00F63461" w:rsidRPr="009E48C6">
        <w:rPr>
          <w:rFonts w:ascii="Arial" w:hAnsi="Arial" w:cs="Arial"/>
          <w:sz w:val="20"/>
          <w:szCs w:val="20"/>
        </w:rPr>
        <w:t>Claudia Desiree Morales Robledo hace uso de la palabra, para dar l</w:t>
      </w:r>
      <w:r w:rsidRPr="009E48C6">
        <w:rPr>
          <w:rFonts w:ascii="Arial" w:hAnsi="Arial" w:cs="Arial"/>
          <w:sz w:val="20"/>
          <w:szCs w:val="20"/>
        </w:rPr>
        <w:t>ectura al Dictamen de la Iniciativa con</w:t>
      </w:r>
      <w:r w:rsidRPr="009E48C6">
        <w:rPr>
          <w:rFonts w:ascii="Arial" w:hAnsi="Arial" w:cs="Arial"/>
          <w:spacing w:val="1"/>
          <w:sz w:val="20"/>
          <w:szCs w:val="20"/>
        </w:rPr>
        <w:t xml:space="preserve"> </w:t>
      </w:r>
      <w:r w:rsidRPr="009E48C6">
        <w:rPr>
          <w:rFonts w:ascii="Arial" w:hAnsi="Arial" w:cs="Arial"/>
          <w:sz w:val="20"/>
          <w:szCs w:val="20"/>
        </w:rPr>
        <w:t>Proyecto de Decreto por el que se adiciona la fracción XII al artículo 4.7 del Código</w:t>
      </w:r>
      <w:r w:rsidRPr="009E48C6">
        <w:rPr>
          <w:rFonts w:ascii="Arial" w:hAnsi="Arial" w:cs="Arial"/>
          <w:spacing w:val="1"/>
          <w:sz w:val="20"/>
          <w:szCs w:val="20"/>
        </w:rPr>
        <w:t xml:space="preserve"> </w:t>
      </w:r>
      <w:r w:rsidRPr="009E48C6">
        <w:rPr>
          <w:rFonts w:ascii="Arial" w:hAnsi="Arial" w:cs="Arial"/>
          <w:sz w:val="20"/>
          <w:szCs w:val="20"/>
        </w:rPr>
        <w:t>Civil para el Estado de México, presentad</w:t>
      </w:r>
      <w:r w:rsidR="00105559" w:rsidRPr="009E48C6">
        <w:rPr>
          <w:rFonts w:ascii="Arial" w:hAnsi="Arial" w:cs="Arial"/>
          <w:sz w:val="20"/>
          <w:szCs w:val="20"/>
        </w:rPr>
        <w:t>a</w:t>
      </w:r>
      <w:r w:rsidRPr="009E48C6">
        <w:rPr>
          <w:rFonts w:ascii="Arial" w:hAnsi="Arial" w:cs="Arial"/>
          <w:sz w:val="20"/>
          <w:szCs w:val="20"/>
        </w:rPr>
        <w:t xml:space="preserve"> por el Grupo Parlamentario del Partido</w:t>
      </w:r>
      <w:r w:rsidRPr="009E48C6">
        <w:rPr>
          <w:rFonts w:ascii="Arial" w:hAnsi="Arial" w:cs="Arial"/>
          <w:spacing w:val="1"/>
          <w:sz w:val="20"/>
          <w:szCs w:val="20"/>
        </w:rPr>
        <w:t xml:space="preserve"> </w:t>
      </w:r>
      <w:r w:rsidRPr="009E48C6">
        <w:rPr>
          <w:rFonts w:ascii="Arial" w:hAnsi="Arial" w:cs="Arial"/>
          <w:sz w:val="20"/>
          <w:szCs w:val="20"/>
        </w:rPr>
        <w:t>Verde Ecologista de México, así como el artículo 11, recorriéndose los subsecuentes,</w:t>
      </w:r>
      <w:r w:rsidRPr="009E48C6">
        <w:rPr>
          <w:rFonts w:ascii="Arial" w:hAnsi="Arial" w:cs="Arial"/>
          <w:spacing w:val="1"/>
          <w:sz w:val="20"/>
          <w:szCs w:val="20"/>
        </w:rPr>
        <w:t xml:space="preserve"> </w:t>
      </w:r>
      <w:r w:rsidRPr="009E48C6">
        <w:rPr>
          <w:rFonts w:ascii="Arial" w:hAnsi="Arial" w:cs="Arial"/>
          <w:sz w:val="20"/>
          <w:szCs w:val="20"/>
        </w:rPr>
        <w:t>y se adiciona la fracción VI del artículo 27 de la</w:t>
      </w:r>
      <w:r w:rsidRPr="009E48C6">
        <w:rPr>
          <w:rFonts w:ascii="Arial" w:hAnsi="Arial" w:cs="Arial"/>
          <w:spacing w:val="66"/>
          <w:sz w:val="20"/>
          <w:szCs w:val="20"/>
        </w:rPr>
        <w:t xml:space="preserve"> </w:t>
      </w:r>
      <w:r w:rsidRPr="009E48C6">
        <w:rPr>
          <w:rFonts w:ascii="Arial" w:hAnsi="Arial" w:cs="Arial"/>
          <w:sz w:val="20"/>
          <w:szCs w:val="20"/>
        </w:rPr>
        <w:t>Ley de los Derechos de Niñas,</w:t>
      </w:r>
      <w:r w:rsidRPr="009E48C6">
        <w:rPr>
          <w:rFonts w:ascii="Arial" w:hAnsi="Arial" w:cs="Arial"/>
          <w:spacing w:val="1"/>
          <w:sz w:val="20"/>
          <w:szCs w:val="20"/>
        </w:rPr>
        <w:t xml:space="preserve"> </w:t>
      </w:r>
      <w:r w:rsidRPr="009E48C6">
        <w:rPr>
          <w:rFonts w:ascii="Arial" w:hAnsi="Arial" w:cs="Arial"/>
          <w:sz w:val="20"/>
          <w:szCs w:val="20"/>
        </w:rPr>
        <w:t>Niños y Adolescentes del Estado de México y se adiciona la fracción IV del artículo</w:t>
      </w:r>
      <w:r w:rsidRPr="009E48C6">
        <w:rPr>
          <w:rFonts w:ascii="Arial" w:hAnsi="Arial" w:cs="Arial"/>
          <w:spacing w:val="-64"/>
          <w:sz w:val="20"/>
          <w:szCs w:val="20"/>
        </w:rPr>
        <w:t xml:space="preserve"> </w:t>
      </w:r>
      <w:r w:rsidRPr="009E48C6">
        <w:rPr>
          <w:rFonts w:ascii="Arial" w:hAnsi="Arial" w:cs="Arial"/>
          <w:sz w:val="20"/>
          <w:szCs w:val="20"/>
        </w:rPr>
        <w:t>204 del Código Penal del Estado de México, presentada por el Grupo Parlamentario</w:t>
      </w:r>
      <w:r w:rsidRPr="009E48C6">
        <w:rPr>
          <w:rFonts w:ascii="Arial" w:hAnsi="Arial" w:cs="Arial"/>
          <w:spacing w:val="-64"/>
          <w:sz w:val="20"/>
          <w:szCs w:val="20"/>
        </w:rPr>
        <w:t xml:space="preserve"> </w:t>
      </w:r>
      <w:r w:rsidRPr="009E48C6">
        <w:rPr>
          <w:rFonts w:ascii="Arial" w:hAnsi="Arial" w:cs="Arial"/>
          <w:sz w:val="20"/>
          <w:szCs w:val="20"/>
        </w:rPr>
        <w:t>del Partido de la Revolución Democrática, formulado por la Comisión Legislativa de</w:t>
      </w:r>
      <w:r w:rsidRPr="009E48C6">
        <w:rPr>
          <w:rFonts w:ascii="Arial" w:hAnsi="Arial" w:cs="Arial"/>
          <w:spacing w:val="1"/>
          <w:sz w:val="20"/>
          <w:szCs w:val="20"/>
        </w:rPr>
        <w:t xml:space="preserve"> </w:t>
      </w:r>
      <w:r w:rsidRPr="009E48C6">
        <w:rPr>
          <w:rFonts w:ascii="Arial" w:hAnsi="Arial" w:cs="Arial"/>
          <w:sz w:val="20"/>
          <w:szCs w:val="20"/>
        </w:rPr>
        <w:t>Procuración</w:t>
      </w:r>
      <w:r w:rsidRPr="009E48C6">
        <w:rPr>
          <w:rFonts w:ascii="Arial" w:hAnsi="Arial" w:cs="Arial"/>
          <w:spacing w:val="-3"/>
          <w:sz w:val="20"/>
          <w:szCs w:val="20"/>
        </w:rPr>
        <w:t xml:space="preserve"> </w:t>
      </w:r>
      <w:r w:rsidRPr="009E48C6">
        <w:rPr>
          <w:rFonts w:ascii="Arial" w:hAnsi="Arial" w:cs="Arial"/>
          <w:sz w:val="20"/>
          <w:szCs w:val="20"/>
        </w:rPr>
        <w:t>y</w:t>
      </w:r>
      <w:r w:rsidRPr="009E48C6">
        <w:rPr>
          <w:rFonts w:ascii="Arial" w:hAnsi="Arial" w:cs="Arial"/>
          <w:spacing w:val="-2"/>
          <w:sz w:val="20"/>
          <w:szCs w:val="20"/>
        </w:rPr>
        <w:t xml:space="preserve"> </w:t>
      </w:r>
      <w:r w:rsidRPr="009E48C6">
        <w:rPr>
          <w:rFonts w:ascii="Arial" w:hAnsi="Arial" w:cs="Arial"/>
          <w:sz w:val="20"/>
          <w:szCs w:val="20"/>
        </w:rPr>
        <w:t>Administración de Justicia.</w:t>
      </w:r>
    </w:p>
    <w:p w:rsidR="00005066" w:rsidRPr="009E48C6" w:rsidRDefault="00005066" w:rsidP="009E48C6">
      <w:pPr>
        <w:spacing w:after="0" w:line="240" w:lineRule="auto"/>
        <w:jc w:val="both"/>
        <w:rPr>
          <w:rFonts w:ascii="Arial" w:hAnsi="Arial" w:cs="Arial"/>
          <w:sz w:val="20"/>
          <w:szCs w:val="20"/>
        </w:rPr>
      </w:pPr>
    </w:p>
    <w:p w:rsidR="00005066" w:rsidRDefault="00005066" w:rsidP="009E48C6">
      <w:pPr>
        <w:spacing w:after="0" w:line="240" w:lineRule="auto"/>
        <w:jc w:val="both"/>
        <w:rPr>
          <w:rFonts w:ascii="Arial" w:hAnsi="Arial" w:cs="Arial"/>
          <w:sz w:val="20"/>
          <w:szCs w:val="20"/>
        </w:rPr>
      </w:pPr>
      <w:r w:rsidRPr="009E48C6">
        <w:rPr>
          <w:rFonts w:ascii="Arial" w:hAnsi="Arial" w:cs="Arial"/>
          <w:sz w:val="20"/>
          <w:szCs w:val="20"/>
        </w:rPr>
        <w:t xml:space="preserve">Para hablar sobre el dictamen hacen uso de la palabra, las diputadas Paola Jiménez </w:t>
      </w:r>
      <w:r w:rsidR="001F7C83" w:rsidRPr="009E48C6">
        <w:rPr>
          <w:rFonts w:ascii="Arial" w:hAnsi="Arial" w:cs="Arial"/>
          <w:sz w:val="20"/>
          <w:szCs w:val="20"/>
        </w:rPr>
        <w:t xml:space="preserve">Hernández </w:t>
      </w:r>
      <w:r w:rsidRPr="009E48C6">
        <w:rPr>
          <w:rFonts w:ascii="Arial" w:hAnsi="Arial" w:cs="Arial"/>
          <w:sz w:val="20"/>
          <w:szCs w:val="20"/>
        </w:rPr>
        <w:t xml:space="preserve">y Viridiana </w:t>
      </w:r>
      <w:r w:rsidR="00AA05D1" w:rsidRPr="009E48C6">
        <w:rPr>
          <w:rFonts w:ascii="Arial" w:hAnsi="Arial" w:cs="Arial"/>
          <w:sz w:val="20"/>
          <w:szCs w:val="20"/>
        </w:rPr>
        <w:t xml:space="preserve">Fuentes </w:t>
      </w:r>
      <w:r w:rsidRPr="009E48C6">
        <w:rPr>
          <w:rFonts w:ascii="Arial" w:hAnsi="Arial" w:cs="Arial"/>
          <w:sz w:val="20"/>
          <w:szCs w:val="20"/>
        </w:rPr>
        <w:t>Cruz.</w:t>
      </w:r>
    </w:p>
    <w:p w:rsidR="009E48C6" w:rsidRPr="009E48C6" w:rsidRDefault="009E48C6" w:rsidP="009E48C6">
      <w:pPr>
        <w:spacing w:after="0" w:line="240" w:lineRule="auto"/>
        <w:jc w:val="both"/>
        <w:rPr>
          <w:rFonts w:ascii="Arial" w:hAnsi="Arial" w:cs="Arial"/>
          <w:sz w:val="20"/>
          <w:szCs w:val="20"/>
        </w:rPr>
      </w:pPr>
    </w:p>
    <w:p w:rsidR="00005066" w:rsidRPr="009E48C6" w:rsidRDefault="00005066" w:rsidP="009E48C6">
      <w:pPr>
        <w:pStyle w:val="Sinespaciado"/>
        <w:jc w:val="both"/>
        <w:rPr>
          <w:rFonts w:ascii="Arial" w:hAnsi="Arial" w:cs="Arial"/>
          <w:sz w:val="20"/>
          <w:szCs w:val="20"/>
        </w:rPr>
      </w:pPr>
      <w:r w:rsidRPr="009E48C6">
        <w:rPr>
          <w:rFonts w:ascii="Arial" w:eastAsia="Arial" w:hAnsi="Arial" w:cs="Arial"/>
          <w:sz w:val="20"/>
          <w:szCs w:val="20"/>
        </w:rPr>
        <w:t>S</w:t>
      </w:r>
      <w:r w:rsidR="001F7C83" w:rsidRPr="009E48C6">
        <w:rPr>
          <w:rFonts w:ascii="Arial" w:eastAsia="Arial" w:hAnsi="Arial" w:cs="Arial"/>
          <w:sz w:val="20"/>
          <w:szCs w:val="20"/>
        </w:rPr>
        <w:t xml:space="preserve">uficientemente discutido el </w:t>
      </w:r>
      <w:r w:rsidRPr="009E48C6">
        <w:rPr>
          <w:rFonts w:ascii="Arial" w:eastAsia="Arial" w:hAnsi="Arial" w:cs="Arial"/>
          <w:sz w:val="20"/>
          <w:szCs w:val="20"/>
        </w:rPr>
        <w:t>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w:t>
      </w:r>
      <w:r w:rsidR="00557214" w:rsidRPr="009E48C6">
        <w:rPr>
          <w:rFonts w:ascii="Arial" w:eastAsia="Arial" w:hAnsi="Arial" w:cs="Arial"/>
          <w:sz w:val="20"/>
          <w:szCs w:val="20"/>
        </w:rPr>
        <w:t>on</w:t>
      </w:r>
      <w:r w:rsidRPr="009E48C6">
        <w:rPr>
          <w:rFonts w:ascii="Arial" w:eastAsia="Arial" w:hAnsi="Arial" w:cs="Arial"/>
          <w:sz w:val="20"/>
          <w:szCs w:val="20"/>
        </w:rPr>
        <w:t xml:space="preserve"> aprobado</w:t>
      </w:r>
      <w:r w:rsidR="00085BE2" w:rsidRPr="009E48C6">
        <w:rPr>
          <w:rFonts w:ascii="Arial" w:eastAsia="Arial" w:hAnsi="Arial" w:cs="Arial"/>
          <w:sz w:val="20"/>
          <w:szCs w:val="20"/>
        </w:rPr>
        <w:t>s</w:t>
      </w:r>
      <w:r w:rsidRPr="009E48C6">
        <w:rPr>
          <w:rFonts w:ascii="Arial" w:eastAsia="Arial" w:hAnsi="Arial" w:cs="Arial"/>
          <w:sz w:val="20"/>
          <w:szCs w:val="20"/>
        </w:rPr>
        <w:t xml:space="preserve"> en lo general, por unanimidad de votos y considerando, que no se separaron artículos para su discusión particular, se tiene</w:t>
      </w:r>
      <w:r w:rsidR="009E48C6" w:rsidRPr="009E48C6">
        <w:rPr>
          <w:rFonts w:ascii="Arial" w:eastAsia="Arial" w:hAnsi="Arial" w:cs="Arial"/>
          <w:sz w:val="20"/>
          <w:szCs w:val="20"/>
        </w:rPr>
        <w:t>n</w:t>
      </w:r>
      <w:r w:rsidRPr="009E48C6">
        <w:rPr>
          <w:rFonts w:ascii="Arial" w:eastAsia="Arial" w:hAnsi="Arial" w:cs="Arial"/>
          <w:sz w:val="20"/>
          <w:szCs w:val="20"/>
        </w:rPr>
        <w:t xml:space="preserve"> también por aprobado</w:t>
      </w:r>
      <w:r w:rsidR="00085BE2" w:rsidRPr="009E48C6">
        <w:rPr>
          <w:rFonts w:ascii="Arial" w:eastAsia="Arial" w:hAnsi="Arial" w:cs="Arial"/>
          <w:sz w:val="20"/>
          <w:szCs w:val="20"/>
        </w:rPr>
        <w:t>s</w:t>
      </w:r>
      <w:r w:rsidRPr="009E48C6">
        <w:rPr>
          <w:rFonts w:ascii="Arial" w:eastAsia="Arial" w:hAnsi="Arial" w:cs="Arial"/>
          <w:sz w:val="20"/>
          <w:szCs w:val="20"/>
        </w:rPr>
        <w:t xml:space="preserve"> en lo particular; y la Presidencia solicita a la Secretaría provea el cumplimiento de la resolución de la Legislatura</w:t>
      </w:r>
      <w:r w:rsidRPr="009E48C6">
        <w:rPr>
          <w:rFonts w:ascii="Arial" w:hAnsi="Arial" w:cs="Arial"/>
          <w:sz w:val="20"/>
          <w:szCs w:val="20"/>
        </w:rPr>
        <w:t>.</w:t>
      </w:r>
    </w:p>
    <w:p w:rsidR="00005066" w:rsidRPr="009E48C6" w:rsidRDefault="00005066" w:rsidP="009E48C6">
      <w:pPr>
        <w:pStyle w:val="Textoindependiente"/>
        <w:jc w:val="both"/>
        <w:rPr>
          <w:rFonts w:ascii="Arial" w:hAnsi="Arial" w:cs="Arial"/>
          <w:sz w:val="20"/>
          <w:szCs w:val="20"/>
        </w:rPr>
      </w:pPr>
    </w:p>
    <w:p w:rsidR="00922D3B" w:rsidRPr="009E48C6" w:rsidRDefault="00922D3B" w:rsidP="009E48C6">
      <w:pPr>
        <w:pStyle w:val="Textoindependiente"/>
        <w:jc w:val="both"/>
        <w:rPr>
          <w:rFonts w:ascii="Arial" w:hAnsi="Arial" w:cs="Arial"/>
          <w:sz w:val="20"/>
          <w:szCs w:val="20"/>
        </w:rPr>
      </w:pPr>
      <w:r w:rsidRPr="009E48C6">
        <w:rPr>
          <w:rFonts w:ascii="Arial" w:hAnsi="Arial" w:cs="Arial"/>
          <w:sz w:val="20"/>
          <w:szCs w:val="20"/>
        </w:rPr>
        <w:t xml:space="preserve">4.- </w:t>
      </w:r>
      <w:r w:rsidR="00C271C2" w:rsidRPr="009E48C6">
        <w:rPr>
          <w:rFonts w:ascii="Arial" w:hAnsi="Arial" w:cs="Arial"/>
          <w:sz w:val="20"/>
          <w:szCs w:val="20"/>
        </w:rPr>
        <w:t>El diputado Luis Nar</w:t>
      </w:r>
      <w:r w:rsidR="00A57A9C" w:rsidRPr="009E48C6">
        <w:rPr>
          <w:rFonts w:ascii="Arial" w:hAnsi="Arial" w:cs="Arial"/>
          <w:sz w:val="20"/>
          <w:szCs w:val="20"/>
        </w:rPr>
        <w:t>cizo</w:t>
      </w:r>
      <w:r w:rsidR="00875C26" w:rsidRPr="009E48C6">
        <w:rPr>
          <w:rFonts w:ascii="Arial" w:hAnsi="Arial" w:cs="Arial"/>
          <w:sz w:val="20"/>
          <w:szCs w:val="20"/>
        </w:rPr>
        <w:t xml:space="preserve"> Fierro Cima hace uso de la palabra, para dar lectura </w:t>
      </w:r>
      <w:r w:rsidRPr="009E48C6">
        <w:rPr>
          <w:rFonts w:ascii="Arial" w:hAnsi="Arial" w:cs="Arial"/>
          <w:sz w:val="20"/>
          <w:szCs w:val="20"/>
        </w:rPr>
        <w:t>al Dictamen de la Iniciativa con</w:t>
      </w:r>
      <w:r w:rsidRPr="009E48C6">
        <w:rPr>
          <w:rFonts w:ascii="Arial" w:hAnsi="Arial" w:cs="Arial"/>
          <w:spacing w:val="1"/>
          <w:sz w:val="20"/>
          <w:szCs w:val="20"/>
        </w:rPr>
        <w:t xml:space="preserve"> </w:t>
      </w:r>
      <w:r w:rsidRPr="009E48C6">
        <w:rPr>
          <w:rFonts w:ascii="Arial" w:hAnsi="Arial" w:cs="Arial"/>
          <w:sz w:val="20"/>
          <w:szCs w:val="20"/>
        </w:rPr>
        <w:t>Proyecto de Decreto por el que se adiciona un párrafo al artículo 2.2 del Código</w:t>
      </w:r>
      <w:r w:rsidRPr="009E48C6">
        <w:rPr>
          <w:rFonts w:ascii="Arial" w:hAnsi="Arial" w:cs="Arial"/>
          <w:spacing w:val="1"/>
          <w:sz w:val="20"/>
          <w:szCs w:val="20"/>
        </w:rPr>
        <w:t xml:space="preserve"> </w:t>
      </w:r>
      <w:r w:rsidRPr="009E48C6">
        <w:rPr>
          <w:rFonts w:ascii="Arial" w:hAnsi="Arial" w:cs="Arial"/>
          <w:sz w:val="20"/>
          <w:szCs w:val="20"/>
        </w:rPr>
        <w:t>Administrativo del Estado de México, presentada por el Grupo Parlamentario del</w:t>
      </w:r>
      <w:r w:rsidRPr="009E48C6">
        <w:rPr>
          <w:rFonts w:ascii="Arial" w:hAnsi="Arial" w:cs="Arial"/>
          <w:spacing w:val="1"/>
          <w:sz w:val="20"/>
          <w:szCs w:val="20"/>
        </w:rPr>
        <w:t xml:space="preserve"> </w:t>
      </w:r>
      <w:r w:rsidRPr="009E48C6">
        <w:rPr>
          <w:rFonts w:ascii="Arial" w:hAnsi="Arial" w:cs="Arial"/>
          <w:sz w:val="20"/>
          <w:szCs w:val="20"/>
        </w:rPr>
        <w:t>Partido</w:t>
      </w:r>
      <w:r w:rsidRPr="009E48C6">
        <w:rPr>
          <w:rFonts w:ascii="Arial" w:hAnsi="Arial" w:cs="Arial"/>
          <w:spacing w:val="1"/>
          <w:sz w:val="20"/>
          <w:szCs w:val="20"/>
        </w:rPr>
        <w:t xml:space="preserve"> </w:t>
      </w:r>
      <w:r w:rsidRPr="009E48C6">
        <w:rPr>
          <w:rFonts w:ascii="Arial" w:hAnsi="Arial" w:cs="Arial"/>
          <w:sz w:val="20"/>
          <w:szCs w:val="20"/>
        </w:rPr>
        <w:t>Acción</w:t>
      </w:r>
      <w:r w:rsidRPr="009E48C6">
        <w:rPr>
          <w:rFonts w:ascii="Arial" w:hAnsi="Arial" w:cs="Arial"/>
          <w:spacing w:val="1"/>
          <w:sz w:val="20"/>
          <w:szCs w:val="20"/>
        </w:rPr>
        <w:t xml:space="preserve"> </w:t>
      </w:r>
      <w:r w:rsidRPr="009E48C6">
        <w:rPr>
          <w:rFonts w:ascii="Arial" w:hAnsi="Arial" w:cs="Arial"/>
          <w:sz w:val="20"/>
          <w:szCs w:val="20"/>
        </w:rPr>
        <w:t>Nacional,</w:t>
      </w:r>
      <w:r w:rsidRPr="009E48C6">
        <w:rPr>
          <w:rFonts w:ascii="Arial" w:hAnsi="Arial" w:cs="Arial"/>
          <w:spacing w:val="1"/>
          <w:sz w:val="20"/>
          <w:szCs w:val="20"/>
        </w:rPr>
        <w:t xml:space="preserve"> </w:t>
      </w:r>
      <w:r w:rsidRPr="009E48C6">
        <w:rPr>
          <w:rFonts w:ascii="Arial" w:hAnsi="Arial" w:cs="Arial"/>
          <w:sz w:val="20"/>
          <w:szCs w:val="20"/>
        </w:rPr>
        <w:t>formulado</w:t>
      </w:r>
      <w:r w:rsidRPr="009E48C6">
        <w:rPr>
          <w:rFonts w:ascii="Arial" w:hAnsi="Arial" w:cs="Arial"/>
          <w:spacing w:val="1"/>
          <w:sz w:val="20"/>
          <w:szCs w:val="20"/>
        </w:rPr>
        <w:t xml:space="preserve"> </w:t>
      </w:r>
      <w:r w:rsidRPr="009E48C6">
        <w:rPr>
          <w:rFonts w:ascii="Arial" w:hAnsi="Arial" w:cs="Arial"/>
          <w:sz w:val="20"/>
          <w:szCs w:val="20"/>
        </w:rPr>
        <w:t>por</w:t>
      </w:r>
      <w:r w:rsidRPr="009E48C6">
        <w:rPr>
          <w:rFonts w:ascii="Arial" w:hAnsi="Arial" w:cs="Arial"/>
          <w:spacing w:val="1"/>
          <w:sz w:val="20"/>
          <w:szCs w:val="20"/>
        </w:rPr>
        <w:t xml:space="preserve"> </w:t>
      </w:r>
      <w:r w:rsidRPr="009E48C6">
        <w:rPr>
          <w:rFonts w:ascii="Arial" w:hAnsi="Arial" w:cs="Arial"/>
          <w:sz w:val="20"/>
          <w:szCs w:val="20"/>
        </w:rPr>
        <w:t>las</w:t>
      </w:r>
      <w:r w:rsidRPr="009E48C6">
        <w:rPr>
          <w:rFonts w:ascii="Arial" w:hAnsi="Arial" w:cs="Arial"/>
          <w:spacing w:val="1"/>
          <w:sz w:val="20"/>
          <w:szCs w:val="20"/>
        </w:rPr>
        <w:t xml:space="preserve"> </w:t>
      </w:r>
      <w:r w:rsidRPr="009E48C6">
        <w:rPr>
          <w:rFonts w:ascii="Arial" w:hAnsi="Arial" w:cs="Arial"/>
          <w:sz w:val="20"/>
          <w:szCs w:val="20"/>
        </w:rPr>
        <w:t>Comisiones</w:t>
      </w:r>
      <w:r w:rsidRPr="009E48C6">
        <w:rPr>
          <w:rFonts w:ascii="Arial" w:hAnsi="Arial" w:cs="Arial"/>
          <w:spacing w:val="1"/>
          <w:sz w:val="20"/>
          <w:szCs w:val="20"/>
        </w:rPr>
        <w:t xml:space="preserve"> </w:t>
      </w:r>
      <w:r w:rsidRPr="009E48C6">
        <w:rPr>
          <w:rFonts w:ascii="Arial" w:hAnsi="Arial" w:cs="Arial"/>
          <w:sz w:val="20"/>
          <w:szCs w:val="20"/>
        </w:rPr>
        <w:t>Legislativas</w:t>
      </w:r>
      <w:r w:rsidRPr="009E48C6">
        <w:rPr>
          <w:rFonts w:ascii="Arial" w:hAnsi="Arial" w:cs="Arial"/>
          <w:spacing w:val="1"/>
          <w:sz w:val="20"/>
          <w:szCs w:val="20"/>
        </w:rPr>
        <w:t xml:space="preserve"> </w:t>
      </w:r>
      <w:r w:rsidRPr="009E48C6">
        <w:rPr>
          <w:rFonts w:ascii="Arial" w:hAnsi="Arial" w:cs="Arial"/>
          <w:sz w:val="20"/>
          <w:szCs w:val="20"/>
        </w:rPr>
        <w:t>de</w:t>
      </w:r>
      <w:r w:rsidRPr="009E48C6">
        <w:rPr>
          <w:rFonts w:ascii="Arial" w:hAnsi="Arial" w:cs="Arial"/>
          <w:spacing w:val="1"/>
          <w:sz w:val="20"/>
          <w:szCs w:val="20"/>
        </w:rPr>
        <w:t xml:space="preserve"> </w:t>
      </w:r>
      <w:r w:rsidRPr="009E48C6">
        <w:rPr>
          <w:rFonts w:ascii="Arial" w:hAnsi="Arial" w:cs="Arial"/>
          <w:sz w:val="20"/>
          <w:szCs w:val="20"/>
        </w:rPr>
        <w:t>Salud,</w:t>
      </w:r>
      <w:r w:rsidRPr="009E48C6">
        <w:rPr>
          <w:rFonts w:ascii="Arial" w:hAnsi="Arial" w:cs="Arial"/>
          <w:spacing w:val="1"/>
          <w:sz w:val="20"/>
          <w:szCs w:val="20"/>
        </w:rPr>
        <w:t xml:space="preserve"> </w:t>
      </w:r>
      <w:r w:rsidRPr="009E48C6">
        <w:rPr>
          <w:rFonts w:ascii="Arial" w:hAnsi="Arial" w:cs="Arial"/>
          <w:sz w:val="20"/>
          <w:szCs w:val="20"/>
        </w:rPr>
        <w:t>Asistencia y Bienestar Social y Comisión Especial de los Derechos de la Niñas, Niños</w:t>
      </w:r>
      <w:r w:rsidRPr="009E48C6">
        <w:rPr>
          <w:rFonts w:ascii="Arial" w:hAnsi="Arial" w:cs="Arial"/>
          <w:spacing w:val="1"/>
          <w:sz w:val="20"/>
          <w:szCs w:val="20"/>
        </w:rPr>
        <w:t xml:space="preserve"> </w:t>
      </w:r>
      <w:r w:rsidRPr="009E48C6">
        <w:rPr>
          <w:rFonts w:ascii="Arial" w:hAnsi="Arial" w:cs="Arial"/>
          <w:sz w:val="20"/>
          <w:szCs w:val="20"/>
        </w:rPr>
        <w:t>y</w:t>
      </w:r>
      <w:r w:rsidRPr="009E48C6">
        <w:rPr>
          <w:rFonts w:ascii="Arial" w:hAnsi="Arial" w:cs="Arial"/>
          <w:spacing w:val="-4"/>
          <w:sz w:val="20"/>
          <w:szCs w:val="20"/>
        </w:rPr>
        <w:t xml:space="preserve"> </w:t>
      </w:r>
      <w:r w:rsidRPr="009E48C6">
        <w:rPr>
          <w:rFonts w:ascii="Arial" w:hAnsi="Arial" w:cs="Arial"/>
          <w:sz w:val="20"/>
          <w:szCs w:val="20"/>
        </w:rPr>
        <w:t>Adolescentes y</w:t>
      </w:r>
      <w:r w:rsidRPr="009E48C6">
        <w:rPr>
          <w:rFonts w:ascii="Arial" w:hAnsi="Arial" w:cs="Arial"/>
          <w:spacing w:val="-2"/>
          <w:sz w:val="20"/>
          <w:szCs w:val="20"/>
        </w:rPr>
        <w:t xml:space="preserve"> </w:t>
      </w:r>
      <w:r w:rsidRPr="009E48C6">
        <w:rPr>
          <w:rFonts w:ascii="Arial" w:hAnsi="Arial" w:cs="Arial"/>
          <w:sz w:val="20"/>
          <w:szCs w:val="20"/>
        </w:rPr>
        <w:t>la Primera</w:t>
      </w:r>
      <w:r w:rsidRPr="009E48C6">
        <w:rPr>
          <w:rFonts w:ascii="Arial" w:hAnsi="Arial" w:cs="Arial"/>
          <w:spacing w:val="-2"/>
          <w:sz w:val="20"/>
          <w:szCs w:val="20"/>
        </w:rPr>
        <w:t xml:space="preserve"> </w:t>
      </w:r>
      <w:r w:rsidRPr="009E48C6">
        <w:rPr>
          <w:rFonts w:ascii="Arial" w:hAnsi="Arial" w:cs="Arial"/>
          <w:sz w:val="20"/>
          <w:szCs w:val="20"/>
        </w:rPr>
        <w:t>Infancia.</w:t>
      </w:r>
    </w:p>
    <w:p w:rsidR="00922D3B" w:rsidRPr="009E48C6" w:rsidRDefault="00922D3B" w:rsidP="009E48C6">
      <w:pPr>
        <w:pStyle w:val="Textoindependiente"/>
        <w:jc w:val="both"/>
        <w:rPr>
          <w:rFonts w:ascii="Arial" w:hAnsi="Arial" w:cs="Arial"/>
          <w:sz w:val="20"/>
          <w:szCs w:val="20"/>
        </w:rPr>
      </w:pPr>
    </w:p>
    <w:p w:rsidR="00875C26" w:rsidRPr="009E48C6" w:rsidRDefault="00875C26" w:rsidP="009E48C6">
      <w:pPr>
        <w:pStyle w:val="Sinespaciado"/>
        <w:jc w:val="both"/>
        <w:rPr>
          <w:rFonts w:ascii="Arial" w:hAnsi="Arial" w:cs="Arial"/>
          <w:sz w:val="20"/>
          <w:szCs w:val="20"/>
        </w:rPr>
      </w:pPr>
      <w:r w:rsidRPr="009E48C6">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w:t>
      </w:r>
      <w:r w:rsidR="00C271C2" w:rsidRPr="009E48C6">
        <w:rPr>
          <w:rFonts w:ascii="Arial" w:eastAsia="Arial" w:hAnsi="Arial" w:cs="Arial"/>
          <w:sz w:val="20"/>
          <w:szCs w:val="20"/>
        </w:rPr>
        <w:t>on</w:t>
      </w:r>
      <w:r w:rsidRPr="009E48C6">
        <w:rPr>
          <w:rFonts w:ascii="Arial" w:eastAsia="Arial" w:hAnsi="Arial" w:cs="Arial"/>
          <w:sz w:val="20"/>
          <w:szCs w:val="20"/>
        </w:rPr>
        <w:t xml:space="preserve"> aprobado</w:t>
      </w:r>
      <w:r w:rsidR="00C271C2" w:rsidRPr="009E48C6">
        <w:rPr>
          <w:rFonts w:ascii="Arial" w:eastAsia="Arial" w:hAnsi="Arial" w:cs="Arial"/>
          <w:sz w:val="20"/>
          <w:szCs w:val="20"/>
        </w:rPr>
        <w:t>s</w:t>
      </w:r>
      <w:r w:rsidRPr="009E48C6">
        <w:rPr>
          <w:rFonts w:ascii="Arial" w:eastAsia="Arial" w:hAnsi="Arial" w:cs="Arial"/>
          <w:sz w:val="20"/>
          <w:szCs w:val="20"/>
        </w:rPr>
        <w:t xml:space="preserve"> en lo general, por unanimidad de votos y considerando, que no se separaron artículos para su discusión particular, se tiene</w:t>
      </w:r>
      <w:r w:rsidR="00574837" w:rsidRPr="009E48C6">
        <w:rPr>
          <w:rFonts w:ascii="Arial" w:eastAsia="Arial" w:hAnsi="Arial" w:cs="Arial"/>
          <w:sz w:val="20"/>
          <w:szCs w:val="20"/>
        </w:rPr>
        <w:t>n</w:t>
      </w:r>
      <w:r w:rsidRPr="009E48C6">
        <w:rPr>
          <w:rFonts w:ascii="Arial" w:eastAsia="Arial" w:hAnsi="Arial" w:cs="Arial"/>
          <w:sz w:val="20"/>
          <w:szCs w:val="20"/>
        </w:rPr>
        <w:t xml:space="preserve"> también por aprobado</w:t>
      </w:r>
      <w:r w:rsidR="00574837" w:rsidRPr="009E48C6">
        <w:rPr>
          <w:rFonts w:ascii="Arial" w:eastAsia="Arial" w:hAnsi="Arial" w:cs="Arial"/>
          <w:sz w:val="20"/>
          <w:szCs w:val="20"/>
        </w:rPr>
        <w:t>s</w:t>
      </w:r>
      <w:r w:rsidRPr="009E48C6">
        <w:rPr>
          <w:rFonts w:ascii="Arial" w:eastAsia="Arial" w:hAnsi="Arial" w:cs="Arial"/>
          <w:sz w:val="20"/>
          <w:szCs w:val="20"/>
        </w:rPr>
        <w:t xml:space="preserve"> en lo particular; y la Presidencia solicita a la Secretaría provea el cumplimiento de la resolución de la Legislatura</w:t>
      </w:r>
      <w:r w:rsidRPr="009E48C6">
        <w:rPr>
          <w:rFonts w:ascii="Arial" w:hAnsi="Arial" w:cs="Arial"/>
          <w:sz w:val="20"/>
          <w:szCs w:val="20"/>
        </w:rPr>
        <w:t>.</w:t>
      </w:r>
    </w:p>
    <w:p w:rsidR="00875C26" w:rsidRPr="009E48C6" w:rsidRDefault="00875C26" w:rsidP="009E48C6">
      <w:pPr>
        <w:pStyle w:val="Textoindependiente"/>
        <w:jc w:val="both"/>
        <w:rPr>
          <w:rFonts w:ascii="Arial" w:hAnsi="Arial" w:cs="Arial"/>
          <w:sz w:val="20"/>
          <w:szCs w:val="20"/>
        </w:rPr>
      </w:pPr>
    </w:p>
    <w:p w:rsidR="00922D3B" w:rsidRPr="009E48C6" w:rsidRDefault="00922D3B" w:rsidP="009E48C6">
      <w:pPr>
        <w:pStyle w:val="Textoindependiente"/>
        <w:jc w:val="both"/>
        <w:rPr>
          <w:rFonts w:ascii="Arial" w:hAnsi="Arial" w:cs="Arial"/>
          <w:sz w:val="20"/>
          <w:szCs w:val="20"/>
        </w:rPr>
      </w:pPr>
      <w:r w:rsidRPr="009E48C6">
        <w:rPr>
          <w:rFonts w:ascii="Arial" w:hAnsi="Arial" w:cs="Arial"/>
          <w:sz w:val="20"/>
          <w:szCs w:val="20"/>
        </w:rPr>
        <w:t>5.- L</w:t>
      </w:r>
      <w:r w:rsidR="00D243BD" w:rsidRPr="009E48C6">
        <w:rPr>
          <w:rFonts w:ascii="Arial" w:hAnsi="Arial" w:cs="Arial"/>
          <w:sz w:val="20"/>
          <w:szCs w:val="20"/>
        </w:rPr>
        <w:t>a diputada Evelyn Osornio Jiménez hace uso de la palabra, para dar l</w:t>
      </w:r>
      <w:r w:rsidRPr="009E48C6">
        <w:rPr>
          <w:rFonts w:ascii="Arial" w:hAnsi="Arial" w:cs="Arial"/>
          <w:sz w:val="20"/>
          <w:szCs w:val="20"/>
        </w:rPr>
        <w:t>ectura al Dictamen de la Iniciativa con</w:t>
      </w:r>
      <w:r w:rsidRPr="009E48C6">
        <w:rPr>
          <w:rFonts w:ascii="Arial" w:hAnsi="Arial" w:cs="Arial"/>
          <w:spacing w:val="1"/>
          <w:sz w:val="20"/>
          <w:szCs w:val="20"/>
        </w:rPr>
        <w:t xml:space="preserve"> </w:t>
      </w:r>
      <w:r w:rsidRPr="009E48C6">
        <w:rPr>
          <w:rFonts w:ascii="Arial" w:hAnsi="Arial" w:cs="Arial"/>
          <w:sz w:val="20"/>
          <w:szCs w:val="20"/>
        </w:rPr>
        <w:t>Proyecto de Decreto por el que se reforman las fracciones IV y V del artículo 64 de la</w:t>
      </w:r>
      <w:r w:rsidRPr="009E48C6">
        <w:rPr>
          <w:rFonts w:ascii="Arial" w:hAnsi="Arial" w:cs="Arial"/>
          <w:spacing w:val="1"/>
          <w:sz w:val="20"/>
          <w:szCs w:val="20"/>
        </w:rPr>
        <w:t xml:space="preserve"> </w:t>
      </w:r>
      <w:r w:rsidRPr="009E48C6">
        <w:rPr>
          <w:rFonts w:ascii="Arial" w:hAnsi="Arial" w:cs="Arial"/>
          <w:sz w:val="20"/>
          <w:szCs w:val="20"/>
        </w:rPr>
        <w:t>Ley del Sistema Anticorrupción del Estado de México y Municipios, presentada</w:t>
      </w:r>
      <w:r w:rsidRPr="009E48C6">
        <w:rPr>
          <w:rFonts w:ascii="Arial" w:hAnsi="Arial" w:cs="Arial"/>
          <w:spacing w:val="1"/>
          <w:sz w:val="20"/>
          <w:szCs w:val="20"/>
        </w:rPr>
        <w:t xml:space="preserve"> </w:t>
      </w:r>
      <w:r w:rsidRPr="009E48C6">
        <w:rPr>
          <w:rFonts w:ascii="Arial" w:hAnsi="Arial" w:cs="Arial"/>
          <w:sz w:val="20"/>
          <w:szCs w:val="20"/>
        </w:rPr>
        <w:t>por el Grupo Parlamentario del Partido Revolucionario Institucional, formulado por la</w:t>
      </w:r>
      <w:r w:rsidRPr="009E48C6">
        <w:rPr>
          <w:rFonts w:ascii="Arial" w:hAnsi="Arial" w:cs="Arial"/>
          <w:spacing w:val="1"/>
          <w:sz w:val="20"/>
          <w:szCs w:val="20"/>
        </w:rPr>
        <w:t xml:space="preserve"> </w:t>
      </w:r>
      <w:r w:rsidRPr="009E48C6">
        <w:rPr>
          <w:rFonts w:ascii="Arial" w:hAnsi="Arial" w:cs="Arial"/>
          <w:sz w:val="20"/>
          <w:szCs w:val="20"/>
        </w:rPr>
        <w:t>Comisión</w:t>
      </w:r>
      <w:r w:rsidRPr="009E48C6">
        <w:rPr>
          <w:rFonts w:ascii="Arial" w:hAnsi="Arial" w:cs="Arial"/>
          <w:spacing w:val="24"/>
          <w:sz w:val="20"/>
          <w:szCs w:val="20"/>
        </w:rPr>
        <w:t xml:space="preserve"> </w:t>
      </w:r>
      <w:r w:rsidRPr="009E48C6">
        <w:rPr>
          <w:rFonts w:ascii="Arial" w:hAnsi="Arial" w:cs="Arial"/>
          <w:sz w:val="20"/>
          <w:szCs w:val="20"/>
        </w:rPr>
        <w:t>Legislativa</w:t>
      </w:r>
      <w:r w:rsidRPr="009E48C6">
        <w:rPr>
          <w:rFonts w:ascii="Arial" w:hAnsi="Arial" w:cs="Arial"/>
          <w:spacing w:val="27"/>
          <w:sz w:val="20"/>
          <w:szCs w:val="20"/>
        </w:rPr>
        <w:t xml:space="preserve"> </w:t>
      </w:r>
      <w:r w:rsidRPr="009E48C6">
        <w:rPr>
          <w:rFonts w:ascii="Arial" w:hAnsi="Arial" w:cs="Arial"/>
          <w:sz w:val="20"/>
          <w:szCs w:val="20"/>
        </w:rPr>
        <w:t>de</w:t>
      </w:r>
      <w:r w:rsidRPr="009E48C6">
        <w:rPr>
          <w:rFonts w:ascii="Arial" w:hAnsi="Arial" w:cs="Arial"/>
          <w:spacing w:val="28"/>
          <w:sz w:val="20"/>
          <w:szCs w:val="20"/>
        </w:rPr>
        <w:t xml:space="preserve"> </w:t>
      </w:r>
      <w:r w:rsidRPr="009E48C6">
        <w:rPr>
          <w:rFonts w:ascii="Arial" w:hAnsi="Arial" w:cs="Arial"/>
          <w:sz w:val="20"/>
          <w:szCs w:val="20"/>
        </w:rPr>
        <w:t>Transparencia,</w:t>
      </w:r>
      <w:r w:rsidRPr="009E48C6">
        <w:rPr>
          <w:rFonts w:ascii="Arial" w:hAnsi="Arial" w:cs="Arial"/>
          <w:spacing w:val="27"/>
          <w:sz w:val="20"/>
          <w:szCs w:val="20"/>
        </w:rPr>
        <w:t xml:space="preserve"> </w:t>
      </w:r>
      <w:r w:rsidRPr="009E48C6">
        <w:rPr>
          <w:rFonts w:ascii="Arial" w:hAnsi="Arial" w:cs="Arial"/>
          <w:sz w:val="20"/>
          <w:szCs w:val="20"/>
        </w:rPr>
        <w:t>Acceso</w:t>
      </w:r>
      <w:r w:rsidRPr="009E48C6">
        <w:rPr>
          <w:rFonts w:ascii="Arial" w:hAnsi="Arial" w:cs="Arial"/>
          <w:spacing w:val="27"/>
          <w:sz w:val="20"/>
          <w:szCs w:val="20"/>
        </w:rPr>
        <w:t xml:space="preserve"> </w:t>
      </w:r>
      <w:r w:rsidRPr="009E48C6">
        <w:rPr>
          <w:rFonts w:ascii="Arial" w:hAnsi="Arial" w:cs="Arial"/>
          <w:sz w:val="20"/>
          <w:szCs w:val="20"/>
        </w:rPr>
        <w:t>a</w:t>
      </w:r>
      <w:r w:rsidRPr="009E48C6">
        <w:rPr>
          <w:rFonts w:ascii="Arial" w:hAnsi="Arial" w:cs="Arial"/>
          <w:spacing w:val="26"/>
          <w:sz w:val="20"/>
          <w:szCs w:val="20"/>
        </w:rPr>
        <w:t xml:space="preserve"> </w:t>
      </w:r>
      <w:r w:rsidRPr="009E48C6">
        <w:rPr>
          <w:rFonts w:ascii="Arial" w:hAnsi="Arial" w:cs="Arial"/>
          <w:sz w:val="20"/>
          <w:szCs w:val="20"/>
        </w:rPr>
        <w:t>la</w:t>
      </w:r>
      <w:r w:rsidRPr="009E48C6">
        <w:rPr>
          <w:rFonts w:ascii="Arial" w:hAnsi="Arial" w:cs="Arial"/>
          <w:spacing w:val="25"/>
          <w:sz w:val="20"/>
          <w:szCs w:val="20"/>
        </w:rPr>
        <w:t xml:space="preserve"> </w:t>
      </w:r>
      <w:r w:rsidRPr="009E48C6">
        <w:rPr>
          <w:rFonts w:ascii="Arial" w:hAnsi="Arial" w:cs="Arial"/>
          <w:sz w:val="20"/>
          <w:szCs w:val="20"/>
        </w:rPr>
        <w:t>Información</w:t>
      </w:r>
      <w:r w:rsidRPr="009E48C6">
        <w:rPr>
          <w:rFonts w:ascii="Arial" w:hAnsi="Arial" w:cs="Arial"/>
          <w:spacing w:val="25"/>
          <w:sz w:val="20"/>
          <w:szCs w:val="20"/>
        </w:rPr>
        <w:t xml:space="preserve"> </w:t>
      </w:r>
      <w:r w:rsidRPr="009E48C6">
        <w:rPr>
          <w:rFonts w:ascii="Arial" w:hAnsi="Arial" w:cs="Arial"/>
          <w:sz w:val="20"/>
          <w:szCs w:val="20"/>
        </w:rPr>
        <w:t>Pública,</w:t>
      </w:r>
      <w:r w:rsidRPr="009E48C6">
        <w:rPr>
          <w:rFonts w:ascii="Arial" w:hAnsi="Arial" w:cs="Arial"/>
          <w:spacing w:val="25"/>
          <w:sz w:val="20"/>
          <w:szCs w:val="20"/>
        </w:rPr>
        <w:t xml:space="preserve"> </w:t>
      </w:r>
      <w:r w:rsidRPr="009E48C6">
        <w:rPr>
          <w:rFonts w:ascii="Arial" w:hAnsi="Arial" w:cs="Arial"/>
          <w:sz w:val="20"/>
          <w:szCs w:val="20"/>
        </w:rPr>
        <w:t>Protección</w:t>
      </w:r>
      <w:r w:rsidRPr="009E48C6">
        <w:rPr>
          <w:rFonts w:ascii="Arial" w:hAnsi="Arial" w:cs="Arial"/>
          <w:spacing w:val="-64"/>
          <w:sz w:val="20"/>
          <w:szCs w:val="20"/>
        </w:rPr>
        <w:t xml:space="preserve"> </w:t>
      </w:r>
      <w:r w:rsidRPr="009E48C6">
        <w:rPr>
          <w:rFonts w:ascii="Arial" w:hAnsi="Arial" w:cs="Arial"/>
          <w:sz w:val="20"/>
          <w:szCs w:val="20"/>
        </w:rPr>
        <w:t>de</w:t>
      </w:r>
      <w:r w:rsidRPr="009E48C6">
        <w:rPr>
          <w:rFonts w:ascii="Arial" w:hAnsi="Arial" w:cs="Arial"/>
          <w:spacing w:val="-1"/>
          <w:sz w:val="20"/>
          <w:szCs w:val="20"/>
        </w:rPr>
        <w:t xml:space="preserve"> </w:t>
      </w:r>
      <w:r w:rsidRPr="009E48C6">
        <w:rPr>
          <w:rFonts w:ascii="Arial" w:hAnsi="Arial" w:cs="Arial"/>
          <w:sz w:val="20"/>
          <w:szCs w:val="20"/>
        </w:rPr>
        <w:t>Datos Personales y</w:t>
      </w:r>
      <w:r w:rsidRPr="009E48C6">
        <w:rPr>
          <w:rFonts w:ascii="Arial" w:hAnsi="Arial" w:cs="Arial"/>
          <w:spacing w:val="-2"/>
          <w:sz w:val="20"/>
          <w:szCs w:val="20"/>
        </w:rPr>
        <w:t xml:space="preserve"> </w:t>
      </w:r>
      <w:r w:rsidRPr="009E48C6">
        <w:rPr>
          <w:rFonts w:ascii="Arial" w:hAnsi="Arial" w:cs="Arial"/>
          <w:sz w:val="20"/>
          <w:szCs w:val="20"/>
        </w:rPr>
        <w:t>de</w:t>
      </w:r>
      <w:r w:rsidRPr="009E48C6">
        <w:rPr>
          <w:rFonts w:ascii="Arial" w:hAnsi="Arial" w:cs="Arial"/>
          <w:spacing w:val="-1"/>
          <w:sz w:val="20"/>
          <w:szCs w:val="20"/>
        </w:rPr>
        <w:t xml:space="preserve"> </w:t>
      </w:r>
      <w:r w:rsidRPr="009E48C6">
        <w:rPr>
          <w:rFonts w:ascii="Arial" w:hAnsi="Arial" w:cs="Arial"/>
          <w:sz w:val="20"/>
          <w:szCs w:val="20"/>
        </w:rPr>
        <w:t>Combate</w:t>
      </w:r>
      <w:r w:rsidRPr="009E48C6">
        <w:rPr>
          <w:rFonts w:ascii="Arial" w:hAnsi="Arial" w:cs="Arial"/>
          <w:spacing w:val="-1"/>
          <w:sz w:val="20"/>
          <w:szCs w:val="20"/>
        </w:rPr>
        <w:t xml:space="preserve"> </w:t>
      </w:r>
      <w:r w:rsidRPr="009E48C6">
        <w:rPr>
          <w:rFonts w:ascii="Arial" w:hAnsi="Arial" w:cs="Arial"/>
          <w:sz w:val="20"/>
          <w:szCs w:val="20"/>
        </w:rPr>
        <w:t>a</w:t>
      </w:r>
      <w:r w:rsidRPr="009E48C6">
        <w:rPr>
          <w:rFonts w:ascii="Arial" w:hAnsi="Arial" w:cs="Arial"/>
          <w:spacing w:val="1"/>
          <w:sz w:val="20"/>
          <w:szCs w:val="20"/>
        </w:rPr>
        <w:t xml:space="preserve"> </w:t>
      </w:r>
      <w:r w:rsidRPr="009E48C6">
        <w:rPr>
          <w:rFonts w:ascii="Arial" w:hAnsi="Arial" w:cs="Arial"/>
          <w:sz w:val="20"/>
          <w:szCs w:val="20"/>
        </w:rPr>
        <w:t>la</w:t>
      </w:r>
      <w:r w:rsidRPr="009E48C6">
        <w:rPr>
          <w:rFonts w:ascii="Arial" w:hAnsi="Arial" w:cs="Arial"/>
          <w:spacing w:val="-2"/>
          <w:sz w:val="20"/>
          <w:szCs w:val="20"/>
        </w:rPr>
        <w:t xml:space="preserve"> </w:t>
      </w:r>
      <w:r w:rsidRPr="009E48C6">
        <w:rPr>
          <w:rFonts w:ascii="Arial" w:hAnsi="Arial" w:cs="Arial"/>
          <w:sz w:val="20"/>
          <w:szCs w:val="20"/>
        </w:rPr>
        <w:t>Corrupción.</w:t>
      </w:r>
    </w:p>
    <w:p w:rsidR="00922D3B" w:rsidRPr="009E48C6" w:rsidRDefault="00922D3B" w:rsidP="009E48C6">
      <w:pPr>
        <w:pStyle w:val="Textoindependiente"/>
        <w:jc w:val="both"/>
        <w:rPr>
          <w:rFonts w:ascii="Arial" w:hAnsi="Arial" w:cs="Arial"/>
          <w:sz w:val="20"/>
          <w:szCs w:val="20"/>
        </w:rPr>
      </w:pPr>
    </w:p>
    <w:p w:rsidR="00D243BD" w:rsidRPr="009E48C6" w:rsidRDefault="00D243BD" w:rsidP="009E48C6">
      <w:pPr>
        <w:pStyle w:val="Sinespaciado"/>
        <w:jc w:val="both"/>
        <w:rPr>
          <w:rFonts w:ascii="Arial" w:hAnsi="Arial" w:cs="Arial"/>
          <w:sz w:val="20"/>
          <w:szCs w:val="20"/>
        </w:rPr>
      </w:pPr>
      <w:r w:rsidRPr="009E48C6">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w:t>
      </w:r>
      <w:r w:rsidRPr="009E48C6">
        <w:rPr>
          <w:rFonts w:ascii="Arial" w:eastAsia="Arial" w:hAnsi="Arial" w:cs="Arial"/>
          <w:sz w:val="20"/>
          <w:szCs w:val="20"/>
        </w:rPr>
        <w:lastRenderedPageBreak/>
        <w:t>hasta por 2 minutos, destacando que, si algún integrante de la Legislatura desea separar algún artículo para su discusión particular, se sirva manifestarlo de viva voz al registrar su voto. El Dictamen y Proyecto de Decreto s</w:t>
      </w:r>
      <w:r w:rsidR="00574837" w:rsidRPr="009E48C6">
        <w:rPr>
          <w:rFonts w:ascii="Arial" w:eastAsia="Arial" w:hAnsi="Arial" w:cs="Arial"/>
          <w:sz w:val="20"/>
          <w:szCs w:val="20"/>
        </w:rPr>
        <w:t>on</w:t>
      </w:r>
      <w:r w:rsidRPr="009E48C6">
        <w:rPr>
          <w:rFonts w:ascii="Arial" w:eastAsia="Arial" w:hAnsi="Arial" w:cs="Arial"/>
          <w:sz w:val="20"/>
          <w:szCs w:val="20"/>
        </w:rPr>
        <w:t xml:space="preserve"> aprobado</w:t>
      </w:r>
      <w:r w:rsidR="00574837" w:rsidRPr="009E48C6">
        <w:rPr>
          <w:rFonts w:ascii="Arial" w:eastAsia="Arial" w:hAnsi="Arial" w:cs="Arial"/>
          <w:sz w:val="20"/>
          <w:szCs w:val="20"/>
        </w:rPr>
        <w:t>s</w:t>
      </w:r>
      <w:r w:rsidRPr="009E48C6">
        <w:rPr>
          <w:rFonts w:ascii="Arial" w:eastAsia="Arial" w:hAnsi="Arial" w:cs="Arial"/>
          <w:sz w:val="20"/>
          <w:szCs w:val="20"/>
        </w:rPr>
        <w:t xml:space="preserve"> en lo general, por unanimidad de votos y considerando, que no se separaron artículos para su discusión particular, se tiene</w:t>
      </w:r>
      <w:r w:rsidR="00574837" w:rsidRPr="009E48C6">
        <w:rPr>
          <w:rFonts w:ascii="Arial" w:eastAsia="Arial" w:hAnsi="Arial" w:cs="Arial"/>
          <w:sz w:val="20"/>
          <w:szCs w:val="20"/>
        </w:rPr>
        <w:t>n</w:t>
      </w:r>
      <w:r w:rsidRPr="009E48C6">
        <w:rPr>
          <w:rFonts w:ascii="Arial" w:eastAsia="Arial" w:hAnsi="Arial" w:cs="Arial"/>
          <w:sz w:val="20"/>
          <w:szCs w:val="20"/>
        </w:rPr>
        <w:t xml:space="preserve"> también por aprobado</w:t>
      </w:r>
      <w:r w:rsidR="00574837" w:rsidRPr="009E48C6">
        <w:rPr>
          <w:rFonts w:ascii="Arial" w:eastAsia="Arial" w:hAnsi="Arial" w:cs="Arial"/>
          <w:sz w:val="20"/>
          <w:szCs w:val="20"/>
        </w:rPr>
        <w:t>s</w:t>
      </w:r>
      <w:r w:rsidRPr="009E48C6">
        <w:rPr>
          <w:rFonts w:ascii="Arial" w:eastAsia="Arial" w:hAnsi="Arial" w:cs="Arial"/>
          <w:sz w:val="20"/>
          <w:szCs w:val="20"/>
        </w:rPr>
        <w:t xml:space="preserve"> en lo particular; y la Presidencia solicita a la Secretaría provea el cumplimiento de la resolución de la Legislatura</w:t>
      </w:r>
      <w:r w:rsidRPr="009E48C6">
        <w:rPr>
          <w:rFonts w:ascii="Arial" w:hAnsi="Arial" w:cs="Arial"/>
          <w:sz w:val="20"/>
          <w:szCs w:val="20"/>
        </w:rPr>
        <w:t>.</w:t>
      </w:r>
    </w:p>
    <w:p w:rsidR="00D243BD" w:rsidRPr="009E48C6" w:rsidRDefault="00D243BD" w:rsidP="009E48C6">
      <w:pPr>
        <w:pStyle w:val="Textoindependiente"/>
        <w:jc w:val="both"/>
        <w:rPr>
          <w:rFonts w:ascii="Arial" w:hAnsi="Arial" w:cs="Arial"/>
          <w:sz w:val="20"/>
          <w:szCs w:val="20"/>
        </w:rPr>
      </w:pPr>
    </w:p>
    <w:p w:rsidR="00922D3B" w:rsidRPr="009E48C6" w:rsidRDefault="00922D3B" w:rsidP="009E48C6">
      <w:pPr>
        <w:pStyle w:val="Textoindependiente"/>
        <w:jc w:val="both"/>
        <w:rPr>
          <w:rFonts w:ascii="Arial" w:hAnsi="Arial" w:cs="Arial"/>
          <w:sz w:val="20"/>
          <w:szCs w:val="20"/>
        </w:rPr>
      </w:pPr>
      <w:r w:rsidRPr="009E48C6">
        <w:rPr>
          <w:rFonts w:ascii="Arial" w:hAnsi="Arial" w:cs="Arial"/>
          <w:sz w:val="20"/>
          <w:szCs w:val="20"/>
        </w:rPr>
        <w:t xml:space="preserve">6.- </w:t>
      </w:r>
      <w:r w:rsidR="00654ADD" w:rsidRPr="009E48C6">
        <w:rPr>
          <w:rFonts w:ascii="Arial" w:hAnsi="Arial" w:cs="Arial"/>
          <w:sz w:val="20"/>
          <w:szCs w:val="20"/>
        </w:rPr>
        <w:t>La Vicepresidencia, por instrucciones de la Presidencia, da l</w:t>
      </w:r>
      <w:r w:rsidRPr="009E48C6">
        <w:rPr>
          <w:rFonts w:ascii="Arial" w:hAnsi="Arial" w:cs="Arial"/>
          <w:sz w:val="20"/>
          <w:szCs w:val="20"/>
        </w:rPr>
        <w:t>ectura al Dictamen de la Iniciativa con</w:t>
      </w:r>
      <w:r w:rsidRPr="009E48C6">
        <w:rPr>
          <w:rFonts w:ascii="Arial" w:hAnsi="Arial" w:cs="Arial"/>
          <w:spacing w:val="1"/>
          <w:sz w:val="20"/>
          <w:szCs w:val="20"/>
        </w:rPr>
        <w:t xml:space="preserve"> </w:t>
      </w:r>
      <w:r w:rsidRPr="009E48C6">
        <w:rPr>
          <w:rFonts w:ascii="Arial" w:hAnsi="Arial" w:cs="Arial"/>
          <w:sz w:val="20"/>
          <w:szCs w:val="20"/>
        </w:rPr>
        <w:t>Proyecto de Decreto por el que se reforma</w:t>
      </w:r>
      <w:r w:rsidR="00A57A9C" w:rsidRPr="009E48C6">
        <w:rPr>
          <w:rFonts w:ascii="Arial" w:hAnsi="Arial" w:cs="Arial"/>
          <w:sz w:val="20"/>
          <w:szCs w:val="20"/>
        </w:rPr>
        <w:t>n</w:t>
      </w:r>
      <w:r w:rsidRPr="009E48C6">
        <w:rPr>
          <w:rFonts w:ascii="Arial" w:hAnsi="Arial" w:cs="Arial"/>
          <w:sz w:val="20"/>
          <w:szCs w:val="20"/>
        </w:rPr>
        <w:t xml:space="preserve"> y adiciona</w:t>
      </w:r>
      <w:r w:rsidR="00A57A9C" w:rsidRPr="009E48C6">
        <w:rPr>
          <w:rFonts w:ascii="Arial" w:hAnsi="Arial" w:cs="Arial"/>
          <w:sz w:val="20"/>
          <w:szCs w:val="20"/>
        </w:rPr>
        <w:t>n</w:t>
      </w:r>
      <w:r w:rsidRPr="009E48C6">
        <w:rPr>
          <w:rFonts w:ascii="Arial" w:hAnsi="Arial" w:cs="Arial"/>
          <w:sz w:val="20"/>
          <w:szCs w:val="20"/>
        </w:rPr>
        <w:t xml:space="preserve"> diversas disposiciones del</w:t>
      </w:r>
      <w:r w:rsidRPr="009E48C6">
        <w:rPr>
          <w:rFonts w:ascii="Arial" w:hAnsi="Arial" w:cs="Arial"/>
          <w:spacing w:val="1"/>
          <w:sz w:val="20"/>
          <w:szCs w:val="20"/>
        </w:rPr>
        <w:t xml:space="preserve"> </w:t>
      </w:r>
      <w:r w:rsidRPr="009E48C6">
        <w:rPr>
          <w:rFonts w:ascii="Arial" w:hAnsi="Arial" w:cs="Arial"/>
          <w:sz w:val="20"/>
          <w:szCs w:val="20"/>
        </w:rPr>
        <w:t>artículo 5 de la Constitución Política del Estado Libre y Soberano de México,</w:t>
      </w:r>
      <w:r w:rsidRPr="009E48C6">
        <w:rPr>
          <w:rFonts w:ascii="Arial" w:hAnsi="Arial" w:cs="Arial"/>
          <w:spacing w:val="1"/>
          <w:sz w:val="20"/>
          <w:szCs w:val="20"/>
        </w:rPr>
        <w:t xml:space="preserve"> </w:t>
      </w:r>
      <w:r w:rsidRPr="009E48C6">
        <w:rPr>
          <w:rFonts w:ascii="Arial" w:hAnsi="Arial" w:cs="Arial"/>
          <w:sz w:val="20"/>
          <w:szCs w:val="20"/>
        </w:rPr>
        <w:t>presentada por el Grupo</w:t>
      </w:r>
      <w:r w:rsidRPr="009E48C6">
        <w:rPr>
          <w:rFonts w:ascii="Arial" w:hAnsi="Arial" w:cs="Arial"/>
          <w:spacing w:val="1"/>
          <w:sz w:val="20"/>
          <w:szCs w:val="20"/>
        </w:rPr>
        <w:t xml:space="preserve"> </w:t>
      </w:r>
      <w:r w:rsidRPr="009E48C6">
        <w:rPr>
          <w:rFonts w:ascii="Arial" w:hAnsi="Arial" w:cs="Arial"/>
          <w:sz w:val="20"/>
          <w:szCs w:val="20"/>
        </w:rPr>
        <w:t>Parlamentario del Partido</w:t>
      </w:r>
      <w:r w:rsidRPr="009E48C6">
        <w:rPr>
          <w:rFonts w:ascii="Arial" w:hAnsi="Arial" w:cs="Arial"/>
          <w:spacing w:val="1"/>
          <w:sz w:val="20"/>
          <w:szCs w:val="20"/>
        </w:rPr>
        <w:t xml:space="preserve"> </w:t>
      </w:r>
      <w:r w:rsidRPr="009E48C6">
        <w:rPr>
          <w:rFonts w:ascii="Arial" w:hAnsi="Arial" w:cs="Arial"/>
          <w:sz w:val="20"/>
          <w:szCs w:val="20"/>
        </w:rPr>
        <w:t>del Trabajo,</w:t>
      </w:r>
      <w:r w:rsidRPr="009E48C6">
        <w:rPr>
          <w:rFonts w:ascii="Arial" w:hAnsi="Arial" w:cs="Arial"/>
          <w:spacing w:val="1"/>
          <w:sz w:val="20"/>
          <w:szCs w:val="20"/>
        </w:rPr>
        <w:t xml:space="preserve"> </w:t>
      </w:r>
      <w:r w:rsidRPr="009E48C6">
        <w:rPr>
          <w:rFonts w:ascii="Arial" w:hAnsi="Arial" w:cs="Arial"/>
          <w:sz w:val="20"/>
          <w:szCs w:val="20"/>
        </w:rPr>
        <w:t>formulado por la</w:t>
      </w:r>
      <w:r w:rsidRPr="009E48C6">
        <w:rPr>
          <w:rFonts w:ascii="Arial" w:hAnsi="Arial" w:cs="Arial"/>
          <w:spacing w:val="1"/>
          <w:sz w:val="20"/>
          <w:szCs w:val="20"/>
        </w:rPr>
        <w:t xml:space="preserve"> </w:t>
      </w:r>
      <w:r w:rsidRPr="009E48C6">
        <w:rPr>
          <w:rFonts w:ascii="Arial" w:hAnsi="Arial" w:cs="Arial"/>
          <w:sz w:val="20"/>
          <w:szCs w:val="20"/>
        </w:rPr>
        <w:t>Comisión</w:t>
      </w:r>
      <w:r w:rsidRPr="009E48C6">
        <w:rPr>
          <w:rFonts w:ascii="Arial" w:hAnsi="Arial" w:cs="Arial"/>
          <w:spacing w:val="-3"/>
          <w:sz w:val="20"/>
          <w:szCs w:val="20"/>
        </w:rPr>
        <w:t xml:space="preserve"> </w:t>
      </w:r>
      <w:r w:rsidRPr="009E48C6">
        <w:rPr>
          <w:rFonts w:ascii="Arial" w:hAnsi="Arial" w:cs="Arial"/>
          <w:sz w:val="20"/>
          <w:szCs w:val="20"/>
        </w:rPr>
        <w:t>Legislativa de Gobernación</w:t>
      </w:r>
      <w:r w:rsidRPr="009E48C6">
        <w:rPr>
          <w:rFonts w:ascii="Arial" w:hAnsi="Arial" w:cs="Arial"/>
          <w:spacing w:val="-1"/>
          <w:sz w:val="20"/>
          <w:szCs w:val="20"/>
        </w:rPr>
        <w:t xml:space="preserve"> </w:t>
      </w:r>
      <w:r w:rsidRPr="009E48C6">
        <w:rPr>
          <w:rFonts w:ascii="Arial" w:hAnsi="Arial" w:cs="Arial"/>
          <w:sz w:val="20"/>
          <w:szCs w:val="20"/>
        </w:rPr>
        <w:t>y</w:t>
      </w:r>
      <w:r w:rsidRPr="009E48C6">
        <w:rPr>
          <w:rFonts w:ascii="Arial" w:hAnsi="Arial" w:cs="Arial"/>
          <w:spacing w:val="-2"/>
          <w:sz w:val="20"/>
          <w:szCs w:val="20"/>
        </w:rPr>
        <w:t xml:space="preserve"> </w:t>
      </w:r>
      <w:r w:rsidRPr="009E48C6">
        <w:rPr>
          <w:rFonts w:ascii="Arial" w:hAnsi="Arial" w:cs="Arial"/>
          <w:sz w:val="20"/>
          <w:szCs w:val="20"/>
        </w:rPr>
        <w:t>Puntos Constitucionales.</w:t>
      </w:r>
    </w:p>
    <w:p w:rsidR="00D41A62" w:rsidRPr="009E48C6" w:rsidRDefault="00D41A62" w:rsidP="009E48C6">
      <w:pPr>
        <w:pStyle w:val="Textoindependiente"/>
        <w:jc w:val="both"/>
        <w:rPr>
          <w:rFonts w:ascii="Arial" w:hAnsi="Arial" w:cs="Arial"/>
          <w:sz w:val="20"/>
          <w:szCs w:val="20"/>
        </w:rPr>
      </w:pPr>
    </w:p>
    <w:p w:rsidR="009E48C6" w:rsidRPr="009E48C6" w:rsidRDefault="00D41A62" w:rsidP="009E48C6">
      <w:pPr>
        <w:spacing w:after="0" w:line="240" w:lineRule="auto"/>
        <w:jc w:val="both"/>
        <w:rPr>
          <w:rFonts w:ascii="Arial" w:eastAsia="Arial" w:hAnsi="Arial" w:cs="Arial"/>
          <w:sz w:val="20"/>
          <w:szCs w:val="20"/>
        </w:rPr>
      </w:pPr>
      <w:r w:rsidRPr="009E48C6">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F47666" w:rsidRPr="009E48C6">
        <w:rPr>
          <w:rFonts w:ascii="Arial" w:eastAsia="Arial" w:hAnsi="Arial" w:cs="Arial"/>
          <w:sz w:val="20"/>
          <w:szCs w:val="20"/>
        </w:rPr>
        <w:t xml:space="preserve">Dictamen y Proyecto de Decreto </w:t>
      </w:r>
      <w:r w:rsidRPr="009E48C6">
        <w:rPr>
          <w:rFonts w:ascii="Arial" w:eastAsia="Arial" w:hAnsi="Arial" w:cs="Arial"/>
          <w:sz w:val="20"/>
          <w:szCs w:val="20"/>
        </w:rPr>
        <w:t>s</w:t>
      </w:r>
      <w:r w:rsidR="00F47666" w:rsidRPr="009E48C6">
        <w:rPr>
          <w:rFonts w:ascii="Arial" w:eastAsia="Arial" w:hAnsi="Arial" w:cs="Arial"/>
          <w:sz w:val="20"/>
          <w:szCs w:val="20"/>
        </w:rPr>
        <w:t>on</w:t>
      </w:r>
      <w:r w:rsidRPr="009E48C6">
        <w:rPr>
          <w:rFonts w:ascii="Arial" w:eastAsia="Arial" w:hAnsi="Arial" w:cs="Arial"/>
          <w:sz w:val="20"/>
          <w:szCs w:val="20"/>
        </w:rPr>
        <w:t xml:space="preserve"> aprobado</w:t>
      </w:r>
      <w:r w:rsidR="00F47666" w:rsidRPr="009E48C6">
        <w:rPr>
          <w:rFonts w:ascii="Arial" w:eastAsia="Arial" w:hAnsi="Arial" w:cs="Arial"/>
          <w:sz w:val="20"/>
          <w:szCs w:val="20"/>
        </w:rPr>
        <w:t>s</w:t>
      </w:r>
      <w:r w:rsidRPr="009E48C6">
        <w:rPr>
          <w:rFonts w:ascii="Arial" w:eastAsia="Arial" w:hAnsi="Arial" w:cs="Arial"/>
          <w:sz w:val="20"/>
          <w:szCs w:val="20"/>
        </w:rPr>
        <w:t xml:space="preserve"> en lo general, por unanimidad de votos y considerando, que no se separaron artículos para su discusión particular, se tiene</w:t>
      </w:r>
      <w:r w:rsidR="00F47666" w:rsidRPr="009E48C6">
        <w:rPr>
          <w:rFonts w:ascii="Arial" w:eastAsia="Arial" w:hAnsi="Arial" w:cs="Arial"/>
          <w:sz w:val="20"/>
          <w:szCs w:val="20"/>
        </w:rPr>
        <w:t>n</w:t>
      </w:r>
      <w:r w:rsidRPr="009E48C6">
        <w:rPr>
          <w:rFonts w:ascii="Arial" w:eastAsia="Arial" w:hAnsi="Arial" w:cs="Arial"/>
          <w:sz w:val="20"/>
          <w:szCs w:val="20"/>
        </w:rPr>
        <w:t xml:space="preserve"> también por aprobado</w:t>
      </w:r>
      <w:r w:rsidR="00F47666" w:rsidRPr="009E48C6">
        <w:rPr>
          <w:rFonts w:ascii="Arial" w:eastAsia="Arial" w:hAnsi="Arial" w:cs="Arial"/>
          <w:sz w:val="20"/>
          <w:szCs w:val="20"/>
        </w:rPr>
        <w:t>s</w:t>
      </w:r>
      <w:r w:rsidRPr="009E48C6">
        <w:rPr>
          <w:rFonts w:ascii="Arial" w:eastAsia="Arial" w:hAnsi="Arial" w:cs="Arial"/>
          <w:sz w:val="20"/>
          <w:szCs w:val="20"/>
        </w:rPr>
        <w:t xml:space="preserve"> en lo particular; </w:t>
      </w:r>
      <w:r w:rsidR="009E48C6" w:rsidRPr="009E48C6">
        <w:rPr>
          <w:rFonts w:ascii="Arial" w:eastAsia="Arial" w:hAnsi="Arial" w:cs="Arial"/>
          <w:sz w:val="20"/>
          <w:szCs w:val="20"/>
        </w:rPr>
        <w:t xml:space="preserve">y la Presidencia solicita a la Secretaría lo haga llegar a los Ayuntamientos de los Municipios de la Entidad para lo conducente. </w:t>
      </w:r>
    </w:p>
    <w:p w:rsidR="00922D3B" w:rsidRPr="009E48C6" w:rsidRDefault="00922D3B" w:rsidP="009E48C6">
      <w:pPr>
        <w:spacing w:after="0" w:line="240" w:lineRule="auto"/>
        <w:jc w:val="both"/>
        <w:rPr>
          <w:rFonts w:ascii="Arial" w:eastAsia="Arial" w:hAnsi="Arial" w:cs="Arial"/>
          <w:sz w:val="20"/>
          <w:szCs w:val="20"/>
        </w:rPr>
      </w:pPr>
    </w:p>
    <w:p w:rsidR="00922D3B" w:rsidRDefault="00922D3B" w:rsidP="009E48C6">
      <w:pPr>
        <w:spacing w:after="0" w:line="240" w:lineRule="auto"/>
        <w:jc w:val="both"/>
        <w:rPr>
          <w:rFonts w:ascii="Arial" w:hAnsi="Arial" w:cs="Arial"/>
          <w:sz w:val="20"/>
          <w:szCs w:val="20"/>
        </w:rPr>
      </w:pPr>
      <w:r w:rsidRPr="009E48C6">
        <w:rPr>
          <w:rFonts w:ascii="Arial" w:hAnsi="Arial" w:cs="Arial"/>
          <w:sz w:val="20"/>
          <w:szCs w:val="20"/>
        </w:rPr>
        <w:t xml:space="preserve">7.- </w:t>
      </w:r>
      <w:r w:rsidR="009E48C6" w:rsidRPr="009E48C6">
        <w:rPr>
          <w:rFonts w:ascii="Arial" w:hAnsi="Arial" w:cs="Arial"/>
          <w:sz w:val="20"/>
          <w:szCs w:val="20"/>
        </w:rPr>
        <w:t>La Vicepresidencia, por instrucciones de la Presidencia</w:t>
      </w:r>
      <w:r w:rsidR="009E48C6" w:rsidRPr="009E48C6">
        <w:rPr>
          <w:rFonts w:ascii="Arial" w:hAnsi="Arial" w:cs="Arial"/>
          <w:sz w:val="20"/>
          <w:szCs w:val="20"/>
        </w:rPr>
        <w:t xml:space="preserve">, </w:t>
      </w:r>
      <w:r w:rsidR="007B3969" w:rsidRPr="009E48C6">
        <w:rPr>
          <w:rFonts w:ascii="Arial" w:hAnsi="Arial" w:cs="Arial"/>
          <w:sz w:val="20"/>
          <w:szCs w:val="20"/>
        </w:rPr>
        <w:t>hace uso de la palabr</w:t>
      </w:r>
      <w:r w:rsidR="002939B5" w:rsidRPr="009E48C6">
        <w:rPr>
          <w:rFonts w:ascii="Arial" w:hAnsi="Arial" w:cs="Arial"/>
          <w:sz w:val="20"/>
          <w:szCs w:val="20"/>
        </w:rPr>
        <w:t>a</w:t>
      </w:r>
      <w:r w:rsidR="007B3969" w:rsidRPr="009E48C6">
        <w:rPr>
          <w:rFonts w:ascii="Arial" w:hAnsi="Arial" w:cs="Arial"/>
          <w:sz w:val="20"/>
          <w:szCs w:val="20"/>
        </w:rPr>
        <w:t xml:space="preserve">, para dar lectura a la </w:t>
      </w:r>
      <w:r w:rsidRPr="009E48C6">
        <w:rPr>
          <w:rFonts w:ascii="Arial" w:hAnsi="Arial" w:cs="Arial"/>
          <w:sz w:val="20"/>
          <w:szCs w:val="20"/>
        </w:rPr>
        <w:t>Minuta con Proyecto de Decreto por el que se</w:t>
      </w:r>
      <w:r w:rsidRPr="009E48C6">
        <w:rPr>
          <w:rFonts w:ascii="Arial" w:hAnsi="Arial" w:cs="Arial"/>
          <w:spacing w:val="-64"/>
          <w:sz w:val="20"/>
          <w:szCs w:val="20"/>
        </w:rPr>
        <w:t xml:space="preserve"> </w:t>
      </w:r>
      <w:r w:rsidRPr="009E48C6">
        <w:rPr>
          <w:rFonts w:ascii="Arial" w:hAnsi="Arial" w:cs="Arial"/>
          <w:sz w:val="20"/>
          <w:szCs w:val="20"/>
        </w:rPr>
        <w:t>adiciona un tercer párrafo al artículo 137 de la</w:t>
      </w:r>
      <w:r w:rsidRPr="009E48C6">
        <w:rPr>
          <w:rFonts w:ascii="Arial" w:hAnsi="Arial" w:cs="Arial"/>
          <w:spacing w:val="66"/>
          <w:sz w:val="20"/>
          <w:szCs w:val="20"/>
        </w:rPr>
        <w:t xml:space="preserve"> </w:t>
      </w:r>
      <w:r w:rsidRPr="009E48C6">
        <w:rPr>
          <w:rFonts w:ascii="Arial" w:hAnsi="Arial" w:cs="Arial"/>
          <w:sz w:val="20"/>
          <w:szCs w:val="20"/>
        </w:rPr>
        <w:t>Constitución Política del Estado</w:t>
      </w:r>
      <w:r w:rsidRPr="009E48C6">
        <w:rPr>
          <w:rFonts w:ascii="Arial" w:hAnsi="Arial" w:cs="Arial"/>
          <w:spacing w:val="1"/>
          <w:sz w:val="20"/>
          <w:szCs w:val="20"/>
        </w:rPr>
        <w:t xml:space="preserve"> </w:t>
      </w:r>
      <w:r w:rsidRPr="009E48C6">
        <w:rPr>
          <w:rFonts w:ascii="Arial" w:hAnsi="Arial" w:cs="Arial"/>
          <w:sz w:val="20"/>
          <w:szCs w:val="20"/>
        </w:rPr>
        <w:t>Libre</w:t>
      </w:r>
      <w:r w:rsidRPr="009E48C6">
        <w:rPr>
          <w:rFonts w:ascii="Arial" w:hAnsi="Arial" w:cs="Arial"/>
          <w:spacing w:val="3"/>
          <w:sz w:val="20"/>
          <w:szCs w:val="20"/>
        </w:rPr>
        <w:t xml:space="preserve"> </w:t>
      </w:r>
      <w:r w:rsidRPr="009E48C6">
        <w:rPr>
          <w:rFonts w:ascii="Arial" w:hAnsi="Arial" w:cs="Arial"/>
          <w:sz w:val="20"/>
          <w:szCs w:val="20"/>
        </w:rPr>
        <w:t>y</w:t>
      </w:r>
      <w:r w:rsidRPr="009E48C6">
        <w:rPr>
          <w:rFonts w:ascii="Arial" w:hAnsi="Arial" w:cs="Arial"/>
          <w:spacing w:val="-7"/>
          <w:sz w:val="20"/>
          <w:szCs w:val="20"/>
        </w:rPr>
        <w:t xml:space="preserve"> </w:t>
      </w:r>
      <w:r w:rsidRPr="009E48C6">
        <w:rPr>
          <w:rFonts w:ascii="Arial" w:hAnsi="Arial" w:cs="Arial"/>
          <w:sz w:val="20"/>
          <w:szCs w:val="20"/>
        </w:rPr>
        <w:t>Soberano de</w:t>
      </w:r>
      <w:r w:rsidRPr="009E48C6">
        <w:rPr>
          <w:rFonts w:ascii="Arial" w:hAnsi="Arial" w:cs="Arial"/>
          <w:spacing w:val="-2"/>
          <w:sz w:val="20"/>
          <w:szCs w:val="20"/>
        </w:rPr>
        <w:t xml:space="preserve"> </w:t>
      </w:r>
      <w:r w:rsidRPr="009E48C6">
        <w:rPr>
          <w:rFonts w:ascii="Arial" w:hAnsi="Arial" w:cs="Arial"/>
          <w:sz w:val="20"/>
          <w:szCs w:val="20"/>
        </w:rPr>
        <w:t>México.</w:t>
      </w:r>
    </w:p>
    <w:p w:rsidR="009E48C6" w:rsidRPr="009E48C6" w:rsidRDefault="009E48C6" w:rsidP="009E48C6">
      <w:pPr>
        <w:spacing w:after="0" w:line="240" w:lineRule="auto"/>
        <w:jc w:val="both"/>
        <w:rPr>
          <w:rFonts w:ascii="Arial" w:hAnsi="Arial" w:cs="Arial"/>
          <w:sz w:val="20"/>
          <w:szCs w:val="20"/>
        </w:rPr>
      </w:pPr>
    </w:p>
    <w:p w:rsidR="00922D3B" w:rsidRPr="009E48C6" w:rsidRDefault="00584E1E" w:rsidP="009E48C6">
      <w:pPr>
        <w:pStyle w:val="Textoindependiente"/>
        <w:jc w:val="both"/>
        <w:rPr>
          <w:rFonts w:ascii="Arial" w:hAnsi="Arial" w:cs="Arial"/>
          <w:sz w:val="20"/>
          <w:szCs w:val="20"/>
        </w:rPr>
      </w:pPr>
      <w:r w:rsidRPr="009E48C6">
        <w:rPr>
          <w:rFonts w:ascii="Arial" w:hAnsi="Arial" w:cs="Arial"/>
          <w:sz w:val="20"/>
          <w:szCs w:val="20"/>
        </w:rPr>
        <w:t xml:space="preserve">La Presidencia señala </w:t>
      </w:r>
      <w:proofErr w:type="gramStart"/>
      <w:r w:rsidRPr="009E48C6">
        <w:rPr>
          <w:rFonts w:ascii="Arial" w:hAnsi="Arial" w:cs="Arial"/>
          <w:sz w:val="20"/>
          <w:szCs w:val="20"/>
        </w:rPr>
        <w:t>que</w:t>
      </w:r>
      <w:proofErr w:type="gramEnd"/>
      <w:r w:rsidRPr="009E48C6">
        <w:rPr>
          <w:rFonts w:ascii="Arial" w:hAnsi="Arial" w:cs="Arial"/>
          <w:sz w:val="20"/>
          <w:szCs w:val="20"/>
        </w:rPr>
        <w:t xml:space="preserve"> habiendo sido remitida a los Ayuntamientos de los Municipios, para que emitieran su voto y transcurrido el término de ley</w:t>
      </w:r>
      <w:r w:rsidR="00910058" w:rsidRPr="009E48C6">
        <w:rPr>
          <w:rFonts w:ascii="Arial" w:hAnsi="Arial" w:cs="Arial"/>
          <w:sz w:val="20"/>
          <w:szCs w:val="20"/>
        </w:rPr>
        <w:t>,</w:t>
      </w:r>
      <w:r w:rsidRPr="009E48C6">
        <w:rPr>
          <w:rFonts w:ascii="Arial" w:hAnsi="Arial" w:cs="Arial"/>
          <w:sz w:val="20"/>
          <w:szCs w:val="20"/>
        </w:rPr>
        <w:t xml:space="preserve"> </w:t>
      </w:r>
      <w:r w:rsidR="00910058" w:rsidRPr="009E48C6">
        <w:rPr>
          <w:rFonts w:ascii="Arial" w:hAnsi="Arial" w:cs="Arial"/>
          <w:sz w:val="20"/>
          <w:szCs w:val="20"/>
        </w:rPr>
        <w:t>d</w:t>
      </w:r>
      <w:r w:rsidR="002939B5" w:rsidRPr="009E48C6">
        <w:rPr>
          <w:rFonts w:ascii="Arial" w:hAnsi="Arial" w:cs="Arial"/>
          <w:sz w:val="20"/>
          <w:szCs w:val="20"/>
        </w:rPr>
        <w:t xml:space="preserve">eclara </w:t>
      </w:r>
      <w:r w:rsidR="00910058" w:rsidRPr="009E48C6">
        <w:rPr>
          <w:rFonts w:ascii="Arial" w:hAnsi="Arial" w:cs="Arial"/>
          <w:sz w:val="20"/>
          <w:szCs w:val="20"/>
        </w:rPr>
        <w:t xml:space="preserve">la </w:t>
      </w:r>
      <w:r w:rsidR="002939B5" w:rsidRPr="009E48C6">
        <w:rPr>
          <w:rFonts w:ascii="Arial" w:hAnsi="Arial" w:cs="Arial"/>
          <w:sz w:val="20"/>
          <w:szCs w:val="20"/>
        </w:rPr>
        <w:t>aprobación de la</w:t>
      </w:r>
      <w:r w:rsidRPr="009E48C6">
        <w:rPr>
          <w:rFonts w:ascii="Arial" w:hAnsi="Arial" w:cs="Arial"/>
          <w:sz w:val="20"/>
          <w:szCs w:val="20"/>
        </w:rPr>
        <w:t xml:space="preserve"> </w:t>
      </w:r>
      <w:r w:rsidR="00F47666" w:rsidRPr="009E48C6">
        <w:rPr>
          <w:rFonts w:ascii="Arial" w:hAnsi="Arial" w:cs="Arial"/>
          <w:sz w:val="20"/>
          <w:szCs w:val="20"/>
        </w:rPr>
        <w:t xml:space="preserve">Minuta </w:t>
      </w:r>
      <w:r w:rsidR="00910058" w:rsidRPr="009E48C6">
        <w:rPr>
          <w:rFonts w:ascii="Arial" w:hAnsi="Arial" w:cs="Arial"/>
          <w:sz w:val="20"/>
          <w:szCs w:val="20"/>
        </w:rPr>
        <w:t>con</w:t>
      </w:r>
      <w:r w:rsidRPr="009E48C6">
        <w:rPr>
          <w:rFonts w:ascii="Arial" w:hAnsi="Arial" w:cs="Arial"/>
          <w:sz w:val="20"/>
          <w:szCs w:val="20"/>
        </w:rPr>
        <w:t xml:space="preserve"> </w:t>
      </w:r>
      <w:r w:rsidR="00910058" w:rsidRPr="009E48C6">
        <w:rPr>
          <w:rFonts w:ascii="Arial" w:hAnsi="Arial" w:cs="Arial"/>
          <w:sz w:val="20"/>
          <w:szCs w:val="20"/>
        </w:rPr>
        <w:t xml:space="preserve">Proyecto </w:t>
      </w:r>
      <w:r w:rsidRPr="009E48C6">
        <w:rPr>
          <w:rFonts w:ascii="Arial" w:hAnsi="Arial" w:cs="Arial"/>
          <w:sz w:val="20"/>
          <w:szCs w:val="20"/>
        </w:rPr>
        <w:t>de Decreto</w:t>
      </w:r>
      <w:r w:rsidR="00910058" w:rsidRPr="009E48C6">
        <w:rPr>
          <w:rFonts w:ascii="Arial" w:hAnsi="Arial" w:cs="Arial"/>
          <w:sz w:val="20"/>
          <w:szCs w:val="20"/>
        </w:rPr>
        <w:t>.</w:t>
      </w:r>
      <w:r w:rsidRPr="009E48C6">
        <w:rPr>
          <w:rFonts w:ascii="Arial" w:hAnsi="Arial" w:cs="Arial"/>
          <w:sz w:val="20"/>
          <w:szCs w:val="20"/>
        </w:rPr>
        <w:t xml:space="preserve"> </w:t>
      </w:r>
    </w:p>
    <w:p w:rsidR="009E48C6" w:rsidRPr="009E48C6" w:rsidRDefault="009E48C6" w:rsidP="009E48C6">
      <w:pPr>
        <w:pStyle w:val="Textoindependiente"/>
        <w:jc w:val="both"/>
        <w:rPr>
          <w:rFonts w:ascii="Arial" w:hAnsi="Arial" w:cs="Arial"/>
          <w:sz w:val="20"/>
          <w:szCs w:val="20"/>
        </w:rPr>
      </w:pPr>
    </w:p>
    <w:p w:rsidR="00922D3B" w:rsidRPr="009E48C6" w:rsidRDefault="00922D3B" w:rsidP="009E48C6">
      <w:pPr>
        <w:spacing w:after="0" w:line="240" w:lineRule="auto"/>
        <w:jc w:val="both"/>
        <w:rPr>
          <w:rFonts w:ascii="Arial" w:hAnsi="Arial" w:cs="Arial"/>
          <w:sz w:val="20"/>
          <w:szCs w:val="20"/>
        </w:rPr>
      </w:pPr>
      <w:r w:rsidRPr="009E48C6">
        <w:rPr>
          <w:rFonts w:ascii="Arial" w:hAnsi="Arial" w:cs="Arial"/>
          <w:sz w:val="20"/>
          <w:szCs w:val="20"/>
        </w:rPr>
        <w:t xml:space="preserve">8.- </w:t>
      </w:r>
      <w:r w:rsidR="00420C19" w:rsidRPr="009E48C6">
        <w:rPr>
          <w:rFonts w:ascii="Arial" w:hAnsi="Arial" w:cs="Arial"/>
          <w:sz w:val="20"/>
          <w:szCs w:val="20"/>
        </w:rPr>
        <w:t>El diputado Jesús Gerardo Izquierdo Rojas hace uso de la palabra, para dar lectura a la</w:t>
      </w:r>
      <w:r w:rsidRPr="009E48C6">
        <w:rPr>
          <w:rFonts w:ascii="Arial" w:hAnsi="Arial" w:cs="Arial"/>
          <w:sz w:val="20"/>
          <w:szCs w:val="20"/>
        </w:rPr>
        <w:t xml:space="preserve"> Minuta con Proyecto de Decreto por el que se</w:t>
      </w:r>
      <w:r w:rsidRPr="009E48C6">
        <w:rPr>
          <w:rFonts w:ascii="Arial" w:hAnsi="Arial" w:cs="Arial"/>
          <w:spacing w:val="-64"/>
          <w:sz w:val="20"/>
          <w:szCs w:val="20"/>
        </w:rPr>
        <w:t xml:space="preserve"> </w:t>
      </w:r>
      <w:r w:rsidRPr="009E48C6">
        <w:rPr>
          <w:rFonts w:ascii="Arial" w:hAnsi="Arial" w:cs="Arial"/>
          <w:sz w:val="20"/>
          <w:szCs w:val="20"/>
        </w:rPr>
        <w:t>adiciona un sexto párrafo al artículo 17 de la Constitución Política del Estado Libre</w:t>
      </w:r>
      <w:r w:rsidRPr="009E48C6">
        <w:rPr>
          <w:rFonts w:ascii="Arial" w:hAnsi="Arial" w:cs="Arial"/>
          <w:spacing w:val="1"/>
          <w:sz w:val="20"/>
          <w:szCs w:val="20"/>
        </w:rPr>
        <w:t xml:space="preserve"> </w:t>
      </w:r>
      <w:r w:rsidRPr="009E48C6">
        <w:rPr>
          <w:rFonts w:ascii="Arial" w:hAnsi="Arial" w:cs="Arial"/>
          <w:sz w:val="20"/>
          <w:szCs w:val="20"/>
        </w:rPr>
        <w:t>y</w:t>
      </w:r>
      <w:r w:rsidRPr="009E48C6">
        <w:rPr>
          <w:rFonts w:ascii="Arial" w:hAnsi="Arial" w:cs="Arial"/>
          <w:spacing w:val="-4"/>
          <w:sz w:val="20"/>
          <w:szCs w:val="20"/>
        </w:rPr>
        <w:t xml:space="preserve"> </w:t>
      </w:r>
      <w:r w:rsidRPr="009E48C6">
        <w:rPr>
          <w:rFonts w:ascii="Arial" w:hAnsi="Arial" w:cs="Arial"/>
          <w:sz w:val="20"/>
          <w:szCs w:val="20"/>
        </w:rPr>
        <w:t>Soberano</w:t>
      </w:r>
      <w:r w:rsidRPr="009E48C6">
        <w:rPr>
          <w:rFonts w:ascii="Arial" w:hAnsi="Arial" w:cs="Arial"/>
          <w:spacing w:val="-1"/>
          <w:sz w:val="20"/>
          <w:szCs w:val="20"/>
        </w:rPr>
        <w:t xml:space="preserve"> </w:t>
      </w:r>
      <w:r w:rsidRPr="009E48C6">
        <w:rPr>
          <w:rFonts w:ascii="Arial" w:hAnsi="Arial" w:cs="Arial"/>
          <w:sz w:val="20"/>
          <w:szCs w:val="20"/>
        </w:rPr>
        <w:t>de México</w:t>
      </w:r>
      <w:r w:rsidR="00971723" w:rsidRPr="009E48C6">
        <w:rPr>
          <w:rFonts w:ascii="Arial" w:hAnsi="Arial" w:cs="Arial"/>
          <w:sz w:val="20"/>
          <w:szCs w:val="20"/>
        </w:rPr>
        <w:t>.</w:t>
      </w:r>
    </w:p>
    <w:p w:rsidR="00971723" w:rsidRPr="009E48C6" w:rsidRDefault="00971723" w:rsidP="009E48C6">
      <w:pPr>
        <w:spacing w:after="0" w:line="240" w:lineRule="auto"/>
        <w:jc w:val="both"/>
        <w:rPr>
          <w:rFonts w:ascii="Arial" w:hAnsi="Arial" w:cs="Arial"/>
          <w:sz w:val="20"/>
          <w:szCs w:val="20"/>
        </w:rPr>
      </w:pPr>
    </w:p>
    <w:p w:rsidR="00971723" w:rsidRDefault="00971723" w:rsidP="009E48C6">
      <w:pPr>
        <w:spacing w:after="0" w:line="240" w:lineRule="auto"/>
        <w:jc w:val="both"/>
        <w:rPr>
          <w:rFonts w:ascii="Arial" w:hAnsi="Arial" w:cs="Arial"/>
          <w:sz w:val="20"/>
          <w:szCs w:val="20"/>
        </w:rPr>
      </w:pPr>
      <w:r w:rsidRPr="009E48C6">
        <w:rPr>
          <w:rFonts w:ascii="Arial" w:hAnsi="Arial" w:cs="Arial"/>
          <w:sz w:val="20"/>
          <w:szCs w:val="20"/>
        </w:rPr>
        <w:t xml:space="preserve">La Presidencia señala </w:t>
      </w:r>
      <w:proofErr w:type="gramStart"/>
      <w:r w:rsidRPr="009E48C6">
        <w:rPr>
          <w:rFonts w:ascii="Arial" w:hAnsi="Arial" w:cs="Arial"/>
          <w:sz w:val="20"/>
          <w:szCs w:val="20"/>
        </w:rPr>
        <w:t>que</w:t>
      </w:r>
      <w:proofErr w:type="gramEnd"/>
      <w:r w:rsidRPr="009E48C6">
        <w:rPr>
          <w:rFonts w:ascii="Arial" w:hAnsi="Arial" w:cs="Arial"/>
          <w:sz w:val="20"/>
          <w:szCs w:val="20"/>
        </w:rPr>
        <w:t xml:space="preserve"> habiendo sido remitida a los Ayuntamientos de los Municipios, para que emitieran su voto y transcurrido </w:t>
      </w:r>
      <w:r w:rsidR="00301B7B" w:rsidRPr="009E48C6">
        <w:rPr>
          <w:rFonts w:ascii="Arial" w:hAnsi="Arial" w:cs="Arial"/>
          <w:sz w:val="20"/>
          <w:szCs w:val="20"/>
        </w:rPr>
        <w:t>el término de ley, declara la</w:t>
      </w:r>
      <w:r w:rsidRPr="009E48C6">
        <w:rPr>
          <w:rFonts w:ascii="Arial" w:hAnsi="Arial" w:cs="Arial"/>
          <w:sz w:val="20"/>
          <w:szCs w:val="20"/>
        </w:rPr>
        <w:t xml:space="preserve"> aprobación de la </w:t>
      </w:r>
      <w:r w:rsidR="00301B7B" w:rsidRPr="009E48C6">
        <w:rPr>
          <w:rFonts w:ascii="Arial" w:hAnsi="Arial" w:cs="Arial"/>
          <w:sz w:val="20"/>
          <w:szCs w:val="20"/>
        </w:rPr>
        <w:t xml:space="preserve">Minuta </w:t>
      </w:r>
      <w:r w:rsidRPr="009E48C6">
        <w:rPr>
          <w:rFonts w:ascii="Arial" w:hAnsi="Arial" w:cs="Arial"/>
          <w:sz w:val="20"/>
          <w:szCs w:val="20"/>
        </w:rPr>
        <w:t>con Proyecto de Decreto.</w:t>
      </w:r>
    </w:p>
    <w:p w:rsidR="009E48C6" w:rsidRPr="009E48C6" w:rsidRDefault="009E48C6" w:rsidP="009E48C6">
      <w:pPr>
        <w:spacing w:after="0" w:line="240" w:lineRule="auto"/>
        <w:jc w:val="both"/>
        <w:rPr>
          <w:rFonts w:ascii="Arial" w:hAnsi="Arial" w:cs="Arial"/>
          <w:sz w:val="20"/>
          <w:szCs w:val="20"/>
        </w:rPr>
      </w:pPr>
    </w:p>
    <w:p w:rsidR="00922D3B" w:rsidRPr="009E48C6" w:rsidRDefault="00922D3B" w:rsidP="009E48C6">
      <w:pPr>
        <w:pStyle w:val="Textoindependiente"/>
        <w:jc w:val="both"/>
        <w:rPr>
          <w:rFonts w:ascii="Arial" w:hAnsi="Arial" w:cs="Arial"/>
          <w:sz w:val="20"/>
          <w:szCs w:val="20"/>
        </w:rPr>
      </w:pPr>
      <w:r w:rsidRPr="009E48C6">
        <w:rPr>
          <w:rFonts w:ascii="Arial" w:hAnsi="Arial" w:cs="Arial"/>
          <w:sz w:val="20"/>
          <w:szCs w:val="20"/>
        </w:rPr>
        <w:t xml:space="preserve">9.- </w:t>
      </w:r>
      <w:r w:rsidR="009E48C6" w:rsidRPr="009E48C6">
        <w:rPr>
          <w:rFonts w:ascii="Arial" w:hAnsi="Arial" w:cs="Arial"/>
          <w:sz w:val="20"/>
          <w:szCs w:val="20"/>
        </w:rPr>
        <w:t>La Vicepresidencia, por instrucciones de la Presidencia</w:t>
      </w:r>
      <w:r w:rsidR="009E48C6" w:rsidRPr="009E48C6">
        <w:rPr>
          <w:rFonts w:ascii="Arial" w:hAnsi="Arial" w:cs="Arial"/>
          <w:sz w:val="20"/>
          <w:szCs w:val="20"/>
        </w:rPr>
        <w:t xml:space="preserve">, </w:t>
      </w:r>
      <w:r w:rsidR="00C57F47" w:rsidRPr="009E48C6">
        <w:rPr>
          <w:rFonts w:ascii="Arial" w:hAnsi="Arial" w:cs="Arial"/>
          <w:sz w:val="20"/>
          <w:szCs w:val="20"/>
        </w:rPr>
        <w:t>hace uso de la palabra, para dar l</w:t>
      </w:r>
      <w:r w:rsidRPr="009E48C6">
        <w:rPr>
          <w:rFonts w:ascii="Arial" w:hAnsi="Arial" w:cs="Arial"/>
          <w:sz w:val="20"/>
          <w:szCs w:val="20"/>
        </w:rPr>
        <w:t>ectura a la Iniciativa de Decreto por el que se autoriza al</w:t>
      </w:r>
      <w:r w:rsidRPr="009E48C6">
        <w:rPr>
          <w:rFonts w:ascii="Arial" w:hAnsi="Arial" w:cs="Arial"/>
          <w:spacing w:val="1"/>
          <w:sz w:val="20"/>
          <w:szCs w:val="20"/>
        </w:rPr>
        <w:t xml:space="preserve"> </w:t>
      </w:r>
      <w:r w:rsidRPr="009E48C6">
        <w:rPr>
          <w:rFonts w:ascii="Arial" w:hAnsi="Arial" w:cs="Arial"/>
          <w:sz w:val="20"/>
          <w:szCs w:val="20"/>
        </w:rPr>
        <w:t>Ejecutivo del Estado, a desincorporar del patrimonio del Gobierno del Estado un</w:t>
      </w:r>
      <w:r w:rsidRPr="009E48C6">
        <w:rPr>
          <w:rFonts w:ascii="Arial" w:hAnsi="Arial" w:cs="Arial"/>
          <w:spacing w:val="1"/>
          <w:sz w:val="20"/>
          <w:szCs w:val="20"/>
        </w:rPr>
        <w:t xml:space="preserve"> </w:t>
      </w:r>
      <w:r w:rsidRPr="009E48C6">
        <w:rPr>
          <w:rFonts w:ascii="Arial" w:hAnsi="Arial" w:cs="Arial"/>
          <w:sz w:val="20"/>
          <w:szCs w:val="20"/>
        </w:rPr>
        <w:t>inmueble,</w:t>
      </w:r>
      <w:r w:rsidRPr="009E48C6">
        <w:rPr>
          <w:rFonts w:ascii="Arial" w:hAnsi="Arial" w:cs="Arial"/>
          <w:spacing w:val="1"/>
          <w:sz w:val="20"/>
          <w:szCs w:val="20"/>
        </w:rPr>
        <w:t xml:space="preserve"> </w:t>
      </w:r>
      <w:r w:rsidRPr="009E48C6">
        <w:rPr>
          <w:rFonts w:ascii="Arial" w:hAnsi="Arial" w:cs="Arial"/>
          <w:sz w:val="20"/>
          <w:szCs w:val="20"/>
        </w:rPr>
        <w:t>para</w:t>
      </w:r>
      <w:r w:rsidRPr="009E48C6">
        <w:rPr>
          <w:rFonts w:ascii="Arial" w:hAnsi="Arial" w:cs="Arial"/>
          <w:spacing w:val="1"/>
          <w:sz w:val="20"/>
          <w:szCs w:val="20"/>
        </w:rPr>
        <w:t xml:space="preserve"> </w:t>
      </w:r>
      <w:r w:rsidRPr="009E48C6">
        <w:rPr>
          <w:rFonts w:ascii="Arial" w:hAnsi="Arial" w:cs="Arial"/>
          <w:sz w:val="20"/>
          <w:szCs w:val="20"/>
        </w:rPr>
        <w:t>que</w:t>
      </w:r>
      <w:r w:rsidRPr="009E48C6">
        <w:rPr>
          <w:rFonts w:ascii="Arial" w:hAnsi="Arial" w:cs="Arial"/>
          <w:spacing w:val="1"/>
          <w:sz w:val="20"/>
          <w:szCs w:val="20"/>
        </w:rPr>
        <w:t xml:space="preserve"> </w:t>
      </w:r>
      <w:r w:rsidRPr="009E48C6">
        <w:rPr>
          <w:rFonts w:ascii="Arial" w:hAnsi="Arial" w:cs="Arial"/>
          <w:sz w:val="20"/>
          <w:szCs w:val="20"/>
        </w:rPr>
        <w:t>sea</w:t>
      </w:r>
      <w:r w:rsidRPr="009E48C6">
        <w:rPr>
          <w:rFonts w:ascii="Arial" w:hAnsi="Arial" w:cs="Arial"/>
          <w:spacing w:val="1"/>
          <w:sz w:val="20"/>
          <w:szCs w:val="20"/>
        </w:rPr>
        <w:t xml:space="preserve"> </w:t>
      </w:r>
      <w:r w:rsidRPr="009E48C6">
        <w:rPr>
          <w:rFonts w:ascii="Arial" w:hAnsi="Arial" w:cs="Arial"/>
          <w:sz w:val="20"/>
          <w:szCs w:val="20"/>
        </w:rPr>
        <w:t>donado</w:t>
      </w:r>
      <w:r w:rsidRPr="009E48C6">
        <w:rPr>
          <w:rFonts w:ascii="Arial" w:hAnsi="Arial" w:cs="Arial"/>
          <w:spacing w:val="1"/>
          <w:sz w:val="20"/>
          <w:szCs w:val="20"/>
        </w:rPr>
        <w:t xml:space="preserve"> </w:t>
      </w:r>
      <w:r w:rsidRPr="009E48C6">
        <w:rPr>
          <w:rFonts w:ascii="Arial" w:hAnsi="Arial" w:cs="Arial"/>
          <w:sz w:val="20"/>
          <w:szCs w:val="20"/>
        </w:rPr>
        <w:t>a</w:t>
      </w:r>
      <w:r w:rsidRPr="009E48C6">
        <w:rPr>
          <w:rFonts w:ascii="Arial" w:hAnsi="Arial" w:cs="Arial"/>
          <w:spacing w:val="1"/>
          <w:sz w:val="20"/>
          <w:szCs w:val="20"/>
        </w:rPr>
        <w:t xml:space="preserve"> </w:t>
      </w:r>
      <w:r w:rsidRPr="009E48C6">
        <w:rPr>
          <w:rFonts w:ascii="Arial" w:hAnsi="Arial" w:cs="Arial"/>
          <w:sz w:val="20"/>
          <w:szCs w:val="20"/>
        </w:rPr>
        <w:t>título</w:t>
      </w:r>
      <w:r w:rsidRPr="009E48C6">
        <w:rPr>
          <w:rFonts w:ascii="Arial" w:hAnsi="Arial" w:cs="Arial"/>
          <w:spacing w:val="1"/>
          <w:sz w:val="20"/>
          <w:szCs w:val="20"/>
        </w:rPr>
        <w:t xml:space="preserve"> </w:t>
      </w:r>
      <w:r w:rsidRPr="009E48C6">
        <w:rPr>
          <w:rFonts w:ascii="Arial" w:hAnsi="Arial" w:cs="Arial"/>
          <w:sz w:val="20"/>
          <w:szCs w:val="20"/>
        </w:rPr>
        <w:t>gratuito</w:t>
      </w:r>
      <w:r w:rsidRPr="009E48C6">
        <w:rPr>
          <w:rFonts w:ascii="Arial" w:hAnsi="Arial" w:cs="Arial"/>
          <w:spacing w:val="1"/>
          <w:sz w:val="20"/>
          <w:szCs w:val="20"/>
        </w:rPr>
        <w:t xml:space="preserve"> </w:t>
      </w:r>
      <w:r w:rsidRPr="009E48C6">
        <w:rPr>
          <w:rFonts w:ascii="Arial" w:hAnsi="Arial" w:cs="Arial"/>
          <w:sz w:val="20"/>
          <w:szCs w:val="20"/>
        </w:rPr>
        <w:t>a</w:t>
      </w:r>
      <w:r w:rsidRPr="009E48C6">
        <w:rPr>
          <w:rFonts w:ascii="Arial" w:hAnsi="Arial" w:cs="Arial"/>
          <w:spacing w:val="1"/>
          <w:sz w:val="20"/>
          <w:szCs w:val="20"/>
        </w:rPr>
        <w:t xml:space="preserve"> </w:t>
      </w:r>
      <w:r w:rsidRPr="009E48C6">
        <w:rPr>
          <w:rFonts w:ascii="Arial" w:hAnsi="Arial" w:cs="Arial"/>
          <w:sz w:val="20"/>
          <w:szCs w:val="20"/>
        </w:rPr>
        <w:t>favor</w:t>
      </w:r>
      <w:r w:rsidRPr="009E48C6">
        <w:rPr>
          <w:rFonts w:ascii="Arial" w:hAnsi="Arial" w:cs="Arial"/>
          <w:spacing w:val="1"/>
          <w:sz w:val="20"/>
          <w:szCs w:val="20"/>
        </w:rPr>
        <w:t xml:space="preserve"> </w:t>
      </w:r>
      <w:r w:rsidRPr="009E48C6">
        <w:rPr>
          <w:rFonts w:ascii="Arial" w:hAnsi="Arial" w:cs="Arial"/>
          <w:sz w:val="20"/>
          <w:szCs w:val="20"/>
        </w:rPr>
        <w:t>del</w:t>
      </w:r>
      <w:r w:rsidRPr="009E48C6">
        <w:rPr>
          <w:rFonts w:ascii="Arial" w:hAnsi="Arial" w:cs="Arial"/>
          <w:spacing w:val="1"/>
          <w:sz w:val="20"/>
          <w:szCs w:val="20"/>
        </w:rPr>
        <w:t xml:space="preserve"> </w:t>
      </w:r>
      <w:r w:rsidRPr="009E48C6">
        <w:rPr>
          <w:rFonts w:ascii="Arial" w:hAnsi="Arial" w:cs="Arial"/>
          <w:sz w:val="20"/>
          <w:szCs w:val="20"/>
        </w:rPr>
        <w:t>Municipio</w:t>
      </w:r>
      <w:r w:rsidRPr="009E48C6">
        <w:rPr>
          <w:rFonts w:ascii="Arial" w:hAnsi="Arial" w:cs="Arial"/>
          <w:spacing w:val="1"/>
          <w:sz w:val="20"/>
          <w:szCs w:val="20"/>
        </w:rPr>
        <w:t xml:space="preserve"> </w:t>
      </w:r>
      <w:r w:rsidRPr="009E48C6">
        <w:rPr>
          <w:rFonts w:ascii="Arial" w:hAnsi="Arial" w:cs="Arial"/>
          <w:sz w:val="20"/>
          <w:szCs w:val="20"/>
        </w:rPr>
        <w:t>de</w:t>
      </w:r>
      <w:r w:rsidRPr="009E48C6">
        <w:rPr>
          <w:rFonts w:ascii="Arial" w:hAnsi="Arial" w:cs="Arial"/>
          <w:spacing w:val="1"/>
          <w:sz w:val="20"/>
          <w:szCs w:val="20"/>
        </w:rPr>
        <w:t xml:space="preserve"> </w:t>
      </w:r>
      <w:r w:rsidRPr="009E48C6">
        <w:rPr>
          <w:rFonts w:ascii="Arial" w:hAnsi="Arial" w:cs="Arial"/>
          <w:sz w:val="20"/>
          <w:szCs w:val="20"/>
        </w:rPr>
        <w:t>Nezahualcóyotl,</w:t>
      </w:r>
      <w:r w:rsidRPr="009E48C6">
        <w:rPr>
          <w:rFonts w:ascii="Arial" w:hAnsi="Arial" w:cs="Arial"/>
          <w:spacing w:val="-2"/>
          <w:sz w:val="20"/>
          <w:szCs w:val="20"/>
        </w:rPr>
        <w:t xml:space="preserve"> </w:t>
      </w:r>
      <w:r w:rsidRPr="009E48C6">
        <w:rPr>
          <w:rFonts w:ascii="Arial" w:hAnsi="Arial" w:cs="Arial"/>
          <w:sz w:val="20"/>
          <w:szCs w:val="20"/>
        </w:rPr>
        <w:t>Estado</w:t>
      </w:r>
      <w:r w:rsidRPr="009E48C6">
        <w:rPr>
          <w:rFonts w:ascii="Arial" w:hAnsi="Arial" w:cs="Arial"/>
          <w:spacing w:val="-1"/>
          <w:sz w:val="20"/>
          <w:szCs w:val="20"/>
        </w:rPr>
        <w:t xml:space="preserve"> </w:t>
      </w:r>
      <w:r w:rsidRPr="009E48C6">
        <w:rPr>
          <w:rFonts w:ascii="Arial" w:hAnsi="Arial" w:cs="Arial"/>
          <w:sz w:val="20"/>
          <w:szCs w:val="20"/>
        </w:rPr>
        <w:t>de</w:t>
      </w:r>
      <w:r w:rsidRPr="009E48C6">
        <w:rPr>
          <w:rFonts w:ascii="Arial" w:hAnsi="Arial" w:cs="Arial"/>
          <w:spacing w:val="-3"/>
          <w:sz w:val="20"/>
          <w:szCs w:val="20"/>
        </w:rPr>
        <w:t xml:space="preserve"> </w:t>
      </w:r>
      <w:r w:rsidRPr="009E48C6">
        <w:rPr>
          <w:rFonts w:ascii="Arial" w:hAnsi="Arial" w:cs="Arial"/>
          <w:sz w:val="20"/>
          <w:szCs w:val="20"/>
        </w:rPr>
        <w:t>México,</w:t>
      </w:r>
      <w:r w:rsidRPr="009E48C6">
        <w:rPr>
          <w:rFonts w:ascii="Arial" w:hAnsi="Arial" w:cs="Arial"/>
          <w:spacing w:val="-1"/>
          <w:sz w:val="20"/>
          <w:szCs w:val="20"/>
        </w:rPr>
        <w:t xml:space="preserve"> </w:t>
      </w:r>
      <w:r w:rsidRPr="009E48C6">
        <w:rPr>
          <w:rFonts w:ascii="Arial" w:hAnsi="Arial" w:cs="Arial"/>
          <w:sz w:val="20"/>
          <w:szCs w:val="20"/>
        </w:rPr>
        <w:t>presentada</w:t>
      </w:r>
      <w:r w:rsidRPr="009E48C6">
        <w:rPr>
          <w:rFonts w:ascii="Arial" w:hAnsi="Arial" w:cs="Arial"/>
          <w:spacing w:val="-1"/>
          <w:sz w:val="20"/>
          <w:szCs w:val="20"/>
        </w:rPr>
        <w:t xml:space="preserve"> </w:t>
      </w:r>
      <w:r w:rsidRPr="009E48C6">
        <w:rPr>
          <w:rFonts w:ascii="Arial" w:hAnsi="Arial" w:cs="Arial"/>
          <w:sz w:val="20"/>
          <w:szCs w:val="20"/>
        </w:rPr>
        <w:t>por</w:t>
      </w:r>
      <w:r w:rsidRPr="009E48C6">
        <w:rPr>
          <w:rFonts w:ascii="Arial" w:hAnsi="Arial" w:cs="Arial"/>
          <w:spacing w:val="-1"/>
          <w:sz w:val="20"/>
          <w:szCs w:val="20"/>
        </w:rPr>
        <w:t xml:space="preserve"> </w:t>
      </w:r>
      <w:r w:rsidRPr="009E48C6">
        <w:rPr>
          <w:rFonts w:ascii="Arial" w:hAnsi="Arial" w:cs="Arial"/>
          <w:sz w:val="20"/>
          <w:szCs w:val="20"/>
        </w:rPr>
        <w:t>el</w:t>
      </w:r>
      <w:r w:rsidRPr="009E48C6">
        <w:rPr>
          <w:rFonts w:ascii="Arial" w:hAnsi="Arial" w:cs="Arial"/>
          <w:spacing w:val="-4"/>
          <w:sz w:val="20"/>
          <w:szCs w:val="20"/>
        </w:rPr>
        <w:t xml:space="preserve"> </w:t>
      </w:r>
      <w:r w:rsidRPr="009E48C6">
        <w:rPr>
          <w:rFonts w:ascii="Arial" w:hAnsi="Arial" w:cs="Arial"/>
          <w:sz w:val="20"/>
          <w:szCs w:val="20"/>
        </w:rPr>
        <w:t>Titular</w:t>
      </w:r>
      <w:r w:rsidRPr="009E48C6">
        <w:rPr>
          <w:rFonts w:ascii="Arial" w:hAnsi="Arial" w:cs="Arial"/>
          <w:spacing w:val="-4"/>
          <w:sz w:val="20"/>
          <w:szCs w:val="20"/>
        </w:rPr>
        <w:t xml:space="preserve"> </w:t>
      </w:r>
      <w:r w:rsidRPr="009E48C6">
        <w:rPr>
          <w:rFonts w:ascii="Arial" w:hAnsi="Arial" w:cs="Arial"/>
          <w:sz w:val="20"/>
          <w:szCs w:val="20"/>
        </w:rPr>
        <w:t>del</w:t>
      </w:r>
      <w:r w:rsidRPr="009E48C6">
        <w:rPr>
          <w:rFonts w:ascii="Arial" w:hAnsi="Arial" w:cs="Arial"/>
          <w:spacing w:val="-1"/>
          <w:sz w:val="20"/>
          <w:szCs w:val="20"/>
        </w:rPr>
        <w:t xml:space="preserve"> </w:t>
      </w:r>
      <w:r w:rsidRPr="009E48C6">
        <w:rPr>
          <w:rFonts w:ascii="Arial" w:hAnsi="Arial" w:cs="Arial"/>
          <w:sz w:val="20"/>
          <w:szCs w:val="20"/>
        </w:rPr>
        <w:t>Ejecutivo</w:t>
      </w:r>
      <w:r w:rsidRPr="009E48C6">
        <w:rPr>
          <w:rFonts w:ascii="Arial" w:hAnsi="Arial" w:cs="Arial"/>
          <w:spacing w:val="-1"/>
          <w:sz w:val="20"/>
          <w:szCs w:val="20"/>
        </w:rPr>
        <w:t xml:space="preserve"> </w:t>
      </w:r>
      <w:r w:rsidRPr="009E48C6">
        <w:rPr>
          <w:rFonts w:ascii="Arial" w:hAnsi="Arial" w:cs="Arial"/>
          <w:sz w:val="20"/>
          <w:szCs w:val="20"/>
        </w:rPr>
        <w:t>Estatal.</w:t>
      </w:r>
    </w:p>
    <w:p w:rsidR="00922D3B" w:rsidRPr="009E48C6" w:rsidRDefault="00922D3B" w:rsidP="009E48C6">
      <w:pPr>
        <w:pStyle w:val="Textoindependiente"/>
        <w:jc w:val="both"/>
        <w:rPr>
          <w:rFonts w:ascii="Arial" w:hAnsi="Arial" w:cs="Arial"/>
          <w:sz w:val="20"/>
          <w:szCs w:val="20"/>
        </w:rPr>
      </w:pPr>
    </w:p>
    <w:p w:rsidR="00094BBF" w:rsidRPr="009E48C6" w:rsidRDefault="00094BBF" w:rsidP="009E48C6">
      <w:pPr>
        <w:spacing w:after="0" w:line="240" w:lineRule="auto"/>
        <w:jc w:val="both"/>
        <w:rPr>
          <w:rFonts w:ascii="Arial" w:hAnsi="Arial" w:cs="Arial"/>
          <w:sz w:val="20"/>
          <w:szCs w:val="20"/>
        </w:rPr>
      </w:pPr>
      <w:r w:rsidRPr="009E48C6">
        <w:rPr>
          <w:rFonts w:ascii="Arial" w:eastAsiaTheme="minorHAnsi" w:hAnsi="Arial" w:cs="Arial"/>
          <w:sz w:val="20"/>
          <w:szCs w:val="20"/>
          <w:lang w:eastAsia="en-US"/>
        </w:rPr>
        <w:t xml:space="preserve">La Presidencia la </w:t>
      </w:r>
      <w:r w:rsidRPr="009E48C6">
        <w:rPr>
          <w:rFonts w:ascii="Arial" w:hAnsi="Arial" w:cs="Arial"/>
          <w:sz w:val="20"/>
          <w:szCs w:val="20"/>
        </w:rPr>
        <w:t>remite a la Comisión Legislativa de Patrimonio Estatal y Municipal, su estudio y dictamen.</w:t>
      </w:r>
    </w:p>
    <w:p w:rsidR="0005020B" w:rsidRPr="009E48C6" w:rsidRDefault="0005020B" w:rsidP="009E48C6">
      <w:pPr>
        <w:spacing w:after="0" w:line="240" w:lineRule="auto"/>
        <w:jc w:val="both"/>
        <w:rPr>
          <w:rFonts w:ascii="Arial" w:hAnsi="Arial" w:cs="Arial"/>
          <w:sz w:val="20"/>
          <w:szCs w:val="20"/>
        </w:rPr>
      </w:pPr>
    </w:p>
    <w:p w:rsidR="00922D3B" w:rsidRPr="009E48C6" w:rsidRDefault="00922D3B" w:rsidP="009E48C6">
      <w:pPr>
        <w:spacing w:after="0" w:line="240" w:lineRule="auto"/>
        <w:jc w:val="both"/>
        <w:rPr>
          <w:rFonts w:ascii="Arial" w:hAnsi="Arial" w:cs="Arial"/>
          <w:sz w:val="20"/>
          <w:szCs w:val="20"/>
        </w:rPr>
      </w:pPr>
      <w:r w:rsidRPr="009E48C6">
        <w:rPr>
          <w:rFonts w:ascii="Arial" w:hAnsi="Arial" w:cs="Arial"/>
          <w:sz w:val="20"/>
          <w:szCs w:val="20"/>
        </w:rPr>
        <w:t>10.-</w:t>
      </w:r>
      <w:r w:rsidRPr="009E48C6">
        <w:rPr>
          <w:rFonts w:ascii="Arial" w:hAnsi="Arial" w:cs="Arial"/>
          <w:spacing w:val="1"/>
          <w:sz w:val="20"/>
          <w:szCs w:val="20"/>
        </w:rPr>
        <w:t xml:space="preserve"> </w:t>
      </w:r>
      <w:r w:rsidR="00ED6E0D" w:rsidRPr="009E48C6">
        <w:rPr>
          <w:rFonts w:ascii="Arial" w:hAnsi="Arial" w:cs="Arial"/>
          <w:spacing w:val="1"/>
          <w:sz w:val="20"/>
          <w:szCs w:val="20"/>
        </w:rPr>
        <w:t xml:space="preserve">La Vicepresidencia, por instrucciones de la Presidencia, da </w:t>
      </w:r>
      <w:r w:rsidR="0005020B" w:rsidRPr="009E48C6">
        <w:rPr>
          <w:rFonts w:ascii="Arial" w:hAnsi="Arial" w:cs="Arial"/>
          <w:spacing w:val="1"/>
          <w:sz w:val="20"/>
          <w:szCs w:val="20"/>
        </w:rPr>
        <w:t>l</w:t>
      </w:r>
      <w:r w:rsidRPr="009E48C6">
        <w:rPr>
          <w:rFonts w:ascii="Arial" w:hAnsi="Arial" w:cs="Arial"/>
          <w:sz w:val="20"/>
          <w:szCs w:val="20"/>
        </w:rPr>
        <w:t>ectura</w:t>
      </w:r>
      <w:r w:rsidRPr="009E48C6">
        <w:rPr>
          <w:rFonts w:ascii="Arial" w:hAnsi="Arial" w:cs="Arial"/>
          <w:spacing w:val="1"/>
          <w:sz w:val="20"/>
          <w:szCs w:val="20"/>
        </w:rPr>
        <w:t xml:space="preserve"> </w:t>
      </w:r>
      <w:r w:rsidRPr="009E48C6">
        <w:rPr>
          <w:rFonts w:ascii="Arial" w:hAnsi="Arial" w:cs="Arial"/>
          <w:sz w:val="20"/>
          <w:szCs w:val="20"/>
        </w:rPr>
        <w:t>a</w:t>
      </w:r>
      <w:r w:rsidRPr="009E48C6">
        <w:rPr>
          <w:rFonts w:ascii="Arial" w:hAnsi="Arial" w:cs="Arial"/>
          <w:spacing w:val="1"/>
          <w:sz w:val="20"/>
          <w:szCs w:val="20"/>
        </w:rPr>
        <w:t xml:space="preserve"> </w:t>
      </w:r>
      <w:r w:rsidRPr="009E48C6">
        <w:rPr>
          <w:rFonts w:ascii="Arial" w:hAnsi="Arial" w:cs="Arial"/>
          <w:sz w:val="20"/>
          <w:szCs w:val="20"/>
        </w:rPr>
        <w:t>la</w:t>
      </w:r>
      <w:r w:rsidRPr="009E48C6">
        <w:rPr>
          <w:rFonts w:ascii="Arial" w:hAnsi="Arial" w:cs="Arial"/>
          <w:spacing w:val="1"/>
          <w:sz w:val="20"/>
          <w:szCs w:val="20"/>
        </w:rPr>
        <w:t xml:space="preserve"> </w:t>
      </w:r>
      <w:r w:rsidRPr="009E48C6">
        <w:rPr>
          <w:rFonts w:ascii="Arial" w:hAnsi="Arial" w:cs="Arial"/>
          <w:sz w:val="20"/>
          <w:szCs w:val="20"/>
        </w:rPr>
        <w:t>Iniciativa</w:t>
      </w:r>
      <w:r w:rsidRPr="009E48C6">
        <w:rPr>
          <w:rFonts w:ascii="Arial" w:hAnsi="Arial" w:cs="Arial"/>
          <w:spacing w:val="1"/>
          <w:sz w:val="20"/>
          <w:szCs w:val="20"/>
        </w:rPr>
        <w:t xml:space="preserve"> </w:t>
      </w:r>
      <w:r w:rsidRPr="009E48C6">
        <w:rPr>
          <w:rFonts w:ascii="Arial" w:hAnsi="Arial" w:cs="Arial"/>
          <w:sz w:val="20"/>
          <w:szCs w:val="20"/>
        </w:rPr>
        <w:t>de</w:t>
      </w:r>
      <w:r w:rsidRPr="009E48C6">
        <w:rPr>
          <w:rFonts w:ascii="Arial" w:hAnsi="Arial" w:cs="Arial"/>
          <w:spacing w:val="1"/>
          <w:sz w:val="20"/>
          <w:szCs w:val="20"/>
        </w:rPr>
        <w:t xml:space="preserve"> </w:t>
      </w:r>
      <w:r w:rsidRPr="009E48C6">
        <w:rPr>
          <w:rFonts w:ascii="Arial" w:hAnsi="Arial" w:cs="Arial"/>
          <w:sz w:val="20"/>
          <w:szCs w:val="20"/>
        </w:rPr>
        <w:t>Decreto</w:t>
      </w:r>
      <w:r w:rsidRPr="009E48C6">
        <w:rPr>
          <w:rFonts w:ascii="Arial" w:hAnsi="Arial" w:cs="Arial"/>
          <w:spacing w:val="1"/>
          <w:sz w:val="20"/>
          <w:szCs w:val="20"/>
        </w:rPr>
        <w:t xml:space="preserve"> </w:t>
      </w:r>
      <w:r w:rsidRPr="009E48C6">
        <w:rPr>
          <w:rFonts w:ascii="Arial" w:hAnsi="Arial" w:cs="Arial"/>
          <w:sz w:val="20"/>
          <w:szCs w:val="20"/>
        </w:rPr>
        <w:t>para</w:t>
      </w:r>
      <w:r w:rsidRPr="009E48C6">
        <w:rPr>
          <w:rFonts w:ascii="Arial" w:hAnsi="Arial" w:cs="Arial"/>
          <w:spacing w:val="1"/>
          <w:sz w:val="20"/>
          <w:szCs w:val="20"/>
        </w:rPr>
        <w:t xml:space="preserve"> </w:t>
      </w:r>
      <w:r w:rsidRPr="009E48C6">
        <w:rPr>
          <w:rFonts w:ascii="Arial" w:hAnsi="Arial" w:cs="Arial"/>
          <w:sz w:val="20"/>
          <w:szCs w:val="20"/>
        </w:rPr>
        <w:t>reformar</w:t>
      </w:r>
      <w:r w:rsidRPr="009E48C6">
        <w:rPr>
          <w:rFonts w:ascii="Arial" w:hAnsi="Arial" w:cs="Arial"/>
          <w:spacing w:val="66"/>
          <w:sz w:val="20"/>
          <w:szCs w:val="20"/>
        </w:rPr>
        <w:t xml:space="preserve"> </w:t>
      </w:r>
      <w:r w:rsidRPr="009E48C6">
        <w:rPr>
          <w:rFonts w:ascii="Arial" w:hAnsi="Arial" w:cs="Arial"/>
          <w:sz w:val="20"/>
          <w:szCs w:val="20"/>
        </w:rPr>
        <w:t>el</w:t>
      </w:r>
      <w:r w:rsidRPr="009E48C6">
        <w:rPr>
          <w:rFonts w:ascii="Arial" w:hAnsi="Arial" w:cs="Arial"/>
          <w:spacing w:val="-64"/>
          <w:sz w:val="20"/>
          <w:szCs w:val="20"/>
        </w:rPr>
        <w:t xml:space="preserve"> </w:t>
      </w:r>
      <w:r w:rsidRPr="009E48C6">
        <w:rPr>
          <w:rFonts w:ascii="Arial" w:hAnsi="Arial" w:cs="Arial"/>
          <w:sz w:val="20"/>
          <w:szCs w:val="20"/>
        </w:rPr>
        <w:t>artículo</w:t>
      </w:r>
      <w:r w:rsidRPr="009E48C6">
        <w:rPr>
          <w:rFonts w:ascii="Arial" w:hAnsi="Arial" w:cs="Arial"/>
          <w:spacing w:val="17"/>
          <w:sz w:val="20"/>
          <w:szCs w:val="20"/>
        </w:rPr>
        <w:t xml:space="preserve"> </w:t>
      </w:r>
      <w:r w:rsidRPr="009E48C6">
        <w:rPr>
          <w:rFonts w:ascii="Arial" w:hAnsi="Arial" w:cs="Arial"/>
          <w:sz w:val="20"/>
          <w:szCs w:val="20"/>
        </w:rPr>
        <w:t>tercero</w:t>
      </w:r>
      <w:r w:rsidRPr="009E48C6">
        <w:rPr>
          <w:rFonts w:ascii="Arial" w:hAnsi="Arial" w:cs="Arial"/>
          <w:spacing w:val="17"/>
          <w:sz w:val="20"/>
          <w:szCs w:val="20"/>
        </w:rPr>
        <w:t xml:space="preserve"> </w:t>
      </w:r>
      <w:r w:rsidRPr="009E48C6">
        <w:rPr>
          <w:rFonts w:ascii="Arial" w:hAnsi="Arial" w:cs="Arial"/>
          <w:sz w:val="20"/>
          <w:szCs w:val="20"/>
        </w:rPr>
        <w:t>transitorio</w:t>
      </w:r>
      <w:r w:rsidRPr="009E48C6">
        <w:rPr>
          <w:rFonts w:ascii="Arial" w:hAnsi="Arial" w:cs="Arial"/>
          <w:spacing w:val="18"/>
          <w:sz w:val="20"/>
          <w:szCs w:val="20"/>
        </w:rPr>
        <w:t xml:space="preserve"> </w:t>
      </w:r>
      <w:r w:rsidRPr="009E48C6">
        <w:rPr>
          <w:rFonts w:ascii="Arial" w:hAnsi="Arial" w:cs="Arial"/>
          <w:sz w:val="20"/>
          <w:szCs w:val="20"/>
        </w:rPr>
        <w:t>del</w:t>
      </w:r>
      <w:r w:rsidRPr="009E48C6">
        <w:rPr>
          <w:rFonts w:ascii="Arial" w:hAnsi="Arial" w:cs="Arial"/>
          <w:spacing w:val="17"/>
          <w:sz w:val="20"/>
          <w:szCs w:val="20"/>
        </w:rPr>
        <w:t xml:space="preserve"> </w:t>
      </w:r>
      <w:r w:rsidRPr="009E48C6">
        <w:rPr>
          <w:rFonts w:ascii="Arial" w:hAnsi="Arial" w:cs="Arial"/>
          <w:sz w:val="20"/>
          <w:szCs w:val="20"/>
        </w:rPr>
        <w:t>decreto</w:t>
      </w:r>
      <w:r w:rsidRPr="009E48C6">
        <w:rPr>
          <w:rFonts w:ascii="Arial" w:hAnsi="Arial" w:cs="Arial"/>
          <w:spacing w:val="15"/>
          <w:sz w:val="20"/>
          <w:szCs w:val="20"/>
        </w:rPr>
        <w:t xml:space="preserve"> </w:t>
      </w:r>
      <w:r w:rsidRPr="009E48C6">
        <w:rPr>
          <w:rFonts w:ascii="Arial" w:hAnsi="Arial" w:cs="Arial"/>
          <w:sz w:val="20"/>
          <w:szCs w:val="20"/>
        </w:rPr>
        <w:t>número</w:t>
      </w:r>
      <w:r w:rsidRPr="009E48C6">
        <w:rPr>
          <w:rFonts w:ascii="Arial" w:hAnsi="Arial" w:cs="Arial"/>
          <w:spacing w:val="18"/>
          <w:sz w:val="20"/>
          <w:szCs w:val="20"/>
        </w:rPr>
        <w:t xml:space="preserve"> </w:t>
      </w:r>
      <w:r w:rsidRPr="009E48C6">
        <w:rPr>
          <w:rFonts w:ascii="Arial" w:hAnsi="Arial" w:cs="Arial"/>
          <w:sz w:val="20"/>
          <w:szCs w:val="20"/>
        </w:rPr>
        <w:t>85</w:t>
      </w:r>
      <w:r w:rsidRPr="009E48C6">
        <w:rPr>
          <w:rFonts w:ascii="Arial" w:hAnsi="Arial" w:cs="Arial"/>
          <w:spacing w:val="18"/>
          <w:sz w:val="20"/>
          <w:szCs w:val="20"/>
        </w:rPr>
        <w:t xml:space="preserve"> </w:t>
      </w:r>
      <w:r w:rsidRPr="009E48C6">
        <w:rPr>
          <w:rFonts w:ascii="Arial" w:hAnsi="Arial" w:cs="Arial"/>
          <w:sz w:val="20"/>
          <w:szCs w:val="20"/>
        </w:rPr>
        <w:t>expedido</w:t>
      </w:r>
      <w:r w:rsidRPr="009E48C6">
        <w:rPr>
          <w:rFonts w:ascii="Arial" w:hAnsi="Arial" w:cs="Arial"/>
          <w:spacing w:val="18"/>
          <w:sz w:val="20"/>
          <w:szCs w:val="20"/>
        </w:rPr>
        <w:t xml:space="preserve"> </w:t>
      </w:r>
      <w:r w:rsidRPr="009E48C6">
        <w:rPr>
          <w:rFonts w:ascii="Arial" w:hAnsi="Arial" w:cs="Arial"/>
          <w:sz w:val="20"/>
          <w:szCs w:val="20"/>
        </w:rPr>
        <w:t>por</w:t>
      </w:r>
      <w:r w:rsidRPr="009E48C6">
        <w:rPr>
          <w:rFonts w:ascii="Arial" w:hAnsi="Arial" w:cs="Arial"/>
          <w:spacing w:val="16"/>
          <w:sz w:val="20"/>
          <w:szCs w:val="20"/>
        </w:rPr>
        <w:t xml:space="preserve"> </w:t>
      </w:r>
      <w:r w:rsidRPr="009E48C6">
        <w:rPr>
          <w:rFonts w:ascii="Arial" w:hAnsi="Arial" w:cs="Arial"/>
          <w:sz w:val="20"/>
          <w:szCs w:val="20"/>
        </w:rPr>
        <w:t>la</w:t>
      </w:r>
      <w:r w:rsidRPr="009E48C6">
        <w:rPr>
          <w:rFonts w:ascii="Arial" w:hAnsi="Arial" w:cs="Arial"/>
          <w:spacing w:val="15"/>
          <w:sz w:val="20"/>
          <w:szCs w:val="20"/>
        </w:rPr>
        <w:t xml:space="preserve"> </w:t>
      </w:r>
      <w:r w:rsidRPr="009E48C6">
        <w:rPr>
          <w:rFonts w:ascii="Arial" w:hAnsi="Arial" w:cs="Arial"/>
          <w:sz w:val="20"/>
          <w:szCs w:val="20"/>
        </w:rPr>
        <w:t>LXI</w:t>
      </w:r>
      <w:r w:rsidRPr="009E48C6">
        <w:rPr>
          <w:rFonts w:ascii="Arial" w:hAnsi="Arial" w:cs="Arial"/>
          <w:spacing w:val="18"/>
          <w:sz w:val="20"/>
          <w:szCs w:val="20"/>
        </w:rPr>
        <w:t xml:space="preserve"> </w:t>
      </w:r>
      <w:r w:rsidRPr="009E48C6">
        <w:rPr>
          <w:rFonts w:ascii="Arial" w:hAnsi="Arial" w:cs="Arial"/>
          <w:sz w:val="20"/>
          <w:szCs w:val="20"/>
        </w:rPr>
        <w:t>Legislatura</w:t>
      </w:r>
      <w:r w:rsidRPr="009E48C6">
        <w:rPr>
          <w:rFonts w:ascii="Arial" w:hAnsi="Arial" w:cs="Arial"/>
          <w:spacing w:val="17"/>
          <w:sz w:val="20"/>
          <w:szCs w:val="20"/>
        </w:rPr>
        <w:t xml:space="preserve"> </w:t>
      </w:r>
      <w:r w:rsidRPr="009E48C6">
        <w:rPr>
          <w:rFonts w:ascii="Arial" w:hAnsi="Arial" w:cs="Arial"/>
          <w:sz w:val="20"/>
          <w:szCs w:val="20"/>
        </w:rPr>
        <w:t>por</w:t>
      </w:r>
      <w:r w:rsidRPr="009E48C6">
        <w:rPr>
          <w:rFonts w:ascii="Arial" w:hAnsi="Arial" w:cs="Arial"/>
          <w:spacing w:val="-64"/>
          <w:sz w:val="20"/>
          <w:szCs w:val="20"/>
        </w:rPr>
        <w:t xml:space="preserve"> </w:t>
      </w:r>
      <w:r w:rsidRPr="009E48C6">
        <w:rPr>
          <w:rFonts w:ascii="Arial" w:hAnsi="Arial" w:cs="Arial"/>
          <w:sz w:val="20"/>
          <w:szCs w:val="20"/>
        </w:rPr>
        <w:t>el que se reformaron y adicionaron diversas disposiciones en la Ley Orgánica del</w:t>
      </w:r>
      <w:r w:rsidRPr="009E48C6">
        <w:rPr>
          <w:rFonts w:ascii="Arial" w:hAnsi="Arial" w:cs="Arial"/>
          <w:spacing w:val="1"/>
          <w:sz w:val="20"/>
          <w:szCs w:val="20"/>
        </w:rPr>
        <w:t xml:space="preserve"> </w:t>
      </w:r>
      <w:r w:rsidRPr="009E48C6">
        <w:rPr>
          <w:rFonts w:ascii="Arial" w:hAnsi="Arial" w:cs="Arial"/>
          <w:sz w:val="20"/>
          <w:szCs w:val="20"/>
        </w:rPr>
        <w:t>Poder Legislativo del Estado Libre y Soberano de México y en el Reglamento del</w:t>
      </w:r>
      <w:r w:rsidRPr="009E48C6">
        <w:rPr>
          <w:rFonts w:ascii="Arial" w:hAnsi="Arial" w:cs="Arial"/>
          <w:spacing w:val="-64"/>
          <w:sz w:val="20"/>
          <w:szCs w:val="20"/>
        </w:rPr>
        <w:t xml:space="preserve"> </w:t>
      </w:r>
      <w:r w:rsidRPr="009E48C6">
        <w:rPr>
          <w:rFonts w:ascii="Arial" w:hAnsi="Arial" w:cs="Arial"/>
          <w:sz w:val="20"/>
          <w:szCs w:val="20"/>
        </w:rPr>
        <w:t>Poder Legislativo del Estado Libre y Soberano de México, presentada por la Junta</w:t>
      </w:r>
      <w:r w:rsidRPr="009E48C6">
        <w:rPr>
          <w:rFonts w:ascii="Arial" w:hAnsi="Arial" w:cs="Arial"/>
          <w:spacing w:val="-64"/>
          <w:sz w:val="20"/>
          <w:szCs w:val="20"/>
        </w:rPr>
        <w:t xml:space="preserve"> </w:t>
      </w:r>
      <w:r w:rsidRPr="009E48C6">
        <w:rPr>
          <w:rFonts w:ascii="Arial" w:hAnsi="Arial" w:cs="Arial"/>
          <w:sz w:val="20"/>
          <w:szCs w:val="20"/>
        </w:rPr>
        <w:t>de</w:t>
      </w:r>
      <w:r w:rsidRPr="009E48C6">
        <w:rPr>
          <w:rFonts w:ascii="Arial" w:hAnsi="Arial" w:cs="Arial"/>
          <w:spacing w:val="-1"/>
          <w:sz w:val="20"/>
          <w:szCs w:val="20"/>
        </w:rPr>
        <w:t xml:space="preserve"> </w:t>
      </w:r>
      <w:r w:rsidRPr="009E48C6">
        <w:rPr>
          <w:rFonts w:ascii="Arial" w:hAnsi="Arial" w:cs="Arial"/>
          <w:sz w:val="20"/>
          <w:szCs w:val="20"/>
        </w:rPr>
        <w:t>Coordinación Política, (De</w:t>
      </w:r>
      <w:r w:rsidRPr="009E48C6">
        <w:rPr>
          <w:rFonts w:ascii="Arial" w:hAnsi="Arial" w:cs="Arial"/>
          <w:spacing w:val="-1"/>
          <w:sz w:val="20"/>
          <w:szCs w:val="20"/>
        </w:rPr>
        <w:t xml:space="preserve"> </w:t>
      </w:r>
      <w:r w:rsidRPr="009E48C6">
        <w:rPr>
          <w:rFonts w:ascii="Arial" w:hAnsi="Arial" w:cs="Arial"/>
          <w:sz w:val="20"/>
          <w:szCs w:val="20"/>
        </w:rPr>
        <w:t>urgente y</w:t>
      </w:r>
      <w:r w:rsidRPr="009E48C6">
        <w:rPr>
          <w:rFonts w:ascii="Arial" w:hAnsi="Arial" w:cs="Arial"/>
          <w:spacing w:val="-2"/>
          <w:sz w:val="20"/>
          <w:szCs w:val="20"/>
        </w:rPr>
        <w:t xml:space="preserve"> </w:t>
      </w:r>
      <w:r w:rsidRPr="009E48C6">
        <w:rPr>
          <w:rFonts w:ascii="Arial" w:hAnsi="Arial" w:cs="Arial"/>
          <w:sz w:val="20"/>
          <w:szCs w:val="20"/>
        </w:rPr>
        <w:t>obvia</w:t>
      </w:r>
      <w:r w:rsidRPr="009E48C6">
        <w:rPr>
          <w:rFonts w:ascii="Arial" w:hAnsi="Arial" w:cs="Arial"/>
          <w:spacing w:val="-1"/>
          <w:sz w:val="20"/>
          <w:szCs w:val="20"/>
        </w:rPr>
        <w:t xml:space="preserve"> </w:t>
      </w:r>
      <w:r w:rsidRPr="009E48C6">
        <w:rPr>
          <w:rFonts w:ascii="Arial" w:hAnsi="Arial" w:cs="Arial"/>
          <w:sz w:val="20"/>
          <w:szCs w:val="20"/>
        </w:rPr>
        <w:t>resolución).</w:t>
      </w:r>
      <w:r w:rsidR="0005020B" w:rsidRPr="009E48C6">
        <w:rPr>
          <w:rFonts w:ascii="Arial" w:hAnsi="Arial" w:cs="Arial"/>
          <w:sz w:val="20"/>
          <w:szCs w:val="20"/>
        </w:rPr>
        <w:t xml:space="preserve"> Sol</w:t>
      </w:r>
      <w:r w:rsidR="006F4C05" w:rsidRPr="009E48C6">
        <w:rPr>
          <w:rFonts w:ascii="Arial" w:hAnsi="Arial" w:cs="Arial"/>
          <w:sz w:val="20"/>
          <w:szCs w:val="20"/>
        </w:rPr>
        <w:t>i</w:t>
      </w:r>
      <w:r w:rsidR="0005020B" w:rsidRPr="009E48C6">
        <w:rPr>
          <w:rFonts w:ascii="Arial" w:hAnsi="Arial" w:cs="Arial"/>
          <w:sz w:val="20"/>
          <w:szCs w:val="20"/>
        </w:rPr>
        <w:t>cita la dispensa del trámite de dictamen.</w:t>
      </w:r>
    </w:p>
    <w:p w:rsidR="009E48C6" w:rsidRPr="009E48C6" w:rsidRDefault="009E48C6" w:rsidP="009E48C6">
      <w:pPr>
        <w:spacing w:after="0" w:line="240" w:lineRule="auto"/>
        <w:jc w:val="both"/>
        <w:rPr>
          <w:rFonts w:ascii="Arial" w:hAnsi="Arial" w:cs="Arial"/>
          <w:sz w:val="20"/>
          <w:szCs w:val="20"/>
        </w:rPr>
      </w:pPr>
    </w:p>
    <w:p w:rsidR="00A57A9C" w:rsidRDefault="00A57A9C" w:rsidP="009E48C6">
      <w:pPr>
        <w:spacing w:after="0" w:line="240" w:lineRule="auto"/>
        <w:jc w:val="both"/>
        <w:rPr>
          <w:rFonts w:ascii="Arial" w:hAnsi="Arial" w:cs="Arial"/>
          <w:sz w:val="20"/>
          <w:szCs w:val="20"/>
        </w:rPr>
      </w:pPr>
      <w:r w:rsidRPr="009E48C6">
        <w:rPr>
          <w:rFonts w:ascii="Arial" w:hAnsi="Arial" w:cs="Arial"/>
          <w:sz w:val="20"/>
          <w:szCs w:val="20"/>
        </w:rPr>
        <w:t>La dispensa del trámite de dictamen ha sido aprobada por unanimidad de votos.</w:t>
      </w:r>
    </w:p>
    <w:p w:rsidR="009E48C6" w:rsidRPr="009E48C6" w:rsidRDefault="009E48C6" w:rsidP="009E48C6">
      <w:pPr>
        <w:spacing w:after="0" w:line="240" w:lineRule="auto"/>
        <w:jc w:val="both"/>
        <w:rPr>
          <w:rFonts w:ascii="Arial" w:hAnsi="Arial" w:cs="Arial"/>
          <w:sz w:val="20"/>
          <w:szCs w:val="20"/>
        </w:rPr>
      </w:pPr>
    </w:p>
    <w:p w:rsidR="006F4C05" w:rsidRPr="009E48C6" w:rsidRDefault="006F4C05" w:rsidP="009E48C6">
      <w:pPr>
        <w:pStyle w:val="Sinespaciado"/>
        <w:jc w:val="both"/>
        <w:rPr>
          <w:rFonts w:ascii="Arial" w:hAnsi="Arial" w:cs="Arial"/>
          <w:sz w:val="20"/>
          <w:szCs w:val="20"/>
        </w:rPr>
      </w:pPr>
      <w:r w:rsidRPr="009E48C6">
        <w:rPr>
          <w:rFonts w:ascii="Arial" w:eastAsia="Arial" w:hAnsi="Arial" w:cs="Arial"/>
          <w:sz w:val="20"/>
          <w:szCs w:val="20"/>
        </w:rPr>
        <w:t xml:space="preserve">Sin que motive debate </w:t>
      </w:r>
      <w:r w:rsidR="00A63C88" w:rsidRPr="009E48C6">
        <w:rPr>
          <w:rFonts w:ascii="Arial" w:eastAsia="Arial" w:hAnsi="Arial" w:cs="Arial"/>
          <w:sz w:val="20"/>
          <w:szCs w:val="20"/>
        </w:rPr>
        <w:t>la Iniciativa de Decreto</w:t>
      </w:r>
      <w:r w:rsidRPr="009E48C6">
        <w:rPr>
          <w:rFonts w:ascii="Arial" w:eastAsia="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A63C88" w:rsidRPr="009E48C6">
        <w:rPr>
          <w:rFonts w:ascii="Arial" w:eastAsia="Arial" w:hAnsi="Arial" w:cs="Arial"/>
          <w:sz w:val="20"/>
          <w:szCs w:val="20"/>
        </w:rPr>
        <w:t>La Iniciativa de Decreto</w:t>
      </w:r>
      <w:r w:rsidRPr="009E48C6">
        <w:rPr>
          <w:rFonts w:ascii="Arial" w:eastAsia="Arial" w:hAnsi="Arial" w:cs="Arial"/>
          <w:sz w:val="20"/>
          <w:szCs w:val="20"/>
        </w:rPr>
        <w:t xml:space="preserve"> es aprobad</w:t>
      </w:r>
      <w:r w:rsidR="00A63C88" w:rsidRPr="009E48C6">
        <w:rPr>
          <w:rFonts w:ascii="Arial" w:eastAsia="Arial" w:hAnsi="Arial" w:cs="Arial"/>
          <w:sz w:val="20"/>
          <w:szCs w:val="20"/>
        </w:rPr>
        <w:t>a</w:t>
      </w:r>
      <w:r w:rsidRPr="009E48C6">
        <w:rPr>
          <w:rFonts w:ascii="Arial" w:eastAsia="Arial" w:hAnsi="Arial" w:cs="Arial"/>
          <w:sz w:val="20"/>
          <w:szCs w:val="20"/>
        </w:rPr>
        <w:t xml:space="preserve">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9E48C6">
        <w:rPr>
          <w:rFonts w:ascii="Arial" w:hAnsi="Arial" w:cs="Arial"/>
          <w:sz w:val="20"/>
          <w:szCs w:val="20"/>
        </w:rPr>
        <w:t>.</w:t>
      </w:r>
      <w:r w:rsidR="00A63C88" w:rsidRPr="009E48C6">
        <w:rPr>
          <w:rFonts w:ascii="Arial" w:hAnsi="Arial" w:cs="Arial"/>
          <w:sz w:val="20"/>
          <w:szCs w:val="20"/>
        </w:rPr>
        <w:t xml:space="preserve"> </w:t>
      </w:r>
    </w:p>
    <w:p w:rsidR="00A63C88" w:rsidRPr="009E48C6" w:rsidRDefault="00A63C88" w:rsidP="009E48C6">
      <w:pPr>
        <w:pStyle w:val="Sinespaciado"/>
        <w:jc w:val="both"/>
        <w:rPr>
          <w:rFonts w:ascii="Arial" w:hAnsi="Arial" w:cs="Arial"/>
          <w:sz w:val="20"/>
          <w:szCs w:val="20"/>
        </w:rPr>
      </w:pPr>
    </w:p>
    <w:p w:rsidR="00922D3B" w:rsidRPr="009E48C6" w:rsidRDefault="00922D3B" w:rsidP="009E48C6">
      <w:pPr>
        <w:pStyle w:val="Textoindependiente"/>
        <w:jc w:val="both"/>
        <w:rPr>
          <w:rFonts w:ascii="Arial" w:hAnsi="Arial" w:cs="Arial"/>
          <w:sz w:val="20"/>
          <w:szCs w:val="20"/>
        </w:rPr>
      </w:pPr>
      <w:r w:rsidRPr="009E48C6">
        <w:rPr>
          <w:rFonts w:ascii="Arial" w:hAnsi="Arial" w:cs="Arial"/>
          <w:sz w:val="20"/>
          <w:szCs w:val="20"/>
        </w:rPr>
        <w:t>11.-</w:t>
      </w:r>
      <w:r w:rsidRPr="009E48C6">
        <w:rPr>
          <w:rFonts w:ascii="Arial" w:hAnsi="Arial" w:cs="Arial"/>
          <w:spacing w:val="31"/>
          <w:sz w:val="20"/>
          <w:szCs w:val="20"/>
        </w:rPr>
        <w:t xml:space="preserve"> </w:t>
      </w:r>
      <w:r w:rsidR="00A63C88" w:rsidRPr="009E48C6">
        <w:rPr>
          <w:rFonts w:ascii="Arial" w:hAnsi="Arial" w:cs="Arial"/>
          <w:sz w:val="20"/>
          <w:szCs w:val="20"/>
        </w:rPr>
        <w:t>El diputado Abraham Saroné Campos hace uso de la palabra, para dar l</w:t>
      </w:r>
      <w:r w:rsidRPr="009E48C6">
        <w:rPr>
          <w:rFonts w:ascii="Arial" w:hAnsi="Arial" w:cs="Arial"/>
          <w:sz w:val="20"/>
          <w:szCs w:val="20"/>
        </w:rPr>
        <w:t>ectura</w:t>
      </w:r>
      <w:r w:rsidRPr="009E48C6">
        <w:rPr>
          <w:rFonts w:ascii="Arial" w:hAnsi="Arial" w:cs="Arial"/>
          <w:spacing w:val="33"/>
          <w:sz w:val="20"/>
          <w:szCs w:val="20"/>
        </w:rPr>
        <w:t xml:space="preserve"> </w:t>
      </w:r>
      <w:r w:rsidRPr="009E48C6">
        <w:rPr>
          <w:rFonts w:ascii="Arial" w:hAnsi="Arial" w:cs="Arial"/>
          <w:sz w:val="20"/>
          <w:szCs w:val="20"/>
        </w:rPr>
        <w:t>a</w:t>
      </w:r>
      <w:r w:rsidRPr="009E48C6">
        <w:rPr>
          <w:rFonts w:ascii="Arial" w:hAnsi="Arial" w:cs="Arial"/>
          <w:spacing w:val="33"/>
          <w:sz w:val="20"/>
          <w:szCs w:val="20"/>
        </w:rPr>
        <w:t xml:space="preserve"> </w:t>
      </w:r>
      <w:r w:rsidRPr="009E48C6">
        <w:rPr>
          <w:rFonts w:ascii="Arial" w:hAnsi="Arial" w:cs="Arial"/>
          <w:sz w:val="20"/>
          <w:szCs w:val="20"/>
        </w:rPr>
        <w:t>la</w:t>
      </w:r>
      <w:r w:rsidRPr="009E48C6">
        <w:rPr>
          <w:rFonts w:ascii="Arial" w:hAnsi="Arial" w:cs="Arial"/>
          <w:spacing w:val="33"/>
          <w:sz w:val="20"/>
          <w:szCs w:val="20"/>
        </w:rPr>
        <w:t xml:space="preserve"> </w:t>
      </w:r>
      <w:r w:rsidRPr="009E48C6">
        <w:rPr>
          <w:rFonts w:ascii="Arial" w:hAnsi="Arial" w:cs="Arial"/>
          <w:sz w:val="20"/>
          <w:szCs w:val="20"/>
        </w:rPr>
        <w:t>Iniciativa</w:t>
      </w:r>
      <w:r w:rsidRPr="009E48C6">
        <w:rPr>
          <w:rFonts w:ascii="Arial" w:hAnsi="Arial" w:cs="Arial"/>
          <w:spacing w:val="34"/>
          <w:sz w:val="20"/>
          <w:szCs w:val="20"/>
        </w:rPr>
        <w:t xml:space="preserve"> </w:t>
      </w:r>
      <w:r w:rsidRPr="009E48C6">
        <w:rPr>
          <w:rFonts w:ascii="Arial" w:hAnsi="Arial" w:cs="Arial"/>
          <w:sz w:val="20"/>
          <w:szCs w:val="20"/>
        </w:rPr>
        <w:t>con</w:t>
      </w:r>
      <w:r w:rsidRPr="009E48C6">
        <w:rPr>
          <w:rFonts w:ascii="Arial" w:hAnsi="Arial" w:cs="Arial"/>
          <w:spacing w:val="33"/>
          <w:sz w:val="20"/>
          <w:szCs w:val="20"/>
        </w:rPr>
        <w:t xml:space="preserve"> </w:t>
      </w:r>
      <w:r w:rsidRPr="009E48C6">
        <w:rPr>
          <w:rFonts w:ascii="Arial" w:hAnsi="Arial" w:cs="Arial"/>
          <w:sz w:val="20"/>
          <w:szCs w:val="20"/>
        </w:rPr>
        <w:t>Proyecto</w:t>
      </w:r>
      <w:r w:rsidRPr="009E48C6">
        <w:rPr>
          <w:rFonts w:ascii="Arial" w:hAnsi="Arial" w:cs="Arial"/>
          <w:spacing w:val="34"/>
          <w:sz w:val="20"/>
          <w:szCs w:val="20"/>
        </w:rPr>
        <w:t xml:space="preserve"> </w:t>
      </w:r>
      <w:r w:rsidRPr="009E48C6">
        <w:rPr>
          <w:rFonts w:ascii="Arial" w:hAnsi="Arial" w:cs="Arial"/>
          <w:sz w:val="20"/>
          <w:szCs w:val="20"/>
        </w:rPr>
        <w:t>de</w:t>
      </w:r>
      <w:r w:rsidRPr="009E48C6">
        <w:rPr>
          <w:rFonts w:ascii="Arial" w:hAnsi="Arial" w:cs="Arial"/>
          <w:spacing w:val="34"/>
          <w:sz w:val="20"/>
          <w:szCs w:val="20"/>
        </w:rPr>
        <w:t xml:space="preserve"> </w:t>
      </w:r>
      <w:r w:rsidRPr="009E48C6">
        <w:rPr>
          <w:rFonts w:ascii="Arial" w:hAnsi="Arial" w:cs="Arial"/>
          <w:sz w:val="20"/>
          <w:szCs w:val="20"/>
        </w:rPr>
        <w:t>Decreto</w:t>
      </w:r>
      <w:r w:rsidRPr="009E48C6">
        <w:rPr>
          <w:rFonts w:ascii="Arial" w:hAnsi="Arial" w:cs="Arial"/>
          <w:spacing w:val="33"/>
          <w:sz w:val="20"/>
          <w:szCs w:val="20"/>
        </w:rPr>
        <w:t xml:space="preserve"> </w:t>
      </w:r>
      <w:r w:rsidRPr="009E48C6">
        <w:rPr>
          <w:rFonts w:ascii="Arial" w:hAnsi="Arial" w:cs="Arial"/>
          <w:sz w:val="20"/>
          <w:szCs w:val="20"/>
        </w:rPr>
        <w:t>por</w:t>
      </w:r>
      <w:r w:rsidRPr="009E48C6">
        <w:rPr>
          <w:rFonts w:ascii="Arial" w:hAnsi="Arial" w:cs="Arial"/>
          <w:spacing w:val="31"/>
          <w:sz w:val="20"/>
          <w:szCs w:val="20"/>
        </w:rPr>
        <w:t xml:space="preserve"> </w:t>
      </w:r>
      <w:r w:rsidRPr="009E48C6">
        <w:rPr>
          <w:rFonts w:ascii="Arial" w:hAnsi="Arial" w:cs="Arial"/>
          <w:sz w:val="20"/>
          <w:szCs w:val="20"/>
        </w:rPr>
        <w:t>el</w:t>
      </w:r>
      <w:r w:rsidRPr="009E48C6">
        <w:rPr>
          <w:rFonts w:ascii="Arial" w:hAnsi="Arial" w:cs="Arial"/>
          <w:spacing w:val="-64"/>
          <w:sz w:val="20"/>
          <w:szCs w:val="20"/>
        </w:rPr>
        <w:t xml:space="preserve"> </w:t>
      </w:r>
      <w:r w:rsidRPr="009E48C6">
        <w:rPr>
          <w:rFonts w:ascii="Arial" w:hAnsi="Arial" w:cs="Arial"/>
          <w:sz w:val="20"/>
          <w:szCs w:val="20"/>
        </w:rPr>
        <w:t>que se adiciona una fracción XIX recorriéndose las subsecuentes al artículo 62 de la</w:t>
      </w:r>
      <w:r w:rsidRPr="009E48C6">
        <w:rPr>
          <w:rFonts w:ascii="Arial" w:hAnsi="Arial" w:cs="Arial"/>
          <w:spacing w:val="1"/>
          <w:sz w:val="20"/>
          <w:szCs w:val="20"/>
        </w:rPr>
        <w:t xml:space="preserve"> </w:t>
      </w:r>
      <w:r w:rsidRPr="009E48C6">
        <w:rPr>
          <w:rFonts w:ascii="Arial" w:hAnsi="Arial" w:cs="Arial"/>
          <w:sz w:val="20"/>
          <w:szCs w:val="20"/>
        </w:rPr>
        <w:t>Ley Orgánica del Poder Legislativo del Estado Libre y Soberano de México y se</w:t>
      </w:r>
      <w:r w:rsidRPr="009E48C6">
        <w:rPr>
          <w:rFonts w:ascii="Arial" w:hAnsi="Arial" w:cs="Arial"/>
          <w:spacing w:val="1"/>
          <w:sz w:val="20"/>
          <w:szCs w:val="20"/>
        </w:rPr>
        <w:t xml:space="preserve"> </w:t>
      </w:r>
      <w:r w:rsidRPr="009E48C6">
        <w:rPr>
          <w:rFonts w:ascii="Arial" w:hAnsi="Arial" w:cs="Arial"/>
          <w:sz w:val="20"/>
          <w:szCs w:val="20"/>
        </w:rPr>
        <w:t>adiciona el inciso c) recorriéndose los subsecuentes al artículo 13 A, fracción VI del</w:t>
      </w:r>
      <w:r w:rsidRPr="009E48C6">
        <w:rPr>
          <w:rFonts w:ascii="Arial" w:hAnsi="Arial" w:cs="Arial"/>
          <w:spacing w:val="1"/>
          <w:sz w:val="20"/>
          <w:szCs w:val="20"/>
        </w:rPr>
        <w:t xml:space="preserve"> </w:t>
      </w:r>
      <w:r w:rsidRPr="009E48C6">
        <w:rPr>
          <w:rFonts w:ascii="Arial" w:hAnsi="Arial" w:cs="Arial"/>
          <w:sz w:val="20"/>
          <w:szCs w:val="20"/>
        </w:rPr>
        <w:t>Reglamento del Poder Legislativo del Estado Libre y Soberano de México, con</w:t>
      </w:r>
      <w:r w:rsidRPr="009E48C6">
        <w:rPr>
          <w:rFonts w:ascii="Arial" w:hAnsi="Arial" w:cs="Arial"/>
          <w:spacing w:val="1"/>
          <w:sz w:val="20"/>
          <w:szCs w:val="20"/>
        </w:rPr>
        <w:t xml:space="preserve"> </w:t>
      </w:r>
      <w:r w:rsidRPr="009E48C6">
        <w:rPr>
          <w:rFonts w:ascii="Arial" w:hAnsi="Arial" w:cs="Arial"/>
          <w:sz w:val="20"/>
          <w:szCs w:val="20"/>
        </w:rPr>
        <w:t>objeto de que este órgano legislativo otorgue un reconocimiento a las maestras y</w:t>
      </w:r>
      <w:r w:rsidRPr="009E48C6">
        <w:rPr>
          <w:rFonts w:ascii="Arial" w:hAnsi="Arial" w:cs="Arial"/>
          <w:spacing w:val="1"/>
          <w:sz w:val="20"/>
          <w:szCs w:val="20"/>
        </w:rPr>
        <w:t xml:space="preserve"> </w:t>
      </w:r>
      <w:r w:rsidRPr="009E48C6">
        <w:rPr>
          <w:rFonts w:ascii="Arial" w:hAnsi="Arial" w:cs="Arial"/>
          <w:sz w:val="20"/>
          <w:szCs w:val="20"/>
        </w:rPr>
        <w:t>maestros de nuestra entidad federativa por su traye</w:t>
      </w:r>
      <w:r w:rsidR="00630D3D" w:rsidRPr="009E48C6">
        <w:rPr>
          <w:rFonts w:ascii="Arial" w:hAnsi="Arial" w:cs="Arial"/>
          <w:sz w:val="20"/>
          <w:szCs w:val="20"/>
        </w:rPr>
        <w:t xml:space="preserve">ctoria, presentada por el </w:t>
      </w:r>
      <w:r w:rsidR="004B7DD5" w:rsidRPr="009E48C6">
        <w:rPr>
          <w:rFonts w:ascii="Arial" w:hAnsi="Arial" w:cs="Arial"/>
          <w:sz w:val="20"/>
          <w:szCs w:val="20"/>
        </w:rPr>
        <w:t xml:space="preserve">propio </w:t>
      </w:r>
      <w:r w:rsidR="00630D3D" w:rsidRPr="009E48C6">
        <w:rPr>
          <w:rFonts w:ascii="Arial" w:hAnsi="Arial" w:cs="Arial"/>
          <w:sz w:val="20"/>
          <w:szCs w:val="20"/>
        </w:rPr>
        <w:t xml:space="preserve">diputado y </w:t>
      </w:r>
      <w:r w:rsidRPr="009E48C6">
        <w:rPr>
          <w:rFonts w:ascii="Arial" w:hAnsi="Arial" w:cs="Arial"/>
          <w:sz w:val="20"/>
          <w:szCs w:val="20"/>
        </w:rPr>
        <w:t>l</w:t>
      </w:r>
      <w:r w:rsidR="00630D3D" w:rsidRPr="009E48C6">
        <w:rPr>
          <w:rFonts w:ascii="Arial" w:hAnsi="Arial" w:cs="Arial"/>
          <w:sz w:val="20"/>
          <w:szCs w:val="20"/>
        </w:rPr>
        <w:t>os</w:t>
      </w:r>
      <w:r w:rsidRPr="009E48C6">
        <w:rPr>
          <w:rFonts w:ascii="Arial" w:hAnsi="Arial" w:cs="Arial"/>
          <w:sz w:val="20"/>
          <w:szCs w:val="20"/>
        </w:rPr>
        <w:t xml:space="preserve"> </w:t>
      </w:r>
      <w:r w:rsidR="00630D3D" w:rsidRPr="009E48C6">
        <w:rPr>
          <w:rFonts w:ascii="Arial" w:hAnsi="Arial" w:cs="Arial"/>
          <w:sz w:val="20"/>
          <w:szCs w:val="20"/>
        </w:rPr>
        <w:t>diputados</w:t>
      </w:r>
      <w:r w:rsidR="00630D3D" w:rsidRPr="009E48C6">
        <w:rPr>
          <w:rFonts w:ascii="Arial" w:hAnsi="Arial" w:cs="Arial"/>
          <w:spacing w:val="1"/>
          <w:sz w:val="20"/>
          <w:szCs w:val="20"/>
        </w:rPr>
        <w:t xml:space="preserve"> </w:t>
      </w:r>
      <w:r w:rsidRPr="009E48C6">
        <w:rPr>
          <w:rFonts w:ascii="Arial" w:hAnsi="Arial" w:cs="Arial"/>
          <w:sz w:val="20"/>
          <w:szCs w:val="20"/>
        </w:rPr>
        <w:t>Maurilio Hernández González, Faustino de la Cruz Pérez, Gerardo Ulloa Pérez y María del</w:t>
      </w:r>
      <w:r w:rsidRPr="009E48C6">
        <w:rPr>
          <w:rFonts w:ascii="Arial" w:hAnsi="Arial" w:cs="Arial"/>
          <w:spacing w:val="1"/>
          <w:sz w:val="20"/>
          <w:szCs w:val="20"/>
        </w:rPr>
        <w:t xml:space="preserve"> </w:t>
      </w:r>
      <w:r w:rsidRPr="009E48C6">
        <w:rPr>
          <w:rFonts w:ascii="Arial" w:hAnsi="Arial" w:cs="Arial"/>
          <w:sz w:val="20"/>
          <w:szCs w:val="20"/>
        </w:rPr>
        <w:t>Rosario</w:t>
      </w:r>
      <w:r w:rsidRPr="009E48C6">
        <w:rPr>
          <w:rFonts w:ascii="Arial" w:hAnsi="Arial" w:cs="Arial"/>
          <w:spacing w:val="-2"/>
          <w:sz w:val="20"/>
          <w:szCs w:val="20"/>
        </w:rPr>
        <w:t xml:space="preserve"> </w:t>
      </w:r>
      <w:r w:rsidRPr="009E48C6">
        <w:rPr>
          <w:rFonts w:ascii="Arial" w:hAnsi="Arial" w:cs="Arial"/>
          <w:sz w:val="20"/>
          <w:szCs w:val="20"/>
        </w:rPr>
        <w:t>Elizalde</w:t>
      </w:r>
      <w:r w:rsidRPr="009E48C6">
        <w:rPr>
          <w:rFonts w:ascii="Arial" w:hAnsi="Arial" w:cs="Arial"/>
          <w:spacing w:val="-1"/>
          <w:sz w:val="20"/>
          <w:szCs w:val="20"/>
        </w:rPr>
        <w:t xml:space="preserve"> </w:t>
      </w:r>
      <w:r w:rsidRPr="009E48C6">
        <w:rPr>
          <w:rFonts w:ascii="Arial" w:hAnsi="Arial" w:cs="Arial"/>
          <w:sz w:val="20"/>
          <w:szCs w:val="20"/>
        </w:rPr>
        <w:t>Vázquez, en</w:t>
      </w:r>
      <w:r w:rsidRPr="009E48C6">
        <w:rPr>
          <w:rFonts w:ascii="Arial" w:hAnsi="Arial" w:cs="Arial"/>
          <w:spacing w:val="-4"/>
          <w:sz w:val="20"/>
          <w:szCs w:val="20"/>
        </w:rPr>
        <w:t xml:space="preserve"> </w:t>
      </w:r>
      <w:r w:rsidRPr="009E48C6">
        <w:rPr>
          <w:rFonts w:ascii="Arial" w:hAnsi="Arial" w:cs="Arial"/>
          <w:sz w:val="20"/>
          <w:szCs w:val="20"/>
        </w:rPr>
        <w:t>nombre</w:t>
      </w:r>
      <w:r w:rsidRPr="009E48C6">
        <w:rPr>
          <w:rFonts w:ascii="Arial" w:hAnsi="Arial" w:cs="Arial"/>
          <w:spacing w:val="-3"/>
          <w:sz w:val="20"/>
          <w:szCs w:val="20"/>
        </w:rPr>
        <w:t xml:space="preserve"> </w:t>
      </w:r>
      <w:r w:rsidRPr="009E48C6">
        <w:rPr>
          <w:rFonts w:ascii="Arial" w:hAnsi="Arial" w:cs="Arial"/>
          <w:sz w:val="20"/>
          <w:szCs w:val="20"/>
        </w:rPr>
        <w:t>del</w:t>
      </w:r>
      <w:r w:rsidRPr="009E48C6">
        <w:rPr>
          <w:rFonts w:ascii="Arial" w:hAnsi="Arial" w:cs="Arial"/>
          <w:spacing w:val="-2"/>
          <w:sz w:val="20"/>
          <w:szCs w:val="20"/>
        </w:rPr>
        <w:t xml:space="preserve"> </w:t>
      </w:r>
      <w:r w:rsidRPr="009E48C6">
        <w:rPr>
          <w:rFonts w:ascii="Arial" w:hAnsi="Arial" w:cs="Arial"/>
          <w:sz w:val="20"/>
          <w:szCs w:val="20"/>
        </w:rPr>
        <w:t>Grupo</w:t>
      </w:r>
      <w:r w:rsidRPr="009E48C6">
        <w:rPr>
          <w:rFonts w:ascii="Arial" w:hAnsi="Arial" w:cs="Arial"/>
          <w:spacing w:val="-3"/>
          <w:sz w:val="20"/>
          <w:szCs w:val="20"/>
        </w:rPr>
        <w:t xml:space="preserve"> </w:t>
      </w:r>
      <w:r w:rsidRPr="009E48C6">
        <w:rPr>
          <w:rFonts w:ascii="Arial" w:hAnsi="Arial" w:cs="Arial"/>
          <w:sz w:val="20"/>
          <w:szCs w:val="20"/>
        </w:rPr>
        <w:t>Parlamentario</w:t>
      </w:r>
      <w:r w:rsidRPr="009E48C6">
        <w:rPr>
          <w:rFonts w:ascii="Arial" w:hAnsi="Arial" w:cs="Arial"/>
          <w:spacing w:val="-2"/>
          <w:sz w:val="20"/>
          <w:szCs w:val="20"/>
        </w:rPr>
        <w:t xml:space="preserve"> </w:t>
      </w:r>
      <w:r w:rsidRPr="009E48C6">
        <w:rPr>
          <w:rFonts w:ascii="Arial" w:hAnsi="Arial" w:cs="Arial"/>
          <w:sz w:val="20"/>
          <w:szCs w:val="20"/>
        </w:rPr>
        <w:t>del</w:t>
      </w:r>
      <w:r w:rsidRPr="009E48C6">
        <w:rPr>
          <w:rFonts w:ascii="Arial" w:hAnsi="Arial" w:cs="Arial"/>
          <w:spacing w:val="-4"/>
          <w:sz w:val="20"/>
          <w:szCs w:val="20"/>
        </w:rPr>
        <w:t xml:space="preserve"> </w:t>
      </w:r>
      <w:r w:rsidRPr="009E48C6">
        <w:rPr>
          <w:rFonts w:ascii="Arial" w:hAnsi="Arial" w:cs="Arial"/>
          <w:sz w:val="20"/>
          <w:szCs w:val="20"/>
        </w:rPr>
        <w:t>Partido</w:t>
      </w:r>
      <w:r w:rsidRPr="009E48C6">
        <w:rPr>
          <w:rFonts w:ascii="Arial" w:hAnsi="Arial" w:cs="Arial"/>
          <w:spacing w:val="2"/>
          <w:sz w:val="20"/>
          <w:szCs w:val="20"/>
        </w:rPr>
        <w:t xml:space="preserve"> </w:t>
      </w:r>
      <w:r w:rsidRPr="009E48C6">
        <w:rPr>
          <w:rFonts w:ascii="Arial" w:hAnsi="Arial" w:cs="Arial"/>
          <w:sz w:val="20"/>
          <w:szCs w:val="20"/>
        </w:rPr>
        <w:lastRenderedPageBreak/>
        <w:t>morena.</w:t>
      </w:r>
    </w:p>
    <w:p w:rsidR="00922D3B" w:rsidRPr="009E48C6" w:rsidRDefault="00922D3B" w:rsidP="009E48C6">
      <w:pPr>
        <w:pStyle w:val="Textoindependiente"/>
        <w:jc w:val="both"/>
        <w:rPr>
          <w:rFonts w:ascii="Arial" w:hAnsi="Arial" w:cs="Arial"/>
          <w:sz w:val="20"/>
          <w:szCs w:val="20"/>
        </w:rPr>
      </w:pPr>
    </w:p>
    <w:p w:rsidR="00D60927" w:rsidRPr="009E48C6" w:rsidRDefault="00D60927" w:rsidP="009E48C6">
      <w:pPr>
        <w:pStyle w:val="Textoindependiente"/>
        <w:jc w:val="both"/>
        <w:rPr>
          <w:rFonts w:ascii="Arial" w:hAnsi="Arial" w:cs="Arial"/>
          <w:sz w:val="20"/>
          <w:szCs w:val="20"/>
        </w:rPr>
      </w:pPr>
      <w:r w:rsidRPr="009E48C6">
        <w:rPr>
          <w:rFonts w:ascii="Arial" w:hAnsi="Arial" w:cs="Arial"/>
          <w:sz w:val="20"/>
          <w:szCs w:val="20"/>
        </w:rPr>
        <w:t>La Presidencia la remite a las Comisiones Legislativas de Gobernación y Puntos Constitucionales y de Educación, Cultura, Ciencia y Tecnología, para su estudio y dictamen.</w:t>
      </w:r>
    </w:p>
    <w:p w:rsidR="00630D3D" w:rsidRPr="009E48C6" w:rsidRDefault="00630D3D" w:rsidP="009E48C6">
      <w:pPr>
        <w:pStyle w:val="Textoindependiente"/>
        <w:jc w:val="both"/>
        <w:rPr>
          <w:rFonts w:ascii="Arial" w:hAnsi="Arial" w:cs="Arial"/>
          <w:sz w:val="20"/>
          <w:szCs w:val="20"/>
        </w:rPr>
      </w:pPr>
    </w:p>
    <w:p w:rsidR="00922D3B" w:rsidRPr="009E48C6" w:rsidRDefault="00922D3B" w:rsidP="009E48C6">
      <w:pPr>
        <w:autoSpaceDE w:val="0"/>
        <w:autoSpaceDN w:val="0"/>
        <w:adjustRightInd w:val="0"/>
        <w:spacing w:after="0" w:line="240" w:lineRule="auto"/>
        <w:jc w:val="both"/>
        <w:rPr>
          <w:rFonts w:ascii="Arial" w:hAnsi="Arial" w:cs="Arial"/>
          <w:sz w:val="20"/>
          <w:szCs w:val="20"/>
        </w:rPr>
      </w:pPr>
      <w:r w:rsidRPr="009E48C6">
        <w:rPr>
          <w:rFonts w:ascii="Arial" w:hAnsi="Arial" w:cs="Arial"/>
          <w:sz w:val="20"/>
          <w:szCs w:val="20"/>
        </w:rPr>
        <w:t>12.- L</w:t>
      </w:r>
      <w:r w:rsidR="00D60927" w:rsidRPr="009E48C6">
        <w:rPr>
          <w:rFonts w:ascii="Arial" w:hAnsi="Arial" w:cs="Arial"/>
          <w:sz w:val="20"/>
          <w:szCs w:val="20"/>
        </w:rPr>
        <w:t>a diputada Gretel González Aguirre hace uso de la palabra, para dar l</w:t>
      </w:r>
      <w:r w:rsidRPr="009E48C6">
        <w:rPr>
          <w:rFonts w:ascii="Arial" w:hAnsi="Arial" w:cs="Arial"/>
          <w:sz w:val="20"/>
          <w:szCs w:val="20"/>
        </w:rPr>
        <w:t>ectura a la Iniciativa</w:t>
      </w:r>
      <w:r w:rsidRPr="009E48C6">
        <w:rPr>
          <w:rFonts w:ascii="Arial" w:hAnsi="Arial" w:cs="Arial"/>
          <w:spacing w:val="1"/>
          <w:sz w:val="20"/>
          <w:szCs w:val="20"/>
        </w:rPr>
        <w:t xml:space="preserve"> </w:t>
      </w:r>
      <w:r w:rsidRPr="009E48C6">
        <w:rPr>
          <w:rFonts w:ascii="Arial" w:hAnsi="Arial" w:cs="Arial"/>
          <w:sz w:val="20"/>
          <w:szCs w:val="20"/>
        </w:rPr>
        <w:t>con Proyecto de Decreto</w:t>
      </w:r>
      <w:r w:rsidRPr="009E48C6">
        <w:rPr>
          <w:rFonts w:ascii="Arial" w:hAnsi="Arial" w:cs="Arial"/>
          <w:spacing w:val="66"/>
          <w:sz w:val="20"/>
          <w:szCs w:val="20"/>
        </w:rPr>
        <w:t xml:space="preserve"> </w:t>
      </w:r>
      <w:r w:rsidRPr="009E48C6">
        <w:rPr>
          <w:rFonts w:ascii="Arial" w:hAnsi="Arial" w:cs="Arial"/>
          <w:sz w:val="20"/>
          <w:szCs w:val="20"/>
        </w:rPr>
        <w:t>por el</w:t>
      </w:r>
      <w:r w:rsidRPr="009E48C6">
        <w:rPr>
          <w:rFonts w:ascii="Arial" w:hAnsi="Arial" w:cs="Arial"/>
          <w:spacing w:val="1"/>
          <w:sz w:val="20"/>
          <w:szCs w:val="20"/>
        </w:rPr>
        <w:t xml:space="preserve"> </w:t>
      </w:r>
      <w:r w:rsidRPr="009E48C6">
        <w:rPr>
          <w:rFonts w:ascii="Arial" w:hAnsi="Arial" w:cs="Arial"/>
          <w:sz w:val="20"/>
          <w:szCs w:val="20"/>
        </w:rPr>
        <w:t>que se adicionan las fracciones VIII Bis y XII Bis del artículo 5 de la Ley de los</w:t>
      </w:r>
      <w:r w:rsidRPr="009E48C6">
        <w:rPr>
          <w:rFonts w:ascii="Arial" w:hAnsi="Arial" w:cs="Arial"/>
          <w:spacing w:val="1"/>
          <w:sz w:val="20"/>
          <w:szCs w:val="20"/>
        </w:rPr>
        <w:t xml:space="preserve"> </w:t>
      </w:r>
      <w:r w:rsidRPr="009E48C6">
        <w:rPr>
          <w:rFonts w:ascii="Arial" w:hAnsi="Arial" w:cs="Arial"/>
          <w:sz w:val="20"/>
          <w:szCs w:val="20"/>
        </w:rPr>
        <w:t>Derechos de Niñas, Niños y Adolescentes del Estado de México, se propone</w:t>
      </w:r>
      <w:r w:rsidRPr="009E48C6">
        <w:rPr>
          <w:rFonts w:ascii="Arial" w:hAnsi="Arial" w:cs="Arial"/>
          <w:spacing w:val="1"/>
          <w:sz w:val="20"/>
          <w:szCs w:val="20"/>
        </w:rPr>
        <w:t xml:space="preserve"> </w:t>
      </w:r>
      <w:r w:rsidRPr="009E48C6">
        <w:rPr>
          <w:rFonts w:ascii="Arial" w:hAnsi="Arial" w:cs="Arial"/>
          <w:sz w:val="20"/>
          <w:szCs w:val="20"/>
        </w:rPr>
        <w:t>adicionar a</w:t>
      </w:r>
      <w:r w:rsidRPr="009E48C6">
        <w:rPr>
          <w:rFonts w:ascii="Arial" w:hAnsi="Arial" w:cs="Arial"/>
          <w:spacing w:val="1"/>
          <w:sz w:val="20"/>
          <w:szCs w:val="20"/>
        </w:rPr>
        <w:t xml:space="preserve"> </w:t>
      </w:r>
      <w:r w:rsidRPr="009E48C6">
        <w:rPr>
          <w:rFonts w:ascii="Arial" w:hAnsi="Arial" w:cs="Arial"/>
          <w:sz w:val="20"/>
          <w:szCs w:val="20"/>
        </w:rPr>
        <w:t>la Ley la definición</w:t>
      </w:r>
      <w:r w:rsidRPr="009E48C6">
        <w:rPr>
          <w:rFonts w:ascii="Arial" w:hAnsi="Arial" w:cs="Arial"/>
          <w:spacing w:val="1"/>
          <w:sz w:val="20"/>
          <w:szCs w:val="20"/>
        </w:rPr>
        <w:t xml:space="preserve"> </w:t>
      </w:r>
      <w:r w:rsidRPr="009E48C6">
        <w:rPr>
          <w:rFonts w:ascii="Arial" w:hAnsi="Arial" w:cs="Arial"/>
          <w:sz w:val="20"/>
          <w:szCs w:val="20"/>
        </w:rPr>
        <w:t>precisa de</w:t>
      </w:r>
      <w:r w:rsidRPr="009E48C6">
        <w:rPr>
          <w:rFonts w:ascii="Arial" w:hAnsi="Arial" w:cs="Arial"/>
          <w:spacing w:val="1"/>
          <w:sz w:val="20"/>
          <w:szCs w:val="20"/>
        </w:rPr>
        <w:t xml:space="preserve"> </w:t>
      </w:r>
      <w:r w:rsidRPr="009E48C6">
        <w:rPr>
          <w:rFonts w:ascii="Arial" w:hAnsi="Arial" w:cs="Arial"/>
          <w:sz w:val="20"/>
          <w:szCs w:val="20"/>
        </w:rPr>
        <w:t>crianza positiva, así como de</w:t>
      </w:r>
      <w:r w:rsidRPr="009E48C6">
        <w:rPr>
          <w:rFonts w:ascii="Arial" w:hAnsi="Arial" w:cs="Arial"/>
          <w:spacing w:val="1"/>
          <w:sz w:val="20"/>
          <w:szCs w:val="20"/>
        </w:rPr>
        <w:t xml:space="preserve"> </w:t>
      </w:r>
      <w:r w:rsidRPr="009E48C6">
        <w:rPr>
          <w:rFonts w:ascii="Arial" w:hAnsi="Arial" w:cs="Arial"/>
          <w:sz w:val="20"/>
          <w:szCs w:val="20"/>
        </w:rPr>
        <w:t>castigo</w:t>
      </w:r>
      <w:r w:rsidRPr="009E48C6">
        <w:rPr>
          <w:rFonts w:ascii="Arial" w:hAnsi="Arial" w:cs="Arial"/>
          <w:spacing w:val="1"/>
          <w:sz w:val="20"/>
          <w:szCs w:val="20"/>
        </w:rPr>
        <w:t xml:space="preserve"> </w:t>
      </w:r>
      <w:r w:rsidRPr="009E48C6">
        <w:rPr>
          <w:rFonts w:ascii="Arial" w:hAnsi="Arial" w:cs="Arial"/>
          <w:sz w:val="20"/>
          <w:szCs w:val="20"/>
        </w:rPr>
        <w:t>corporal</w:t>
      </w:r>
      <w:r w:rsidRPr="009E48C6">
        <w:rPr>
          <w:rFonts w:ascii="Arial" w:hAnsi="Arial" w:cs="Arial"/>
          <w:spacing w:val="1"/>
          <w:sz w:val="20"/>
          <w:szCs w:val="20"/>
        </w:rPr>
        <w:t xml:space="preserve"> </w:t>
      </w:r>
      <w:r w:rsidRPr="009E48C6">
        <w:rPr>
          <w:rFonts w:ascii="Arial" w:hAnsi="Arial" w:cs="Arial"/>
          <w:sz w:val="20"/>
          <w:szCs w:val="20"/>
        </w:rPr>
        <w:t>y</w:t>
      </w:r>
      <w:r w:rsidRPr="009E48C6">
        <w:rPr>
          <w:rFonts w:ascii="Arial" w:hAnsi="Arial" w:cs="Arial"/>
          <w:spacing w:val="1"/>
          <w:sz w:val="20"/>
          <w:szCs w:val="20"/>
        </w:rPr>
        <w:t xml:space="preserve"> </w:t>
      </w:r>
      <w:r w:rsidRPr="009E48C6">
        <w:rPr>
          <w:rFonts w:ascii="Arial" w:hAnsi="Arial" w:cs="Arial"/>
          <w:sz w:val="20"/>
          <w:szCs w:val="20"/>
        </w:rPr>
        <w:t>humillante,</w:t>
      </w:r>
      <w:r w:rsidRPr="009E48C6">
        <w:rPr>
          <w:rFonts w:ascii="Arial" w:hAnsi="Arial" w:cs="Arial"/>
          <w:spacing w:val="1"/>
          <w:sz w:val="20"/>
          <w:szCs w:val="20"/>
        </w:rPr>
        <w:t xml:space="preserve"> </w:t>
      </w:r>
      <w:r w:rsidRPr="009E48C6">
        <w:rPr>
          <w:rFonts w:ascii="Arial" w:hAnsi="Arial" w:cs="Arial"/>
          <w:sz w:val="20"/>
          <w:szCs w:val="20"/>
        </w:rPr>
        <w:t>presentada</w:t>
      </w:r>
      <w:r w:rsidRPr="009E48C6">
        <w:rPr>
          <w:rFonts w:ascii="Arial" w:hAnsi="Arial" w:cs="Arial"/>
          <w:spacing w:val="1"/>
          <w:sz w:val="20"/>
          <w:szCs w:val="20"/>
        </w:rPr>
        <w:t xml:space="preserve"> </w:t>
      </w:r>
      <w:r w:rsidRPr="009E48C6">
        <w:rPr>
          <w:rFonts w:ascii="Arial" w:hAnsi="Arial" w:cs="Arial"/>
          <w:sz w:val="20"/>
          <w:szCs w:val="20"/>
        </w:rPr>
        <w:t>por</w:t>
      </w:r>
      <w:r w:rsidRPr="009E48C6">
        <w:rPr>
          <w:rFonts w:ascii="Arial" w:hAnsi="Arial" w:cs="Arial"/>
          <w:spacing w:val="1"/>
          <w:sz w:val="20"/>
          <w:szCs w:val="20"/>
        </w:rPr>
        <w:t xml:space="preserve"> </w:t>
      </w:r>
      <w:r w:rsidRPr="009E48C6">
        <w:rPr>
          <w:rFonts w:ascii="Arial" w:hAnsi="Arial" w:cs="Arial"/>
          <w:sz w:val="20"/>
          <w:szCs w:val="20"/>
        </w:rPr>
        <w:t>la</w:t>
      </w:r>
      <w:r w:rsidRPr="009E48C6">
        <w:rPr>
          <w:rFonts w:ascii="Arial" w:hAnsi="Arial" w:cs="Arial"/>
          <w:spacing w:val="1"/>
          <w:sz w:val="20"/>
          <w:szCs w:val="20"/>
        </w:rPr>
        <w:t xml:space="preserve"> </w:t>
      </w:r>
      <w:r w:rsidR="003A3440" w:rsidRPr="009E48C6">
        <w:rPr>
          <w:rFonts w:ascii="Arial" w:hAnsi="Arial" w:cs="Arial"/>
          <w:spacing w:val="1"/>
          <w:sz w:val="20"/>
          <w:szCs w:val="20"/>
        </w:rPr>
        <w:t>propia d</w:t>
      </w:r>
      <w:r w:rsidRPr="009E48C6">
        <w:rPr>
          <w:rFonts w:ascii="Arial" w:hAnsi="Arial" w:cs="Arial"/>
          <w:sz w:val="20"/>
          <w:szCs w:val="20"/>
        </w:rPr>
        <w:t>iputada</w:t>
      </w:r>
      <w:r w:rsidRPr="009E48C6">
        <w:rPr>
          <w:rFonts w:ascii="Arial" w:hAnsi="Arial" w:cs="Arial"/>
          <w:spacing w:val="1"/>
          <w:sz w:val="20"/>
          <w:szCs w:val="20"/>
        </w:rPr>
        <w:t xml:space="preserve"> </w:t>
      </w:r>
      <w:r w:rsidRPr="009E48C6">
        <w:rPr>
          <w:rFonts w:ascii="Arial" w:hAnsi="Arial" w:cs="Arial"/>
          <w:sz w:val="20"/>
          <w:szCs w:val="20"/>
        </w:rPr>
        <w:t>y</w:t>
      </w:r>
      <w:r w:rsidRPr="009E48C6">
        <w:rPr>
          <w:rFonts w:ascii="Arial" w:hAnsi="Arial" w:cs="Arial"/>
          <w:spacing w:val="1"/>
          <w:sz w:val="20"/>
          <w:szCs w:val="20"/>
        </w:rPr>
        <w:t xml:space="preserve"> </w:t>
      </w:r>
      <w:r w:rsidRPr="009E48C6">
        <w:rPr>
          <w:rFonts w:ascii="Arial" w:hAnsi="Arial" w:cs="Arial"/>
          <w:sz w:val="20"/>
          <w:szCs w:val="20"/>
        </w:rPr>
        <w:t>la</w:t>
      </w:r>
      <w:r w:rsidRPr="009E48C6">
        <w:rPr>
          <w:rFonts w:ascii="Arial" w:hAnsi="Arial" w:cs="Arial"/>
          <w:spacing w:val="1"/>
          <w:sz w:val="20"/>
          <w:szCs w:val="20"/>
        </w:rPr>
        <w:t xml:space="preserve"> </w:t>
      </w:r>
      <w:r w:rsidR="003A3440" w:rsidRPr="009E48C6">
        <w:rPr>
          <w:rFonts w:ascii="Arial" w:hAnsi="Arial" w:cs="Arial"/>
          <w:spacing w:val="1"/>
          <w:sz w:val="20"/>
          <w:szCs w:val="20"/>
        </w:rPr>
        <w:t>d</w:t>
      </w:r>
      <w:r w:rsidRPr="009E48C6">
        <w:rPr>
          <w:rFonts w:ascii="Arial" w:hAnsi="Arial" w:cs="Arial"/>
          <w:sz w:val="20"/>
          <w:szCs w:val="20"/>
        </w:rPr>
        <w:t>iputada María Isabel Sánchez Holguín, en nombre del Grupo Parlamentario del</w:t>
      </w:r>
      <w:r w:rsidRPr="009E48C6">
        <w:rPr>
          <w:rFonts w:ascii="Arial" w:hAnsi="Arial" w:cs="Arial"/>
          <w:spacing w:val="1"/>
          <w:sz w:val="20"/>
          <w:szCs w:val="20"/>
        </w:rPr>
        <w:t xml:space="preserve"> </w:t>
      </w:r>
      <w:r w:rsidRPr="009E48C6">
        <w:rPr>
          <w:rFonts w:ascii="Arial" w:hAnsi="Arial" w:cs="Arial"/>
          <w:sz w:val="20"/>
          <w:szCs w:val="20"/>
        </w:rPr>
        <w:t>Partido</w:t>
      </w:r>
      <w:r w:rsidRPr="009E48C6">
        <w:rPr>
          <w:rFonts w:ascii="Arial" w:hAnsi="Arial" w:cs="Arial"/>
          <w:spacing w:val="-1"/>
          <w:sz w:val="20"/>
          <w:szCs w:val="20"/>
        </w:rPr>
        <w:t xml:space="preserve"> </w:t>
      </w:r>
      <w:r w:rsidRPr="009E48C6">
        <w:rPr>
          <w:rFonts w:ascii="Arial" w:hAnsi="Arial" w:cs="Arial"/>
          <w:sz w:val="20"/>
          <w:szCs w:val="20"/>
        </w:rPr>
        <w:t>Revolucionario</w:t>
      </w:r>
      <w:r w:rsidRPr="009E48C6">
        <w:rPr>
          <w:rFonts w:ascii="Arial" w:hAnsi="Arial" w:cs="Arial"/>
          <w:spacing w:val="-2"/>
          <w:sz w:val="20"/>
          <w:szCs w:val="20"/>
        </w:rPr>
        <w:t xml:space="preserve"> </w:t>
      </w:r>
      <w:r w:rsidRPr="009E48C6">
        <w:rPr>
          <w:rFonts w:ascii="Arial" w:hAnsi="Arial" w:cs="Arial"/>
          <w:sz w:val="20"/>
          <w:szCs w:val="20"/>
        </w:rPr>
        <w:t>Institucional.</w:t>
      </w:r>
    </w:p>
    <w:p w:rsidR="0018565E" w:rsidRPr="009E48C6" w:rsidRDefault="0018565E" w:rsidP="009E48C6">
      <w:pPr>
        <w:autoSpaceDE w:val="0"/>
        <w:autoSpaceDN w:val="0"/>
        <w:adjustRightInd w:val="0"/>
        <w:spacing w:after="0" w:line="240" w:lineRule="auto"/>
        <w:jc w:val="both"/>
        <w:rPr>
          <w:rFonts w:ascii="Arial" w:hAnsi="Arial" w:cs="Arial"/>
          <w:sz w:val="20"/>
          <w:szCs w:val="20"/>
        </w:rPr>
      </w:pPr>
    </w:p>
    <w:p w:rsidR="00F8381D" w:rsidRPr="009E48C6" w:rsidRDefault="00F8381D" w:rsidP="009E48C6">
      <w:pPr>
        <w:pStyle w:val="Sinespaciado"/>
        <w:jc w:val="both"/>
        <w:rPr>
          <w:rFonts w:ascii="Arial" w:eastAsia="Times New Roman" w:hAnsi="Arial" w:cs="Arial"/>
          <w:color w:val="000000" w:themeColor="text1"/>
          <w:sz w:val="20"/>
          <w:szCs w:val="20"/>
          <w:lang w:eastAsia="es-MX"/>
        </w:rPr>
      </w:pPr>
      <w:r w:rsidRPr="009E48C6">
        <w:rPr>
          <w:rFonts w:ascii="Arial" w:hAnsi="Arial" w:cs="Arial"/>
          <w:sz w:val="20"/>
          <w:szCs w:val="20"/>
        </w:rPr>
        <w:t xml:space="preserve">La Presidencia la </w:t>
      </w:r>
      <w:r w:rsidRPr="009E48C6">
        <w:rPr>
          <w:rFonts w:ascii="Arial" w:eastAsia="Times New Roman" w:hAnsi="Arial" w:cs="Arial"/>
          <w:color w:val="000000" w:themeColor="text1"/>
          <w:sz w:val="20"/>
          <w:szCs w:val="20"/>
          <w:lang w:eastAsia="es-MX"/>
        </w:rPr>
        <w:t>remite a la Comisión Legislativa de Familia y Desarrollo Humano y a la Comisión Especial de los Derechos de las Niñas, Niños, Adolescentes y Primera Infancia, para su estudio y dictamen.</w:t>
      </w:r>
    </w:p>
    <w:p w:rsidR="003A3440" w:rsidRPr="009E48C6" w:rsidRDefault="003A3440" w:rsidP="009E48C6">
      <w:pPr>
        <w:autoSpaceDE w:val="0"/>
        <w:autoSpaceDN w:val="0"/>
        <w:adjustRightInd w:val="0"/>
        <w:spacing w:after="0" w:line="240" w:lineRule="auto"/>
        <w:jc w:val="both"/>
        <w:rPr>
          <w:rFonts w:ascii="Arial" w:hAnsi="Arial" w:cs="Arial"/>
          <w:sz w:val="20"/>
          <w:szCs w:val="20"/>
        </w:rPr>
      </w:pPr>
    </w:p>
    <w:p w:rsidR="00910CFF" w:rsidRPr="009E48C6" w:rsidRDefault="0018565E" w:rsidP="009E48C6">
      <w:pPr>
        <w:spacing w:after="0" w:line="240" w:lineRule="auto"/>
        <w:jc w:val="both"/>
        <w:rPr>
          <w:rFonts w:ascii="Arial" w:hAnsi="Arial" w:cs="Arial"/>
          <w:sz w:val="20"/>
          <w:szCs w:val="20"/>
        </w:rPr>
      </w:pPr>
      <w:r w:rsidRPr="009E48C6">
        <w:rPr>
          <w:rFonts w:ascii="Arial" w:hAnsi="Arial" w:cs="Arial"/>
          <w:sz w:val="20"/>
          <w:szCs w:val="20"/>
        </w:rPr>
        <w:t xml:space="preserve">13.- </w:t>
      </w:r>
      <w:r w:rsidR="00F8381D" w:rsidRPr="009E48C6">
        <w:rPr>
          <w:rFonts w:ascii="Arial" w:hAnsi="Arial" w:cs="Arial"/>
          <w:sz w:val="20"/>
          <w:szCs w:val="20"/>
        </w:rPr>
        <w:t>El diputado Luis Nar</w:t>
      </w:r>
      <w:r w:rsidR="009E48C6" w:rsidRPr="009E48C6">
        <w:rPr>
          <w:rFonts w:ascii="Arial" w:hAnsi="Arial" w:cs="Arial"/>
          <w:sz w:val="20"/>
          <w:szCs w:val="20"/>
        </w:rPr>
        <w:t>c</w:t>
      </w:r>
      <w:r w:rsidR="00F8381D" w:rsidRPr="009E48C6">
        <w:rPr>
          <w:rFonts w:ascii="Arial" w:hAnsi="Arial" w:cs="Arial"/>
          <w:sz w:val="20"/>
          <w:szCs w:val="20"/>
        </w:rPr>
        <w:t>i</w:t>
      </w:r>
      <w:r w:rsidR="00A57A9C" w:rsidRPr="009E48C6">
        <w:rPr>
          <w:rFonts w:ascii="Arial" w:hAnsi="Arial" w:cs="Arial"/>
          <w:sz w:val="20"/>
          <w:szCs w:val="20"/>
        </w:rPr>
        <w:t>z</w:t>
      </w:r>
      <w:r w:rsidR="00F8381D" w:rsidRPr="009E48C6">
        <w:rPr>
          <w:rFonts w:ascii="Arial" w:hAnsi="Arial" w:cs="Arial"/>
          <w:sz w:val="20"/>
          <w:szCs w:val="20"/>
        </w:rPr>
        <w:t>o Fierro Cima hace uso de la palabra, para dar l</w:t>
      </w:r>
      <w:r w:rsidRPr="009E48C6">
        <w:rPr>
          <w:rFonts w:ascii="Arial" w:hAnsi="Arial" w:cs="Arial"/>
          <w:sz w:val="20"/>
          <w:szCs w:val="20"/>
        </w:rPr>
        <w:t>ectura a la</w:t>
      </w:r>
      <w:r w:rsidRPr="009E48C6">
        <w:rPr>
          <w:rFonts w:ascii="Arial" w:hAnsi="Arial" w:cs="Arial"/>
          <w:spacing w:val="1"/>
          <w:sz w:val="20"/>
          <w:szCs w:val="20"/>
        </w:rPr>
        <w:t xml:space="preserve"> </w:t>
      </w:r>
      <w:r w:rsidRPr="009E48C6">
        <w:rPr>
          <w:rFonts w:ascii="Arial" w:hAnsi="Arial" w:cs="Arial"/>
          <w:sz w:val="20"/>
          <w:szCs w:val="20"/>
        </w:rPr>
        <w:t>Iniciativa</w:t>
      </w:r>
      <w:r w:rsidRPr="009E48C6">
        <w:rPr>
          <w:rFonts w:ascii="Arial" w:hAnsi="Arial" w:cs="Arial"/>
          <w:spacing w:val="1"/>
          <w:sz w:val="20"/>
          <w:szCs w:val="20"/>
        </w:rPr>
        <w:t xml:space="preserve"> </w:t>
      </w:r>
      <w:r w:rsidRPr="009E48C6">
        <w:rPr>
          <w:rFonts w:ascii="Arial" w:hAnsi="Arial" w:cs="Arial"/>
          <w:sz w:val="20"/>
          <w:szCs w:val="20"/>
        </w:rPr>
        <w:t>con Proyecto de</w:t>
      </w:r>
      <w:r w:rsidRPr="009E48C6">
        <w:rPr>
          <w:rFonts w:ascii="Arial" w:hAnsi="Arial" w:cs="Arial"/>
          <w:spacing w:val="66"/>
          <w:sz w:val="20"/>
          <w:szCs w:val="20"/>
        </w:rPr>
        <w:t xml:space="preserve"> </w:t>
      </w:r>
      <w:r w:rsidRPr="009E48C6">
        <w:rPr>
          <w:rFonts w:ascii="Arial" w:hAnsi="Arial" w:cs="Arial"/>
          <w:sz w:val="20"/>
          <w:szCs w:val="20"/>
        </w:rPr>
        <w:t>Decreto por el</w:t>
      </w:r>
      <w:r w:rsidRPr="009E48C6">
        <w:rPr>
          <w:rFonts w:ascii="Arial" w:hAnsi="Arial" w:cs="Arial"/>
          <w:spacing w:val="1"/>
          <w:sz w:val="20"/>
          <w:szCs w:val="20"/>
        </w:rPr>
        <w:t xml:space="preserve"> </w:t>
      </w:r>
      <w:r w:rsidRPr="009E48C6">
        <w:rPr>
          <w:rFonts w:ascii="Arial" w:hAnsi="Arial" w:cs="Arial"/>
          <w:sz w:val="20"/>
          <w:szCs w:val="20"/>
        </w:rPr>
        <w:t>que se reforman y adicionan diversas disposiciones a la Ley de Prevención del</w:t>
      </w:r>
      <w:r w:rsidRPr="009E48C6">
        <w:rPr>
          <w:rFonts w:ascii="Arial" w:hAnsi="Arial" w:cs="Arial"/>
          <w:spacing w:val="1"/>
          <w:sz w:val="20"/>
          <w:szCs w:val="20"/>
        </w:rPr>
        <w:t xml:space="preserve"> </w:t>
      </w:r>
      <w:r w:rsidRPr="009E48C6">
        <w:rPr>
          <w:rFonts w:ascii="Arial" w:hAnsi="Arial" w:cs="Arial"/>
          <w:sz w:val="20"/>
          <w:szCs w:val="20"/>
        </w:rPr>
        <w:t>Tabaquismo y de Protección ante la Exposición al Humo de Tabaco en el Estado</w:t>
      </w:r>
      <w:r w:rsidRPr="009E48C6">
        <w:rPr>
          <w:rFonts w:ascii="Arial" w:hAnsi="Arial" w:cs="Arial"/>
          <w:spacing w:val="-64"/>
          <w:sz w:val="20"/>
          <w:szCs w:val="20"/>
        </w:rPr>
        <w:t xml:space="preserve"> </w:t>
      </w:r>
      <w:r w:rsidRPr="009E48C6">
        <w:rPr>
          <w:rFonts w:ascii="Arial" w:hAnsi="Arial" w:cs="Arial"/>
          <w:sz w:val="20"/>
          <w:szCs w:val="20"/>
        </w:rPr>
        <w:t>de</w:t>
      </w:r>
      <w:r w:rsidRPr="009E48C6">
        <w:rPr>
          <w:rFonts w:ascii="Arial" w:hAnsi="Arial" w:cs="Arial"/>
          <w:spacing w:val="1"/>
          <w:sz w:val="20"/>
          <w:szCs w:val="20"/>
        </w:rPr>
        <w:t xml:space="preserve"> </w:t>
      </w:r>
      <w:r w:rsidRPr="009E48C6">
        <w:rPr>
          <w:rFonts w:ascii="Arial" w:hAnsi="Arial" w:cs="Arial"/>
          <w:sz w:val="20"/>
          <w:szCs w:val="20"/>
        </w:rPr>
        <w:t>México,</w:t>
      </w:r>
      <w:r w:rsidRPr="009E48C6">
        <w:rPr>
          <w:rFonts w:ascii="Arial" w:hAnsi="Arial" w:cs="Arial"/>
          <w:spacing w:val="1"/>
          <w:sz w:val="20"/>
          <w:szCs w:val="20"/>
        </w:rPr>
        <w:t xml:space="preserve"> </w:t>
      </w:r>
      <w:r w:rsidRPr="009E48C6">
        <w:rPr>
          <w:rFonts w:ascii="Arial" w:hAnsi="Arial" w:cs="Arial"/>
          <w:sz w:val="20"/>
          <w:szCs w:val="20"/>
        </w:rPr>
        <w:t>presentada</w:t>
      </w:r>
      <w:r w:rsidRPr="009E48C6">
        <w:rPr>
          <w:rFonts w:ascii="Arial" w:hAnsi="Arial" w:cs="Arial"/>
          <w:spacing w:val="1"/>
          <w:sz w:val="20"/>
          <w:szCs w:val="20"/>
        </w:rPr>
        <w:t xml:space="preserve"> </w:t>
      </w:r>
      <w:r w:rsidRPr="009E48C6">
        <w:rPr>
          <w:rFonts w:ascii="Arial" w:hAnsi="Arial" w:cs="Arial"/>
          <w:sz w:val="20"/>
          <w:szCs w:val="20"/>
        </w:rPr>
        <w:t>por</w:t>
      </w:r>
      <w:r w:rsidRPr="009E48C6">
        <w:rPr>
          <w:rFonts w:ascii="Arial" w:hAnsi="Arial" w:cs="Arial"/>
          <w:spacing w:val="1"/>
          <w:sz w:val="20"/>
          <w:szCs w:val="20"/>
        </w:rPr>
        <w:t xml:space="preserve"> </w:t>
      </w:r>
      <w:r w:rsidRPr="009E48C6">
        <w:rPr>
          <w:rFonts w:ascii="Arial" w:hAnsi="Arial" w:cs="Arial"/>
          <w:sz w:val="20"/>
          <w:szCs w:val="20"/>
        </w:rPr>
        <w:t>el</w:t>
      </w:r>
      <w:r w:rsidRPr="009E48C6">
        <w:rPr>
          <w:rFonts w:ascii="Arial" w:hAnsi="Arial" w:cs="Arial"/>
          <w:spacing w:val="1"/>
          <w:sz w:val="20"/>
          <w:szCs w:val="20"/>
        </w:rPr>
        <w:t xml:space="preserve"> </w:t>
      </w:r>
      <w:r w:rsidR="00F8381D" w:rsidRPr="009E48C6">
        <w:rPr>
          <w:rFonts w:ascii="Arial" w:hAnsi="Arial" w:cs="Arial"/>
          <w:spacing w:val="1"/>
          <w:sz w:val="20"/>
          <w:szCs w:val="20"/>
        </w:rPr>
        <w:t>propio d</w:t>
      </w:r>
      <w:r w:rsidRPr="009E48C6">
        <w:rPr>
          <w:rFonts w:ascii="Arial" w:hAnsi="Arial" w:cs="Arial"/>
          <w:sz w:val="20"/>
          <w:szCs w:val="20"/>
        </w:rPr>
        <w:t>iputado</w:t>
      </w:r>
      <w:r w:rsidRPr="009E48C6">
        <w:rPr>
          <w:rFonts w:ascii="Arial" w:hAnsi="Arial" w:cs="Arial"/>
          <w:spacing w:val="1"/>
          <w:sz w:val="20"/>
          <w:szCs w:val="20"/>
        </w:rPr>
        <w:t xml:space="preserve"> </w:t>
      </w:r>
      <w:r w:rsidRPr="009E48C6">
        <w:rPr>
          <w:rFonts w:ascii="Arial" w:hAnsi="Arial" w:cs="Arial"/>
          <w:sz w:val="20"/>
          <w:szCs w:val="20"/>
        </w:rPr>
        <w:t>y el</w:t>
      </w:r>
      <w:r w:rsidR="00A57A9C" w:rsidRPr="009E48C6">
        <w:rPr>
          <w:rFonts w:ascii="Arial" w:hAnsi="Arial" w:cs="Arial"/>
          <w:sz w:val="20"/>
          <w:szCs w:val="20"/>
        </w:rPr>
        <w:t xml:space="preserve"> d</w:t>
      </w:r>
      <w:r w:rsidRPr="009E48C6">
        <w:rPr>
          <w:rFonts w:ascii="Arial" w:hAnsi="Arial" w:cs="Arial"/>
          <w:sz w:val="20"/>
          <w:szCs w:val="20"/>
        </w:rPr>
        <w:t>iputado Enrique Vargas del Villar, en nombre del Grupo Parlamentario del Partido Acción</w:t>
      </w:r>
      <w:r w:rsidRPr="009E48C6">
        <w:rPr>
          <w:rFonts w:ascii="Arial" w:hAnsi="Arial" w:cs="Arial"/>
          <w:spacing w:val="1"/>
          <w:sz w:val="20"/>
          <w:szCs w:val="20"/>
        </w:rPr>
        <w:t xml:space="preserve"> </w:t>
      </w:r>
      <w:r w:rsidRPr="009E48C6">
        <w:rPr>
          <w:rFonts w:ascii="Arial" w:hAnsi="Arial" w:cs="Arial"/>
          <w:sz w:val="20"/>
          <w:szCs w:val="20"/>
        </w:rPr>
        <w:t>Nacional.</w:t>
      </w:r>
      <w:r w:rsidR="00910CFF" w:rsidRPr="009E48C6">
        <w:rPr>
          <w:rFonts w:ascii="Arial" w:hAnsi="Arial" w:cs="Arial"/>
          <w:sz w:val="20"/>
          <w:szCs w:val="20"/>
        </w:rPr>
        <w:t xml:space="preserve"> </w:t>
      </w:r>
    </w:p>
    <w:p w:rsidR="00910CFF" w:rsidRPr="009E48C6" w:rsidRDefault="00910CFF" w:rsidP="009E48C6">
      <w:pPr>
        <w:spacing w:after="0" w:line="240" w:lineRule="auto"/>
        <w:jc w:val="both"/>
        <w:rPr>
          <w:rFonts w:ascii="Arial" w:hAnsi="Arial" w:cs="Arial"/>
          <w:sz w:val="20"/>
          <w:szCs w:val="20"/>
        </w:rPr>
      </w:pPr>
    </w:p>
    <w:p w:rsidR="00910CFF" w:rsidRPr="009E48C6" w:rsidRDefault="00910CFF" w:rsidP="009E48C6">
      <w:pPr>
        <w:spacing w:after="0" w:line="240" w:lineRule="auto"/>
        <w:jc w:val="both"/>
        <w:rPr>
          <w:rFonts w:ascii="Arial" w:hAnsi="Arial" w:cs="Arial"/>
          <w:sz w:val="20"/>
          <w:szCs w:val="20"/>
        </w:rPr>
      </w:pPr>
      <w:r w:rsidRPr="009E48C6">
        <w:rPr>
          <w:rFonts w:ascii="Arial" w:hAnsi="Arial" w:cs="Arial"/>
          <w:sz w:val="20"/>
          <w:szCs w:val="20"/>
        </w:rPr>
        <w:t>La Presidencia la remite a las Comisiones Legislativas de Salud, Asistencia y Bienes</w:t>
      </w:r>
      <w:r w:rsidR="003D508A" w:rsidRPr="009E48C6">
        <w:rPr>
          <w:rFonts w:ascii="Arial" w:hAnsi="Arial" w:cs="Arial"/>
          <w:sz w:val="20"/>
          <w:szCs w:val="20"/>
        </w:rPr>
        <w:t>tar</w:t>
      </w:r>
      <w:r w:rsidRPr="009E48C6">
        <w:rPr>
          <w:rFonts w:ascii="Arial" w:hAnsi="Arial" w:cs="Arial"/>
          <w:sz w:val="20"/>
          <w:szCs w:val="20"/>
        </w:rPr>
        <w:t xml:space="preserve"> Social y de Protección Ambiental y Cambio Climático, para su estudio y dictamen. </w:t>
      </w:r>
    </w:p>
    <w:p w:rsidR="00910CFF" w:rsidRPr="009E48C6" w:rsidRDefault="00910CFF" w:rsidP="009E48C6">
      <w:pPr>
        <w:spacing w:after="0" w:line="240" w:lineRule="auto"/>
        <w:jc w:val="both"/>
        <w:rPr>
          <w:rFonts w:ascii="Arial" w:hAnsi="Arial" w:cs="Arial"/>
          <w:sz w:val="20"/>
          <w:szCs w:val="20"/>
        </w:rPr>
      </w:pPr>
    </w:p>
    <w:p w:rsidR="0018565E" w:rsidRPr="009E48C6" w:rsidRDefault="0018565E" w:rsidP="009E48C6">
      <w:pPr>
        <w:spacing w:after="0" w:line="240" w:lineRule="auto"/>
        <w:jc w:val="both"/>
        <w:rPr>
          <w:rFonts w:ascii="Arial" w:hAnsi="Arial" w:cs="Arial"/>
          <w:sz w:val="20"/>
          <w:szCs w:val="20"/>
        </w:rPr>
      </w:pPr>
      <w:r w:rsidRPr="009E48C6">
        <w:rPr>
          <w:rFonts w:ascii="Arial" w:hAnsi="Arial" w:cs="Arial"/>
          <w:sz w:val="20"/>
          <w:szCs w:val="20"/>
        </w:rPr>
        <w:t xml:space="preserve">14.- </w:t>
      </w:r>
      <w:r w:rsidR="004229F0" w:rsidRPr="009E48C6">
        <w:rPr>
          <w:rFonts w:ascii="Arial" w:hAnsi="Arial" w:cs="Arial"/>
          <w:sz w:val="20"/>
          <w:szCs w:val="20"/>
        </w:rPr>
        <w:t xml:space="preserve">A petición de los diputados presentantes se obvia la lectura a la </w:t>
      </w:r>
      <w:r w:rsidRPr="009E48C6">
        <w:rPr>
          <w:rFonts w:ascii="Arial" w:hAnsi="Arial" w:cs="Arial"/>
          <w:sz w:val="20"/>
          <w:szCs w:val="20"/>
        </w:rPr>
        <w:t>Iniciativa</w:t>
      </w:r>
      <w:r w:rsidRPr="009E48C6">
        <w:rPr>
          <w:rFonts w:ascii="Arial" w:hAnsi="Arial" w:cs="Arial"/>
          <w:spacing w:val="1"/>
          <w:sz w:val="20"/>
          <w:szCs w:val="20"/>
        </w:rPr>
        <w:t xml:space="preserve"> </w:t>
      </w:r>
      <w:r w:rsidRPr="009E48C6">
        <w:rPr>
          <w:rFonts w:ascii="Arial" w:hAnsi="Arial" w:cs="Arial"/>
          <w:sz w:val="20"/>
          <w:szCs w:val="20"/>
        </w:rPr>
        <w:t>con Proyecto de Decreto</w:t>
      </w:r>
      <w:r w:rsidRPr="009E48C6">
        <w:rPr>
          <w:rFonts w:ascii="Arial" w:hAnsi="Arial" w:cs="Arial"/>
          <w:spacing w:val="66"/>
          <w:sz w:val="20"/>
          <w:szCs w:val="20"/>
        </w:rPr>
        <w:t xml:space="preserve"> </w:t>
      </w:r>
      <w:r w:rsidRPr="009E48C6">
        <w:rPr>
          <w:rFonts w:ascii="Arial" w:hAnsi="Arial" w:cs="Arial"/>
          <w:sz w:val="20"/>
          <w:szCs w:val="20"/>
        </w:rPr>
        <w:t>por el</w:t>
      </w:r>
      <w:r w:rsidRPr="009E48C6">
        <w:rPr>
          <w:rFonts w:ascii="Arial" w:hAnsi="Arial" w:cs="Arial"/>
          <w:spacing w:val="1"/>
          <w:sz w:val="20"/>
          <w:szCs w:val="20"/>
        </w:rPr>
        <w:t xml:space="preserve"> </w:t>
      </w:r>
      <w:r w:rsidRPr="009E48C6">
        <w:rPr>
          <w:rFonts w:ascii="Arial" w:hAnsi="Arial" w:cs="Arial"/>
          <w:sz w:val="20"/>
          <w:szCs w:val="20"/>
        </w:rPr>
        <w:t>que se adiciona a la fracción III,</w:t>
      </w:r>
      <w:r w:rsidRPr="009E48C6">
        <w:rPr>
          <w:rFonts w:ascii="Arial" w:hAnsi="Arial" w:cs="Arial"/>
          <w:spacing w:val="1"/>
          <w:sz w:val="20"/>
          <w:szCs w:val="20"/>
        </w:rPr>
        <w:t xml:space="preserve"> </w:t>
      </w:r>
      <w:r w:rsidRPr="009E48C6">
        <w:rPr>
          <w:rFonts w:ascii="Arial" w:hAnsi="Arial" w:cs="Arial"/>
          <w:sz w:val="20"/>
          <w:szCs w:val="20"/>
        </w:rPr>
        <w:t>recorriendo las subsecuentes del artículo 28 y se</w:t>
      </w:r>
      <w:r w:rsidRPr="009E48C6">
        <w:rPr>
          <w:rFonts w:ascii="Arial" w:hAnsi="Arial" w:cs="Arial"/>
          <w:spacing w:val="1"/>
          <w:sz w:val="20"/>
          <w:szCs w:val="20"/>
        </w:rPr>
        <w:t xml:space="preserve"> </w:t>
      </w:r>
      <w:r w:rsidRPr="009E48C6">
        <w:rPr>
          <w:rFonts w:ascii="Arial" w:hAnsi="Arial" w:cs="Arial"/>
          <w:sz w:val="20"/>
          <w:szCs w:val="20"/>
        </w:rPr>
        <w:t>adiciona a la fracción XII, recorriéndose las subsecuentes del artículo 41 de la Ley de</w:t>
      </w:r>
      <w:r w:rsidRPr="009E48C6">
        <w:rPr>
          <w:rFonts w:ascii="Arial" w:hAnsi="Arial" w:cs="Arial"/>
          <w:spacing w:val="1"/>
          <w:sz w:val="20"/>
          <w:szCs w:val="20"/>
        </w:rPr>
        <w:t xml:space="preserve"> </w:t>
      </w:r>
      <w:r w:rsidRPr="009E48C6">
        <w:rPr>
          <w:rFonts w:ascii="Arial" w:hAnsi="Arial" w:cs="Arial"/>
          <w:sz w:val="20"/>
          <w:szCs w:val="20"/>
        </w:rPr>
        <w:t>Derechos de Niñas, Niños, y Adolescentes del Estado de México, en materia de</w:t>
      </w:r>
      <w:r w:rsidRPr="009E48C6">
        <w:rPr>
          <w:rFonts w:ascii="Arial" w:hAnsi="Arial" w:cs="Arial"/>
          <w:spacing w:val="1"/>
          <w:sz w:val="20"/>
          <w:szCs w:val="20"/>
        </w:rPr>
        <w:t xml:space="preserve"> </w:t>
      </w:r>
      <w:r w:rsidRPr="009E48C6">
        <w:rPr>
          <w:rFonts w:ascii="Arial" w:hAnsi="Arial" w:cs="Arial"/>
          <w:sz w:val="20"/>
          <w:szCs w:val="20"/>
        </w:rPr>
        <w:t>sensibilización en igualdad de género, prevención y atención de los diferentes tipos de</w:t>
      </w:r>
      <w:r w:rsidRPr="009E48C6">
        <w:rPr>
          <w:rFonts w:ascii="Arial" w:hAnsi="Arial" w:cs="Arial"/>
          <w:spacing w:val="-64"/>
          <w:sz w:val="20"/>
          <w:szCs w:val="20"/>
        </w:rPr>
        <w:t xml:space="preserve"> </w:t>
      </w:r>
      <w:r w:rsidRPr="009E48C6">
        <w:rPr>
          <w:rFonts w:ascii="Arial" w:hAnsi="Arial" w:cs="Arial"/>
          <w:sz w:val="20"/>
          <w:szCs w:val="20"/>
        </w:rPr>
        <w:t>violencia y cul</w:t>
      </w:r>
      <w:r w:rsidR="00716498" w:rsidRPr="009E48C6">
        <w:rPr>
          <w:rFonts w:ascii="Arial" w:hAnsi="Arial" w:cs="Arial"/>
          <w:sz w:val="20"/>
          <w:szCs w:val="20"/>
        </w:rPr>
        <w:t xml:space="preserve">tura de la paz, presentada por </w:t>
      </w:r>
      <w:r w:rsidRPr="009E48C6">
        <w:rPr>
          <w:rFonts w:ascii="Arial" w:hAnsi="Arial" w:cs="Arial"/>
          <w:sz w:val="20"/>
          <w:szCs w:val="20"/>
        </w:rPr>
        <w:t>l</w:t>
      </w:r>
      <w:r w:rsidR="00716498" w:rsidRPr="009E48C6">
        <w:rPr>
          <w:rFonts w:ascii="Arial" w:hAnsi="Arial" w:cs="Arial"/>
          <w:sz w:val="20"/>
          <w:szCs w:val="20"/>
        </w:rPr>
        <w:t>os</w:t>
      </w:r>
      <w:r w:rsidRPr="009E48C6">
        <w:rPr>
          <w:rFonts w:ascii="Arial" w:hAnsi="Arial" w:cs="Arial"/>
          <w:sz w:val="20"/>
          <w:szCs w:val="20"/>
        </w:rPr>
        <w:t xml:space="preserve"> </w:t>
      </w:r>
      <w:r w:rsidR="00716498" w:rsidRPr="009E48C6">
        <w:rPr>
          <w:rFonts w:ascii="Arial" w:hAnsi="Arial" w:cs="Arial"/>
          <w:sz w:val="20"/>
          <w:szCs w:val="20"/>
        </w:rPr>
        <w:t>d</w:t>
      </w:r>
      <w:r w:rsidRPr="009E48C6">
        <w:rPr>
          <w:rFonts w:ascii="Arial" w:hAnsi="Arial" w:cs="Arial"/>
          <w:sz w:val="20"/>
          <w:szCs w:val="20"/>
        </w:rPr>
        <w:t>iputado</w:t>
      </w:r>
      <w:r w:rsidR="00716498" w:rsidRPr="009E48C6">
        <w:rPr>
          <w:rFonts w:ascii="Arial" w:hAnsi="Arial" w:cs="Arial"/>
          <w:sz w:val="20"/>
          <w:szCs w:val="20"/>
        </w:rPr>
        <w:t>s</w:t>
      </w:r>
      <w:r w:rsidRPr="009E48C6">
        <w:rPr>
          <w:rFonts w:ascii="Arial" w:hAnsi="Arial" w:cs="Arial"/>
          <w:sz w:val="20"/>
          <w:szCs w:val="20"/>
        </w:rPr>
        <w:t xml:space="preserve"> Omar Ortega Álvarez, María Elida Castelán Mondragón y Viridiana Fuentes Cruz, en</w:t>
      </w:r>
      <w:r w:rsidRPr="009E48C6">
        <w:rPr>
          <w:rFonts w:ascii="Arial" w:hAnsi="Arial" w:cs="Arial"/>
          <w:spacing w:val="1"/>
          <w:sz w:val="20"/>
          <w:szCs w:val="20"/>
        </w:rPr>
        <w:t xml:space="preserve"> </w:t>
      </w:r>
      <w:r w:rsidRPr="009E48C6">
        <w:rPr>
          <w:rFonts w:ascii="Arial" w:hAnsi="Arial" w:cs="Arial"/>
          <w:sz w:val="20"/>
          <w:szCs w:val="20"/>
        </w:rPr>
        <w:t>nombre</w:t>
      </w:r>
      <w:r w:rsidRPr="009E48C6">
        <w:rPr>
          <w:rFonts w:ascii="Arial" w:hAnsi="Arial" w:cs="Arial"/>
          <w:spacing w:val="-3"/>
          <w:sz w:val="20"/>
          <w:szCs w:val="20"/>
        </w:rPr>
        <w:t xml:space="preserve"> </w:t>
      </w:r>
      <w:r w:rsidRPr="009E48C6">
        <w:rPr>
          <w:rFonts w:ascii="Arial" w:hAnsi="Arial" w:cs="Arial"/>
          <w:sz w:val="20"/>
          <w:szCs w:val="20"/>
        </w:rPr>
        <w:t>del</w:t>
      </w:r>
      <w:r w:rsidRPr="009E48C6">
        <w:rPr>
          <w:rFonts w:ascii="Arial" w:hAnsi="Arial" w:cs="Arial"/>
          <w:spacing w:val="-1"/>
          <w:sz w:val="20"/>
          <w:szCs w:val="20"/>
        </w:rPr>
        <w:t xml:space="preserve"> </w:t>
      </w:r>
      <w:r w:rsidRPr="009E48C6">
        <w:rPr>
          <w:rFonts w:ascii="Arial" w:hAnsi="Arial" w:cs="Arial"/>
          <w:sz w:val="20"/>
          <w:szCs w:val="20"/>
        </w:rPr>
        <w:t>Grupo</w:t>
      </w:r>
      <w:r w:rsidRPr="009E48C6">
        <w:rPr>
          <w:rFonts w:ascii="Arial" w:hAnsi="Arial" w:cs="Arial"/>
          <w:spacing w:val="1"/>
          <w:sz w:val="20"/>
          <w:szCs w:val="20"/>
        </w:rPr>
        <w:t xml:space="preserve"> </w:t>
      </w:r>
      <w:r w:rsidRPr="009E48C6">
        <w:rPr>
          <w:rFonts w:ascii="Arial" w:hAnsi="Arial" w:cs="Arial"/>
          <w:sz w:val="20"/>
          <w:szCs w:val="20"/>
        </w:rPr>
        <w:t>Parlamentario del</w:t>
      </w:r>
      <w:r w:rsidRPr="009E48C6">
        <w:rPr>
          <w:rFonts w:ascii="Arial" w:hAnsi="Arial" w:cs="Arial"/>
          <w:spacing w:val="-4"/>
          <w:sz w:val="20"/>
          <w:szCs w:val="20"/>
        </w:rPr>
        <w:t xml:space="preserve"> </w:t>
      </w:r>
      <w:r w:rsidRPr="009E48C6">
        <w:rPr>
          <w:rFonts w:ascii="Arial" w:hAnsi="Arial" w:cs="Arial"/>
          <w:sz w:val="20"/>
          <w:szCs w:val="20"/>
        </w:rPr>
        <w:t>Partido</w:t>
      </w:r>
      <w:r w:rsidRPr="009E48C6">
        <w:rPr>
          <w:rFonts w:ascii="Arial" w:hAnsi="Arial" w:cs="Arial"/>
          <w:spacing w:val="-3"/>
          <w:sz w:val="20"/>
          <w:szCs w:val="20"/>
        </w:rPr>
        <w:t xml:space="preserve"> </w:t>
      </w:r>
      <w:r w:rsidRPr="009E48C6">
        <w:rPr>
          <w:rFonts w:ascii="Arial" w:hAnsi="Arial" w:cs="Arial"/>
          <w:sz w:val="20"/>
          <w:szCs w:val="20"/>
        </w:rPr>
        <w:t>de</w:t>
      </w:r>
      <w:r w:rsidRPr="009E48C6">
        <w:rPr>
          <w:rFonts w:ascii="Arial" w:hAnsi="Arial" w:cs="Arial"/>
          <w:spacing w:val="1"/>
          <w:sz w:val="20"/>
          <w:szCs w:val="20"/>
        </w:rPr>
        <w:t xml:space="preserve"> </w:t>
      </w:r>
      <w:r w:rsidRPr="009E48C6">
        <w:rPr>
          <w:rFonts w:ascii="Arial" w:hAnsi="Arial" w:cs="Arial"/>
          <w:sz w:val="20"/>
          <w:szCs w:val="20"/>
        </w:rPr>
        <w:t>la</w:t>
      </w:r>
      <w:r w:rsidRPr="009E48C6">
        <w:rPr>
          <w:rFonts w:ascii="Arial" w:hAnsi="Arial" w:cs="Arial"/>
          <w:spacing w:val="-1"/>
          <w:sz w:val="20"/>
          <w:szCs w:val="20"/>
        </w:rPr>
        <w:t xml:space="preserve"> </w:t>
      </w:r>
      <w:r w:rsidRPr="009E48C6">
        <w:rPr>
          <w:rFonts w:ascii="Arial" w:hAnsi="Arial" w:cs="Arial"/>
          <w:sz w:val="20"/>
          <w:szCs w:val="20"/>
        </w:rPr>
        <w:t>Revolución</w:t>
      </w:r>
      <w:r w:rsidRPr="009E48C6">
        <w:rPr>
          <w:rFonts w:ascii="Arial" w:hAnsi="Arial" w:cs="Arial"/>
          <w:spacing w:val="-1"/>
          <w:sz w:val="20"/>
          <w:szCs w:val="20"/>
        </w:rPr>
        <w:t xml:space="preserve"> </w:t>
      </w:r>
      <w:r w:rsidRPr="009E48C6">
        <w:rPr>
          <w:rFonts w:ascii="Arial" w:hAnsi="Arial" w:cs="Arial"/>
          <w:sz w:val="20"/>
          <w:szCs w:val="20"/>
        </w:rPr>
        <w:t>Democrática.</w:t>
      </w:r>
    </w:p>
    <w:p w:rsidR="00716498" w:rsidRPr="009E48C6" w:rsidRDefault="00716498" w:rsidP="009E48C6">
      <w:pPr>
        <w:spacing w:after="0" w:line="240" w:lineRule="auto"/>
        <w:jc w:val="both"/>
        <w:rPr>
          <w:rFonts w:ascii="Arial" w:hAnsi="Arial" w:cs="Arial"/>
          <w:sz w:val="20"/>
          <w:szCs w:val="20"/>
        </w:rPr>
      </w:pPr>
    </w:p>
    <w:p w:rsidR="00D81F03" w:rsidRPr="009E48C6" w:rsidRDefault="00716498" w:rsidP="009E48C6">
      <w:pPr>
        <w:pStyle w:val="Sinespaciado"/>
        <w:jc w:val="both"/>
        <w:rPr>
          <w:rFonts w:ascii="Arial" w:hAnsi="Arial" w:cs="Arial"/>
          <w:sz w:val="20"/>
          <w:szCs w:val="20"/>
        </w:rPr>
      </w:pPr>
      <w:r w:rsidRPr="009E48C6">
        <w:rPr>
          <w:rFonts w:ascii="Arial" w:hAnsi="Arial" w:cs="Arial"/>
          <w:sz w:val="20"/>
          <w:szCs w:val="20"/>
        </w:rPr>
        <w:t xml:space="preserve">La </w:t>
      </w:r>
      <w:r w:rsidR="00D81F03" w:rsidRPr="009E48C6">
        <w:rPr>
          <w:rFonts w:ascii="Arial" w:hAnsi="Arial" w:cs="Arial"/>
          <w:sz w:val="20"/>
          <w:szCs w:val="20"/>
        </w:rPr>
        <w:t xml:space="preserve">Presidencia </w:t>
      </w:r>
      <w:r w:rsidRPr="009E48C6">
        <w:rPr>
          <w:rFonts w:ascii="Arial" w:hAnsi="Arial" w:cs="Arial"/>
          <w:sz w:val="20"/>
          <w:szCs w:val="20"/>
        </w:rPr>
        <w:t>la remite a la Comisión Legislativa Para la Igualdad de Género y</w:t>
      </w:r>
      <w:r w:rsidR="00D81F03" w:rsidRPr="009E48C6">
        <w:rPr>
          <w:rFonts w:ascii="Arial" w:hAnsi="Arial" w:cs="Arial"/>
          <w:sz w:val="20"/>
          <w:szCs w:val="20"/>
        </w:rPr>
        <w:t xml:space="preserve"> a</w:t>
      </w:r>
      <w:r w:rsidRPr="009E48C6">
        <w:rPr>
          <w:rFonts w:ascii="Arial" w:hAnsi="Arial" w:cs="Arial"/>
          <w:sz w:val="20"/>
          <w:szCs w:val="20"/>
        </w:rPr>
        <w:t xml:space="preserve"> la Comisión Especial de los Derechos de las Niñas, Niños, Adolescentes y la Primera Infancia, para su estudio y dictamen.</w:t>
      </w:r>
      <w:r w:rsidR="00D81F03" w:rsidRPr="009E48C6">
        <w:rPr>
          <w:rFonts w:ascii="Arial" w:hAnsi="Arial" w:cs="Arial"/>
          <w:sz w:val="20"/>
          <w:szCs w:val="20"/>
        </w:rPr>
        <w:t xml:space="preserve"> </w:t>
      </w:r>
    </w:p>
    <w:p w:rsidR="00D81F03" w:rsidRPr="009E48C6" w:rsidRDefault="00D81F03" w:rsidP="009E48C6">
      <w:pPr>
        <w:pStyle w:val="Sinespaciado"/>
        <w:jc w:val="both"/>
        <w:rPr>
          <w:rFonts w:ascii="Arial" w:hAnsi="Arial" w:cs="Arial"/>
          <w:sz w:val="20"/>
          <w:szCs w:val="20"/>
        </w:rPr>
      </w:pPr>
    </w:p>
    <w:p w:rsidR="0018565E" w:rsidRPr="009E48C6" w:rsidRDefault="0018565E" w:rsidP="009E48C6">
      <w:pPr>
        <w:pStyle w:val="Sinespaciado"/>
        <w:jc w:val="both"/>
        <w:rPr>
          <w:rFonts w:ascii="Arial" w:hAnsi="Arial" w:cs="Arial"/>
          <w:sz w:val="20"/>
          <w:szCs w:val="20"/>
        </w:rPr>
      </w:pPr>
      <w:r w:rsidRPr="009E48C6">
        <w:rPr>
          <w:rFonts w:ascii="Arial" w:hAnsi="Arial" w:cs="Arial"/>
          <w:sz w:val="20"/>
          <w:szCs w:val="20"/>
        </w:rPr>
        <w:t>15.- L</w:t>
      </w:r>
      <w:r w:rsidR="00D81F03" w:rsidRPr="009E48C6">
        <w:rPr>
          <w:rFonts w:ascii="Arial" w:hAnsi="Arial" w:cs="Arial"/>
          <w:sz w:val="20"/>
          <w:szCs w:val="20"/>
        </w:rPr>
        <w:t>a diputada María Luisa Mendoza Mondragón hace uso de la palabra, para dar l</w:t>
      </w:r>
      <w:r w:rsidRPr="009E48C6">
        <w:rPr>
          <w:rFonts w:ascii="Arial" w:hAnsi="Arial" w:cs="Arial"/>
          <w:sz w:val="20"/>
          <w:szCs w:val="20"/>
        </w:rPr>
        <w:t>ectura a la</w:t>
      </w:r>
      <w:r w:rsidRPr="009E48C6">
        <w:rPr>
          <w:rFonts w:ascii="Arial" w:hAnsi="Arial" w:cs="Arial"/>
          <w:spacing w:val="1"/>
          <w:sz w:val="20"/>
          <w:szCs w:val="20"/>
        </w:rPr>
        <w:t xml:space="preserve"> </w:t>
      </w:r>
      <w:r w:rsidRPr="009E48C6">
        <w:rPr>
          <w:rFonts w:ascii="Arial" w:hAnsi="Arial" w:cs="Arial"/>
          <w:sz w:val="20"/>
          <w:szCs w:val="20"/>
        </w:rPr>
        <w:t>Iniciativa</w:t>
      </w:r>
      <w:r w:rsidRPr="009E48C6">
        <w:rPr>
          <w:rFonts w:ascii="Arial" w:hAnsi="Arial" w:cs="Arial"/>
          <w:spacing w:val="1"/>
          <w:sz w:val="20"/>
          <w:szCs w:val="20"/>
        </w:rPr>
        <w:t xml:space="preserve"> </w:t>
      </w:r>
      <w:r w:rsidRPr="009E48C6">
        <w:rPr>
          <w:rFonts w:ascii="Arial" w:hAnsi="Arial" w:cs="Arial"/>
          <w:sz w:val="20"/>
          <w:szCs w:val="20"/>
        </w:rPr>
        <w:t>con Proyecto de Decreto</w:t>
      </w:r>
      <w:r w:rsidRPr="009E48C6">
        <w:rPr>
          <w:rFonts w:ascii="Arial" w:hAnsi="Arial" w:cs="Arial"/>
          <w:spacing w:val="66"/>
          <w:sz w:val="20"/>
          <w:szCs w:val="20"/>
        </w:rPr>
        <w:t xml:space="preserve"> </w:t>
      </w:r>
      <w:r w:rsidRPr="009E48C6">
        <w:rPr>
          <w:rFonts w:ascii="Arial" w:hAnsi="Arial" w:cs="Arial"/>
          <w:sz w:val="20"/>
          <w:szCs w:val="20"/>
        </w:rPr>
        <w:t>por el</w:t>
      </w:r>
      <w:r w:rsidRPr="009E48C6">
        <w:rPr>
          <w:rFonts w:ascii="Arial" w:hAnsi="Arial" w:cs="Arial"/>
          <w:spacing w:val="1"/>
          <w:sz w:val="20"/>
          <w:szCs w:val="20"/>
        </w:rPr>
        <w:t xml:space="preserve"> </w:t>
      </w:r>
      <w:r w:rsidRPr="009E48C6">
        <w:rPr>
          <w:rFonts w:ascii="Arial" w:hAnsi="Arial" w:cs="Arial"/>
          <w:sz w:val="20"/>
          <w:szCs w:val="20"/>
        </w:rPr>
        <w:t>que se adiciona un artículo 2.186 Bis y se adiciona una fracción V al artículo 2.241 del Código</w:t>
      </w:r>
      <w:r w:rsidRPr="009E48C6">
        <w:rPr>
          <w:rFonts w:ascii="Arial" w:hAnsi="Arial" w:cs="Arial"/>
          <w:spacing w:val="29"/>
          <w:sz w:val="20"/>
          <w:szCs w:val="20"/>
        </w:rPr>
        <w:t xml:space="preserve"> </w:t>
      </w:r>
      <w:r w:rsidRPr="009E48C6">
        <w:rPr>
          <w:rFonts w:ascii="Arial" w:hAnsi="Arial" w:cs="Arial"/>
          <w:sz w:val="20"/>
          <w:szCs w:val="20"/>
        </w:rPr>
        <w:t>para</w:t>
      </w:r>
      <w:r w:rsidRPr="009E48C6">
        <w:rPr>
          <w:rFonts w:ascii="Arial" w:hAnsi="Arial" w:cs="Arial"/>
          <w:spacing w:val="31"/>
          <w:sz w:val="20"/>
          <w:szCs w:val="20"/>
        </w:rPr>
        <w:t xml:space="preserve"> </w:t>
      </w:r>
      <w:r w:rsidRPr="009E48C6">
        <w:rPr>
          <w:rFonts w:ascii="Arial" w:hAnsi="Arial" w:cs="Arial"/>
          <w:sz w:val="20"/>
          <w:szCs w:val="20"/>
        </w:rPr>
        <w:t>la</w:t>
      </w:r>
      <w:r w:rsidRPr="009E48C6">
        <w:rPr>
          <w:rFonts w:ascii="Arial" w:hAnsi="Arial" w:cs="Arial"/>
          <w:spacing w:val="31"/>
          <w:sz w:val="20"/>
          <w:szCs w:val="20"/>
        </w:rPr>
        <w:t xml:space="preserve"> </w:t>
      </w:r>
      <w:r w:rsidRPr="009E48C6">
        <w:rPr>
          <w:rFonts w:ascii="Arial" w:hAnsi="Arial" w:cs="Arial"/>
          <w:sz w:val="20"/>
          <w:szCs w:val="20"/>
        </w:rPr>
        <w:t>Biodiversidad</w:t>
      </w:r>
      <w:r w:rsidRPr="009E48C6">
        <w:rPr>
          <w:rFonts w:ascii="Arial" w:hAnsi="Arial" w:cs="Arial"/>
          <w:spacing w:val="30"/>
          <w:sz w:val="20"/>
          <w:szCs w:val="20"/>
        </w:rPr>
        <w:t xml:space="preserve"> </w:t>
      </w:r>
      <w:r w:rsidRPr="009E48C6">
        <w:rPr>
          <w:rFonts w:ascii="Arial" w:hAnsi="Arial" w:cs="Arial"/>
          <w:sz w:val="20"/>
          <w:szCs w:val="20"/>
        </w:rPr>
        <w:t>del</w:t>
      </w:r>
      <w:r w:rsidRPr="009E48C6">
        <w:rPr>
          <w:rFonts w:ascii="Arial" w:hAnsi="Arial" w:cs="Arial"/>
          <w:spacing w:val="30"/>
          <w:sz w:val="20"/>
          <w:szCs w:val="20"/>
        </w:rPr>
        <w:t xml:space="preserve"> </w:t>
      </w:r>
      <w:r w:rsidRPr="009E48C6">
        <w:rPr>
          <w:rFonts w:ascii="Arial" w:hAnsi="Arial" w:cs="Arial"/>
          <w:sz w:val="20"/>
          <w:szCs w:val="20"/>
        </w:rPr>
        <w:t>Estado</w:t>
      </w:r>
      <w:r w:rsidRPr="009E48C6">
        <w:rPr>
          <w:rFonts w:ascii="Arial" w:hAnsi="Arial" w:cs="Arial"/>
          <w:spacing w:val="27"/>
          <w:sz w:val="20"/>
          <w:szCs w:val="20"/>
        </w:rPr>
        <w:t xml:space="preserve"> </w:t>
      </w:r>
      <w:r w:rsidRPr="009E48C6">
        <w:rPr>
          <w:rFonts w:ascii="Arial" w:hAnsi="Arial" w:cs="Arial"/>
          <w:sz w:val="20"/>
          <w:szCs w:val="20"/>
        </w:rPr>
        <w:t>de</w:t>
      </w:r>
      <w:r w:rsidRPr="009E48C6">
        <w:rPr>
          <w:rFonts w:ascii="Arial" w:hAnsi="Arial" w:cs="Arial"/>
          <w:spacing w:val="30"/>
          <w:sz w:val="20"/>
          <w:szCs w:val="20"/>
        </w:rPr>
        <w:t xml:space="preserve"> </w:t>
      </w:r>
      <w:r w:rsidRPr="009E48C6">
        <w:rPr>
          <w:rFonts w:ascii="Arial" w:hAnsi="Arial" w:cs="Arial"/>
          <w:sz w:val="20"/>
          <w:szCs w:val="20"/>
        </w:rPr>
        <w:t>México,</w:t>
      </w:r>
      <w:r w:rsidRPr="009E48C6">
        <w:rPr>
          <w:rFonts w:ascii="Arial" w:hAnsi="Arial" w:cs="Arial"/>
          <w:spacing w:val="28"/>
          <w:sz w:val="20"/>
          <w:szCs w:val="20"/>
        </w:rPr>
        <w:t xml:space="preserve"> </w:t>
      </w:r>
      <w:r w:rsidRPr="009E48C6">
        <w:rPr>
          <w:rFonts w:ascii="Arial" w:hAnsi="Arial" w:cs="Arial"/>
          <w:sz w:val="20"/>
          <w:szCs w:val="20"/>
        </w:rPr>
        <w:t>establecer</w:t>
      </w:r>
      <w:r w:rsidRPr="009E48C6">
        <w:rPr>
          <w:rFonts w:ascii="Arial" w:hAnsi="Arial" w:cs="Arial"/>
          <w:spacing w:val="29"/>
          <w:sz w:val="20"/>
          <w:szCs w:val="20"/>
        </w:rPr>
        <w:t xml:space="preserve"> </w:t>
      </w:r>
      <w:r w:rsidRPr="009E48C6">
        <w:rPr>
          <w:rFonts w:ascii="Arial" w:hAnsi="Arial" w:cs="Arial"/>
          <w:sz w:val="20"/>
          <w:szCs w:val="20"/>
        </w:rPr>
        <w:t>la</w:t>
      </w:r>
      <w:r w:rsidRPr="009E48C6">
        <w:rPr>
          <w:rFonts w:ascii="Arial" w:hAnsi="Arial" w:cs="Arial"/>
          <w:spacing w:val="29"/>
          <w:sz w:val="20"/>
          <w:szCs w:val="20"/>
        </w:rPr>
        <w:t xml:space="preserve"> </w:t>
      </w:r>
      <w:r w:rsidRPr="009E48C6">
        <w:rPr>
          <w:rFonts w:ascii="Arial" w:hAnsi="Arial" w:cs="Arial"/>
          <w:sz w:val="20"/>
          <w:szCs w:val="20"/>
        </w:rPr>
        <w:t>obligatoriedad</w:t>
      </w:r>
      <w:r w:rsidRPr="009E48C6">
        <w:rPr>
          <w:rFonts w:ascii="Arial" w:hAnsi="Arial" w:cs="Arial"/>
          <w:spacing w:val="-64"/>
          <w:sz w:val="20"/>
          <w:szCs w:val="20"/>
        </w:rPr>
        <w:t xml:space="preserve"> </w:t>
      </w:r>
      <w:r w:rsidRPr="009E48C6">
        <w:rPr>
          <w:rFonts w:ascii="Arial" w:hAnsi="Arial" w:cs="Arial"/>
          <w:sz w:val="20"/>
          <w:szCs w:val="20"/>
        </w:rPr>
        <w:t>de seguros de responsabilidad y coberturas en todas las actividades consideradas</w:t>
      </w:r>
      <w:r w:rsidRPr="009E48C6">
        <w:rPr>
          <w:rFonts w:ascii="Arial" w:hAnsi="Arial" w:cs="Arial"/>
          <w:spacing w:val="1"/>
          <w:sz w:val="20"/>
          <w:szCs w:val="20"/>
        </w:rPr>
        <w:t xml:space="preserve"> </w:t>
      </w:r>
      <w:r w:rsidRPr="009E48C6">
        <w:rPr>
          <w:rFonts w:ascii="Arial" w:hAnsi="Arial" w:cs="Arial"/>
          <w:sz w:val="20"/>
          <w:szCs w:val="20"/>
        </w:rPr>
        <w:t xml:space="preserve">como peligrosas y potencialmente contaminantes, presentada por la </w:t>
      </w:r>
      <w:r w:rsidR="00D81F03" w:rsidRPr="009E48C6">
        <w:rPr>
          <w:rFonts w:ascii="Arial" w:hAnsi="Arial" w:cs="Arial"/>
          <w:sz w:val="20"/>
          <w:szCs w:val="20"/>
        </w:rPr>
        <w:t>propia d</w:t>
      </w:r>
      <w:r w:rsidRPr="009E48C6">
        <w:rPr>
          <w:rFonts w:ascii="Arial" w:hAnsi="Arial" w:cs="Arial"/>
          <w:sz w:val="20"/>
          <w:szCs w:val="20"/>
        </w:rPr>
        <w:t>iputada</w:t>
      </w:r>
      <w:r w:rsidRPr="009E48C6">
        <w:rPr>
          <w:rFonts w:ascii="Arial" w:hAnsi="Arial" w:cs="Arial"/>
          <w:spacing w:val="1"/>
          <w:sz w:val="20"/>
          <w:szCs w:val="20"/>
        </w:rPr>
        <w:t xml:space="preserve"> </w:t>
      </w:r>
      <w:r w:rsidRPr="009E48C6">
        <w:rPr>
          <w:rFonts w:ascii="Arial" w:hAnsi="Arial" w:cs="Arial"/>
          <w:sz w:val="20"/>
          <w:szCs w:val="20"/>
        </w:rPr>
        <w:t>y</w:t>
      </w:r>
      <w:r w:rsidRPr="009E48C6">
        <w:rPr>
          <w:rFonts w:ascii="Arial" w:hAnsi="Arial" w:cs="Arial"/>
          <w:spacing w:val="1"/>
          <w:sz w:val="20"/>
          <w:szCs w:val="20"/>
        </w:rPr>
        <w:t xml:space="preserve"> </w:t>
      </w:r>
      <w:r w:rsidRPr="009E48C6">
        <w:rPr>
          <w:rFonts w:ascii="Arial" w:hAnsi="Arial" w:cs="Arial"/>
          <w:sz w:val="20"/>
          <w:szCs w:val="20"/>
        </w:rPr>
        <w:t>la</w:t>
      </w:r>
      <w:r w:rsidRPr="009E48C6">
        <w:rPr>
          <w:rFonts w:ascii="Arial" w:hAnsi="Arial" w:cs="Arial"/>
          <w:spacing w:val="1"/>
          <w:sz w:val="20"/>
          <w:szCs w:val="20"/>
        </w:rPr>
        <w:t xml:space="preserve"> </w:t>
      </w:r>
      <w:r w:rsidR="00D81F03" w:rsidRPr="009E48C6">
        <w:rPr>
          <w:rFonts w:ascii="Arial" w:hAnsi="Arial" w:cs="Arial"/>
          <w:spacing w:val="1"/>
          <w:sz w:val="20"/>
          <w:szCs w:val="20"/>
        </w:rPr>
        <w:t>d</w:t>
      </w:r>
      <w:r w:rsidRPr="009E48C6">
        <w:rPr>
          <w:rFonts w:ascii="Arial" w:hAnsi="Arial" w:cs="Arial"/>
          <w:sz w:val="20"/>
          <w:szCs w:val="20"/>
        </w:rPr>
        <w:t>iputada</w:t>
      </w:r>
      <w:r w:rsidRPr="009E48C6">
        <w:rPr>
          <w:rFonts w:ascii="Arial" w:hAnsi="Arial" w:cs="Arial"/>
          <w:spacing w:val="1"/>
          <w:sz w:val="20"/>
          <w:szCs w:val="20"/>
        </w:rPr>
        <w:t xml:space="preserve"> </w:t>
      </w:r>
      <w:r w:rsidRPr="009E48C6">
        <w:rPr>
          <w:rFonts w:ascii="Arial" w:hAnsi="Arial" w:cs="Arial"/>
          <w:sz w:val="20"/>
          <w:szCs w:val="20"/>
        </w:rPr>
        <w:t>Claudia</w:t>
      </w:r>
      <w:r w:rsidRPr="009E48C6">
        <w:rPr>
          <w:rFonts w:ascii="Arial" w:hAnsi="Arial" w:cs="Arial"/>
          <w:spacing w:val="1"/>
          <w:sz w:val="20"/>
          <w:szCs w:val="20"/>
        </w:rPr>
        <w:t xml:space="preserve"> </w:t>
      </w:r>
      <w:r w:rsidRPr="009E48C6">
        <w:rPr>
          <w:rFonts w:ascii="Arial" w:hAnsi="Arial" w:cs="Arial"/>
          <w:sz w:val="20"/>
          <w:szCs w:val="20"/>
        </w:rPr>
        <w:t>Desiree</w:t>
      </w:r>
      <w:r w:rsidRPr="009E48C6">
        <w:rPr>
          <w:rFonts w:ascii="Arial" w:hAnsi="Arial" w:cs="Arial"/>
          <w:spacing w:val="1"/>
          <w:sz w:val="20"/>
          <w:szCs w:val="20"/>
        </w:rPr>
        <w:t xml:space="preserve"> </w:t>
      </w:r>
      <w:r w:rsidRPr="009E48C6">
        <w:rPr>
          <w:rFonts w:ascii="Arial" w:hAnsi="Arial" w:cs="Arial"/>
          <w:sz w:val="20"/>
          <w:szCs w:val="20"/>
        </w:rPr>
        <w:t>Morales</w:t>
      </w:r>
      <w:r w:rsidRPr="009E48C6">
        <w:rPr>
          <w:rFonts w:ascii="Arial" w:hAnsi="Arial" w:cs="Arial"/>
          <w:spacing w:val="1"/>
          <w:sz w:val="20"/>
          <w:szCs w:val="20"/>
        </w:rPr>
        <w:t xml:space="preserve"> </w:t>
      </w:r>
      <w:r w:rsidRPr="009E48C6">
        <w:rPr>
          <w:rFonts w:ascii="Arial" w:hAnsi="Arial" w:cs="Arial"/>
          <w:sz w:val="20"/>
          <w:szCs w:val="20"/>
        </w:rPr>
        <w:t>Robledo,</w:t>
      </w:r>
      <w:r w:rsidRPr="009E48C6">
        <w:rPr>
          <w:rFonts w:ascii="Arial" w:hAnsi="Arial" w:cs="Arial"/>
          <w:spacing w:val="1"/>
          <w:sz w:val="20"/>
          <w:szCs w:val="20"/>
        </w:rPr>
        <w:t xml:space="preserve"> </w:t>
      </w:r>
      <w:r w:rsidRPr="009E48C6">
        <w:rPr>
          <w:rFonts w:ascii="Arial" w:hAnsi="Arial" w:cs="Arial"/>
          <w:sz w:val="20"/>
          <w:szCs w:val="20"/>
        </w:rPr>
        <w:t>en</w:t>
      </w:r>
      <w:r w:rsidRPr="009E48C6">
        <w:rPr>
          <w:rFonts w:ascii="Arial" w:hAnsi="Arial" w:cs="Arial"/>
          <w:spacing w:val="1"/>
          <w:sz w:val="20"/>
          <w:szCs w:val="20"/>
        </w:rPr>
        <w:t xml:space="preserve"> </w:t>
      </w:r>
      <w:r w:rsidRPr="009E48C6">
        <w:rPr>
          <w:rFonts w:ascii="Arial" w:hAnsi="Arial" w:cs="Arial"/>
          <w:sz w:val="20"/>
          <w:szCs w:val="20"/>
        </w:rPr>
        <w:t>nombre del</w:t>
      </w:r>
      <w:r w:rsidRPr="009E48C6">
        <w:rPr>
          <w:rFonts w:ascii="Arial" w:hAnsi="Arial" w:cs="Arial"/>
          <w:spacing w:val="-4"/>
          <w:sz w:val="20"/>
          <w:szCs w:val="20"/>
        </w:rPr>
        <w:t xml:space="preserve"> </w:t>
      </w:r>
      <w:r w:rsidRPr="009E48C6">
        <w:rPr>
          <w:rFonts w:ascii="Arial" w:hAnsi="Arial" w:cs="Arial"/>
          <w:sz w:val="20"/>
          <w:szCs w:val="20"/>
        </w:rPr>
        <w:t>Grupo</w:t>
      </w:r>
      <w:r w:rsidRPr="009E48C6">
        <w:rPr>
          <w:rFonts w:ascii="Arial" w:hAnsi="Arial" w:cs="Arial"/>
          <w:spacing w:val="-2"/>
          <w:sz w:val="20"/>
          <w:szCs w:val="20"/>
        </w:rPr>
        <w:t xml:space="preserve"> </w:t>
      </w:r>
      <w:r w:rsidRPr="009E48C6">
        <w:rPr>
          <w:rFonts w:ascii="Arial" w:hAnsi="Arial" w:cs="Arial"/>
          <w:sz w:val="20"/>
          <w:szCs w:val="20"/>
        </w:rPr>
        <w:t>Parlamentario del</w:t>
      </w:r>
      <w:r w:rsidRPr="009E48C6">
        <w:rPr>
          <w:rFonts w:ascii="Arial" w:hAnsi="Arial" w:cs="Arial"/>
          <w:spacing w:val="-1"/>
          <w:sz w:val="20"/>
          <w:szCs w:val="20"/>
        </w:rPr>
        <w:t xml:space="preserve"> </w:t>
      </w:r>
      <w:r w:rsidRPr="009E48C6">
        <w:rPr>
          <w:rFonts w:ascii="Arial" w:hAnsi="Arial" w:cs="Arial"/>
          <w:sz w:val="20"/>
          <w:szCs w:val="20"/>
        </w:rPr>
        <w:t>Partido</w:t>
      </w:r>
      <w:r w:rsidRPr="009E48C6">
        <w:rPr>
          <w:rFonts w:ascii="Arial" w:hAnsi="Arial" w:cs="Arial"/>
          <w:spacing w:val="-4"/>
          <w:sz w:val="20"/>
          <w:szCs w:val="20"/>
        </w:rPr>
        <w:t xml:space="preserve"> </w:t>
      </w:r>
      <w:r w:rsidRPr="009E48C6">
        <w:rPr>
          <w:rFonts w:ascii="Arial" w:hAnsi="Arial" w:cs="Arial"/>
          <w:sz w:val="20"/>
          <w:szCs w:val="20"/>
        </w:rPr>
        <w:t>Verde Ecologista</w:t>
      </w:r>
      <w:r w:rsidRPr="009E48C6">
        <w:rPr>
          <w:rFonts w:ascii="Arial" w:hAnsi="Arial" w:cs="Arial"/>
          <w:spacing w:val="-1"/>
          <w:sz w:val="20"/>
          <w:szCs w:val="20"/>
        </w:rPr>
        <w:t xml:space="preserve"> </w:t>
      </w:r>
      <w:r w:rsidRPr="009E48C6">
        <w:rPr>
          <w:rFonts w:ascii="Arial" w:hAnsi="Arial" w:cs="Arial"/>
          <w:sz w:val="20"/>
          <w:szCs w:val="20"/>
        </w:rPr>
        <w:t>de</w:t>
      </w:r>
      <w:r w:rsidRPr="009E48C6">
        <w:rPr>
          <w:rFonts w:ascii="Arial" w:hAnsi="Arial" w:cs="Arial"/>
          <w:spacing w:val="-1"/>
          <w:sz w:val="20"/>
          <w:szCs w:val="20"/>
        </w:rPr>
        <w:t xml:space="preserve"> </w:t>
      </w:r>
      <w:r w:rsidRPr="009E48C6">
        <w:rPr>
          <w:rFonts w:ascii="Arial" w:hAnsi="Arial" w:cs="Arial"/>
          <w:sz w:val="20"/>
          <w:szCs w:val="20"/>
        </w:rPr>
        <w:t>México.</w:t>
      </w:r>
    </w:p>
    <w:p w:rsidR="0018565E" w:rsidRPr="009E48C6" w:rsidRDefault="0018565E" w:rsidP="009E48C6">
      <w:pPr>
        <w:pStyle w:val="Textoindependiente"/>
        <w:jc w:val="both"/>
        <w:rPr>
          <w:rFonts w:ascii="Arial" w:hAnsi="Arial" w:cs="Arial"/>
          <w:sz w:val="20"/>
          <w:szCs w:val="20"/>
          <w:lang w:val="es-MX"/>
        </w:rPr>
      </w:pPr>
    </w:p>
    <w:p w:rsidR="00425645" w:rsidRPr="009E48C6" w:rsidRDefault="00425645" w:rsidP="009E48C6">
      <w:pPr>
        <w:pStyle w:val="Textoindependiente"/>
        <w:jc w:val="both"/>
        <w:rPr>
          <w:rFonts w:ascii="Arial" w:hAnsi="Arial" w:cs="Arial"/>
          <w:sz w:val="20"/>
          <w:szCs w:val="20"/>
        </w:rPr>
      </w:pPr>
      <w:r w:rsidRPr="009E48C6">
        <w:rPr>
          <w:rFonts w:ascii="Arial" w:hAnsi="Arial" w:cs="Arial"/>
          <w:sz w:val="20"/>
          <w:szCs w:val="20"/>
          <w:lang w:val="es-MX"/>
        </w:rPr>
        <w:t xml:space="preserve">La Presidencia la </w:t>
      </w:r>
      <w:r w:rsidRPr="009E48C6">
        <w:rPr>
          <w:rFonts w:ascii="Arial" w:hAnsi="Arial" w:cs="Arial"/>
          <w:sz w:val="20"/>
          <w:szCs w:val="20"/>
        </w:rPr>
        <w:t>remite a las Comisión Legislativa de Protección Ambiental y Cambio Climático y de Gestión Integral de Riesgos y Protección Civil, para su estudio y dictamen.</w:t>
      </w:r>
    </w:p>
    <w:p w:rsidR="00425645" w:rsidRPr="009E48C6" w:rsidRDefault="00425645" w:rsidP="009E48C6">
      <w:pPr>
        <w:pStyle w:val="Textoindependiente"/>
        <w:jc w:val="both"/>
        <w:rPr>
          <w:rFonts w:ascii="Arial" w:hAnsi="Arial" w:cs="Arial"/>
          <w:sz w:val="20"/>
          <w:szCs w:val="20"/>
          <w:lang w:val="es-MX"/>
        </w:rPr>
      </w:pPr>
    </w:p>
    <w:p w:rsidR="00CC450F" w:rsidRPr="009E48C6" w:rsidRDefault="0018565E" w:rsidP="009E48C6">
      <w:pPr>
        <w:spacing w:after="0" w:line="240" w:lineRule="auto"/>
        <w:jc w:val="both"/>
        <w:rPr>
          <w:rFonts w:ascii="Arial" w:hAnsi="Arial" w:cs="Arial"/>
          <w:sz w:val="20"/>
          <w:szCs w:val="20"/>
        </w:rPr>
      </w:pPr>
      <w:r w:rsidRPr="009E48C6">
        <w:rPr>
          <w:rFonts w:ascii="Arial" w:hAnsi="Arial" w:cs="Arial"/>
          <w:sz w:val="20"/>
          <w:szCs w:val="20"/>
        </w:rPr>
        <w:t>16.- L</w:t>
      </w:r>
      <w:r w:rsidR="00561FAB" w:rsidRPr="009E48C6">
        <w:rPr>
          <w:rFonts w:ascii="Arial" w:hAnsi="Arial" w:cs="Arial"/>
          <w:sz w:val="20"/>
          <w:szCs w:val="20"/>
        </w:rPr>
        <w:t>a diputada Juana Bonilla Jaime hace uso de la palabra, para dar l</w:t>
      </w:r>
      <w:r w:rsidRPr="009E48C6">
        <w:rPr>
          <w:rFonts w:ascii="Arial" w:hAnsi="Arial" w:cs="Arial"/>
          <w:sz w:val="20"/>
          <w:szCs w:val="20"/>
        </w:rPr>
        <w:t>ectura a la</w:t>
      </w:r>
      <w:r w:rsidRPr="009E48C6">
        <w:rPr>
          <w:rFonts w:ascii="Arial" w:hAnsi="Arial" w:cs="Arial"/>
          <w:spacing w:val="1"/>
          <w:sz w:val="20"/>
          <w:szCs w:val="20"/>
        </w:rPr>
        <w:t xml:space="preserve"> </w:t>
      </w:r>
      <w:r w:rsidRPr="009E48C6">
        <w:rPr>
          <w:rFonts w:ascii="Arial" w:hAnsi="Arial" w:cs="Arial"/>
          <w:sz w:val="20"/>
          <w:szCs w:val="20"/>
        </w:rPr>
        <w:t>Iniciativa</w:t>
      </w:r>
      <w:r w:rsidRPr="009E48C6">
        <w:rPr>
          <w:rFonts w:ascii="Arial" w:hAnsi="Arial" w:cs="Arial"/>
          <w:spacing w:val="1"/>
          <w:sz w:val="20"/>
          <w:szCs w:val="20"/>
        </w:rPr>
        <w:t xml:space="preserve"> </w:t>
      </w:r>
      <w:r w:rsidRPr="009E48C6">
        <w:rPr>
          <w:rFonts w:ascii="Arial" w:hAnsi="Arial" w:cs="Arial"/>
          <w:sz w:val="20"/>
          <w:szCs w:val="20"/>
        </w:rPr>
        <w:t>con Proyecto de Decreto</w:t>
      </w:r>
      <w:r w:rsidRPr="009E48C6">
        <w:rPr>
          <w:rFonts w:ascii="Arial" w:hAnsi="Arial" w:cs="Arial"/>
          <w:spacing w:val="66"/>
          <w:sz w:val="20"/>
          <w:szCs w:val="20"/>
        </w:rPr>
        <w:t xml:space="preserve"> </w:t>
      </w:r>
      <w:r w:rsidRPr="009E48C6">
        <w:rPr>
          <w:rFonts w:ascii="Arial" w:hAnsi="Arial" w:cs="Arial"/>
          <w:sz w:val="20"/>
          <w:szCs w:val="20"/>
        </w:rPr>
        <w:t>por el</w:t>
      </w:r>
      <w:r w:rsidRPr="009E48C6">
        <w:rPr>
          <w:rFonts w:ascii="Arial" w:hAnsi="Arial" w:cs="Arial"/>
          <w:spacing w:val="1"/>
          <w:sz w:val="20"/>
          <w:szCs w:val="20"/>
        </w:rPr>
        <w:t xml:space="preserve"> </w:t>
      </w:r>
      <w:r w:rsidRPr="009E48C6">
        <w:rPr>
          <w:rFonts w:ascii="Arial" w:hAnsi="Arial" w:cs="Arial"/>
          <w:sz w:val="20"/>
          <w:szCs w:val="20"/>
        </w:rPr>
        <w:t>que se expide la Ley de Fomento para la Lectura y el Libro del Estado de México,</w:t>
      </w:r>
      <w:r w:rsidRPr="009E48C6">
        <w:rPr>
          <w:rFonts w:ascii="Arial" w:hAnsi="Arial" w:cs="Arial"/>
          <w:spacing w:val="1"/>
          <w:sz w:val="20"/>
          <w:szCs w:val="20"/>
        </w:rPr>
        <w:t xml:space="preserve"> </w:t>
      </w:r>
      <w:r w:rsidRPr="009E48C6">
        <w:rPr>
          <w:rFonts w:ascii="Arial" w:hAnsi="Arial" w:cs="Arial"/>
          <w:sz w:val="20"/>
          <w:szCs w:val="20"/>
        </w:rPr>
        <w:t>presentada</w:t>
      </w:r>
      <w:r w:rsidRPr="009E48C6">
        <w:rPr>
          <w:rFonts w:ascii="Arial" w:hAnsi="Arial" w:cs="Arial"/>
          <w:spacing w:val="1"/>
          <w:sz w:val="20"/>
          <w:szCs w:val="20"/>
        </w:rPr>
        <w:t xml:space="preserve"> </w:t>
      </w:r>
      <w:r w:rsidRPr="009E48C6">
        <w:rPr>
          <w:rFonts w:ascii="Arial" w:hAnsi="Arial" w:cs="Arial"/>
          <w:sz w:val="20"/>
          <w:szCs w:val="20"/>
        </w:rPr>
        <w:t>por</w:t>
      </w:r>
      <w:r w:rsidRPr="009E48C6">
        <w:rPr>
          <w:rFonts w:ascii="Arial" w:hAnsi="Arial" w:cs="Arial"/>
          <w:spacing w:val="1"/>
          <w:sz w:val="20"/>
          <w:szCs w:val="20"/>
        </w:rPr>
        <w:t xml:space="preserve"> </w:t>
      </w:r>
      <w:r w:rsidRPr="009E48C6">
        <w:rPr>
          <w:rFonts w:ascii="Arial" w:hAnsi="Arial" w:cs="Arial"/>
          <w:sz w:val="20"/>
          <w:szCs w:val="20"/>
        </w:rPr>
        <w:t>la</w:t>
      </w:r>
      <w:r w:rsidRPr="009E48C6">
        <w:rPr>
          <w:rFonts w:ascii="Arial" w:hAnsi="Arial" w:cs="Arial"/>
          <w:spacing w:val="1"/>
          <w:sz w:val="20"/>
          <w:szCs w:val="20"/>
        </w:rPr>
        <w:t xml:space="preserve"> </w:t>
      </w:r>
      <w:r w:rsidR="00561FAB" w:rsidRPr="009E48C6">
        <w:rPr>
          <w:rFonts w:ascii="Arial" w:hAnsi="Arial" w:cs="Arial"/>
          <w:spacing w:val="1"/>
          <w:sz w:val="20"/>
          <w:szCs w:val="20"/>
        </w:rPr>
        <w:t>propia d</w:t>
      </w:r>
      <w:r w:rsidRPr="009E48C6">
        <w:rPr>
          <w:rFonts w:ascii="Arial" w:hAnsi="Arial" w:cs="Arial"/>
          <w:sz w:val="20"/>
          <w:szCs w:val="20"/>
        </w:rPr>
        <w:t>iputada</w:t>
      </w:r>
      <w:r w:rsidRPr="009E48C6">
        <w:rPr>
          <w:rFonts w:ascii="Arial" w:hAnsi="Arial" w:cs="Arial"/>
          <w:spacing w:val="1"/>
          <w:sz w:val="20"/>
          <w:szCs w:val="20"/>
        </w:rPr>
        <w:t xml:space="preserve"> </w:t>
      </w:r>
      <w:r w:rsidRPr="009E48C6">
        <w:rPr>
          <w:rFonts w:ascii="Arial" w:hAnsi="Arial" w:cs="Arial"/>
          <w:sz w:val="20"/>
          <w:szCs w:val="20"/>
        </w:rPr>
        <w:t>y</w:t>
      </w:r>
      <w:r w:rsidRPr="009E48C6">
        <w:rPr>
          <w:rFonts w:ascii="Arial" w:hAnsi="Arial" w:cs="Arial"/>
          <w:spacing w:val="1"/>
          <w:sz w:val="20"/>
          <w:szCs w:val="20"/>
        </w:rPr>
        <w:t xml:space="preserve"> </w:t>
      </w:r>
      <w:r w:rsidRPr="009E48C6">
        <w:rPr>
          <w:rFonts w:ascii="Arial" w:hAnsi="Arial" w:cs="Arial"/>
          <w:sz w:val="20"/>
          <w:szCs w:val="20"/>
        </w:rPr>
        <w:t>el</w:t>
      </w:r>
      <w:r w:rsidRPr="009E48C6">
        <w:rPr>
          <w:rFonts w:ascii="Arial" w:hAnsi="Arial" w:cs="Arial"/>
          <w:spacing w:val="1"/>
          <w:sz w:val="20"/>
          <w:szCs w:val="20"/>
        </w:rPr>
        <w:t xml:space="preserve"> </w:t>
      </w:r>
      <w:r w:rsidR="00561FAB" w:rsidRPr="009E48C6">
        <w:rPr>
          <w:rFonts w:ascii="Arial" w:hAnsi="Arial" w:cs="Arial"/>
          <w:sz w:val="20"/>
          <w:szCs w:val="20"/>
        </w:rPr>
        <w:t>d</w:t>
      </w:r>
      <w:r w:rsidRPr="009E48C6">
        <w:rPr>
          <w:rFonts w:ascii="Arial" w:hAnsi="Arial" w:cs="Arial"/>
          <w:sz w:val="20"/>
          <w:szCs w:val="20"/>
        </w:rPr>
        <w:t>iputado</w:t>
      </w:r>
      <w:r w:rsidRPr="009E48C6">
        <w:rPr>
          <w:rFonts w:ascii="Arial" w:hAnsi="Arial" w:cs="Arial"/>
          <w:spacing w:val="1"/>
          <w:sz w:val="20"/>
          <w:szCs w:val="20"/>
        </w:rPr>
        <w:t xml:space="preserve"> </w:t>
      </w:r>
      <w:r w:rsidRPr="009E48C6">
        <w:rPr>
          <w:rFonts w:ascii="Arial" w:hAnsi="Arial" w:cs="Arial"/>
          <w:sz w:val="20"/>
          <w:szCs w:val="20"/>
        </w:rPr>
        <w:t>Martín</w:t>
      </w:r>
      <w:r w:rsidRPr="009E48C6">
        <w:rPr>
          <w:rFonts w:ascii="Arial" w:hAnsi="Arial" w:cs="Arial"/>
          <w:spacing w:val="1"/>
          <w:sz w:val="20"/>
          <w:szCs w:val="20"/>
        </w:rPr>
        <w:t xml:space="preserve"> </w:t>
      </w:r>
      <w:r w:rsidRPr="009E48C6">
        <w:rPr>
          <w:rFonts w:ascii="Arial" w:hAnsi="Arial" w:cs="Arial"/>
          <w:sz w:val="20"/>
          <w:szCs w:val="20"/>
        </w:rPr>
        <w:t>Zepeda</w:t>
      </w:r>
      <w:r w:rsidRPr="009E48C6">
        <w:rPr>
          <w:rFonts w:ascii="Arial" w:hAnsi="Arial" w:cs="Arial"/>
          <w:spacing w:val="1"/>
          <w:sz w:val="20"/>
          <w:szCs w:val="20"/>
        </w:rPr>
        <w:t xml:space="preserve"> </w:t>
      </w:r>
      <w:r w:rsidRPr="009E48C6">
        <w:rPr>
          <w:rFonts w:ascii="Arial" w:hAnsi="Arial" w:cs="Arial"/>
          <w:sz w:val="20"/>
          <w:szCs w:val="20"/>
        </w:rPr>
        <w:t>Hernández,</w:t>
      </w:r>
      <w:r w:rsidRPr="009E48C6">
        <w:rPr>
          <w:rFonts w:ascii="Arial" w:hAnsi="Arial" w:cs="Arial"/>
          <w:spacing w:val="-1"/>
          <w:sz w:val="20"/>
          <w:szCs w:val="20"/>
        </w:rPr>
        <w:t xml:space="preserve"> </w:t>
      </w:r>
      <w:r w:rsidRPr="009E48C6">
        <w:rPr>
          <w:rFonts w:ascii="Arial" w:hAnsi="Arial" w:cs="Arial"/>
          <w:sz w:val="20"/>
          <w:szCs w:val="20"/>
        </w:rPr>
        <w:t>en</w:t>
      </w:r>
      <w:r w:rsidRPr="009E48C6">
        <w:rPr>
          <w:rFonts w:ascii="Arial" w:hAnsi="Arial" w:cs="Arial"/>
          <w:spacing w:val="-4"/>
          <w:sz w:val="20"/>
          <w:szCs w:val="20"/>
        </w:rPr>
        <w:t xml:space="preserve"> </w:t>
      </w:r>
      <w:r w:rsidRPr="009E48C6">
        <w:rPr>
          <w:rFonts w:ascii="Arial" w:hAnsi="Arial" w:cs="Arial"/>
          <w:sz w:val="20"/>
          <w:szCs w:val="20"/>
        </w:rPr>
        <w:t>nombre</w:t>
      </w:r>
      <w:r w:rsidRPr="009E48C6">
        <w:rPr>
          <w:rFonts w:ascii="Arial" w:hAnsi="Arial" w:cs="Arial"/>
          <w:spacing w:val="-4"/>
          <w:sz w:val="20"/>
          <w:szCs w:val="20"/>
        </w:rPr>
        <w:t xml:space="preserve"> </w:t>
      </w:r>
      <w:r w:rsidRPr="009E48C6">
        <w:rPr>
          <w:rFonts w:ascii="Arial" w:hAnsi="Arial" w:cs="Arial"/>
          <w:sz w:val="20"/>
          <w:szCs w:val="20"/>
        </w:rPr>
        <w:t>del</w:t>
      </w:r>
      <w:r w:rsidRPr="009E48C6">
        <w:rPr>
          <w:rFonts w:ascii="Arial" w:hAnsi="Arial" w:cs="Arial"/>
          <w:spacing w:val="-2"/>
          <w:sz w:val="20"/>
          <w:szCs w:val="20"/>
        </w:rPr>
        <w:t xml:space="preserve"> </w:t>
      </w:r>
      <w:r w:rsidRPr="009E48C6">
        <w:rPr>
          <w:rFonts w:ascii="Arial" w:hAnsi="Arial" w:cs="Arial"/>
          <w:sz w:val="20"/>
          <w:szCs w:val="20"/>
        </w:rPr>
        <w:t>Grupo</w:t>
      </w:r>
      <w:r w:rsidRPr="009E48C6">
        <w:rPr>
          <w:rFonts w:ascii="Arial" w:hAnsi="Arial" w:cs="Arial"/>
          <w:spacing w:val="-3"/>
          <w:sz w:val="20"/>
          <w:szCs w:val="20"/>
        </w:rPr>
        <w:t xml:space="preserve"> </w:t>
      </w:r>
      <w:r w:rsidRPr="009E48C6">
        <w:rPr>
          <w:rFonts w:ascii="Arial" w:hAnsi="Arial" w:cs="Arial"/>
          <w:sz w:val="20"/>
          <w:szCs w:val="20"/>
        </w:rPr>
        <w:t>Parlamentario</w:t>
      </w:r>
      <w:r w:rsidRPr="009E48C6">
        <w:rPr>
          <w:rFonts w:ascii="Arial" w:hAnsi="Arial" w:cs="Arial"/>
          <w:spacing w:val="-2"/>
          <w:sz w:val="20"/>
          <w:szCs w:val="20"/>
        </w:rPr>
        <w:t xml:space="preserve"> </w:t>
      </w:r>
      <w:r w:rsidRPr="009E48C6">
        <w:rPr>
          <w:rFonts w:ascii="Arial" w:hAnsi="Arial" w:cs="Arial"/>
          <w:sz w:val="20"/>
          <w:szCs w:val="20"/>
        </w:rPr>
        <w:t>del</w:t>
      </w:r>
      <w:r w:rsidRPr="009E48C6">
        <w:rPr>
          <w:rFonts w:ascii="Arial" w:hAnsi="Arial" w:cs="Arial"/>
          <w:spacing w:val="-2"/>
          <w:sz w:val="20"/>
          <w:szCs w:val="20"/>
        </w:rPr>
        <w:t xml:space="preserve"> </w:t>
      </w:r>
      <w:r w:rsidRPr="009E48C6">
        <w:rPr>
          <w:rFonts w:ascii="Arial" w:hAnsi="Arial" w:cs="Arial"/>
          <w:sz w:val="20"/>
          <w:szCs w:val="20"/>
        </w:rPr>
        <w:t>Partido</w:t>
      </w:r>
      <w:r w:rsidRPr="009E48C6">
        <w:rPr>
          <w:rFonts w:ascii="Arial" w:hAnsi="Arial" w:cs="Arial"/>
          <w:spacing w:val="-1"/>
          <w:sz w:val="20"/>
          <w:szCs w:val="20"/>
        </w:rPr>
        <w:t xml:space="preserve"> </w:t>
      </w:r>
      <w:r w:rsidRPr="009E48C6">
        <w:rPr>
          <w:rFonts w:ascii="Arial" w:hAnsi="Arial" w:cs="Arial"/>
          <w:sz w:val="20"/>
          <w:szCs w:val="20"/>
        </w:rPr>
        <w:t>Movimiento</w:t>
      </w:r>
      <w:r w:rsidRPr="009E48C6">
        <w:rPr>
          <w:rFonts w:ascii="Arial" w:hAnsi="Arial" w:cs="Arial"/>
          <w:spacing w:val="-1"/>
          <w:sz w:val="20"/>
          <w:szCs w:val="20"/>
        </w:rPr>
        <w:t xml:space="preserve"> </w:t>
      </w:r>
      <w:r w:rsidRPr="009E48C6">
        <w:rPr>
          <w:rFonts w:ascii="Arial" w:hAnsi="Arial" w:cs="Arial"/>
          <w:sz w:val="20"/>
          <w:szCs w:val="20"/>
        </w:rPr>
        <w:t>Ciudadano.</w:t>
      </w:r>
    </w:p>
    <w:p w:rsidR="00CC450F" w:rsidRPr="009E48C6" w:rsidRDefault="00CC450F" w:rsidP="009E48C6">
      <w:pPr>
        <w:spacing w:after="0" w:line="240" w:lineRule="auto"/>
        <w:jc w:val="both"/>
        <w:rPr>
          <w:rFonts w:ascii="Arial" w:hAnsi="Arial" w:cs="Arial"/>
          <w:sz w:val="20"/>
          <w:szCs w:val="20"/>
        </w:rPr>
      </w:pPr>
    </w:p>
    <w:p w:rsidR="00CC450F" w:rsidRPr="009E48C6" w:rsidRDefault="00CC450F" w:rsidP="009E48C6">
      <w:pPr>
        <w:spacing w:after="0" w:line="240" w:lineRule="auto"/>
        <w:jc w:val="both"/>
        <w:rPr>
          <w:rFonts w:ascii="Arial" w:eastAsia="Times New Roman" w:hAnsi="Arial" w:cs="Arial"/>
          <w:color w:val="000000" w:themeColor="text1"/>
          <w:sz w:val="20"/>
          <w:szCs w:val="20"/>
        </w:rPr>
      </w:pPr>
      <w:r w:rsidRPr="009E48C6">
        <w:rPr>
          <w:rFonts w:ascii="Arial" w:hAnsi="Arial" w:cs="Arial"/>
          <w:sz w:val="20"/>
          <w:szCs w:val="20"/>
        </w:rPr>
        <w:t xml:space="preserve">La Presidencia la </w:t>
      </w:r>
      <w:r w:rsidRPr="009E48C6">
        <w:rPr>
          <w:rFonts w:ascii="Arial" w:eastAsia="Times New Roman" w:hAnsi="Arial" w:cs="Arial"/>
          <w:color w:val="000000" w:themeColor="text1"/>
          <w:sz w:val="20"/>
          <w:szCs w:val="20"/>
        </w:rPr>
        <w:t xml:space="preserve">remite a la Comisión Legislativa de Educación, Cultura, Ciencia y Tecnología, para su estudio y dictamen. </w:t>
      </w:r>
    </w:p>
    <w:p w:rsidR="00CC450F" w:rsidRPr="009E48C6" w:rsidRDefault="00CC450F" w:rsidP="009E48C6">
      <w:pPr>
        <w:spacing w:after="0" w:line="240" w:lineRule="auto"/>
        <w:jc w:val="both"/>
        <w:rPr>
          <w:rFonts w:ascii="Arial" w:eastAsia="Times New Roman" w:hAnsi="Arial" w:cs="Arial"/>
          <w:color w:val="000000" w:themeColor="text1"/>
          <w:sz w:val="20"/>
          <w:szCs w:val="20"/>
        </w:rPr>
      </w:pPr>
    </w:p>
    <w:p w:rsidR="00DB776B" w:rsidRPr="009E48C6" w:rsidRDefault="0018565E" w:rsidP="009E48C6">
      <w:pPr>
        <w:pStyle w:val="Default"/>
        <w:jc w:val="both"/>
        <w:rPr>
          <w:color w:val="auto"/>
          <w:sz w:val="20"/>
          <w:szCs w:val="20"/>
        </w:rPr>
      </w:pPr>
      <w:r w:rsidRPr="009E48C6">
        <w:rPr>
          <w:sz w:val="20"/>
          <w:szCs w:val="20"/>
        </w:rPr>
        <w:t>17.-</w:t>
      </w:r>
      <w:r w:rsidRPr="009E48C6">
        <w:rPr>
          <w:spacing w:val="1"/>
          <w:sz w:val="20"/>
          <w:szCs w:val="20"/>
        </w:rPr>
        <w:t xml:space="preserve"> </w:t>
      </w:r>
      <w:r w:rsidR="00CC450F" w:rsidRPr="009E48C6">
        <w:rPr>
          <w:spacing w:val="1"/>
          <w:sz w:val="20"/>
          <w:szCs w:val="20"/>
        </w:rPr>
        <w:t xml:space="preserve">El diputado Isaac </w:t>
      </w:r>
      <w:r w:rsidR="00F95414" w:rsidRPr="009E48C6">
        <w:rPr>
          <w:spacing w:val="1"/>
          <w:sz w:val="20"/>
          <w:szCs w:val="20"/>
        </w:rPr>
        <w:t>Martín Montoya Márquez hace uso de la palabra, para dar l</w:t>
      </w:r>
      <w:r w:rsidRPr="009E48C6">
        <w:rPr>
          <w:sz w:val="20"/>
          <w:szCs w:val="20"/>
        </w:rPr>
        <w:t>ectura</w:t>
      </w:r>
      <w:r w:rsidRPr="009E48C6">
        <w:rPr>
          <w:spacing w:val="1"/>
          <w:sz w:val="20"/>
          <w:szCs w:val="20"/>
        </w:rPr>
        <w:t xml:space="preserve"> </w:t>
      </w:r>
      <w:r w:rsidRPr="009E48C6">
        <w:rPr>
          <w:sz w:val="20"/>
          <w:szCs w:val="20"/>
        </w:rPr>
        <w:t>al</w:t>
      </w:r>
      <w:r w:rsidRPr="009E48C6">
        <w:rPr>
          <w:spacing w:val="1"/>
          <w:sz w:val="20"/>
          <w:szCs w:val="20"/>
        </w:rPr>
        <w:t xml:space="preserve"> </w:t>
      </w:r>
      <w:r w:rsidRPr="009E48C6">
        <w:rPr>
          <w:sz w:val="20"/>
          <w:szCs w:val="20"/>
        </w:rPr>
        <w:t>Punto</w:t>
      </w:r>
      <w:r w:rsidRPr="009E48C6">
        <w:rPr>
          <w:spacing w:val="1"/>
          <w:sz w:val="20"/>
          <w:szCs w:val="20"/>
        </w:rPr>
        <w:t xml:space="preserve"> </w:t>
      </w:r>
      <w:r w:rsidRPr="009E48C6">
        <w:rPr>
          <w:sz w:val="20"/>
          <w:szCs w:val="20"/>
        </w:rPr>
        <w:t>de</w:t>
      </w:r>
      <w:r w:rsidRPr="009E48C6">
        <w:rPr>
          <w:spacing w:val="1"/>
          <w:sz w:val="20"/>
          <w:szCs w:val="20"/>
        </w:rPr>
        <w:t xml:space="preserve"> </w:t>
      </w:r>
      <w:r w:rsidRPr="009E48C6">
        <w:rPr>
          <w:sz w:val="20"/>
          <w:szCs w:val="20"/>
        </w:rPr>
        <w:t>Acuerdo</w:t>
      </w:r>
      <w:r w:rsidRPr="009E48C6">
        <w:rPr>
          <w:spacing w:val="1"/>
          <w:sz w:val="20"/>
          <w:szCs w:val="20"/>
        </w:rPr>
        <w:t xml:space="preserve"> </w:t>
      </w:r>
      <w:r w:rsidRPr="009E48C6">
        <w:rPr>
          <w:sz w:val="20"/>
          <w:szCs w:val="20"/>
        </w:rPr>
        <w:t>de</w:t>
      </w:r>
      <w:r w:rsidRPr="009E48C6">
        <w:rPr>
          <w:spacing w:val="1"/>
          <w:sz w:val="20"/>
          <w:szCs w:val="20"/>
        </w:rPr>
        <w:t xml:space="preserve"> </w:t>
      </w:r>
      <w:r w:rsidRPr="009E48C6">
        <w:rPr>
          <w:sz w:val="20"/>
          <w:szCs w:val="20"/>
        </w:rPr>
        <w:t>urgente</w:t>
      </w:r>
      <w:r w:rsidRPr="009E48C6">
        <w:rPr>
          <w:spacing w:val="1"/>
          <w:sz w:val="20"/>
          <w:szCs w:val="20"/>
        </w:rPr>
        <w:t xml:space="preserve"> </w:t>
      </w:r>
      <w:r w:rsidRPr="009E48C6">
        <w:rPr>
          <w:sz w:val="20"/>
          <w:szCs w:val="20"/>
        </w:rPr>
        <w:t>y</w:t>
      </w:r>
      <w:r w:rsidRPr="009E48C6">
        <w:rPr>
          <w:spacing w:val="1"/>
          <w:sz w:val="20"/>
          <w:szCs w:val="20"/>
        </w:rPr>
        <w:t xml:space="preserve"> </w:t>
      </w:r>
      <w:r w:rsidRPr="009E48C6">
        <w:rPr>
          <w:sz w:val="20"/>
          <w:szCs w:val="20"/>
        </w:rPr>
        <w:t>obvia</w:t>
      </w:r>
      <w:r w:rsidRPr="009E48C6">
        <w:rPr>
          <w:spacing w:val="1"/>
          <w:sz w:val="20"/>
          <w:szCs w:val="20"/>
        </w:rPr>
        <w:t xml:space="preserve"> </w:t>
      </w:r>
      <w:r w:rsidRPr="009E48C6">
        <w:rPr>
          <w:sz w:val="20"/>
          <w:szCs w:val="20"/>
        </w:rPr>
        <w:t>resolución, por el que se exhorta al Titular del Ejecutivo del Estado de México, el</w:t>
      </w:r>
      <w:r w:rsidRPr="009E48C6">
        <w:rPr>
          <w:spacing w:val="1"/>
          <w:sz w:val="20"/>
          <w:szCs w:val="20"/>
        </w:rPr>
        <w:t xml:space="preserve"> </w:t>
      </w:r>
      <w:r w:rsidRPr="009E48C6">
        <w:rPr>
          <w:sz w:val="20"/>
          <w:szCs w:val="20"/>
        </w:rPr>
        <w:t>Licenciado Alfredo del Mazo Maza, a las personas titulares de las dependencias del</w:t>
      </w:r>
      <w:r w:rsidRPr="009E48C6">
        <w:rPr>
          <w:spacing w:val="1"/>
          <w:sz w:val="20"/>
          <w:szCs w:val="20"/>
        </w:rPr>
        <w:t xml:space="preserve"> </w:t>
      </w:r>
      <w:r w:rsidRPr="009E48C6">
        <w:rPr>
          <w:sz w:val="20"/>
          <w:szCs w:val="20"/>
        </w:rPr>
        <w:t>Ejecutivo del Estado de México, a las personas titulares de los 125 Ayuntamientos</w:t>
      </w:r>
      <w:r w:rsidRPr="009E48C6">
        <w:rPr>
          <w:spacing w:val="1"/>
          <w:sz w:val="20"/>
          <w:szCs w:val="20"/>
        </w:rPr>
        <w:t xml:space="preserve"> </w:t>
      </w:r>
      <w:r w:rsidRPr="009E48C6">
        <w:rPr>
          <w:sz w:val="20"/>
          <w:szCs w:val="20"/>
        </w:rPr>
        <w:t>Constitucionales de la Entidad, a las y los servidores públicos del Instituto Electoral</w:t>
      </w:r>
      <w:r w:rsidRPr="009E48C6">
        <w:rPr>
          <w:spacing w:val="1"/>
          <w:sz w:val="20"/>
          <w:szCs w:val="20"/>
        </w:rPr>
        <w:t xml:space="preserve"> </w:t>
      </w:r>
      <w:r w:rsidRPr="009E48C6">
        <w:rPr>
          <w:sz w:val="20"/>
          <w:szCs w:val="20"/>
        </w:rPr>
        <w:t>del Estado de México, para que se conduzcan en apego a los principios de certeza,</w:t>
      </w:r>
      <w:r w:rsidRPr="009E48C6">
        <w:rPr>
          <w:spacing w:val="1"/>
          <w:sz w:val="20"/>
          <w:szCs w:val="20"/>
        </w:rPr>
        <w:t xml:space="preserve"> </w:t>
      </w:r>
      <w:r w:rsidRPr="009E48C6">
        <w:rPr>
          <w:sz w:val="20"/>
          <w:szCs w:val="20"/>
        </w:rPr>
        <w:t>legalidad, independencia, imparcialidad, máxima publicidad y objetividad durante el</w:t>
      </w:r>
      <w:r w:rsidRPr="009E48C6">
        <w:rPr>
          <w:spacing w:val="1"/>
          <w:sz w:val="20"/>
          <w:szCs w:val="20"/>
        </w:rPr>
        <w:t xml:space="preserve"> </w:t>
      </w:r>
      <w:r w:rsidRPr="009E48C6">
        <w:rPr>
          <w:sz w:val="20"/>
          <w:szCs w:val="20"/>
        </w:rPr>
        <w:t>proceso electoral ordinario para elegir</w:t>
      </w:r>
      <w:r w:rsidRPr="009E48C6">
        <w:rPr>
          <w:spacing w:val="1"/>
          <w:sz w:val="20"/>
          <w:szCs w:val="20"/>
        </w:rPr>
        <w:t xml:space="preserve"> </w:t>
      </w:r>
      <w:r w:rsidRPr="009E48C6">
        <w:rPr>
          <w:sz w:val="20"/>
          <w:szCs w:val="20"/>
        </w:rPr>
        <w:t>Gobernador</w:t>
      </w:r>
      <w:r w:rsidRPr="009E48C6">
        <w:rPr>
          <w:spacing w:val="1"/>
          <w:sz w:val="20"/>
          <w:szCs w:val="20"/>
        </w:rPr>
        <w:t xml:space="preserve"> </w:t>
      </w:r>
      <w:r w:rsidRPr="009E48C6">
        <w:rPr>
          <w:sz w:val="20"/>
          <w:szCs w:val="20"/>
        </w:rPr>
        <w:t>o Gobernadora</w:t>
      </w:r>
      <w:r w:rsidRPr="009E48C6">
        <w:rPr>
          <w:spacing w:val="66"/>
          <w:sz w:val="20"/>
          <w:szCs w:val="20"/>
        </w:rPr>
        <w:t xml:space="preserve"> </w:t>
      </w:r>
      <w:r w:rsidRPr="009E48C6">
        <w:rPr>
          <w:sz w:val="20"/>
          <w:szCs w:val="20"/>
        </w:rPr>
        <w:t>Constitucional de</w:t>
      </w:r>
      <w:r w:rsidRPr="009E48C6">
        <w:rPr>
          <w:spacing w:val="-64"/>
          <w:sz w:val="20"/>
          <w:szCs w:val="20"/>
        </w:rPr>
        <w:t xml:space="preserve"> </w:t>
      </w:r>
      <w:r w:rsidRPr="009E48C6">
        <w:rPr>
          <w:sz w:val="20"/>
          <w:szCs w:val="20"/>
        </w:rPr>
        <w:t>la entidad para el periodo 2023-2029; así mismo se exhorta a las personas titulares de</w:t>
      </w:r>
      <w:r w:rsidRPr="009E48C6">
        <w:rPr>
          <w:spacing w:val="-64"/>
          <w:sz w:val="20"/>
          <w:szCs w:val="20"/>
        </w:rPr>
        <w:t xml:space="preserve"> </w:t>
      </w:r>
      <w:r w:rsidRPr="009E48C6">
        <w:rPr>
          <w:sz w:val="20"/>
          <w:szCs w:val="20"/>
        </w:rPr>
        <w:t>la Secretaría de la Contraloría y de los 125 Órganos Internos de Control de los</w:t>
      </w:r>
      <w:r w:rsidRPr="009E48C6">
        <w:rPr>
          <w:spacing w:val="1"/>
          <w:sz w:val="20"/>
          <w:szCs w:val="20"/>
        </w:rPr>
        <w:t xml:space="preserve"> </w:t>
      </w:r>
      <w:r w:rsidRPr="009E48C6">
        <w:rPr>
          <w:sz w:val="20"/>
          <w:szCs w:val="20"/>
        </w:rPr>
        <w:t>Ayuntamientos, para que lleven a cabo las auditorías o investigaciones debidamente</w:t>
      </w:r>
      <w:r w:rsidRPr="009E48C6">
        <w:rPr>
          <w:spacing w:val="1"/>
          <w:sz w:val="20"/>
          <w:szCs w:val="20"/>
        </w:rPr>
        <w:t xml:space="preserve"> </w:t>
      </w:r>
      <w:r w:rsidRPr="009E48C6">
        <w:rPr>
          <w:sz w:val="20"/>
          <w:szCs w:val="20"/>
        </w:rPr>
        <w:t>fundadas y motivadas respecto de las conductas de las y los servidores públicos y</w:t>
      </w:r>
      <w:r w:rsidRPr="009E48C6">
        <w:rPr>
          <w:spacing w:val="1"/>
          <w:sz w:val="20"/>
          <w:szCs w:val="20"/>
        </w:rPr>
        <w:t xml:space="preserve"> </w:t>
      </w:r>
      <w:r w:rsidRPr="009E48C6">
        <w:rPr>
          <w:sz w:val="20"/>
          <w:szCs w:val="20"/>
        </w:rPr>
        <w:t>particulares de las que</w:t>
      </w:r>
      <w:r w:rsidRPr="009E48C6">
        <w:rPr>
          <w:spacing w:val="66"/>
          <w:sz w:val="20"/>
          <w:szCs w:val="20"/>
        </w:rPr>
        <w:t xml:space="preserve"> </w:t>
      </w:r>
      <w:r w:rsidRPr="009E48C6">
        <w:rPr>
          <w:sz w:val="20"/>
          <w:szCs w:val="20"/>
        </w:rPr>
        <w:t>se presuman responsabilidades administrativas en el ámbito</w:t>
      </w:r>
      <w:r w:rsidRPr="009E48C6">
        <w:rPr>
          <w:spacing w:val="1"/>
          <w:sz w:val="20"/>
          <w:szCs w:val="20"/>
        </w:rPr>
        <w:t xml:space="preserve"> </w:t>
      </w:r>
      <w:r w:rsidRPr="009E48C6">
        <w:rPr>
          <w:sz w:val="20"/>
          <w:szCs w:val="20"/>
        </w:rPr>
        <w:t>de su competencia, por actos que pretendan incidir en el desarrollo democrático del</w:t>
      </w:r>
      <w:r w:rsidRPr="009E48C6">
        <w:rPr>
          <w:spacing w:val="1"/>
          <w:sz w:val="20"/>
          <w:szCs w:val="20"/>
        </w:rPr>
        <w:t xml:space="preserve"> </w:t>
      </w:r>
      <w:r w:rsidRPr="009E48C6">
        <w:rPr>
          <w:sz w:val="20"/>
          <w:szCs w:val="20"/>
        </w:rPr>
        <w:t xml:space="preserve">proceso electoral, presentado por el </w:t>
      </w:r>
      <w:r w:rsidR="00F95414" w:rsidRPr="009E48C6">
        <w:rPr>
          <w:sz w:val="20"/>
          <w:szCs w:val="20"/>
        </w:rPr>
        <w:t>propio d</w:t>
      </w:r>
      <w:r w:rsidRPr="009E48C6">
        <w:rPr>
          <w:sz w:val="20"/>
          <w:szCs w:val="20"/>
        </w:rPr>
        <w:t>iputado, en</w:t>
      </w:r>
      <w:r w:rsidRPr="009E48C6">
        <w:rPr>
          <w:spacing w:val="1"/>
          <w:sz w:val="20"/>
          <w:szCs w:val="20"/>
        </w:rPr>
        <w:t xml:space="preserve"> </w:t>
      </w:r>
      <w:r w:rsidRPr="009E48C6">
        <w:rPr>
          <w:sz w:val="20"/>
          <w:szCs w:val="20"/>
        </w:rPr>
        <w:t>nombre</w:t>
      </w:r>
      <w:r w:rsidRPr="009E48C6">
        <w:rPr>
          <w:spacing w:val="-3"/>
          <w:sz w:val="20"/>
          <w:szCs w:val="20"/>
        </w:rPr>
        <w:t xml:space="preserve"> </w:t>
      </w:r>
      <w:r w:rsidRPr="009E48C6">
        <w:rPr>
          <w:sz w:val="20"/>
          <w:szCs w:val="20"/>
        </w:rPr>
        <w:t>del</w:t>
      </w:r>
      <w:r w:rsidRPr="009E48C6">
        <w:rPr>
          <w:spacing w:val="1"/>
          <w:sz w:val="20"/>
          <w:szCs w:val="20"/>
        </w:rPr>
        <w:t xml:space="preserve"> </w:t>
      </w:r>
      <w:r w:rsidRPr="009E48C6">
        <w:rPr>
          <w:sz w:val="20"/>
          <w:szCs w:val="20"/>
        </w:rPr>
        <w:t>Grupo Parlamentario</w:t>
      </w:r>
      <w:r w:rsidRPr="009E48C6">
        <w:rPr>
          <w:spacing w:val="-2"/>
          <w:sz w:val="20"/>
          <w:szCs w:val="20"/>
        </w:rPr>
        <w:t xml:space="preserve"> </w:t>
      </w:r>
      <w:r w:rsidRPr="009E48C6">
        <w:rPr>
          <w:sz w:val="20"/>
          <w:szCs w:val="20"/>
        </w:rPr>
        <w:t>del</w:t>
      </w:r>
      <w:r w:rsidRPr="009E48C6">
        <w:rPr>
          <w:spacing w:val="-3"/>
          <w:sz w:val="20"/>
          <w:szCs w:val="20"/>
        </w:rPr>
        <w:t xml:space="preserve"> </w:t>
      </w:r>
      <w:r w:rsidRPr="009E48C6">
        <w:rPr>
          <w:sz w:val="20"/>
          <w:szCs w:val="20"/>
        </w:rPr>
        <w:t>Partido</w:t>
      </w:r>
      <w:r w:rsidRPr="009E48C6">
        <w:rPr>
          <w:spacing w:val="-5"/>
          <w:sz w:val="20"/>
          <w:szCs w:val="20"/>
        </w:rPr>
        <w:t xml:space="preserve"> </w:t>
      </w:r>
      <w:r w:rsidRPr="009E48C6">
        <w:rPr>
          <w:sz w:val="20"/>
          <w:szCs w:val="20"/>
        </w:rPr>
        <w:t>morena.</w:t>
      </w:r>
      <w:r w:rsidR="00DB776B" w:rsidRPr="009E48C6">
        <w:rPr>
          <w:color w:val="auto"/>
          <w:sz w:val="20"/>
          <w:szCs w:val="20"/>
        </w:rPr>
        <w:t xml:space="preserve"> Solicita la dispensa del trámite de dictamen.</w:t>
      </w:r>
    </w:p>
    <w:p w:rsidR="00DB776B" w:rsidRPr="009E48C6" w:rsidRDefault="00DB776B" w:rsidP="009E48C6">
      <w:pPr>
        <w:pStyle w:val="Default"/>
        <w:jc w:val="both"/>
        <w:rPr>
          <w:color w:val="auto"/>
          <w:sz w:val="20"/>
          <w:szCs w:val="20"/>
        </w:rPr>
      </w:pPr>
    </w:p>
    <w:p w:rsidR="00DB776B" w:rsidRPr="009E48C6" w:rsidRDefault="00DB776B" w:rsidP="009E48C6">
      <w:pPr>
        <w:pStyle w:val="Default"/>
        <w:jc w:val="both"/>
        <w:rPr>
          <w:color w:val="auto"/>
          <w:sz w:val="20"/>
          <w:szCs w:val="20"/>
        </w:rPr>
      </w:pPr>
      <w:r w:rsidRPr="009E48C6">
        <w:rPr>
          <w:color w:val="auto"/>
          <w:sz w:val="20"/>
          <w:szCs w:val="20"/>
        </w:rPr>
        <w:t>Es aprobada la dispensa del trámite de dictamen, por unanimidad de votos.</w:t>
      </w:r>
    </w:p>
    <w:p w:rsidR="00DB776B" w:rsidRPr="009E48C6" w:rsidRDefault="00DB776B" w:rsidP="009E48C6">
      <w:pPr>
        <w:pStyle w:val="Default"/>
        <w:jc w:val="both"/>
        <w:rPr>
          <w:color w:val="auto"/>
          <w:sz w:val="20"/>
          <w:szCs w:val="20"/>
        </w:rPr>
      </w:pPr>
    </w:p>
    <w:p w:rsidR="0018565E" w:rsidRPr="009E48C6" w:rsidRDefault="00DB776B" w:rsidP="009E48C6">
      <w:pPr>
        <w:pStyle w:val="Sinespaciado"/>
        <w:jc w:val="both"/>
        <w:rPr>
          <w:rFonts w:ascii="Arial" w:hAnsi="Arial" w:cs="Arial"/>
          <w:sz w:val="20"/>
          <w:szCs w:val="20"/>
        </w:rPr>
      </w:pPr>
      <w:r w:rsidRPr="009E48C6">
        <w:rPr>
          <w:rFonts w:ascii="Arial" w:eastAsia="Arial" w:hAnsi="Arial" w:cs="Arial"/>
          <w:sz w:val="20"/>
          <w:szCs w:val="20"/>
        </w:rPr>
        <w:t xml:space="preserve">Sin que motive debate </w:t>
      </w:r>
      <w:r w:rsidR="0029485C" w:rsidRPr="009E48C6">
        <w:rPr>
          <w:rFonts w:ascii="Arial" w:eastAsia="Arial" w:hAnsi="Arial" w:cs="Arial"/>
          <w:sz w:val="20"/>
          <w:szCs w:val="20"/>
        </w:rPr>
        <w:t>e</w:t>
      </w:r>
      <w:r w:rsidRPr="009E48C6">
        <w:rPr>
          <w:rFonts w:ascii="Arial" w:eastAsia="Arial" w:hAnsi="Arial" w:cs="Arial"/>
          <w:sz w:val="20"/>
          <w:szCs w:val="20"/>
        </w:rPr>
        <w:t>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9E48C6">
        <w:rPr>
          <w:rFonts w:ascii="Arial" w:hAnsi="Arial" w:cs="Arial"/>
          <w:sz w:val="20"/>
          <w:szCs w:val="20"/>
        </w:rPr>
        <w:t xml:space="preserve">. </w:t>
      </w:r>
    </w:p>
    <w:p w:rsidR="00DB776B" w:rsidRPr="009E48C6" w:rsidRDefault="00DB776B" w:rsidP="009E48C6">
      <w:pPr>
        <w:pStyle w:val="Sinespaciado"/>
        <w:jc w:val="both"/>
        <w:rPr>
          <w:rFonts w:ascii="Arial" w:hAnsi="Arial" w:cs="Arial"/>
          <w:sz w:val="20"/>
          <w:szCs w:val="20"/>
        </w:rPr>
      </w:pPr>
    </w:p>
    <w:p w:rsidR="0018565E" w:rsidRPr="009E48C6" w:rsidRDefault="0018565E" w:rsidP="009E48C6">
      <w:pPr>
        <w:pStyle w:val="Textoindependiente"/>
        <w:jc w:val="both"/>
        <w:rPr>
          <w:rFonts w:ascii="Arial" w:hAnsi="Arial" w:cs="Arial"/>
          <w:sz w:val="20"/>
          <w:szCs w:val="20"/>
        </w:rPr>
      </w:pPr>
      <w:r w:rsidRPr="009E48C6">
        <w:rPr>
          <w:rFonts w:ascii="Arial" w:hAnsi="Arial" w:cs="Arial"/>
          <w:sz w:val="20"/>
          <w:szCs w:val="20"/>
        </w:rPr>
        <w:t>18.-</w:t>
      </w:r>
      <w:r w:rsidRPr="009E48C6">
        <w:rPr>
          <w:rFonts w:ascii="Arial" w:hAnsi="Arial" w:cs="Arial"/>
          <w:spacing w:val="1"/>
          <w:sz w:val="20"/>
          <w:szCs w:val="20"/>
        </w:rPr>
        <w:t xml:space="preserve"> </w:t>
      </w:r>
      <w:r w:rsidR="001B6E0E" w:rsidRPr="009E48C6">
        <w:rPr>
          <w:rFonts w:ascii="Arial" w:hAnsi="Arial" w:cs="Arial"/>
          <w:sz w:val="20"/>
          <w:szCs w:val="20"/>
        </w:rPr>
        <w:t xml:space="preserve">La </w:t>
      </w:r>
      <w:r w:rsidR="00DB776B" w:rsidRPr="009E48C6">
        <w:rPr>
          <w:rFonts w:ascii="Arial" w:hAnsi="Arial" w:cs="Arial"/>
          <w:sz w:val="20"/>
          <w:szCs w:val="20"/>
        </w:rPr>
        <w:t xml:space="preserve">diputada presentante </w:t>
      </w:r>
      <w:r w:rsidR="001B6E0E" w:rsidRPr="009E48C6">
        <w:rPr>
          <w:rFonts w:ascii="Arial" w:hAnsi="Arial" w:cs="Arial"/>
          <w:sz w:val="20"/>
          <w:szCs w:val="20"/>
        </w:rPr>
        <w:t>retira este punto</w:t>
      </w:r>
      <w:r w:rsidR="0029485C" w:rsidRPr="009E48C6">
        <w:rPr>
          <w:rFonts w:ascii="Arial" w:hAnsi="Arial" w:cs="Arial"/>
          <w:sz w:val="20"/>
          <w:szCs w:val="20"/>
        </w:rPr>
        <w:t>.</w:t>
      </w:r>
    </w:p>
    <w:p w:rsidR="0018565E" w:rsidRPr="009E48C6" w:rsidRDefault="0018565E" w:rsidP="009E48C6">
      <w:pPr>
        <w:pStyle w:val="Textoindependiente"/>
        <w:jc w:val="both"/>
        <w:rPr>
          <w:rFonts w:ascii="Arial" w:hAnsi="Arial" w:cs="Arial"/>
          <w:sz w:val="20"/>
          <w:szCs w:val="20"/>
        </w:rPr>
      </w:pPr>
    </w:p>
    <w:p w:rsidR="0018565E" w:rsidRPr="009E48C6" w:rsidRDefault="0018565E" w:rsidP="009E48C6">
      <w:pPr>
        <w:pStyle w:val="Textoindependiente"/>
        <w:jc w:val="both"/>
        <w:rPr>
          <w:rFonts w:ascii="Arial" w:hAnsi="Arial" w:cs="Arial"/>
          <w:sz w:val="20"/>
          <w:szCs w:val="20"/>
        </w:rPr>
      </w:pPr>
      <w:r w:rsidRPr="009E48C6">
        <w:rPr>
          <w:rFonts w:ascii="Arial" w:hAnsi="Arial" w:cs="Arial"/>
          <w:sz w:val="20"/>
          <w:szCs w:val="20"/>
        </w:rPr>
        <w:t>19.- L</w:t>
      </w:r>
      <w:r w:rsidR="00615F88" w:rsidRPr="009E48C6">
        <w:rPr>
          <w:rFonts w:ascii="Arial" w:hAnsi="Arial" w:cs="Arial"/>
          <w:sz w:val="20"/>
          <w:szCs w:val="20"/>
        </w:rPr>
        <w:t>a diputada Miriam Escalona Piña hace uso de la palabra, para dar l</w:t>
      </w:r>
      <w:r w:rsidRPr="009E48C6">
        <w:rPr>
          <w:rFonts w:ascii="Arial" w:hAnsi="Arial" w:cs="Arial"/>
          <w:sz w:val="20"/>
          <w:szCs w:val="20"/>
        </w:rPr>
        <w:t>ectura al Punto de Acuerdo por el que se exhorta al</w:t>
      </w:r>
      <w:r w:rsidRPr="009E48C6">
        <w:rPr>
          <w:rFonts w:ascii="Arial" w:hAnsi="Arial" w:cs="Arial"/>
          <w:spacing w:val="1"/>
          <w:sz w:val="20"/>
          <w:szCs w:val="20"/>
        </w:rPr>
        <w:t xml:space="preserve"> </w:t>
      </w:r>
      <w:r w:rsidRPr="009E48C6">
        <w:rPr>
          <w:rFonts w:ascii="Arial" w:hAnsi="Arial" w:cs="Arial"/>
          <w:sz w:val="20"/>
          <w:szCs w:val="20"/>
        </w:rPr>
        <w:t>Gobierno del Estado de México a coordinar acciones con la Secretaría de Salud</w:t>
      </w:r>
      <w:r w:rsidRPr="009E48C6">
        <w:rPr>
          <w:rFonts w:ascii="Arial" w:hAnsi="Arial" w:cs="Arial"/>
          <w:spacing w:val="1"/>
          <w:sz w:val="20"/>
          <w:szCs w:val="20"/>
        </w:rPr>
        <w:t xml:space="preserve"> </w:t>
      </w:r>
      <w:r w:rsidRPr="009E48C6">
        <w:rPr>
          <w:rFonts w:ascii="Arial" w:hAnsi="Arial" w:cs="Arial"/>
          <w:sz w:val="20"/>
          <w:szCs w:val="20"/>
        </w:rPr>
        <w:t>Federal, para que se implemente en los 125 municipios del Estado de México, las</w:t>
      </w:r>
      <w:r w:rsidRPr="009E48C6">
        <w:rPr>
          <w:rFonts w:ascii="Arial" w:hAnsi="Arial" w:cs="Arial"/>
          <w:spacing w:val="1"/>
          <w:sz w:val="20"/>
          <w:szCs w:val="20"/>
        </w:rPr>
        <w:t xml:space="preserve"> </w:t>
      </w:r>
      <w:r w:rsidRPr="009E48C6">
        <w:rPr>
          <w:rFonts w:ascii="Arial" w:hAnsi="Arial" w:cs="Arial"/>
          <w:sz w:val="20"/>
          <w:szCs w:val="20"/>
        </w:rPr>
        <w:t>acciones necesarias de acceso a los programas de detención oportuna de cáncer de</w:t>
      </w:r>
      <w:r w:rsidRPr="009E48C6">
        <w:rPr>
          <w:rFonts w:ascii="Arial" w:hAnsi="Arial" w:cs="Arial"/>
          <w:spacing w:val="1"/>
          <w:sz w:val="20"/>
          <w:szCs w:val="20"/>
        </w:rPr>
        <w:t xml:space="preserve"> </w:t>
      </w:r>
      <w:r w:rsidRPr="009E48C6">
        <w:rPr>
          <w:rFonts w:ascii="Arial" w:hAnsi="Arial" w:cs="Arial"/>
          <w:sz w:val="20"/>
          <w:szCs w:val="20"/>
        </w:rPr>
        <w:t>mama y en su caso, la canalización para su posterior tratamiento, presentado por la</w:t>
      </w:r>
      <w:r w:rsidRPr="009E48C6">
        <w:rPr>
          <w:rFonts w:ascii="Arial" w:hAnsi="Arial" w:cs="Arial"/>
          <w:spacing w:val="1"/>
          <w:sz w:val="20"/>
          <w:szCs w:val="20"/>
        </w:rPr>
        <w:t xml:space="preserve"> </w:t>
      </w:r>
      <w:r w:rsidR="00615F88" w:rsidRPr="009E48C6">
        <w:rPr>
          <w:rFonts w:ascii="Arial" w:hAnsi="Arial" w:cs="Arial"/>
          <w:spacing w:val="1"/>
          <w:sz w:val="20"/>
          <w:szCs w:val="20"/>
        </w:rPr>
        <w:t>propia d</w:t>
      </w:r>
      <w:r w:rsidRPr="009E48C6">
        <w:rPr>
          <w:rFonts w:ascii="Arial" w:hAnsi="Arial" w:cs="Arial"/>
          <w:sz w:val="20"/>
          <w:szCs w:val="20"/>
        </w:rPr>
        <w:t xml:space="preserve">iputada y el </w:t>
      </w:r>
      <w:r w:rsidR="00615F88" w:rsidRPr="009E48C6">
        <w:rPr>
          <w:rFonts w:ascii="Arial" w:hAnsi="Arial" w:cs="Arial"/>
          <w:sz w:val="20"/>
          <w:szCs w:val="20"/>
        </w:rPr>
        <w:t>d</w:t>
      </w:r>
      <w:r w:rsidRPr="009E48C6">
        <w:rPr>
          <w:rFonts w:ascii="Arial" w:hAnsi="Arial" w:cs="Arial"/>
          <w:sz w:val="20"/>
          <w:szCs w:val="20"/>
        </w:rPr>
        <w:t>iputado Enrique Vargas del Villar, en nombre del</w:t>
      </w:r>
      <w:r w:rsidR="00881279" w:rsidRPr="009E48C6">
        <w:rPr>
          <w:rFonts w:ascii="Arial" w:hAnsi="Arial" w:cs="Arial"/>
          <w:sz w:val="20"/>
          <w:szCs w:val="20"/>
        </w:rPr>
        <w:t xml:space="preserve"> </w:t>
      </w:r>
      <w:r w:rsidRPr="009E48C6">
        <w:rPr>
          <w:rFonts w:ascii="Arial" w:hAnsi="Arial" w:cs="Arial"/>
          <w:spacing w:val="-64"/>
          <w:sz w:val="20"/>
          <w:szCs w:val="20"/>
        </w:rPr>
        <w:t xml:space="preserve"> </w:t>
      </w:r>
      <w:r w:rsidRPr="009E48C6">
        <w:rPr>
          <w:rFonts w:ascii="Arial" w:hAnsi="Arial" w:cs="Arial"/>
          <w:sz w:val="20"/>
          <w:szCs w:val="20"/>
        </w:rPr>
        <w:t>Grupo</w:t>
      </w:r>
      <w:r w:rsidRPr="009E48C6">
        <w:rPr>
          <w:rFonts w:ascii="Arial" w:hAnsi="Arial" w:cs="Arial"/>
          <w:spacing w:val="-3"/>
          <w:sz w:val="20"/>
          <w:szCs w:val="20"/>
        </w:rPr>
        <w:t xml:space="preserve"> </w:t>
      </w:r>
      <w:r w:rsidRPr="009E48C6">
        <w:rPr>
          <w:rFonts w:ascii="Arial" w:hAnsi="Arial" w:cs="Arial"/>
          <w:sz w:val="20"/>
          <w:szCs w:val="20"/>
        </w:rPr>
        <w:t>Parlamentario del Partido Acción</w:t>
      </w:r>
      <w:r w:rsidRPr="009E48C6">
        <w:rPr>
          <w:rFonts w:ascii="Arial" w:hAnsi="Arial" w:cs="Arial"/>
          <w:spacing w:val="-1"/>
          <w:sz w:val="20"/>
          <w:szCs w:val="20"/>
        </w:rPr>
        <w:t xml:space="preserve"> </w:t>
      </w:r>
      <w:r w:rsidRPr="009E48C6">
        <w:rPr>
          <w:rFonts w:ascii="Arial" w:hAnsi="Arial" w:cs="Arial"/>
          <w:sz w:val="20"/>
          <w:szCs w:val="20"/>
        </w:rPr>
        <w:t>Nacional.</w:t>
      </w:r>
    </w:p>
    <w:p w:rsidR="0018565E" w:rsidRPr="009E48C6" w:rsidRDefault="0018565E" w:rsidP="009E48C6">
      <w:pPr>
        <w:pStyle w:val="Textoindependiente"/>
        <w:jc w:val="both"/>
        <w:rPr>
          <w:rFonts w:ascii="Arial" w:hAnsi="Arial" w:cs="Arial"/>
          <w:sz w:val="20"/>
          <w:szCs w:val="20"/>
        </w:rPr>
      </w:pPr>
    </w:p>
    <w:p w:rsidR="00B3377D" w:rsidRPr="009E48C6" w:rsidRDefault="00B3377D" w:rsidP="009E48C6">
      <w:pPr>
        <w:pStyle w:val="Sinespaciado"/>
        <w:jc w:val="both"/>
        <w:rPr>
          <w:rFonts w:ascii="Arial" w:hAnsi="Arial" w:cs="Arial"/>
          <w:sz w:val="20"/>
          <w:szCs w:val="20"/>
        </w:rPr>
      </w:pPr>
      <w:r w:rsidRPr="009E48C6">
        <w:rPr>
          <w:rFonts w:ascii="Arial" w:hAnsi="Arial" w:cs="Arial"/>
          <w:sz w:val="20"/>
          <w:szCs w:val="20"/>
        </w:rPr>
        <w:t>La Presidencia l</w:t>
      </w:r>
      <w:r w:rsidR="00881279" w:rsidRPr="009E48C6">
        <w:rPr>
          <w:rFonts w:ascii="Arial" w:hAnsi="Arial" w:cs="Arial"/>
          <w:sz w:val="20"/>
          <w:szCs w:val="20"/>
        </w:rPr>
        <w:t>o</w:t>
      </w:r>
      <w:r w:rsidRPr="009E48C6">
        <w:rPr>
          <w:rFonts w:ascii="Arial" w:hAnsi="Arial" w:cs="Arial"/>
          <w:sz w:val="20"/>
          <w:szCs w:val="20"/>
        </w:rPr>
        <w:t xml:space="preserve"> remite a la Comisión Legislativa de Salud, Asistencia y Bienestar Social, para su estudio y dictamen.</w:t>
      </w:r>
    </w:p>
    <w:p w:rsidR="00B3377D" w:rsidRPr="009E48C6" w:rsidRDefault="00B3377D" w:rsidP="009E48C6">
      <w:pPr>
        <w:pStyle w:val="Textoindependiente"/>
        <w:jc w:val="both"/>
        <w:rPr>
          <w:rFonts w:ascii="Arial" w:hAnsi="Arial" w:cs="Arial"/>
          <w:sz w:val="20"/>
          <w:szCs w:val="20"/>
          <w:lang w:val="es-MX"/>
        </w:rPr>
      </w:pPr>
    </w:p>
    <w:p w:rsidR="00561738" w:rsidRPr="009E48C6" w:rsidRDefault="0018565E" w:rsidP="009E48C6">
      <w:pPr>
        <w:pStyle w:val="Default"/>
        <w:jc w:val="both"/>
        <w:rPr>
          <w:color w:val="auto"/>
          <w:sz w:val="20"/>
          <w:szCs w:val="20"/>
        </w:rPr>
      </w:pPr>
      <w:r w:rsidRPr="009E48C6">
        <w:rPr>
          <w:sz w:val="20"/>
          <w:szCs w:val="20"/>
        </w:rPr>
        <w:t>20.-</w:t>
      </w:r>
      <w:r w:rsidRPr="009E48C6">
        <w:rPr>
          <w:spacing w:val="1"/>
          <w:sz w:val="20"/>
          <w:szCs w:val="20"/>
        </w:rPr>
        <w:t xml:space="preserve"> </w:t>
      </w:r>
      <w:r w:rsidRPr="009E48C6">
        <w:rPr>
          <w:sz w:val="20"/>
          <w:szCs w:val="20"/>
        </w:rPr>
        <w:t>L</w:t>
      </w:r>
      <w:r w:rsidR="00B3377D" w:rsidRPr="009E48C6">
        <w:rPr>
          <w:sz w:val="20"/>
          <w:szCs w:val="20"/>
        </w:rPr>
        <w:t>a diputada Mónica Miriam Granillo Velazco hace uso de la palabra, para dar l</w:t>
      </w:r>
      <w:r w:rsidRPr="009E48C6">
        <w:rPr>
          <w:sz w:val="20"/>
          <w:szCs w:val="20"/>
        </w:rPr>
        <w:t>ectura</w:t>
      </w:r>
      <w:r w:rsidRPr="009E48C6">
        <w:rPr>
          <w:spacing w:val="1"/>
          <w:sz w:val="20"/>
          <w:szCs w:val="20"/>
        </w:rPr>
        <w:t xml:space="preserve"> </w:t>
      </w:r>
      <w:r w:rsidRPr="009E48C6">
        <w:rPr>
          <w:sz w:val="20"/>
          <w:szCs w:val="20"/>
        </w:rPr>
        <w:t>al</w:t>
      </w:r>
      <w:r w:rsidRPr="009E48C6">
        <w:rPr>
          <w:spacing w:val="1"/>
          <w:sz w:val="20"/>
          <w:szCs w:val="20"/>
        </w:rPr>
        <w:t xml:space="preserve"> </w:t>
      </w:r>
      <w:r w:rsidRPr="009E48C6">
        <w:rPr>
          <w:sz w:val="20"/>
          <w:szCs w:val="20"/>
        </w:rPr>
        <w:t>Punto</w:t>
      </w:r>
      <w:r w:rsidRPr="009E48C6">
        <w:rPr>
          <w:spacing w:val="1"/>
          <w:sz w:val="20"/>
          <w:szCs w:val="20"/>
        </w:rPr>
        <w:t xml:space="preserve"> </w:t>
      </w:r>
      <w:r w:rsidRPr="009E48C6">
        <w:rPr>
          <w:sz w:val="20"/>
          <w:szCs w:val="20"/>
        </w:rPr>
        <w:t>de</w:t>
      </w:r>
      <w:r w:rsidRPr="009E48C6">
        <w:rPr>
          <w:spacing w:val="1"/>
          <w:sz w:val="20"/>
          <w:szCs w:val="20"/>
        </w:rPr>
        <w:t xml:space="preserve"> </w:t>
      </w:r>
      <w:r w:rsidRPr="009E48C6">
        <w:rPr>
          <w:sz w:val="20"/>
          <w:szCs w:val="20"/>
        </w:rPr>
        <w:t>Acuerdo</w:t>
      </w:r>
      <w:r w:rsidRPr="009E48C6">
        <w:rPr>
          <w:spacing w:val="1"/>
          <w:sz w:val="20"/>
          <w:szCs w:val="20"/>
        </w:rPr>
        <w:t xml:space="preserve"> </w:t>
      </w:r>
      <w:r w:rsidRPr="009E48C6">
        <w:rPr>
          <w:sz w:val="20"/>
          <w:szCs w:val="20"/>
        </w:rPr>
        <w:t>de</w:t>
      </w:r>
      <w:r w:rsidRPr="009E48C6">
        <w:rPr>
          <w:spacing w:val="1"/>
          <w:sz w:val="20"/>
          <w:szCs w:val="20"/>
        </w:rPr>
        <w:t xml:space="preserve"> </w:t>
      </w:r>
      <w:r w:rsidRPr="009E48C6">
        <w:rPr>
          <w:sz w:val="20"/>
          <w:szCs w:val="20"/>
        </w:rPr>
        <w:t>urgente</w:t>
      </w:r>
      <w:r w:rsidRPr="009E48C6">
        <w:rPr>
          <w:spacing w:val="1"/>
          <w:sz w:val="20"/>
          <w:szCs w:val="20"/>
        </w:rPr>
        <w:t xml:space="preserve"> </w:t>
      </w:r>
      <w:r w:rsidRPr="009E48C6">
        <w:rPr>
          <w:sz w:val="20"/>
          <w:szCs w:val="20"/>
        </w:rPr>
        <w:t>y</w:t>
      </w:r>
      <w:r w:rsidRPr="009E48C6">
        <w:rPr>
          <w:spacing w:val="1"/>
          <w:sz w:val="20"/>
          <w:szCs w:val="20"/>
        </w:rPr>
        <w:t xml:space="preserve"> </w:t>
      </w:r>
      <w:r w:rsidRPr="009E48C6">
        <w:rPr>
          <w:sz w:val="20"/>
          <w:szCs w:val="20"/>
        </w:rPr>
        <w:t>obvia</w:t>
      </w:r>
      <w:r w:rsidRPr="009E48C6">
        <w:rPr>
          <w:spacing w:val="1"/>
          <w:sz w:val="20"/>
          <w:szCs w:val="20"/>
        </w:rPr>
        <w:t xml:space="preserve"> </w:t>
      </w:r>
      <w:r w:rsidRPr="009E48C6">
        <w:rPr>
          <w:sz w:val="20"/>
          <w:szCs w:val="20"/>
        </w:rPr>
        <w:t>resolución, mediante el cual se exhorta respetuosamente a la Cámara de Diputados</w:t>
      </w:r>
      <w:r w:rsidRPr="009E48C6">
        <w:rPr>
          <w:spacing w:val="1"/>
          <w:sz w:val="20"/>
          <w:szCs w:val="20"/>
        </w:rPr>
        <w:t xml:space="preserve"> </w:t>
      </w:r>
      <w:r w:rsidRPr="009E48C6">
        <w:rPr>
          <w:sz w:val="20"/>
          <w:szCs w:val="20"/>
        </w:rPr>
        <w:t>del</w:t>
      </w:r>
      <w:r w:rsidRPr="009E48C6">
        <w:rPr>
          <w:spacing w:val="61"/>
          <w:sz w:val="20"/>
          <w:szCs w:val="20"/>
        </w:rPr>
        <w:t xml:space="preserve"> </w:t>
      </w:r>
      <w:r w:rsidRPr="009E48C6">
        <w:rPr>
          <w:sz w:val="20"/>
          <w:szCs w:val="20"/>
        </w:rPr>
        <w:t>Congreso</w:t>
      </w:r>
      <w:r w:rsidRPr="009E48C6">
        <w:rPr>
          <w:spacing w:val="58"/>
          <w:sz w:val="20"/>
          <w:szCs w:val="20"/>
        </w:rPr>
        <w:t xml:space="preserve"> </w:t>
      </w:r>
      <w:r w:rsidRPr="009E48C6">
        <w:rPr>
          <w:sz w:val="20"/>
          <w:szCs w:val="20"/>
        </w:rPr>
        <w:t>de</w:t>
      </w:r>
      <w:r w:rsidRPr="009E48C6">
        <w:rPr>
          <w:spacing w:val="60"/>
          <w:sz w:val="20"/>
          <w:szCs w:val="20"/>
        </w:rPr>
        <w:t xml:space="preserve"> </w:t>
      </w:r>
      <w:r w:rsidRPr="009E48C6">
        <w:rPr>
          <w:sz w:val="20"/>
          <w:szCs w:val="20"/>
        </w:rPr>
        <w:t>la</w:t>
      </w:r>
      <w:r w:rsidRPr="009E48C6">
        <w:rPr>
          <w:spacing w:val="60"/>
          <w:sz w:val="20"/>
          <w:szCs w:val="20"/>
        </w:rPr>
        <w:t xml:space="preserve"> </w:t>
      </w:r>
      <w:r w:rsidRPr="009E48C6">
        <w:rPr>
          <w:sz w:val="20"/>
          <w:szCs w:val="20"/>
        </w:rPr>
        <w:t>Unión,</w:t>
      </w:r>
      <w:r w:rsidRPr="009E48C6">
        <w:rPr>
          <w:spacing w:val="61"/>
          <w:sz w:val="20"/>
          <w:szCs w:val="20"/>
        </w:rPr>
        <w:t xml:space="preserve"> </w:t>
      </w:r>
      <w:r w:rsidRPr="009E48C6">
        <w:rPr>
          <w:sz w:val="20"/>
          <w:szCs w:val="20"/>
        </w:rPr>
        <w:t>para</w:t>
      </w:r>
      <w:r w:rsidRPr="009E48C6">
        <w:rPr>
          <w:spacing w:val="62"/>
          <w:sz w:val="20"/>
          <w:szCs w:val="20"/>
        </w:rPr>
        <w:t xml:space="preserve"> </w:t>
      </w:r>
      <w:r w:rsidRPr="009E48C6">
        <w:rPr>
          <w:sz w:val="20"/>
          <w:szCs w:val="20"/>
        </w:rPr>
        <w:t>que,</w:t>
      </w:r>
      <w:r w:rsidRPr="009E48C6">
        <w:rPr>
          <w:spacing w:val="59"/>
          <w:sz w:val="20"/>
          <w:szCs w:val="20"/>
        </w:rPr>
        <w:t xml:space="preserve"> </w:t>
      </w:r>
      <w:r w:rsidRPr="009E48C6">
        <w:rPr>
          <w:sz w:val="20"/>
          <w:szCs w:val="20"/>
        </w:rPr>
        <w:t>en</w:t>
      </w:r>
      <w:r w:rsidRPr="009E48C6">
        <w:rPr>
          <w:spacing w:val="61"/>
          <w:sz w:val="20"/>
          <w:szCs w:val="20"/>
        </w:rPr>
        <w:t xml:space="preserve"> </w:t>
      </w:r>
      <w:r w:rsidRPr="009E48C6">
        <w:rPr>
          <w:sz w:val="20"/>
          <w:szCs w:val="20"/>
        </w:rPr>
        <w:t>el</w:t>
      </w:r>
      <w:r w:rsidRPr="009E48C6">
        <w:rPr>
          <w:spacing w:val="59"/>
          <w:sz w:val="20"/>
          <w:szCs w:val="20"/>
        </w:rPr>
        <w:t xml:space="preserve"> </w:t>
      </w:r>
      <w:r w:rsidRPr="009E48C6">
        <w:rPr>
          <w:sz w:val="20"/>
          <w:szCs w:val="20"/>
        </w:rPr>
        <w:t>ámbito</w:t>
      </w:r>
      <w:r w:rsidRPr="009E48C6">
        <w:rPr>
          <w:spacing w:val="59"/>
          <w:sz w:val="20"/>
          <w:szCs w:val="20"/>
        </w:rPr>
        <w:t xml:space="preserve"> </w:t>
      </w:r>
      <w:r w:rsidRPr="009E48C6">
        <w:rPr>
          <w:sz w:val="20"/>
          <w:szCs w:val="20"/>
        </w:rPr>
        <w:t>de</w:t>
      </w:r>
      <w:r w:rsidRPr="009E48C6">
        <w:rPr>
          <w:spacing w:val="62"/>
          <w:sz w:val="20"/>
          <w:szCs w:val="20"/>
        </w:rPr>
        <w:t xml:space="preserve"> </w:t>
      </w:r>
      <w:r w:rsidRPr="009E48C6">
        <w:rPr>
          <w:sz w:val="20"/>
          <w:szCs w:val="20"/>
        </w:rPr>
        <w:t>sus</w:t>
      </w:r>
      <w:r w:rsidRPr="009E48C6">
        <w:rPr>
          <w:spacing w:val="58"/>
          <w:sz w:val="20"/>
          <w:szCs w:val="20"/>
        </w:rPr>
        <w:t xml:space="preserve"> </w:t>
      </w:r>
      <w:r w:rsidRPr="009E48C6">
        <w:rPr>
          <w:sz w:val="20"/>
          <w:szCs w:val="20"/>
        </w:rPr>
        <w:t>facultades,</w:t>
      </w:r>
      <w:r w:rsidRPr="009E48C6">
        <w:rPr>
          <w:spacing w:val="59"/>
          <w:sz w:val="20"/>
          <w:szCs w:val="20"/>
        </w:rPr>
        <w:t xml:space="preserve"> </w:t>
      </w:r>
      <w:r w:rsidRPr="009E48C6">
        <w:rPr>
          <w:sz w:val="20"/>
          <w:szCs w:val="20"/>
        </w:rPr>
        <w:t>agilice</w:t>
      </w:r>
      <w:r w:rsidRPr="009E48C6">
        <w:rPr>
          <w:spacing w:val="62"/>
          <w:sz w:val="20"/>
          <w:szCs w:val="20"/>
        </w:rPr>
        <w:t xml:space="preserve"> </w:t>
      </w:r>
      <w:r w:rsidRPr="009E48C6">
        <w:rPr>
          <w:sz w:val="20"/>
          <w:szCs w:val="20"/>
        </w:rPr>
        <w:t>y</w:t>
      </w:r>
      <w:r w:rsidRPr="009E48C6">
        <w:rPr>
          <w:spacing w:val="-65"/>
          <w:sz w:val="20"/>
          <w:szCs w:val="20"/>
        </w:rPr>
        <w:t xml:space="preserve"> </w:t>
      </w:r>
      <w:r w:rsidRPr="009E48C6">
        <w:rPr>
          <w:sz w:val="20"/>
          <w:szCs w:val="20"/>
        </w:rPr>
        <w:t>culmine</w:t>
      </w:r>
      <w:r w:rsidRPr="009E48C6">
        <w:rPr>
          <w:spacing w:val="1"/>
          <w:sz w:val="20"/>
          <w:szCs w:val="20"/>
        </w:rPr>
        <w:t xml:space="preserve"> </w:t>
      </w:r>
      <w:r w:rsidRPr="009E48C6">
        <w:rPr>
          <w:sz w:val="20"/>
          <w:szCs w:val="20"/>
        </w:rPr>
        <w:t>con</w:t>
      </w:r>
      <w:r w:rsidRPr="009E48C6">
        <w:rPr>
          <w:spacing w:val="1"/>
          <w:sz w:val="20"/>
          <w:szCs w:val="20"/>
        </w:rPr>
        <w:t xml:space="preserve"> </w:t>
      </w:r>
      <w:r w:rsidRPr="009E48C6">
        <w:rPr>
          <w:sz w:val="20"/>
          <w:szCs w:val="20"/>
        </w:rPr>
        <w:t>el</w:t>
      </w:r>
      <w:r w:rsidRPr="009E48C6">
        <w:rPr>
          <w:spacing w:val="1"/>
          <w:sz w:val="20"/>
          <w:szCs w:val="20"/>
        </w:rPr>
        <w:t xml:space="preserve"> </w:t>
      </w:r>
      <w:r w:rsidRPr="009E48C6">
        <w:rPr>
          <w:sz w:val="20"/>
          <w:szCs w:val="20"/>
        </w:rPr>
        <w:t>proceso</w:t>
      </w:r>
      <w:r w:rsidRPr="009E48C6">
        <w:rPr>
          <w:spacing w:val="1"/>
          <w:sz w:val="20"/>
          <w:szCs w:val="20"/>
        </w:rPr>
        <w:t xml:space="preserve"> </w:t>
      </w:r>
      <w:r w:rsidRPr="009E48C6">
        <w:rPr>
          <w:sz w:val="20"/>
          <w:szCs w:val="20"/>
        </w:rPr>
        <w:t>parlamentario</w:t>
      </w:r>
      <w:r w:rsidRPr="009E48C6">
        <w:rPr>
          <w:spacing w:val="1"/>
          <w:sz w:val="20"/>
          <w:szCs w:val="20"/>
        </w:rPr>
        <w:t xml:space="preserve"> </w:t>
      </w:r>
      <w:r w:rsidRPr="009E48C6">
        <w:rPr>
          <w:sz w:val="20"/>
          <w:szCs w:val="20"/>
        </w:rPr>
        <w:t>de</w:t>
      </w:r>
      <w:r w:rsidRPr="009E48C6">
        <w:rPr>
          <w:spacing w:val="1"/>
          <w:sz w:val="20"/>
          <w:szCs w:val="20"/>
        </w:rPr>
        <w:t xml:space="preserve"> </w:t>
      </w:r>
      <w:r w:rsidRPr="009E48C6">
        <w:rPr>
          <w:sz w:val="20"/>
          <w:szCs w:val="20"/>
        </w:rPr>
        <w:t>la</w:t>
      </w:r>
      <w:r w:rsidRPr="009E48C6">
        <w:rPr>
          <w:spacing w:val="1"/>
          <w:sz w:val="20"/>
          <w:szCs w:val="20"/>
        </w:rPr>
        <w:t xml:space="preserve"> </w:t>
      </w:r>
      <w:r w:rsidRPr="009E48C6">
        <w:rPr>
          <w:sz w:val="20"/>
          <w:szCs w:val="20"/>
        </w:rPr>
        <w:t>Iniciativa</w:t>
      </w:r>
      <w:r w:rsidRPr="009E48C6">
        <w:rPr>
          <w:spacing w:val="1"/>
          <w:sz w:val="20"/>
          <w:szCs w:val="20"/>
        </w:rPr>
        <w:t xml:space="preserve"> </w:t>
      </w:r>
      <w:r w:rsidRPr="009E48C6">
        <w:rPr>
          <w:sz w:val="20"/>
          <w:szCs w:val="20"/>
        </w:rPr>
        <w:t>con</w:t>
      </w:r>
      <w:r w:rsidRPr="009E48C6">
        <w:rPr>
          <w:spacing w:val="1"/>
          <w:sz w:val="20"/>
          <w:szCs w:val="20"/>
        </w:rPr>
        <w:t xml:space="preserve"> </w:t>
      </w:r>
      <w:r w:rsidRPr="009E48C6">
        <w:rPr>
          <w:sz w:val="20"/>
          <w:szCs w:val="20"/>
        </w:rPr>
        <w:t>Proyecto</w:t>
      </w:r>
      <w:r w:rsidRPr="009E48C6">
        <w:rPr>
          <w:spacing w:val="1"/>
          <w:sz w:val="20"/>
          <w:szCs w:val="20"/>
        </w:rPr>
        <w:t xml:space="preserve"> </w:t>
      </w:r>
      <w:r w:rsidRPr="009E48C6">
        <w:rPr>
          <w:sz w:val="20"/>
          <w:szCs w:val="20"/>
        </w:rPr>
        <w:t>de</w:t>
      </w:r>
      <w:r w:rsidRPr="009E48C6">
        <w:rPr>
          <w:spacing w:val="1"/>
          <w:sz w:val="20"/>
          <w:szCs w:val="20"/>
        </w:rPr>
        <w:t xml:space="preserve"> </w:t>
      </w:r>
      <w:r w:rsidRPr="009E48C6">
        <w:rPr>
          <w:sz w:val="20"/>
          <w:szCs w:val="20"/>
        </w:rPr>
        <w:t>Decreto</w:t>
      </w:r>
      <w:r w:rsidRPr="009E48C6">
        <w:rPr>
          <w:spacing w:val="1"/>
          <w:sz w:val="20"/>
          <w:szCs w:val="20"/>
        </w:rPr>
        <w:t xml:space="preserve"> </w:t>
      </w:r>
      <w:r w:rsidRPr="009E48C6">
        <w:rPr>
          <w:sz w:val="20"/>
          <w:szCs w:val="20"/>
        </w:rPr>
        <w:t>mediante el cual se reforman y adicionan diversas disposiciones de la</w:t>
      </w:r>
      <w:r w:rsidRPr="009E48C6">
        <w:rPr>
          <w:spacing w:val="66"/>
          <w:sz w:val="20"/>
          <w:szCs w:val="20"/>
        </w:rPr>
        <w:t xml:space="preserve"> </w:t>
      </w:r>
      <w:r w:rsidRPr="009E48C6">
        <w:rPr>
          <w:sz w:val="20"/>
          <w:szCs w:val="20"/>
        </w:rPr>
        <w:t>Ley Federal</w:t>
      </w:r>
      <w:r w:rsidRPr="009E48C6">
        <w:rPr>
          <w:spacing w:val="1"/>
          <w:sz w:val="20"/>
          <w:szCs w:val="20"/>
        </w:rPr>
        <w:t xml:space="preserve"> </w:t>
      </w:r>
      <w:r w:rsidRPr="009E48C6">
        <w:rPr>
          <w:sz w:val="20"/>
          <w:szCs w:val="20"/>
        </w:rPr>
        <w:t>del Trabajo en materia de derechos laborales, para que las personas empleadoras</w:t>
      </w:r>
      <w:r w:rsidRPr="009E48C6">
        <w:rPr>
          <w:spacing w:val="1"/>
          <w:sz w:val="20"/>
          <w:szCs w:val="20"/>
        </w:rPr>
        <w:t xml:space="preserve"> </w:t>
      </w:r>
      <w:r w:rsidRPr="009E48C6">
        <w:rPr>
          <w:sz w:val="20"/>
          <w:szCs w:val="20"/>
        </w:rPr>
        <w:t>garanticen por lo menos el 5% total del personal sean con discapacidad, presentado</w:t>
      </w:r>
      <w:r w:rsidRPr="009E48C6">
        <w:rPr>
          <w:spacing w:val="1"/>
          <w:sz w:val="20"/>
          <w:szCs w:val="20"/>
        </w:rPr>
        <w:t xml:space="preserve"> </w:t>
      </w:r>
      <w:r w:rsidRPr="009E48C6">
        <w:rPr>
          <w:sz w:val="20"/>
          <w:szCs w:val="20"/>
        </w:rPr>
        <w:t>por</w:t>
      </w:r>
      <w:r w:rsidRPr="009E48C6">
        <w:rPr>
          <w:spacing w:val="-2"/>
          <w:sz w:val="20"/>
          <w:szCs w:val="20"/>
        </w:rPr>
        <w:t xml:space="preserve"> </w:t>
      </w:r>
      <w:r w:rsidRPr="009E48C6">
        <w:rPr>
          <w:sz w:val="20"/>
          <w:szCs w:val="20"/>
        </w:rPr>
        <w:t>la</w:t>
      </w:r>
      <w:r w:rsidRPr="009E48C6">
        <w:rPr>
          <w:spacing w:val="-1"/>
          <w:sz w:val="20"/>
          <w:szCs w:val="20"/>
        </w:rPr>
        <w:t xml:space="preserve"> </w:t>
      </w:r>
      <w:r w:rsidR="00C07174" w:rsidRPr="009E48C6">
        <w:rPr>
          <w:spacing w:val="-1"/>
          <w:sz w:val="20"/>
          <w:szCs w:val="20"/>
        </w:rPr>
        <w:t>propia d</w:t>
      </w:r>
      <w:r w:rsidRPr="009E48C6">
        <w:rPr>
          <w:sz w:val="20"/>
          <w:szCs w:val="20"/>
        </w:rPr>
        <w:t>iputada,</w:t>
      </w:r>
      <w:r w:rsidRPr="009E48C6">
        <w:rPr>
          <w:spacing w:val="4"/>
          <w:sz w:val="20"/>
          <w:szCs w:val="20"/>
        </w:rPr>
        <w:t xml:space="preserve"> </w:t>
      </w:r>
      <w:r w:rsidRPr="009E48C6">
        <w:rPr>
          <w:sz w:val="20"/>
          <w:szCs w:val="20"/>
        </w:rPr>
        <w:t>del</w:t>
      </w:r>
      <w:r w:rsidRPr="009E48C6">
        <w:rPr>
          <w:spacing w:val="-1"/>
          <w:sz w:val="20"/>
          <w:szCs w:val="20"/>
        </w:rPr>
        <w:t xml:space="preserve"> </w:t>
      </w:r>
      <w:r w:rsidRPr="009E48C6">
        <w:rPr>
          <w:sz w:val="20"/>
          <w:szCs w:val="20"/>
        </w:rPr>
        <w:t>Partido</w:t>
      </w:r>
      <w:r w:rsidRPr="009E48C6">
        <w:rPr>
          <w:spacing w:val="-2"/>
          <w:sz w:val="20"/>
          <w:szCs w:val="20"/>
        </w:rPr>
        <w:t xml:space="preserve"> </w:t>
      </w:r>
      <w:r w:rsidRPr="009E48C6">
        <w:rPr>
          <w:sz w:val="20"/>
          <w:szCs w:val="20"/>
        </w:rPr>
        <w:t>de</w:t>
      </w:r>
      <w:r w:rsidRPr="009E48C6">
        <w:rPr>
          <w:spacing w:val="-1"/>
          <w:sz w:val="20"/>
          <w:szCs w:val="20"/>
        </w:rPr>
        <w:t xml:space="preserve"> </w:t>
      </w:r>
      <w:r w:rsidRPr="009E48C6">
        <w:rPr>
          <w:sz w:val="20"/>
          <w:szCs w:val="20"/>
        </w:rPr>
        <w:t>Nueva</w:t>
      </w:r>
      <w:r w:rsidRPr="009E48C6">
        <w:rPr>
          <w:spacing w:val="-1"/>
          <w:sz w:val="20"/>
          <w:szCs w:val="20"/>
        </w:rPr>
        <w:t xml:space="preserve"> </w:t>
      </w:r>
      <w:r w:rsidRPr="009E48C6">
        <w:rPr>
          <w:sz w:val="20"/>
          <w:szCs w:val="20"/>
        </w:rPr>
        <w:t>Alianza.</w:t>
      </w:r>
      <w:r w:rsidR="00561738" w:rsidRPr="009E48C6">
        <w:rPr>
          <w:color w:val="auto"/>
          <w:sz w:val="20"/>
          <w:szCs w:val="20"/>
        </w:rPr>
        <w:t xml:space="preserve"> Solicita la dispensa del trámite de dictamen. </w:t>
      </w:r>
    </w:p>
    <w:p w:rsidR="00561738" w:rsidRPr="009E48C6" w:rsidRDefault="00561738" w:rsidP="009E48C6">
      <w:pPr>
        <w:pStyle w:val="Default"/>
        <w:jc w:val="both"/>
        <w:rPr>
          <w:color w:val="auto"/>
          <w:sz w:val="20"/>
          <w:szCs w:val="20"/>
        </w:rPr>
      </w:pPr>
    </w:p>
    <w:p w:rsidR="00561738" w:rsidRPr="009E48C6" w:rsidRDefault="00561738" w:rsidP="009E48C6">
      <w:pPr>
        <w:pStyle w:val="Default"/>
        <w:jc w:val="both"/>
        <w:rPr>
          <w:color w:val="auto"/>
          <w:sz w:val="20"/>
          <w:szCs w:val="20"/>
        </w:rPr>
      </w:pPr>
      <w:r w:rsidRPr="009E48C6">
        <w:rPr>
          <w:color w:val="auto"/>
          <w:sz w:val="20"/>
          <w:szCs w:val="20"/>
        </w:rPr>
        <w:t xml:space="preserve">Es aprobada la dispensa del trámite de dictamen, por </w:t>
      </w:r>
      <w:r w:rsidR="00881279" w:rsidRPr="009E48C6">
        <w:rPr>
          <w:color w:val="auto"/>
          <w:sz w:val="20"/>
          <w:szCs w:val="20"/>
        </w:rPr>
        <w:t xml:space="preserve">unanimidad </w:t>
      </w:r>
      <w:r w:rsidRPr="009E48C6">
        <w:rPr>
          <w:color w:val="auto"/>
          <w:sz w:val="20"/>
          <w:szCs w:val="20"/>
        </w:rPr>
        <w:t>de votos.</w:t>
      </w:r>
    </w:p>
    <w:p w:rsidR="0018565E" w:rsidRPr="009E48C6" w:rsidRDefault="0018565E" w:rsidP="009E48C6">
      <w:pPr>
        <w:pStyle w:val="Textoindependiente"/>
        <w:jc w:val="both"/>
        <w:rPr>
          <w:rFonts w:ascii="Arial" w:hAnsi="Arial" w:cs="Arial"/>
          <w:sz w:val="20"/>
          <w:szCs w:val="20"/>
        </w:rPr>
      </w:pPr>
    </w:p>
    <w:p w:rsidR="00561738" w:rsidRPr="009E48C6" w:rsidRDefault="00561738" w:rsidP="009E48C6">
      <w:pPr>
        <w:pStyle w:val="Sinespaciado"/>
        <w:jc w:val="both"/>
        <w:rPr>
          <w:rFonts w:ascii="Arial" w:hAnsi="Arial" w:cs="Arial"/>
          <w:sz w:val="20"/>
          <w:szCs w:val="20"/>
        </w:rPr>
      </w:pPr>
      <w:r w:rsidRPr="009E48C6">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9E48C6">
        <w:rPr>
          <w:rFonts w:ascii="Arial" w:hAnsi="Arial" w:cs="Arial"/>
          <w:sz w:val="20"/>
          <w:szCs w:val="20"/>
        </w:rPr>
        <w:t xml:space="preserve">. </w:t>
      </w:r>
    </w:p>
    <w:p w:rsidR="0018565E" w:rsidRPr="009E48C6" w:rsidRDefault="0018565E" w:rsidP="009E48C6">
      <w:pPr>
        <w:pStyle w:val="Textoindependiente"/>
        <w:jc w:val="both"/>
        <w:rPr>
          <w:rFonts w:ascii="Arial" w:hAnsi="Arial" w:cs="Arial"/>
          <w:sz w:val="20"/>
          <w:szCs w:val="20"/>
        </w:rPr>
      </w:pPr>
    </w:p>
    <w:p w:rsidR="0018565E" w:rsidRPr="009E48C6" w:rsidRDefault="0018565E" w:rsidP="009E48C6">
      <w:pPr>
        <w:spacing w:after="0" w:line="240" w:lineRule="auto"/>
        <w:jc w:val="both"/>
        <w:rPr>
          <w:rFonts w:ascii="Arial" w:hAnsi="Arial" w:cs="Arial"/>
          <w:sz w:val="20"/>
          <w:szCs w:val="20"/>
        </w:rPr>
      </w:pPr>
      <w:r w:rsidRPr="009E48C6">
        <w:rPr>
          <w:rFonts w:ascii="Arial" w:hAnsi="Arial" w:cs="Arial"/>
          <w:sz w:val="20"/>
          <w:szCs w:val="20"/>
        </w:rPr>
        <w:t xml:space="preserve">21.- </w:t>
      </w:r>
      <w:r w:rsidR="00561738" w:rsidRPr="009E48C6">
        <w:rPr>
          <w:rFonts w:ascii="Arial" w:hAnsi="Arial" w:cs="Arial"/>
          <w:sz w:val="20"/>
          <w:szCs w:val="20"/>
        </w:rPr>
        <w:t xml:space="preserve">La Vicepresidencia, por instrucciones de la Presidencia da lectura al </w:t>
      </w:r>
      <w:r w:rsidRPr="009E48C6">
        <w:rPr>
          <w:rFonts w:ascii="Arial" w:hAnsi="Arial" w:cs="Arial"/>
          <w:sz w:val="20"/>
          <w:szCs w:val="20"/>
        </w:rPr>
        <w:t>Informe Anual 2021- 2022 del Órgano Interno de Control de la Universidad</w:t>
      </w:r>
      <w:r w:rsidRPr="009E48C6">
        <w:rPr>
          <w:rFonts w:ascii="Arial" w:hAnsi="Arial" w:cs="Arial"/>
          <w:spacing w:val="1"/>
          <w:sz w:val="20"/>
          <w:szCs w:val="20"/>
        </w:rPr>
        <w:t xml:space="preserve"> </w:t>
      </w:r>
      <w:r w:rsidRPr="009E48C6">
        <w:rPr>
          <w:rFonts w:ascii="Arial" w:hAnsi="Arial" w:cs="Arial"/>
          <w:sz w:val="20"/>
          <w:szCs w:val="20"/>
        </w:rPr>
        <w:t>Autónoma del Estado de México (en cumplimiento al artículo 41</w:t>
      </w:r>
      <w:r w:rsidR="001668AC" w:rsidRPr="009E48C6">
        <w:rPr>
          <w:rFonts w:ascii="Arial" w:hAnsi="Arial" w:cs="Arial"/>
          <w:sz w:val="20"/>
          <w:szCs w:val="20"/>
        </w:rPr>
        <w:t>,</w:t>
      </w:r>
      <w:r w:rsidRPr="009E48C6">
        <w:rPr>
          <w:rFonts w:ascii="Arial" w:hAnsi="Arial" w:cs="Arial"/>
          <w:sz w:val="20"/>
          <w:szCs w:val="20"/>
        </w:rPr>
        <w:t xml:space="preserve"> fracción XVIII de la</w:t>
      </w:r>
      <w:r w:rsidRPr="009E48C6">
        <w:rPr>
          <w:rFonts w:ascii="Arial" w:hAnsi="Arial" w:cs="Arial"/>
          <w:spacing w:val="1"/>
          <w:sz w:val="20"/>
          <w:szCs w:val="20"/>
        </w:rPr>
        <w:t xml:space="preserve"> </w:t>
      </w:r>
      <w:r w:rsidRPr="009E48C6">
        <w:rPr>
          <w:rFonts w:ascii="Arial" w:hAnsi="Arial" w:cs="Arial"/>
          <w:sz w:val="20"/>
          <w:szCs w:val="20"/>
        </w:rPr>
        <w:t>Ley</w:t>
      </w:r>
      <w:r w:rsidRPr="009E48C6">
        <w:rPr>
          <w:rFonts w:ascii="Arial" w:hAnsi="Arial" w:cs="Arial"/>
          <w:spacing w:val="-4"/>
          <w:sz w:val="20"/>
          <w:szCs w:val="20"/>
        </w:rPr>
        <w:t xml:space="preserve"> </w:t>
      </w:r>
      <w:r w:rsidRPr="009E48C6">
        <w:rPr>
          <w:rFonts w:ascii="Arial" w:hAnsi="Arial" w:cs="Arial"/>
          <w:sz w:val="20"/>
          <w:szCs w:val="20"/>
        </w:rPr>
        <w:t>de la Universidad</w:t>
      </w:r>
      <w:r w:rsidRPr="009E48C6">
        <w:rPr>
          <w:rFonts w:ascii="Arial" w:hAnsi="Arial" w:cs="Arial"/>
          <w:spacing w:val="-2"/>
          <w:sz w:val="20"/>
          <w:szCs w:val="20"/>
        </w:rPr>
        <w:t xml:space="preserve"> </w:t>
      </w:r>
      <w:r w:rsidRPr="009E48C6">
        <w:rPr>
          <w:rFonts w:ascii="Arial" w:hAnsi="Arial" w:cs="Arial"/>
          <w:sz w:val="20"/>
          <w:szCs w:val="20"/>
        </w:rPr>
        <w:t>Autónoma</w:t>
      </w:r>
      <w:r w:rsidRPr="009E48C6">
        <w:rPr>
          <w:rFonts w:ascii="Arial" w:hAnsi="Arial" w:cs="Arial"/>
          <w:spacing w:val="-3"/>
          <w:sz w:val="20"/>
          <w:szCs w:val="20"/>
        </w:rPr>
        <w:t xml:space="preserve"> </w:t>
      </w:r>
      <w:r w:rsidRPr="009E48C6">
        <w:rPr>
          <w:rFonts w:ascii="Arial" w:hAnsi="Arial" w:cs="Arial"/>
          <w:sz w:val="20"/>
          <w:szCs w:val="20"/>
        </w:rPr>
        <w:t>del Estado</w:t>
      </w:r>
      <w:r w:rsidRPr="009E48C6">
        <w:rPr>
          <w:rFonts w:ascii="Arial" w:hAnsi="Arial" w:cs="Arial"/>
          <w:spacing w:val="-2"/>
          <w:sz w:val="20"/>
          <w:szCs w:val="20"/>
        </w:rPr>
        <w:t xml:space="preserve"> </w:t>
      </w:r>
      <w:r w:rsidRPr="009E48C6">
        <w:rPr>
          <w:rFonts w:ascii="Arial" w:hAnsi="Arial" w:cs="Arial"/>
          <w:sz w:val="20"/>
          <w:szCs w:val="20"/>
        </w:rPr>
        <w:t>México).</w:t>
      </w:r>
    </w:p>
    <w:p w:rsidR="0018565E" w:rsidRPr="009E48C6" w:rsidRDefault="0018565E" w:rsidP="009E48C6">
      <w:pPr>
        <w:autoSpaceDE w:val="0"/>
        <w:autoSpaceDN w:val="0"/>
        <w:adjustRightInd w:val="0"/>
        <w:spacing w:after="0" w:line="240" w:lineRule="auto"/>
        <w:jc w:val="both"/>
        <w:rPr>
          <w:rFonts w:ascii="Arial" w:eastAsiaTheme="minorHAnsi" w:hAnsi="Arial" w:cs="Arial"/>
          <w:sz w:val="20"/>
          <w:szCs w:val="20"/>
          <w:lang w:eastAsia="en-US"/>
        </w:rPr>
      </w:pPr>
    </w:p>
    <w:p w:rsidR="00A5755B" w:rsidRPr="009E48C6" w:rsidRDefault="001668AC" w:rsidP="009E48C6">
      <w:pPr>
        <w:autoSpaceDE w:val="0"/>
        <w:autoSpaceDN w:val="0"/>
        <w:adjustRightInd w:val="0"/>
        <w:spacing w:after="0" w:line="240" w:lineRule="auto"/>
        <w:jc w:val="both"/>
        <w:rPr>
          <w:rFonts w:ascii="Arial" w:hAnsi="Arial" w:cs="Arial"/>
          <w:color w:val="000000" w:themeColor="text1"/>
          <w:sz w:val="20"/>
          <w:szCs w:val="20"/>
        </w:rPr>
      </w:pPr>
      <w:r w:rsidRPr="009E48C6">
        <w:rPr>
          <w:rFonts w:ascii="Arial" w:eastAsiaTheme="minorHAnsi" w:hAnsi="Arial" w:cs="Arial"/>
          <w:sz w:val="20"/>
          <w:szCs w:val="20"/>
          <w:lang w:eastAsia="en-US"/>
        </w:rPr>
        <w:t xml:space="preserve">La Presidencia </w:t>
      </w:r>
      <w:r w:rsidR="00824FC7" w:rsidRPr="009E48C6">
        <w:rPr>
          <w:rFonts w:ascii="Arial" w:eastAsiaTheme="minorHAnsi" w:hAnsi="Arial" w:cs="Arial"/>
          <w:sz w:val="20"/>
          <w:szCs w:val="20"/>
          <w:lang w:eastAsia="en-US"/>
        </w:rPr>
        <w:t>manifiesta que q</w:t>
      </w:r>
      <w:r w:rsidR="00824FC7" w:rsidRPr="009E48C6">
        <w:rPr>
          <w:rFonts w:ascii="Arial" w:hAnsi="Arial" w:cs="Arial"/>
          <w:color w:val="000000" w:themeColor="text1"/>
          <w:sz w:val="20"/>
          <w:szCs w:val="20"/>
        </w:rPr>
        <w:t xml:space="preserve">ueda enterada la LXI </w:t>
      </w:r>
      <w:r w:rsidR="003B282C" w:rsidRPr="009E48C6">
        <w:rPr>
          <w:rFonts w:ascii="Arial" w:hAnsi="Arial" w:cs="Arial"/>
          <w:color w:val="000000" w:themeColor="text1"/>
          <w:sz w:val="20"/>
          <w:szCs w:val="20"/>
        </w:rPr>
        <w:t xml:space="preserve">Legislatura </w:t>
      </w:r>
      <w:r w:rsidR="00824FC7" w:rsidRPr="009E48C6">
        <w:rPr>
          <w:rFonts w:ascii="Arial" w:hAnsi="Arial" w:cs="Arial"/>
          <w:color w:val="000000" w:themeColor="text1"/>
          <w:sz w:val="20"/>
          <w:szCs w:val="20"/>
        </w:rPr>
        <w:t>del Informe</w:t>
      </w:r>
      <w:r w:rsidR="003B282C" w:rsidRPr="009E48C6">
        <w:rPr>
          <w:rFonts w:ascii="Arial" w:hAnsi="Arial" w:cs="Arial"/>
          <w:color w:val="000000" w:themeColor="text1"/>
          <w:sz w:val="20"/>
          <w:szCs w:val="20"/>
        </w:rPr>
        <w:t>.</w:t>
      </w:r>
    </w:p>
    <w:p w:rsidR="00824FC7" w:rsidRPr="009E48C6" w:rsidRDefault="00824FC7" w:rsidP="009E48C6">
      <w:pPr>
        <w:autoSpaceDE w:val="0"/>
        <w:autoSpaceDN w:val="0"/>
        <w:adjustRightInd w:val="0"/>
        <w:spacing w:after="0" w:line="240" w:lineRule="auto"/>
        <w:jc w:val="both"/>
        <w:rPr>
          <w:rFonts w:ascii="Arial" w:eastAsiaTheme="minorHAnsi" w:hAnsi="Arial" w:cs="Arial"/>
          <w:sz w:val="20"/>
          <w:szCs w:val="20"/>
          <w:lang w:eastAsia="en-US"/>
        </w:rPr>
      </w:pPr>
    </w:p>
    <w:p w:rsidR="00CB18F3" w:rsidRPr="009E48C6" w:rsidRDefault="00CB18F3" w:rsidP="009E48C6">
      <w:pPr>
        <w:spacing w:after="0" w:line="240" w:lineRule="auto"/>
        <w:jc w:val="both"/>
        <w:rPr>
          <w:rFonts w:ascii="Arial" w:hAnsi="Arial" w:cs="Arial"/>
          <w:sz w:val="20"/>
          <w:szCs w:val="20"/>
        </w:rPr>
      </w:pPr>
      <w:r w:rsidRPr="009E48C6">
        <w:rPr>
          <w:rFonts w:ascii="Arial" w:hAnsi="Arial" w:cs="Arial"/>
          <w:sz w:val="20"/>
          <w:szCs w:val="20"/>
        </w:rPr>
        <w:t xml:space="preserve">La Presidencia solicita a la Secretaría, registre la asistencia a la </w:t>
      </w:r>
      <w:r w:rsidR="00024BE7" w:rsidRPr="009E48C6">
        <w:rPr>
          <w:rFonts w:ascii="Arial" w:hAnsi="Arial" w:cs="Arial"/>
          <w:sz w:val="20"/>
          <w:szCs w:val="20"/>
        </w:rPr>
        <w:t>sesión</w:t>
      </w:r>
      <w:r w:rsidRPr="009E48C6">
        <w:rPr>
          <w:rFonts w:ascii="Arial" w:hAnsi="Arial" w:cs="Arial"/>
          <w:sz w:val="20"/>
          <w:szCs w:val="20"/>
        </w:rPr>
        <w:t>, informando esta última, que ha quedado registrada la asistencia de los diputados.</w:t>
      </w:r>
    </w:p>
    <w:p w:rsidR="00024BE7" w:rsidRPr="009E48C6" w:rsidRDefault="00024BE7" w:rsidP="009E48C6">
      <w:pPr>
        <w:spacing w:after="0" w:line="240" w:lineRule="auto"/>
        <w:jc w:val="both"/>
        <w:rPr>
          <w:rFonts w:ascii="Arial" w:hAnsi="Arial" w:cs="Arial"/>
          <w:sz w:val="20"/>
          <w:szCs w:val="20"/>
        </w:rPr>
      </w:pPr>
    </w:p>
    <w:p w:rsidR="00024BE7" w:rsidRPr="009E48C6" w:rsidRDefault="00024BE7" w:rsidP="009E48C6">
      <w:pPr>
        <w:spacing w:after="0" w:line="240" w:lineRule="auto"/>
        <w:jc w:val="both"/>
        <w:rPr>
          <w:rFonts w:ascii="Arial" w:hAnsi="Arial" w:cs="Arial"/>
          <w:sz w:val="20"/>
          <w:szCs w:val="20"/>
        </w:rPr>
      </w:pPr>
      <w:r w:rsidRPr="009E48C6">
        <w:rPr>
          <w:rFonts w:ascii="Arial" w:hAnsi="Arial" w:cs="Arial"/>
          <w:sz w:val="20"/>
          <w:szCs w:val="20"/>
        </w:rPr>
        <w:t xml:space="preserve">22.- La Presidencia levanta la sesión siendo las </w:t>
      </w:r>
      <w:r w:rsidR="0073731B" w:rsidRPr="009E48C6">
        <w:rPr>
          <w:rFonts w:ascii="Arial" w:hAnsi="Arial" w:cs="Arial"/>
          <w:sz w:val="20"/>
          <w:szCs w:val="20"/>
        </w:rPr>
        <w:t>quince</w:t>
      </w:r>
      <w:r w:rsidRPr="009E48C6">
        <w:rPr>
          <w:rFonts w:ascii="Arial" w:hAnsi="Arial" w:cs="Arial"/>
          <w:sz w:val="20"/>
          <w:szCs w:val="20"/>
        </w:rPr>
        <w:t xml:space="preserve"> horas con </w:t>
      </w:r>
      <w:r w:rsidR="0073731B" w:rsidRPr="009E48C6">
        <w:rPr>
          <w:rFonts w:ascii="Arial" w:hAnsi="Arial" w:cs="Arial"/>
          <w:sz w:val="20"/>
          <w:szCs w:val="20"/>
        </w:rPr>
        <w:t xml:space="preserve">treinta </w:t>
      </w:r>
      <w:r w:rsidRPr="009E48C6">
        <w:rPr>
          <w:rFonts w:ascii="Arial" w:hAnsi="Arial" w:cs="Arial"/>
          <w:sz w:val="20"/>
          <w:szCs w:val="20"/>
        </w:rPr>
        <w:t xml:space="preserve">minutos del día de la fecha y cita para el día </w:t>
      </w:r>
      <w:r w:rsidR="0073731B" w:rsidRPr="009E48C6">
        <w:rPr>
          <w:rFonts w:ascii="Arial" w:hAnsi="Arial" w:cs="Arial"/>
          <w:sz w:val="20"/>
          <w:szCs w:val="20"/>
        </w:rPr>
        <w:t>martes catorce</w:t>
      </w:r>
      <w:r w:rsidRPr="009E48C6">
        <w:rPr>
          <w:rFonts w:ascii="Arial" w:hAnsi="Arial" w:cs="Arial"/>
          <w:sz w:val="20"/>
          <w:szCs w:val="20"/>
        </w:rPr>
        <w:t xml:space="preserve"> del </w:t>
      </w:r>
      <w:r w:rsidR="0073731B" w:rsidRPr="009E48C6">
        <w:rPr>
          <w:rFonts w:ascii="Arial" w:hAnsi="Arial" w:cs="Arial"/>
          <w:sz w:val="20"/>
          <w:szCs w:val="20"/>
        </w:rPr>
        <w:t xml:space="preserve">mes y </w:t>
      </w:r>
      <w:r w:rsidRPr="009E48C6">
        <w:rPr>
          <w:rFonts w:ascii="Arial" w:hAnsi="Arial" w:cs="Arial"/>
          <w:sz w:val="20"/>
          <w:szCs w:val="20"/>
        </w:rPr>
        <w:t>año en curso a las doce horas.</w:t>
      </w:r>
    </w:p>
    <w:p w:rsidR="00024BE7" w:rsidRPr="009E48C6" w:rsidRDefault="00024BE7" w:rsidP="009E48C6">
      <w:pPr>
        <w:spacing w:after="0" w:line="240" w:lineRule="auto"/>
        <w:jc w:val="both"/>
        <w:rPr>
          <w:rFonts w:ascii="Arial" w:hAnsi="Arial" w:cs="Arial"/>
          <w:sz w:val="20"/>
          <w:szCs w:val="20"/>
        </w:rPr>
      </w:pPr>
    </w:p>
    <w:p w:rsidR="00E54B20" w:rsidRPr="009E48C6" w:rsidRDefault="00585D68" w:rsidP="009E48C6">
      <w:pPr>
        <w:spacing w:after="0" w:line="240" w:lineRule="auto"/>
        <w:rPr>
          <w:rFonts w:ascii="Arial" w:hAnsi="Arial" w:cs="Arial"/>
          <w:sz w:val="20"/>
          <w:szCs w:val="20"/>
        </w:rPr>
      </w:pPr>
      <w:r w:rsidRPr="009E48C6">
        <w:rPr>
          <w:rFonts w:ascii="Arial" w:hAnsi="Arial" w:cs="Arial"/>
          <w:sz w:val="20"/>
          <w:szCs w:val="20"/>
        </w:rPr>
        <w:t>La Secretaría, por instrucciones de la Presidencia, da lectura al comunicado siguiente:</w:t>
      </w:r>
    </w:p>
    <w:p w:rsidR="00D71A67" w:rsidRPr="009E48C6" w:rsidRDefault="00D71A67" w:rsidP="009E48C6">
      <w:pPr>
        <w:spacing w:after="0" w:line="240" w:lineRule="auto"/>
        <w:rPr>
          <w:rFonts w:ascii="Arial" w:hAnsi="Arial" w:cs="Arial"/>
          <w:sz w:val="20"/>
          <w:szCs w:val="20"/>
        </w:rPr>
      </w:pPr>
    </w:p>
    <w:p w:rsidR="00E54B20" w:rsidRPr="009E48C6" w:rsidRDefault="00E54B20" w:rsidP="009E48C6">
      <w:pPr>
        <w:spacing w:after="0" w:line="240" w:lineRule="auto"/>
        <w:jc w:val="both"/>
        <w:rPr>
          <w:rFonts w:ascii="Arial" w:hAnsi="Arial" w:cs="Arial"/>
          <w:sz w:val="20"/>
          <w:szCs w:val="20"/>
        </w:rPr>
      </w:pPr>
      <w:r w:rsidRPr="009E48C6">
        <w:rPr>
          <w:rFonts w:ascii="Arial" w:hAnsi="Arial" w:cs="Arial"/>
          <w:color w:val="000000" w:themeColor="text1"/>
          <w:sz w:val="20"/>
          <w:szCs w:val="20"/>
        </w:rPr>
        <w:t xml:space="preserve">Morena, </w:t>
      </w:r>
      <w:r w:rsidR="00D71A67" w:rsidRPr="009E48C6">
        <w:rPr>
          <w:rFonts w:ascii="Arial" w:hAnsi="Arial" w:cs="Arial"/>
          <w:color w:val="000000" w:themeColor="text1"/>
          <w:sz w:val="20"/>
          <w:szCs w:val="20"/>
        </w:rPr>
        <w:t>autoras to</w:t>
      </w:r>
      <w:r w:rsidR="0032419A" w:rsidRPr="009E48C6">
        <w:rPr>
          <w:rFonts w:ascii="Arial" w:hAnsi="Arial" w:cs="Arial"/>
          <w:color w:val="000000" w:themeColor="text1"/>
          <w:sz w:val="20"/>
          <w:szCs w:val="20"/>
        </w:rPr>
        <w:t>das las diputadas de esta Legis</w:t>
      </w:r>
      <w:r w:rsidR="00D71A67" w:rsidRPr="009E48C6">
        <w:rPr>
          <w:rFonts w:ascii="Arial" w:hAnsi="Arial" w:cs="Arial"/>
          <w:color w:val="000000" w:themeColor="text1"/>
          <w:sz w:val="20"/>
          <w:szCs w:val="20"/>
        </w:rPr>
        <w:t>l</w:t>
      </w:r>
      <w:r w:rsidR="0032419A" w:rsidRPr="009E48C6">
        <w:rPr>
          <w:rFonts w:ascii="Arial" w:hAnsi="Arial" w:cs="Arial"/>
          <w:color w:val="000000" w:themeColor="text1"/>
          <w:sz w:val="20"/>
          <w:szCs w:val="20"/>
        </w:rPr>
        <w:t>a</w:t>
      </w:r>
      <w:r w:rsidR="00D71A67" w:rsidRPr="009E48C6">
        <w:rPr>
          <w:rFonts w:ascii="Arial" w:hAnsi="Arial" w:cs="Arial"/>
          <w:color w:val="000000" w:themeColor="text1"/>
          <w:sz w:val="20"/>
          <w:szCs w:val="20"/>
        </w:rPr>
        <w:t>tura</w:t>
      </w:r>
      <w:r w:rsidRPr="009E48C6">
        <w:rPr>
          <w:rFonts w:ascii="Arial" w:hAnsi="Arial" w:cs="Arial"/>
          <w:color w:val="000000" w:themeColor="text1"/>
          <w:sz w:val="20"/>
          <w:szCs w:val="20"/>
        </w:rPr>
        <w:t xml:space="preserve">, materia análisis de la iniciativa por el que se reforma,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Presentación de Servicios para la Atención, Cuidado y Desarrollo Integral Infantil en el Estado de México, la Ley de Responsabilidad Patrimonial para el Estado de México y Municipios, la Ley de Seguridad del Estado de México, la Ley de las Víctimas del Estado de México, la Ley Orgánica del Poder Judicial del Estado de México, la Ley para la Prevención Social de la Violencia y la Delincuencia con participación de ciudadana </w:t>
      </w:r>
      <w:r w:rsidRPr="009E48C6">
        <w:rPr>
          <w:rFonts w:ascii="Arial" w:hAnsi="Arial" w:cs="Arial"/>
          <w:color w:val="000000" w:themeColor="text1"/>
          <w:sz w:val="20"/>
          <w:szCs w:val="20"/>
        </w:rPr>
        <w:lastRenderedPageBreak/>
        <w:t>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tema en materia de Acceso de las Niñas, Adolescentes y Mujeres a una Vida Libre de Violencia, resultado del memorándum atendiendo entre la Entidad de las Naciones Unidas para la Igualdad de Género y Empoderamiento de las Mujeres y la LXI Legislatura del Estado de México, de la iniciativa Spotlight para Prevenir y Eliminar el Feminicidio presentada por las diputadas integrantes de la LXI Legislatura, p</w:t>
      </w:r>
      <w:r w:rsidR="005A7BA1" w:rsidRPr="009E48C6">
        <w:rPr>
          <w:rFonts w:ascii="Arial" w:hAnsi="Arial" w:cs="Arial"/>
          <w:color w:val="000000" w:themeColor="text1"/>
          <w:sz w:val="20"/>
          <w:szCs w:val="20"/>
        </w:rPr>
        <w:t>rogramación, viernes 10 febrero</w:t>
      </w:r>
      <w:r w:rsidRPr="009E48C6">
        <w:rPr>
          <w:rFonts w:ascii="Arial" w:hAnsi="Arial" w:cs="Arial"/>
          <w:color w:val="000000" w:themeColor="text1"/>
          <w:sz w:val="20"/>
          <w:szCs w:val="20"/>
        </w:rPr>
        <w:t>, 11:00 horas, Salón morena</w:t>
      </w:r>
      <w:r w:rsidR="005A7BA1" w:rsidRPr="009E48C6">
        <w:rPr>
          <w:rFonts w:ascii="Arial" w:hAnsi="Arial" w:cs="Arial"/>
          <w:color w:val="000000" w:themeColor="text1"/>
          <w:sz w:val="20"/>
          <w:szCs w:val="20"/>
        </w:rPr>
        <w:t>,</w:t>
      </w:r>
      <w:r w:rsidRPr="009E48C6">
        <w:rPr>
          <w:rFonts w:ascii="Arial" w:hAnsi="Arial" w:cs="Arial"/>
          <w:color w:val="000000" w:themeColor="text1"/>
          <w:sz w:val="20"/>
          <w:szCs w:val="20"/>
        </w:rPr>
        <w:t xml:space="preserve"> modalidad mixta Comisión Legislativa Declaratoria de Alerta de Violencia de Género contra las Mujeres por Feminicidio y Desaparición </w:t>
      </w:r>
      <w:r w:rsidRPr="009E48C6">
        <w:rPr>
          <w:rFonts w:ascii="Arial" w:eastAsia="Times New Roman" w:hAnsi="Arial" w:cs="Arial"/>
          <w:color w:val="000000" w:themeColor="text1"/>
          <w:sz w:val="20"/>
          <w:szCs w:val="20"/>
        </w:rPr>
        <w:t xml:space="preserve">y Procuración y Administración de Justicia Para la Igualdad de Género, tipo de reunión. Reunión de trabajo. </w:t>
      </w:r>
    </w:p>
    <w:p w:rsidR="00024BE7" w:rsidRPr="009E48C6" w:rsidRDefault="00024BE7" w:rsidP="009E48C6">
      <w:pPr>
        <w:spacing w:after="0" w:line="240" w:lineRule="auto"/>
        <w:jc w:val="both"/>
        <w:rPr>
          <w:rFonts w:ascii="Arial" w:hAnsi="Arial" w:cs="Arial"/>
          <w:sz w:val="20"/>
          <w:szCs w:val="20"/>
        </w:rPr>
      </w:pPr>
    </w:p>
    <w:p w:rsidR="00585D68" w:rsidRPr="009E48C6" w:rsidRDefault="00585D68" w:rsidP="009E48C6">
      <w:pPr>
        <w:spacing w:after="0" w:line="240" w:lineRule="auto"/>
        <w:jc w:val="both"/>
        <w:rPr>
          <w:rFonts w:ascii="Arial" w:eastAsiaTheme="minorHAnsi" w:hAnsi="Arial" w:cs="Arial"/>
          <w:sz w:val="20"/>
          <w:szCs w:val="20"/>
          <w:lang w:eastAsia="en-US"/>
        </w:rPr>
      </w:pPr>
      <w:r w:rsidRPr="009E48C6">
        <w:rPr>
          <w:rFonts w:ascii="Arial" w:eastAsiaTheme="minorHAnsi" w:hAnsi="Arial" w:cs="Arial"/>
          <w:sz w:val="20"/>
          <w:szCs w:val="20"/>
          <w:lang w:eastAsia="en-US"/>
        </w:rPr>
        <w:t>La Legislatura queda enterada de la</w:t>
      </w:r>
      <w:r w:rsidR="006D7CD7" w:rsidRPr="009E48C6">
        <w:rPr>
          <w:rFonts w:ascii="Arial" w:eastAsiaTheme="minorHAnsi" w:hAnsi="Arial" w:cs="Arial"/>
          <w:sz w:val="20"/>
          <w:szCs w:val="20"/>
          <w:lang w:eastAsia="en-US"/>
        </w:rPr>
        <w:t xml:space="preserve"> reunión</w:t>
      </w:r>
      <w:r w:rsidRPr="009E48C6">
        <w:rPr>
          <w:rFonts w:ascii="Arial" w:eastAsiaTheme="minorHAnsi" w:hAnsi="Arial" w:cs="Arial"/>
          <w:sz w:val="20"/>
          <w:szCs w:val="20"/>
          <w:lang w:eastAsia="en-US"/>
        </w:rPr>
        <w:t xml:space="preserve"> de trabajo de las comisiones </w:t>
      </w:r>
      <w:proofErr w:type="gramStart"/>
      <w:r w:rsidRPr="009E48C6">
        <w:rPr>
          <w:rFonts w:ascii="Arial" w:eastAsiaTheme="minorHAnsi" w:hAnsi="Arial" w:cs="Arial"/>
          <w:sz w:val="20"/>
          <w:szCs w:val="20"/>
          <w:lang w:eastAsia="en-US"/>
        </w:rPr>
        <w:t>y</w:t>
      </w:r>
      <w:proofErr w:type="gramEnd"/>
      <w:r w:rsidRPr="009E48C6">
        <w:rPr>
          <w:rFonts w:ascii="Arial" w:eastAsiaTheme="minorHAnsi" w:hAnsi="Arial" w:cs="Arial"/>
          <w:sz w:val="20"/>
          <w:szCs w:val="20"/>
          <w:lang w:eastAsia="en-US"/>
        </w:rPr>
        <w:t xml:space="preserve"> por lo tanto</w:t>
      </w:r>
      <w:r w:rsidR="00D22D22" w:rsidRPr="009E48C6">
        <w:rPr>
          <w:rFonts w:ascii="Arial" w:eastAsiaTheme="minorHAnsi" w:hAnsi="Arial" w:cs="Arial"/>
          <w:sz w:val="20"/>
          <w:szCs w:val="20"/>
          <w:lang w:eastAsia="en-US"/>
        </w:rPr>
        <w:t>,</w:t>
      </w:r>
      <w:r w:rsidRPr="009E48C6">
        <w:rPr>
          <w:rFonts w:ascii="Arial" w:eastAsiaTheme="minorHAnsi" w:hAnsi="Arial" w:cs="Arial"/>
          <w:sz w:val="20"/>
          <w:szCs w:val="20"/>
          <w:lang w:eastAsia="en-US"/>
        </w:rPr>
        <w:t xml:space="preserve"> de la posible presentación de dictámenes para su discusión y resolución en próxima sesión plenaria. </w:t>
      </w:r>
    </w:p>
    <w:p w:rsidR="00585D68" w:rsidRPr="009E48C6" w:rsidRDefault="00585D68" w:rsidP="009E48C6">
      <w:pPr>
        <w:spacing w:after="0" w:line="240" w:lineRule="auto"/>
        <w:jc w:val="both"/>
        <w:rPr>
          <w:rFonts w:ascii="Arial" w:hAnsi="Arial" w:cs="Arial"/>
          <w:sz w:val="20"/>
          <w:szCs w:val="20"/>
        </w:rPr>
      </w:pPr>
    </w:p>
    <w:p w:rsidR="00585D68" w:rsidRPr="009E48C6" w:rsidRDefault="00585D68" w:rsidP="009E48C6">
      <w:pPr>
        <w:spacing w:after="0" w:line="240" w:lineRule="auto"/>
        <w:jc w:val="center"/>
        <w:rPr>
          <w:rFonts w:ascii="Arial" w:hAnsi="Arial" w:cs="Arial"/>
          <w:b/>
          <w:sz w:val="20"/>
          <w:szCs w:val="20"/>
        </w:rPr>
      </w:pPr>
      <w:r w:rsidRPr="009E48C6">
        <w:rPr>
          <w:rFonts w:ascii="Arial" w:hAnsi="Arial" w:cs="Arial"/>
          <w:b/>
          <w:sz w:val="20"/>
          <w:szCs w:val="20"/>
        </w:rPr>
        <w:t>Diputadas Secretarias</w:t>
      </w:r>
    </w:p>
    <w:p w:rsidR="00585D68" w:rsidRPr="009E48C6" w:rsidRDefault="00585D68" w:rsidP="009E48C6">
      <w:pPr>
        <w:spacing w:after="0" w:line="240" w:lineRule="auto"/>
        <w:jc w:val="center"/>
        <w:rPr>
          <w:rFonts w:ascii="Arial" w:hAnsi="Arial" w:cs="Arial"/>
          <w:b/>
          <w:sz w:val="20"/>
          <w:szCs w:val="20"/>
        </w:rPr>
      </w:pPr>
    </w:p>
    <w:p w:rsidR="00585D68" w:rsidRPr="009E48C6" w:rsidRDefault="00585D68" w:rsidP="009E48C6">
      <w:pPr>
        <w:spacing w:after="0" w:line="240" w:lineRule="auto"/>
        <w:jc w:val="center"/>
        <w:rPr>
          <w:rFonts w:ascii="Arial" w:hAnsi="Arial" w:cs="Arial"/>
          <w:b/>
          <w:sz w:val="20"/>
          <w:szCs w:val="20"/>
        </w:rPr>
      </w:pPr>
      <w:r w:rsidRPr="009E48C6">
        <w:rPr>
          <w:rFonts w:ascii="Arial" w:hAnsi="Arial" w:cs="Arial"/>
          <w:b/>
          <w:sz w:val="20"/>
          <w:szCs w:val="20"/>
        </w:rPr>
        <w:t>Silvia Barberena Maldonado</w:t>
      </w:r>
      <w:r w:rsidRPr="009E48C6">
        <w:rPr>
          <w:rFonts w:ascii="Arial" w:hAnsi="Arial" w:cs="Arial"/>
          <w:b/>
          <w:sz w:val="20"/>
          <w:szCs w:val="20"/>
        </w:rPr>
        <w:tab/>
      </w:r>
      <w:r w:rsidRPr="009E48C6">
        <w:rPr>
          <w:rFonts w:ascii="Arial" w:hAnsi="Arial" w:cs="Arial"/>
          <w:b/>
          <w:sz w:val="20"/>
          <w:szCs w:val="20"/>
        </w:rPr>
        <w:tab/>
      </w:r>
      <w:r w:rsidRPr="009E48C6">
        <w:rPr>
          <w:rFonts w:ascii="Arial" w:hAnsi="Arial" w:cs="Arial"/>
          <w:b/>
          <w:sz w:val="20"/>
          <w:szCs w:val="20"/>
        </w:rPr>
        <w:tab/>
        <w:t xml:space="preserve">Viridiana Fuentes </w:t>
      </w:r>
      <w:r w:rsidR="009E48C6">
        <w:rPr>
          <w:rFonts w:ascii="Arial" w:hAnsi="Arial" w:cs="Arial"/>
          <w:b/>
          <w:sz w:val="20"/>
          <w:szCs w:val="20"/>
        </w:rPr>
        <w:t>C</w:t>
      </w:r>
      <w:r w:rsidRPr="009E48C6">
        <w:rPr>
          <w:rFonts w:ascii="Arial" w:hAnsi="Arial" w:cs="Arial"/>
          <w:b/>
          <w:sz w:val="20"/>
          <w:szCs w:val="20"/>
        </w:rPr>
        <w:t>ruz</w:t>
      </w:r>
    </w:p>
    <w:p w:rsidR="00585D68" w:rsidRPr="009E48C6" w:rsidRDefault="00585D68" w:rsidP="009E48C6">
      <w:pPr>
        <w:spacing w:after="0" w:line="240" w:lineRule="auto"/>
        <w:jc w:val="center"/>
        <w:rPr>
          <w:rFonts w:ascii="Arial" w:hAnsi="Arial" w:cs="Arial"/>
          <w:b/>
          <w:sz w:val="20"/>
          <w:szCs w:val="20"/>
        </w:rPr>
      </w:pPr>
    </w:p>
    <w:p w:rsidR="00585D68" w:rsidRPr="009E48C6" w:rsidRDefault="00585D68" w:rsidP="009E48C6">
      <w:pPr>
        <w:spacing w:after="0" w:line="240" w:lineRule="auto"/>
        <w:jc w:val="center"/>
        <w:rPr>
          <w:rFonts w:ascii="Arial" w:hAnsi="Arial" w:cs="Arial"/>
          <w:b/>
          <w:sz w:val="20"/>
          <w:szCs w:val="20"/>
        </w:rPr>
      </w:pPr>
      <w:r w:rsidRPr="009E48C6">
        <w:rPr>
          <w:rFonts w:ascii="Arial" w:hAnsi="Arial" w:cs="Arial"/>
          <w:b/>
          <w:sz w:val="20"/>
          <w:szCs w:val="20"/>
        </w:rPr>
        <w:t>Claudia Desiree Morales Robledo</w:t>
      </w:r>
      <w:bookmarkEnd w:id="0"/>
    </w:p>
    <w:sectPr w:rsidR="00585D68" w:rsidRPr="009E48C6" w:rsidSect="00C56622">
      <w:pgSz w:w="12240" w:h="15840"/>
      <w:pgMar w:top="567" w:right="907"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7CB9" w:rsidRDefault="00827CB9">
      <w:pPr>
        <w:spacing w:after="0" w:line="240" w:lineRule="auto"/>
      </w:pPr>
      <w:r>
        <w:separator/>
      </w:r>
    </w:p>
  </w:endnote>
  <w:endnote w:type="continuationSeparator" w:id="0">
    <w:p w:rsidR="00827CB9" w:rsidRDefault="00827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7CB9" w:rsidRDefault="00827CB9">
      <w:pPr>
        <w:spacing w:after="0" w:line="240" w:lineRule="auto"/>
      </w:pPr>
      <w:r>
        <w:separator/>
      </w:r>
    </w:p>
  </w:footnote>
  <w:footnote w:type="continuationSeparator" w:id="0">
    <w:p w:rsidR="00827CB9" w:rsidRDefault="00827C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453A1"/>
    <w:multiLevelType w:val="multilevel"/>
    <w:tmpl w:val="FF7A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51D"/>
    <w:rsid w:val="00005066"/>
    <w:rsid w:val="00024BE7"/>
    <w:rsid w:val="0005020B"/>
    <w:rsid w:val="00085BE2"/>
    <w:rsid w:val="00094BBF"/>
    <w:rsid w:val="000E36B8"/>
    <w:rsid w:val="00105559"/>
    <w:rsid w:val="001668AC"/>
    <w:rsid w:val="0018565E"/>
    <w:rsid w:val="001B6E0E"/>
    <w:rsid w:val="001F405F"/>
    <w:rsid w:val="001F7C83"/>
    <w:rsid w:val="0026351D"/>
    <w:rsid w:val="002939B5"/>
    <w:rsid w:val="0029485C"/>
    <w:rsid w:val="00295C0C"/>
    <w:rsid w:val="00301B7B"/>
    <w:rsid w:val="00307409"/>
    <w:rsid w:val="00322AE3"/>
    <w:rsid w:val="0032419A"/>
    <w:rsid w:val="003312A6"/>
    <w:rsid w:val="003421C5"/>
    <w:rsid w:val="003A3440"/>
    <w:rsid w:val="003B282C"/>
    <w:rsid w:val="003D508A"/>
    <w:rsid w:val="00420C19"/>
    <w:rsid w:val="004229F0"/>
    <w:rsid w:val="00425645"/>
    <w:rsid w:val="004B7DD5"/>
    <w:rsid w:val="00527232"/>
    <w:rsid w:val="00557214"/>
    <w:rsid w:val="00561738"/>
    <w:rsid w:val="00561FAB"/>
    <w:rsid w:val="00574837"/>
    <w:rsid w:val="005748EA"/>
    <w:rsid w:val="00584E1E"/>
    <w:rsid w:val="00585D68"/>
    <w:rsid w:val="005A7BA1"/>
    <w:rsid w:val="00615F88"/>
    <w:rsid w:val="00630D3D"/>
    <w:rsid w:val="00652F1C"/>
    <w:rsid w:val="00654ADD"/>
    <w:rsid w:val="00671A43"/>
    <w:rsid w:val="0069321B"/>
    <w:rsid w:val="006D07B3"/>
    <w:rsid w:val="006D7CD7"/>
    <w:rsid w:val="006F4C05"/>
    <w:rsid w:val="00716498"/>
    <w:rsid w:val="0073731B"/>
    <w:rsid w:val="00754CC5"/>
    <w:rsid w:val="0076139E"/>
    <w:rsid w:val="007B3969"/>
    <w:rsid w:val="008143CE"/>
    <w:rsid w:val="00824FC7"/>
    <w:rsid w:val="00827CB9"/>
    <w:rsid w:val="008547C7"/>
    <w:rsid w:val="008744EC"/>
    <w:rsid w:val="00875C26"/>
    <w:rsid w:val="00881279"/>
    <w:rsid w:val="00910058"/>
    <w:rsid w:val="00910CFF"/>
    <w:rsid w:val="00922D3B"/>
    <w:rsid w:val="0094353E"/>
    <w:rsid w:val="00971723"/>
    <w:rsid w:val="009B463B"/>
    <w:rsid w:val="009E48C6"/>
    <w:rsid w:val="00A5755B"/>
    <w:rsid w:val="00A57A9C"/>
    <w:rsid w:val="00A63C88"/>
    <w:rsid w:val="00A8110A"/>
    <w:rsid w:val="00AA05D1"/>
    <w:rsid w:val="00B23426"/>
    <w:rsid w:val="00B3377D"/>
    <w:rsid w:val="00B3752D"/>
    <w:rsid w:val="00B64567"/>
    <w:rsid w:val="00C07174"/>
    <w:rsid w:val="00C271C2"/>
    <w:rsid w:val="00C56622"/>
    <w:rsid w:val="00C57F47"/>
    <w:rsid w:val="00CB18F3"/>
    <w:rsid w:val="00CC450F"/>
    <w:rsid w:val="00CF79DC"/>
    <w:rsid w:val="00D11F47"/>
    <w:rsid w:val="00D22D22"/>
    <w:rsid w:val="00D243BD"/>
    <w:rsid w:val="00D33146"/>
    <w:rsid w:val="00D36C26"/>
    <w:rsid w:val="00D41A62"/>
    <w:rsid w:val="00D47CAF"/>
    <w:rsid w:val="00D5436B"/>
    <w:rsid w:val="00D60927"/>
    <w:rsid w:val="00D71A67"/>
    <w:rsid w:val="00D81F03"/>
    <w:rsid w:val="00D94E95"/>
    <w:rsid w:val="00DB776B"/>
    <w:rsid w:val="00E54B20"/>
    <w:rsid w:val="00ED6E0D"/>
    <w:rsid w:val="00EE3E96"/>
    <w:rsid w:val="00F47666"/>
    <w:rsid w:val="00F63461"/>
    <w:rsid w:val="00F8381D"/>
    <w:rsid w:val="00F95414"/>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FEF31"/>
  <w15:docId w15:val="{4EC334B4-D1E2-46AC-8DE2-85AFC182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755B"/>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6351D"/>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26351D"/>
    <w:rPr>
      <w:b/>
      <w:bCs/>
    </w:rPr>
  </w:style>
  <w:style w:type="character" w:styleId="Hipervnculo">
    <w:name w:val="Hyperlink"/>
    <w:basedOn w:val="Fuentedeprrafopredeter"/>
    <w:uiPriority w:val="99"/>
    <w:semiHidden/>
    <w:unhideWhenUsed/>
    <w:rsid w:val="0026351D"/>
    <w:rPr>
      <w:color w:val="0000FF"/>
      <w:u w:val="single"/>
    </w:rPr>
  </w:style>
  <w:style w:type="character" w:customStyle="1" w:styleId="SinespaciadoCar">
    <w:name w:val="Sin espaciado Car"/>
    <w:link w:val="Sinespaciado"/>
    <w:uiPriority w:val="1"/>
    <w:locked/>
    <w:rsid w:val="00A5755B"/>
  </w:style>
  <w:style w:type="paragraph" w:styleId="Sinespaciado">
    <w:name w:val="No Spacing"/>
    <w:link w:val="SinespaciadoCar"/>
    <w:uiPriority w:val="1"/>
    <w:qFormat/>
    <w:rsid w:val="00A5755B"/>
    <w:pPr>
      <w:spacing w:after="0" w:line="240" w:lineRule="auto"/>
    </w:pPr>
  </w:style>
  <w:style w:type="paragraph" w:customStyle="1" w:styleId="Default">
    <w:name w:val="Default"/>
    <w:rsid w:val="00A5755B"/>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A5755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755B"/>
    <w:rPr>
      <w:rFonts w:ascii="Calibri" w:eastAsia="Calibri" w:hAnsi="Calibri" w:cs="Calibri"/>
      <w:lang w:eastAsia="es-MX"/>
    </w:rPr>
  </w:style>
  <w:style w:type="paragraph" w:styleId="Textoindependiente">
    <w:name w:val="Body Text"/>
    <w:basedOn w:val="Normal"/>
    <w:link w:val="TextoindependienteCar"/>
    <w:uiPriority w:val="1"/>
    <w:qFormat/>
    <w:rsid w:val="00922D3B"/>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rsid w:val="00922D3B"/>
    <w:rPr>
      <w:rFonts w:ascii="Arial MT" w:eastAsia="Arial MT" w:hAnsi="Arial MT" w:cs="Arial MT"/>
      <w:sz w:val="24"/>
      <w:szCs w:val="24"/>
      <w:lang w:val="es-ES"/>
    </w:rPr>
  </w:style>
  <w:style w:type="paragraph" w:styleId="Encabezado">
    <w:name w:val="header"/>
    <w:basedOn w:val="Normal"/>
    <w:link w:val="EncabezadoCar"/>
    <w:uiPriority w:val="99"/>
    <w:unhideWhenUsed/>
    <w:rsid w:val="009E48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48C6"/>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178525">
      <w:bodyDiv w:val="1"/>
      <w:marLeft w:val="0"/>
      <w:marRight w:val="0"/>
      <w:marTop w:val="0"/>
      <w:marBottom w:val="0"/>
      <w:divBdr>
        <w:top w:val="none" w:sz="0" w:space="0" w:color="auto"/>
        <w:left w:val="none" w:sz="0" w:space="0" w:color="auto"/>
        <w:bottom w:val="none" w:sz="0" w:space="0" w:color="auto"/>
        <w:right w:val="none" w:sz="0" w:space="0" w:color="auto"/>
      </w:divBdr>
      <w:divsChild>
        <w:div w:id="1123962032">
          <w:marLeft w:val="0"/>
          <w:marRight w:val="0"/>
          <w:marTop w:val="0"/>
          <w:marBottom w:val="0"/>
          <w:divBdr>
            <w:top w:val="single" w:sz="2" w:space="0" w:color="E4E4E7"/>
            <w:left w:val="single" w:sz="2" w:space="0" w:color="E4E4E7"/>
            <w:bottom w:val="single" w:sz="2" w:space="0" w:color="E4E4E7"/>
            <w:right w:val="single" w:sz="2" w:space="0" w:color="E4E4E7"/>
          </w:divBdr>
          <w:divsChild>
            <w:div w:id="66035696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668757473">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303900701">
      <w:bodyDiv w:val="1"/>
      <w:marLeft w:val="0"/>
      <w:marRight w:val="0"/>
      <w:marTop w:val="0"/>
      <w:marBottom w:val="0"/>
      <w:divBdr>
        <w:top w:val="none" w:sz="0" w:space="0" w:color="auto"/>
        <w:left w:val="none" w:sz="0" w:space="0" w:color="auto"/>
        <w:bottom w:val="none" w:sz="0" w:space="0" w:color="auto"/>
        <w:right w:val="none" w:sz="0" w:space="0" w:color="auto"/>
      </w:divBdr>
      <w:divsChild>
        <w:div w:id="1394087930">
          <w:marLeft w:val="0"/>
          <w:marRight w:val="0"/>
          <w:marTop w:val="0"/>
          <w:marBottom w:val="0"/>
          <w:divBdr>
            <w:top w:val="single" w:sz="2" w:space="0" w:color="E4E4E7"/>
            <w:left w:val="single" w:sz="2" w:space="0" w:color="E4E4E7"/>
            <w:bottom w:val="single" w:sz="2" w:space="0" w:color="E4E4E7"/>
            <w:right w:val="single" w:sz="2" w:space="0" w:color="E4E4E7"/>
          </w:divBdr>
          <w:divsChild>
            <w:div w:id="1272781404">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646354339">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16652610">
      <w:bodyDiv w:val="1"/>
      <w:marLeft w:val="0"/>
      <w:marRight w:val="0"/>
      <w:marTop w:val="0"/>
      <w:marBottom w:val="0"/>
      <w:divBdr>
        <w:top w:val="none" w:sz="0" w:space="0" w:color="auto"/>
        <w:left w:val="none" w:sz="0" w:space="0" w:color="auto"/>
        <w:bottom w:val="none" w:sz="0" w:space="0" w:color="auto"/>
        <w:right w:val="none" w:sz="0" w:space="0" w:color="auto"/>
      </w:divBdr>
      <w:divsChild>
        <w:div w:id="1654335061">
          <w:marLeft w:val="0"/>
          <w:marRight w:val="0"/>
          <w:marTop w:val="0"/>
          <w:marBottom w:val="0"/>
          <w:divBdr>
            <w:top w:val="single" w:sz="2" w:space="0" w:color="E4E4E7"/>
            <w:left w:val="single" w:sz="2" w:space="0" w:color="E4E4E7"/>
            <w:bottom w:val="single" w:sz="2" w:space="0" w:color="E4E4E7"/>
            <w:right w:val="single" w:sz="2" w:space="0" w:color="E4E4E7"/>
          </w:divBdr>
          <w:divsChild>
            <w:div w:id="912473208">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330376492">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89234989">
      <w:bodyDiv w:val="1"/>
      <w:marLeft w:val="0"/>
      <w:marRight w:val="0"/>
      <w:marTop w:val="0"/>
      <w:marBottom w:val="0"/>
      <w:divBdr>
        <w:top w:val="none" w:sz="0" w:space="0" w:color="auto"/>
        <w:left w:val="none" w:sz="0" w:space="0" w:color="auto"/>
        <w:bottom w:val="none" w:sz="0" w:space="0" w:color="auto"/>
        <w:right w:val="none" w:sz="0" w:space="0" w:color="auto"/>
      </w:divBdr>
      <w:divsChild>
        <w:div w:id="14119095">
          <w:marLeft w:val="0"/>
          <w:marRight w:val="0"/>
          <w:marTop w:val="0"/>
          <w:marBottom w:val="0"/>
          <w:divBdr>
            <w:top w:val="single" w:sz="2" w:space="0" w:color="E4E4E7"/>
            <w:left w:val="single" w:sz="2" w:space="0" w:color="E4E4E7"/>
            <w:bottom w:val="single" w:sz="2" w:space="0" w:color="E4E4E7"/>
            <w:right w:val="single" w:sz="2" w:space="0" w:color="E4E4E7"/>
          </w:divBdr>
          <w:divsChild>
            <w:div w:id="1286935413">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8748471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823863387">
      <w:bodyDiv w:val="1"/>
      <w:marLeft w:val="0"/>
      <w:marRight w:val="0"/>
      <w:marTop w:val="0"/>
      <w:marBottom w:val="0"/>
      <w:divBdr>
        <w:top w:val="none" w:sz="0" w:space="0" w:color="auto"/>
        <w:left w:val="none" w:sz="0" w:space="0" w:color="auto"/>
        <w:bottom w:val="none" w:sz="0" w:space="0" w:color="auto"/>
        <w:right w:val="none" w:sz="0" w:space="0" w:color="auto"/>
      </w:divBdr>
      <w:divsChild>
        <w:div w:id="165631454">
          <w:marLeft w:val="0"/>
          <w:marRight w:val="0"/>
          <w:marTop w:val="0"/>
          <w:marBottom w:val="0"/>
          <w:divBdr>
            <w:top w:val="single" w:sz="2" w:space="0" w:color="E4E4E7"/>
            <w:left w:val="single" w:sz="2" w:space="0" w:color="E4E4E7"/>
            <w:bottom w:val="single" w:sz="2" w:space="0" w:color="E4E4E7"/>
            <w:right w:val="single" w:sz="2" w:space="0" w:color="E4E4E7"/>
          </w:divBdr>
          <w:divsChild>
            <w:div w:id="855312848">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5615111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053430301">
      <w:bodyDiv w:val="1"/>
      <w:marLeft w:val="0"/>
      <w:marRight w:val="0"/>
      <w:marTop w:val="0"/>
      <w:marBottom w:val="0"/>
      <w:divBdr>
        <w:top w:val="none" w:sz="0" w:space="0" w:color="auto"/>
        <w:left w:val="none" w:sz="0" w:space="0" w:color="auto"/>
        <w:bottom w:val="none" w:sz="0" w:space="0" w:color="auto"/>
        <w:right w:val="none" w:sz="0" w:space="0" w:color="auto"/>
      </w:divBdr>
    </w:div>
    <w:div w:id="1393237111">
      <w:bodyDiv w:val="1"/>
      <w:marLeft w:val="0"/>
      <w:marRight w:val="0"/>
      <w:marTop w:val="0"/>
      <w:marBottom w:val="0"/>
      <w:divBdr>
        <w:top w:val="none" w:sz="0" w:space="0" w:color="auto"/>
        <w:left w:val="none" w:sz="0" w:space="0" w:color="auto"/>
        <w:bottom w:val="none" w:sz="0" w:space="0" w:color="auto"/>
        <w:right w:val="none" w:sz="0" w:space="0" w:color="auto"/>
      </w:divBdr>
      <w:divsChild>
        <w:div w:id="257831588">
          <w:marLeft w:val="0"/>
          <w:marRight w:val="0"/>
          <w:marTop w:val="0"/>
          <w:marBottom w:val="0"/>
          <w:divBdr>
            <w:top w:val="single" w:sz="2" w:space="0" w:color="E4E4E7"/>
            <w:left w:val="single" w:sz="2" w:space="0" w:color="E4E4E7"/>
            <w:bottom w:val="single" w:sz="2" w:space="0" w:color="E4E4E7"/>
            <w:right w:val="single" w:sz="2" w:space="0" w:color="E4E4E7"/>
          </w:divBdr>
          <w:divsChild>
            <w:div w:id="1463504275">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45000657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035378072">
      <w:bodyDiv w:val="1"/>
      <w:marLeft w:val="0"/>
      <w:marRight w:val="0"/>
      <w:marTop w:val="0"/>
      <w:marBottom w:val="0"/>
      <w:divBdr>
        <w:top w:val="none" w:sz="0" w:space="0" w:color="auto"/>
        <w:left w:val="none" w:sz="0" w:space="0" w:color="auto"/>
        <w:bottom w:val="none" w:sz="0" w:space="0" w:color="auto"/>
        <w:right w:val="none" w:sz="0" w:space="0" w:color="auto"/>
      </w:divBdr>
      <w:divsChild>
        <w:div w:id="1981492639">
          <w:marLeft w:val="0"/>
          <w:marRight w:val="0"/>
          <w:marTop w:val="0"/>
          <w:marBottom w:val="0"/>
          <w:divBdr>
            <w:top w:val="single" w:sz="2" w:space="0" w:color="E4E4E7"/>
            <w:left w:val="single" w:sz="2" w:space="0" w:color="E4E4E7"/>
            <w:bottom w:val="single" w:sz="2" w:space="0" w:color="E4E4E7"/>
            <w:right w:val="single" w:sz="2" w:space="0" w:color="E4E4E7"/>
          </w:divBdr>
          <w:divsChild>
            <w:div w:id="1216577474">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41651217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130120388">
      <w:bodyDiv w:val="1"/>
      <w:marLeft w:val="0"/>
      <w:marRight w:val="0"/>
      <w:marTop w:val="0"/>
      <w:marBottom w:val="0"/>
      <w:divBdr>
        <w:top w:val="none" w:sz="0" w:space="0" w:color="auto"/>
        <w:left w:val="none" w:sz="0" w:space="0" w:color="auto"/>
        <w:bottom w:val="none" w:sz="0" w:space="0" w:color="auto"/>
        <w:right w:val="none" w:sz="0" w:space="0" w:color="auto"/>
      </w:divBdr>
      <w:divsChild>
        <w:div w:id="466316302">
          <w:marLeft w:val="0"/>
          <w:marRight w:val="0"/>
          <w:marTop w:val="0"/>
          <w:marBottom w:val="0"/>
          <w:divBdr>
            <w:top w:val="single" w:sz="2" w:space="0" w:color="E4E4E7"/>
            <w:left w:val="single" w:sz="2" w:space="0" w:color="E4E4E7"/>
            <w:bottom w:val="single" w:sz="2" w:space="0" w:color="E4E4E7"/>
            <w:right w:val="single" w:sz="2" w:space="0" w:color="E4E4E7"/>
          </w:divBdr>
          <w:divsChild>
            <w:div w:id="612831954">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11015173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TotalTime>
  <Pages>5</Pages>
  <Words>3290</Words>
  <Characters>18101</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18</cp:revision>
  <cp:lastPrinted>2023-02-09T16:36:00Z</cp:lastPrinted>
  <dcterms:created xsi:type="dcterms:W3CDTF">2023-02-09T16:19:00Z</dcterms:created>
  <dcterms:modified xsi:type="dcterms:W3CDTF">2023-02-13T23:53:00Z</dcterms:modified>
</cp:coreProperties>
</file>