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6F3" w:rsidRPr="00E61F10" w:rsidRDefault="00E61F10" w:rsidP="00E61F10">
      <w:pPr>
        <w:jc w:val="both"/>
        <w:rPr>
          <w:rFonts w:ascii="Arial" w:hAnsi="Arial" w:cs="Arial"/>
          <w:b/>
          <w:sz w:val="23"/>
          <w:szCs w:val="23"/>
        </w:rPr>
      </w:pPr>
      <w:r w:rsidRPr="00E61F10">
        <w:rPr>
          <w:rFonts w:ascii="Arial" w:hAnsi="Arial" w:cs="Arial"/>
          <w:b/>
          <w:sz w:val="23"/>
          <w:szCs w:val="23"/>
        </w:rPr>
        <w:t>ACTA DE LA SESIÓN SOLEMNE DE APERTURA DEL SEGUNDO PERÍODO ORDINARIO DE SESIONES DEL TERCER AÑO DE EJERCICIO CONSTITUCIONAL DE LA “LXI” LEGISLATURA DEL ESTADO DE MÉXICO, CELEBRADA EL DÍA TREINTA Y UNO DE ENERO DE DOS MIL VEINTICUATRO.</w:t>
      </w:r>
    </w:p>
    <w:p w:rsidR="007D26F3" w:rsidRPr="00E61F10" w:rsidRDefault="007D26F3" w:rsidP="007D26F3">
      <w:pPr>
        <w:jc w:val="center"/>
        <w:rPr>
          <w:rFonts w:ascii="Arial" w:hAnsi="Arial" w:cs="Arial"/>
          <w:b/>
          <w:sz w:val="23"/>
          <w:szCs w:val="23"/>
        </w:rPr>
      </w:pPr>
    </w:p>
    <w:p w:rsidR="007D26F3" w:rsidRPr="00E61F10" w:rsidRDefault="007D26F3" w:rsidP="007D26F3">
      <w:pPr>
        <w:pStyle w:val="Ttulo1"/>
        <w:rPr>
          <w:rFonts w:cs="Arial"/>
          <w:b/>
          <w:bCs/>
          <w:sz w:val="23"/>
          <w:szCs w:val="23"/>
          <w:lang w:val="es-MX"/>
        </w:rPr>
      </w:pPr>
      <w:r w:rsidRPr="00E61F10">
        <w:rPr>
          <w:rFonts w:cs="Arial"/>
          <w:b/>
          <w:bCs/>
          <w:sz w:val="23"/>
          <w:szCs w:val="23"/>
          <w:lang w:val="es-MX"/>
        </w:rPr>
        <w:t>P</w:t>
      </w:r>
      <w:r w:rsidRPr="00E61F10">
        <w:rPr>
          <w:rFonts w:cs="Arial"/>
          <w:b/>
          <w:bCs/>
          <w:sz w:val="23"/>
          <w:szCs w:val="23"/>
        </w:rPr>
        <w:t>resident</w:t>
      </w:r>
      <w:r w:rsidRPr="00E61F10">
        <w:rPr>
          <w:rFonts w:cs="Arial"/>
          <w:b/>
          <w:bCs/>
          <w:sz w:val="23"/>
          <w:szCs w:val="23"/>
          <w:lang w:val="es-MX"/>
        </w:rPr>
        <w:t>a</w:t>
      </w:r>
      <w:r w:rsidRPr="00E61F10">
        <w:rPr>
          <w:rFonts w:cs="Arial"/>
          <w:b/>
          <w:bCs/>
          <w:sz w:val="23"/>
          <w:szCs w:val="23"/>
        </w:rPr>
        <w:t xml:space="preserve"> Diputad</w:t>
      </w:r>
      <w:r w:rsidRPr="00E61F10">
        <w:rPr>
          <w:rFonts w:cs="Arial"/>
          <w:b/>
          <w:bCs/>
          <w:sz w:val="23"/>
          <w:szCs w:val="23"/>
          <w:lang w:val="es-MX"/>
        </w:rPr>
        <w:t>a</w:t>
      </w:r>
      <w:r w:rsidRPr="00E61F10">
        <w:rPr>
          <w:rFonts w:cs="Arial"/>
          <w:b/>
          <w:bCs/>
          <w:sz w:val="23"/>
          <w:szCs w:val="23"/>
        </w:rPr>
        <w:t xml:space="preserve"> </w:t>
      </w:r>
      <w:r w:rsidRPr="00E61F10">
        <w:rPr>
          <w:rFonts w:cs="Arial"/>
          <w:b/>
          <w:bCs/>
          <w:sz w:val="23"/>
          <w:szCs w:val="23"/>
          <w:lang w:val="es-MX"/>
        </w:rPr>
        <w:t>Ingrid Krasopan</w:t>
      </w:r>
      <w:r w:rsidR="00CE0255" w:rsidRPr="00E61F10">
        <w:rPr>
          <w:rFonts w:cs="Arial"/>
          <w:b/>
          <w:bCs/>
          <w:sz w:val="23"/>
          <w:szCs w:val="23"/>
          <w:lang w:val="es-MX"/>
        </w:rPr>
        <w:t>i</w:t>
      </w:r>
      <w:r w:rsidRPr="00E61F10">
        <w:rPr>
          <w:rFonts w:cs="Arial"/>
          <w:b/>
          <w:bCs/>
          <w:sz w:val="23"/>
          <w:szCs w:val="23"/>
          <w:lang w:val="es-MX"/>
        </w:rPr>
        <w:t xml:space="preserve"> Schemelensky Castro</w:t>
      </w:r>
    </w:p>
    <w:p w:rsidR="007D26F3" w:rsidRPr="00E61F10" w:rsidRDefault="007D26F3" w:rsidP="007D26F3">
      <w:pPr>
        <w:rPr>
          <w:rFonts w:ascii="Arial" w:hAnsi="Arial" w:cs="Arial"/>
          <w:sz w:val="23"/>
          <w:szCs w:val="23"/>
          <w:lang w:val="es-MX"/>
        </w:rPr>
      </w:pPr>
    </w:p>
    <w:p w:rsidR="007D26F3" w:rsidRPr="00E61F10" w:rsidRDefault="007D26F3" w:rsidP="007D26F3">
      <w:pPr>
        <w:ind w:right="108"/>
        <w:contextualSpacing/>
        <w:jc w:val="both"/>
        <w:rPr>
          <w:rFonts w:ascii="Arial" w:hAnsi="Arial" w:cs="Arial"/>
          <w:sz w:val="23"/>
          <w:szCs w:val="23"/>
        </w:rPr>
      </w:pPr>
      <w:r w:rsidRPr="00E61F10">
        <w:rPr>
          <w:rFonts w:ascii="Arial" w:hAnsi="Arial" w:cs="Arial"/>
          <w:sz w:val="23"/>
          <w:szCs w:val="23"/>
        </w:rPr>
        <w:t>En el Salón de Sesiones del H. Poder Legislativo, en la ciudad de Toluca de Lerdo, capital de</w:t>
      </w:r>
      <w:r w:rsidR="00682753" w:rsidRPr="00E61F10">
        <w:rPr>
          <w:rFonts w:ascii="Arial" w:hAnsi="Arial" w:cs="Arial"/>
          <w:sz w:val="23"/>
          <w:szCs w:val="23"/>
        </w:rPr>
        <w:t>l Estado de México, siendo las catorce</w:t>
      </w:r>
      <w:r w:rsidRPr="00E61F10">
        <w:rPr>
          <w:rFonts w:ascii="Arial" w:hAnsi="Arial" w:cs="Arial"/>
          <w:sz w:val="23"/>
          <w:szCs w:val="23"/>
        </w:rPr>
        <w:t xml:space="preserve"> horas con </w:t>
      </w:r>
      <w:r w:rsidR="00682753" w:rsidRPr="00E61F10">
        <w:rPr>
          <w:rFonts w:ascii="Arial" w:hAnsi="Arial" w:cs="Arial"/>
          <w:sz w:val="23"/>
          <w:szCs w:val="23"/>
        </w:rPr>
        <w:t>treinta</w:t>
      </w:r>
      <w:r w:rsidRPr="00E61F10">
        <w:rPr>
          <w:rFonts w:ascii="Arial" w:hAnsi="Arial" w:cs="Arial"/>
          <w:sz w:val="23"/>
          <w:szCs w:val="23"/>
        </w:rPr>
        <w:t xml:space="preserve"> minutos del día treinta y uno de enero de dos mil veinti</w:t>
      </w:r>
      <w:r w:rsidR="00682753" w:rsidRPr="00E61F10">
        <w:rPr>
          <w:rFonts w:ascii="Arial" w:hAnsi="Arial" w:cs="Arial"/>
          <w:sz w:val="23"/>
          <w:szCs w:val="23"/>
        </w:rPr>
        <w:t>cuatro</w:t>
      </w:r>
      <w:r w:rsidRPr="00E61F10">
        <w:rPr>
          <w:rFonts w:ascii="Arial" w:hAnsi="Arial" w:cs="Arial"/>
          <w:sz w:val="23"/>
          <w:szCs w:val="23"/>
        </w:rPr>
        <w:t xml:space="preserve">, la Presidencia abre la sesión una vez que la Secretaría verificó la existencia del quórum, mediante el sistema electrónico. </w:t>
      </w:r>
    </w:p>
    <w:p w:rsidR="007D26F3" w:rsidRPr="00E61F10" w:rsidRDefault="007D26F3" w:rsidP="007D26F3">
      <w:pPr>
        <w:jc w:val="both"/>
        <w:rPr>
          <w:rFonts w:ascii="Arial" w:hAnsi="Arial" w:cs="Arial"/>
          <w:sz w:val="23"/>
          <w:szCs w:val="23"/>
        </w:rPr>
      </w:pPr>
    </w:p>
    <w:p w:rsidR="007D26F3" w:rsidRPr="00E61F10" w:rsidRDefault="007D26F3" w:rsidP="007D26F3">
      <w:pPr>
        <w:jc w:val="both"/>
        <w:rPr>
          <w:rFonts w:ascii="Arial" w:hAnsi="Arial" w:cs="Arial"/>
          <w:sz w:val="23"/>
          <w:szCs w:val="23"/>
        </w:rPr>
      </w:pPr>
      <w:r w:rsidRPr="00E61F10">
        <w:rPr>
          <w:rFonts w:ascii="Arial" w:hAnsi="Arial" w:cs="Arial"/>
          <w:sz w:val="23"/>
          <w:szCs w:val="23"/>
        </w:rPr>
        <w:t xml:space="preserve">La Presidencia informa que la sesión es de régimen Solemne y tiene como propósito declarar la Apertura del Segundo Periodo Ordinario de Sesiones del </w:t>
      </w:r>
      <w:r w:rsidR="00F40FE9" w:rsidRPr="00E61F10">
        <w:rPr>
          <w:rFonts w:ascii="Arial" w:hAnsi="Arial" w:cs="Arial"/>
          <w:sz w:val="23"/>
          <w:szCs w:val="23"/>
        </w:rPr>
        <w:t>Tercer</w:t>
      </w:r>
      <w:r w:rsidRPr="00E61F10">
        <w:rPr>
          <w:rFonts w:ascii="Arial" w:hAnsi="Arial" w:cs="Arial"/>
          <w:sz w:val="23"/>
          <w:szCs w:val="23"/>
        </w:rPr>
        <w:t xml:space="preserve"> Año de Ejercicio Constitucional de la “LXI” Legislatura. </w:t>
      </w:r>
    </w:p>
    <w:p w:rsidR="007D26F3" w:rsidRPr="00E61F10" w:rsidRDefault="007D26F3" w:rsidP="007D26F3">
      <w:pPr>
        <w:jc w:val="both"/>
        <w:rPr>
          <w:rFonts w:ascii="Arial" w:hAnsi="Arial" w:cs="Arial"/>
          <w:sz w:val="23"/>
          <w:szCs w:val="23"/>
        </w:rPr>
      </w:pPr>
    </w:p>
    <w:p w:rsidR="00B15788" w:rsidRPr="00E61F10" w:rsidRDefault="00B15788" w:rsidP="007D26F3">
      <w:pPr>
        <w:jc w:val="both"/>
        <w:rPr>
          <w:rFonts w:ascii="Arial" w:hAnsi="Arial" w:cs="Arial"/>
          <w:sz w:val="23"/>
          <w:szCs w:val="23"/>
        </w:rPr>
      </w:pPr>
      <w:r w:rsidRPr="00E61F10">
        <w:rPr>
          <w:rFonts w:ascii="Arial" w:hAnsi="Arial" w:cs="Arial"/>
          <w:sz w:val="23"/>
          <w:szCs w:val="23"/>
        </w:rPr>
        <w:t>La Presidencia pide guard</w:t>
      </w:r>
      <w:r w:rsidR="00E61F10" w:rsidRPr="00E61F10">
        <w:rPr>
          <w:rFonts w:ascii="Arial" w:hAnsi="Arial" w:cs="Arial"/>
          <w:sz w:val="23"/>
          <w:szCs w:val="23"/>
        </w:rPr>
        <w:t>ar</w:t>
      </w:r>
      <w:r w:rsidRPr="00E61F10">
        <w:rPr>
          <w:rFonts w:ascii="Arial" w:hAnsi="Arial" w:cs="Arial"/>
          <w:sz w:val="23"/>
          <w:szCs w:val="23"/>
        </w:rPr>
        <w:t xml:space="preserve"> un minuto de silencio por el fallecimiento del señor Agustín Escalona Cortés, </w:t>
      </w:r>
      <w:r w:rsidR="00E61F10" w:rsidRPr="00E61F10">
        <w:rPr>
          <w:rFonts w:ascii="Arial" w:hAnsi="Arial" w:cs="Arial"/>
          <w:sz w:val="23"/>
          <w:szCs w:val="23"/>
        </w:rPr>
        <w:t xml:space="preserve">Padre </w:t>
      </w:r>
      <w:r w:rsidRPr="00E61F10">
        <w:rPr>
          <w:rFonts w:ascii="Arial" w:hAnsi="Arial" w:cs="Arial"/>
          <w:sz w:val="23"/>
          <w:szCs w:val="23"/>
        </w:rPr>
        <w:t xml:space="preserve">de la diputada Miriam Escalona Piña; así como de la señora Celestina Carbajal Jiménez, </w:t>
      </w:r>
      <w:r w:rsidR="00E61F10" w:rsidRPr="00E61F10">
        <w:rPr>
          <w:rFonts w:ascii="Arial" w:hAnsi="Arial" w:cs="Arial"/>
          <w:sz w:val="23"/>
          <w:szCs w:val="23"/>
        </w:rPr>
        <w:t xml:space="preserve">Madre </w:t>
      </w:r>
      <w:r w:rsidRPr="00E61F10">
        <w:rPr>
          <w:rFonts w:ascii="Arial" w:hAnsi="Arial" w:cs="Arial"/>
          <w:sz w:val="23"/>
          <w:szCs w:val="23"/>
        </w:rPr>
        <w:t>del diputado Mario Santana Carbajal.</w:t>
      </w:r>
    </w:p>
    <w:p w:rsidR="00B15788" w:rsidRPr="00E61F10" w:rsidRDefault="00B15788" w:rsidP="007D26F3">
      <w:pPr>
        <w:jc w:val="both"/>
        <w:rPr>
          <w:rFonts w:ascii="Arial" w:hAnsi="Arial" w:cs="Arial"/>
          <w:sz w:val="23"/>
          <w:szCs w:val="23"/>
        </w:rPr>
      </w:pPr>
    </w:p>
    <w:p w:rsidR="00B15788" w:rsidRPr="00E61F10" w:rsidRDefault="00B15788" w:rsidP="007D26F3">
      <w:pPr>
        <w:jc w:val="both"/>
        <w:rPr>
          <w:rFonts w:ascii="Arial" w:hAnsi="Arial" w:cs="Arial"/>
          <w:sz w:val="23"/>
          <w:szCs w:val="23"/>
        </w:rPr>
      </w:pPr>
      <w:r w:rsidRPr="00E61F10">
        <w:rPr>
          <w:rFonts w:ascii="Arial" w:hAnsi="Arial" w:cs="Arial"/>
          <w:sz w:val="23"/>
          <w:szCs w:val="23"/>
        </w:rPr>
        <w:t>Se guarda un minuto de silencio.</w:t>
      </w:r>
    </w:p>
    <w:p w:rsidR="00B15788" w:rsidRPr="00E61F10" w:rsidRDefault="00B15788" w:rsidP="007D26F3">
      <w:pPr>
        <w:jc w:val="both"/>
        <w:rPr>
          <w:rFonts w:ascii="Arial" w:hAnsi="Arial" w:cs="Arial"/>
          <w:sz w:val="23"/>
          <w:szCs w:val="23"/>
        </w:rPr>
      </w:pPr>
    </w:p>
    <w:p w:rsidR="007D26F3" w:rsidRPr="00E61F10" w:rsidRDefault="007D26F3" w:rsidP="007D26F3">
      <w:pPr>
        <w:jc w:val="both"/>
        <w:rPr>
          <w:rFonts w:ascii="Arial" w:hAnsi="Arial" w:cs="Arial"/>
          <w:sz w:val="23"/>
          <w:szCs w:val="23"/>
        </w:rPr>
      </w:pPr>
      <w:r w:rsidRPr="00E61F10">
        <w:rPr>
          <w:rFonts w:ascii="Arial" w:hAnsi="Arial" w:cs="Arial"/>
          <w:sz w:val="23"/>
          <w:szCs w:val="23"/>
        </w:rPr>
        <w:t>1.- Se entona el Himno Nacional Mexicano.</w:t>
      </w:r>
    </w:p>
    <w:p w:rsidR="007D26F3" w:rsidRPr="00E61F10" w:rsidRDefault="007D26F3" w:rsidP="007D26F3">
      <w:pPr>
        <w:jc w:val="both"/>
        <w:rPr>
          <w:rFonts w:ascii="Arial" w:hAnsi="Arial" w:cs="Arial"/>
          <w:sz w:val="23"/>
          <w:szCs w:val="23"/>
        </w:rPr>
      </w:pPr>
    </w:p>
    <w:p w:rsidR="00283D66" w:rsidRPr="00E61F10" w:rsidRDefault="007D26F3" w:rsidP="00283D66">
      <w:pPr>
        <w:contextualSpacing/>
        <w:jc w:val="both"/>
        <w:rPr>
          <w:rFonts w:ascii="Arial" w:hAnsi="Arial" w:cs="Arial"/>
          <w:sz w:val="23"/>
          <w:szCs w:val="23"/>
          <w:lang w:val="es-MX"/>
        </w:rPr>
      </w:pPr>
      <w:r w:rsidRPr="00E61F10">
        <w:rPr>
          <w:rFonts w:ascii="Arial" w:hAnsi="Arial" w:cs="Arial"/>
          <w:sz w:val="23"/>
          <w:szCs w:val="23"/>
        </w:rPr>
        <w:t>2.- La Vicepresidencia otorga el uso de la palabra a</w:t>
      </w:r>
      <w:r w:rsidR="00F40FE9" w:rsidRPr="00E61F10">
        <w:rPr>
          <w:rFonts w:ascii="Arial" w:hAnsi="Arial" w:cs="Arial"/>
          <w:sz w:val="23"/>
          <w:szCs w:val="23"/>
        </w:rPr>
        <w:t xml:space="preserve"> </w:t>
      </w:r>
      <w:r w:rsidRPr="00E61F10">
        <w:rPr>
          <w:rFonts w:ascii="Arial" w:hAnsi="Arial" w:cs="Arial"/>
          <w:sz w:val="23"/>
          <w:szCs w:val="23"/>
        </w:rPr>
        <w:t>l</w:t>
      </w:r>
      <w:r w:rsidR="00F40FE9" w:rsidRPr="00E61F10">
        <w:rPr>
          <w:rFonts w:ascii="Arial" w:hAnsi="Arial" w:cs="Arial"/>
          <w:sz w:val="23"/>
          <w:szCs w:val="23"/>
        </w:rPr>
        <w:t>a</w:t>
      </w:r>
      <w:r w:rsidRPr="00E61F10">
        <w:rPr>
          <w:rFonts w:ascii="Arial" w:hAnsi="Arial" w:cs="Arial"/>
          <w:sz w:val="23"/>
          <w:szCs w:val="23"/>
        </w:rPr>
        <w:t xml:space="preserve"> President</w:t>
      </w:r>
      <w:r w:rsidR="00F40FE9" w:rsidRPr="00E61F10">
        <w:rPr>
          <w:rFonts w:ascii="Arial" w:hAnsi="Arial" w:cs="Arial"/>
          <w:sz w:val="23"/>
          <w:szCs w:val="23"/>
        </w:rPr>
        <w:t>a</w:t>
      </w:r>
      <w:r w:rsidRPr="00E61F10">
        <w:rPr>
          <w:rFonts w:ascii="Arial" w:hAnsi="Arial" w:cs="Arial"/>
          <w:sz w:val="23"/>
          <w:szCs w:val="23"/>
        </w:rPr>
        <w:t xml:space="preserve"> diputad</w:t>
      </w:r>
      <w:r w:rsidR="00F40FE9" w:rsidRPr="00E61F10">
        <w:rPr>
          <w:rFonts w:ascii="Arial" w:hAnsi="Arial" w:cs="Arial"/>
          <w:sz w:val="23"/>
          <w:szCs w:val="23"/>
        </w:rPr>
        <w:t>a</w:t>
      </w:r>
      <w:r w:rsidRPr="00E61F10">
        <w:rPr>
          <w:rFonts w:ascii="Arial" w:hAnsi="Arial" w:cs="Arial"/>
          <w:sz w:val="23"/>
          <w:szCs w:val="23"/>
        </w:rPr>
        <w:t xml:space="preserve"> </w:t>
      </w:r>
      <w:r w:rsidR="00F40FE9" w:rsidRPr="00E61F10">
        <w:rPr>
          <w:rFonts w:ascii="Arial" w:hAnsi="Arial" w:cs="Arial"/>
          <w:sz w:val="23"/>
          <w:szCs w:val="23"/>
        </w:rPr>
        <w:t>Ingrid Krasopan</w:t>
      </w:r>
      <w:r w:rsidR="00CE0255" w:rsidRPr="00E61F10">
        <w:rPr>
          <w:rFonts w:ascii="Arial" w:hAnsi="Arial" w:cs="Arial"/>
          <w:sz w:val="23"/>
          <w:szCs w:val="23"/>
        </w:rPr>
        <w:t>i</w:t>
      </w:r>
      <w:r w:rsidR="00F40FE9" w:rsidRPr="00E61F10">
        <w:rPr>
          <w:rFonts w:ascii="Arial" w:hAnsi="Arial" w:cs="Arial"/>
          <w:sz w:val="23"/>
          <w:szCs w:val="23"/>
        </w:rPr>
        <w:t xml:space="preserve"> Schemelensky Castro</w:t>
      </w:r>
      <w:r w:rsidR="00283D66" w:rsidRPr="00E61F10">
        <w:rPr>
          <w:rFonts w:ascii="Arial" w:hAnsi="Arial" w:cs="Arial"/>
          <w:sz w:val="23"/>
          <w:szCs w:val="23"/>
          <w:lang w:val="es-MX"/>
        </w:rPr>
        <w:t xml:space="preserve"> para dirigir un mensaje con motivo de la </w:t>
      </w:r>
      <w:r w:rsidR="00E61F10" w:rsidRPr="00E61F10">
        <w:rPr>
          <w:rFonts w:ascii="Arial" w:hAnsi="Arial" w:cs="Arial"/>
          <w:sz w:val="23"/>
          <w:szCs w:val="23"/>
          <w:lang w:val="es-MX"/>
        </w:rPr>
        <w:t>Apertura</w:t>
      </w:r>
      <w:r w:rsidR="00283D66" w:rsidRPr="00E61F10">
        <w:rPr>
          <w:rFonts w:ascii="Arial" w:hAnsi="Arial" w:cs="Arial"/>
          <w:sz w:val="23"/>
          <w:szCs w:val="23"/>
          <w:lang w:val="es-MX"/>
        </w:rPr>
        <w:t xml:space="preserve"> del Segundo Período Ordinario de Sesiones del Tercer Año de Ejercicio </w:t>
      </w:r>
      <w:r w:rsidR="00E61F10" w:rsidRPr="00E61F10">
        <w:rPr>
          <w:rFonts w:ascii="Arial" w:hAnsi="Arial" w:cs="Arial"/>
          <w:sz w:val="23"/>
          <w:szCs w:val="23"/>
          <w:lang w:val="es-MX"/>
        </w:rPr>
        <w:t>Constitucional</w:t>
      </w:r>
      <w:r w:rsidR="00283D66" w:rsidRPr="00E61F10">
        <w:rPr>
          <w:rFonts w:ascii="Arial" w:hAnsi="Arial" w:cs="Arial"/>
          <w:sz w:val="23"/>
          <w:szCs w:val="23"/>
          <w:lang w:val="es-MX"/>
        </w:rPr>
        <w:t xml:space="preserve">. </w:t>
      </w:r>
    </w:p>
    <w:p w:rsidR="007D26F3" w:rsidRPr="00E61F10" w:rsidRDefault="007D26F3" w:rsidP="007D26F3">
      <w:pPr>
        <w:jc w:val="both"/>
        <w:rPr>
          <w:rFonts w:ascii="Arial" w:hAnsi="Arial" w:cs="Arial"/>
          <w:sz w:val="23"/>
          <w:szCs w:val="23"/>
        </w:rPr>
      </w:pPr>
    </w:p>
    <w:p w:rsidR="007D26F3" w:rsidRPr="00E61F10" w:rsidRDefault="007D26F3" w:rsidP="007D26F3">
      <w:pPr>
        <w:jc w:val="both"/>
        <w:rPr>
          <w:rFonts w:ascii="Arial" w:hAnsi="Arial" w:cs="Arial"/>
          <w:sz w:val="23"/>
          <w:szCs w:val="23"/>
        </w:rPr>
      </w:pPr>
      <w:r w:rsidRPr="00E61F10">
        <w:rPr>
          <w:rFonts w:ascii="Arial" w:hAnsi="Arial" w:cs="Arial"/>
          <w:sz w:val="23"/>
          <w:szCs w:val="23"/>
        </w:rPr>
        <w:t xml:space="preserve">3.- La Presidencia declara la Apertura del Segundo Periodo Ordinario de Sesiones del </w:t>
      </w:r>
      <w:r w:rsidR="00CE0255" w:rsidRPr="00E61F10">
        <w:rPr>
          <w:rFonts w:ascii="Arial" w:hAnsi="Arial" w:cs="Arial"/>
          <w:sz w:val="23"/>
          <w:szCs w:val="23"/>
        </w:rPr>
        <w:t>Tercer</w:t>
      </w:r>
      <w:r w:rsidRPr="00E61F10">
        <w:rPr>
          <w:rFonts w:ascii="Arial" w:hAnsi="Arial" w:cs="Arial"/>
          <w:sz w:val="23"/>
          <w:szCs w:val="23"/>
        </w:rPr>
        <w:t xml:space="preserve"> Año de Ejercicio Constitucional de la “LXI” Legislatura de</w:t>
      </w:r>
      <w:r w:rsidR="00775C53" w:rsidRPr="00E61F10">
        <w:rPr>
          <w:rFonts w:ascii="Arial" w:hAnsi="Arial" w:cs="Arial"/>
          <w:sz w:val="23"/>
          <w:szCs w:val="23"/>
        </w:rPr>
        <w:t>l Estado de México, siendo las catorce</w:t>
      </w:r>
      <w:r w:rsidRPr="00E61F10">
        <w:rPr>
          <w:rFonts w:ascii="Arial" w:hAnsi="Arial" w:cs="Arial"/>
          <w:sz w:val="23"/>
          <w:szCs w:val="23"/>
        </w:rPr>
        <w:t xml:space="preserve"> horas con </w:t>
      </w:r>
      <w:r w:rsidR="00775C53" w:rsidRPr="00E61F10">
        <w:rPr>
          <w:rFonts w:ascii="Arial" w:hAnsi="Arial" w:cs="Arial"/>
          <w:sz w:val="23"/>
          <w:szCs w:val="23"/>
        </w:rPr>
        <w:t>cuarenta y cuatro</w:t>
      </w:r>
      <w:r w:rsidRPr="00E61F10">
        <w:rPr>
          <w:rFonts w:ascii="Arial" w:hAnsi="Arial" w:cs="Arial"/>
          <w:sz w:val="23"/>
          <w:szCs w:val="23"/>
        </w:rPr>
        <w:t xml:space="preserve"> minutos del día treinta y uno de enero del año en curso.</w:t>
      </w:r>
    </w:p>
    <w:p w:rsidR="007D26F3" w:rsidRPr="00E61F10" w:rsidRDefault="007D26F3" w:rsidP="007D26F3">
      <w:pPr>
        <w:jc w:val="both"/>
        <w:rPr>
          <w:rFonts w:ascii="Arial" w:hAnsi="Arial" w:cs="Arial"/>
          <w:sz w:val="23"/>
          <w:szCs w:val="23"/>
        </w:rPr>
      </w:pPr>
    </w:p>
    <w:p w:rsidR="007D26F3" w:rsidRPr="00E61F10" w:rsidRDefault="007D26F3" w:rsidP="007D26F3">
      <w:pPr>
        <w:jc w:val="both"/>
        <w:rPr>
          <w:rFonts w:ascii="Arial" w:hAnsi="Arial" w:cs="Arial"/>
          <w:sz w:val="23"/>
          <w:szCs w:val="23"/>
        </w:rPr>
      </w:pPr>
      <w:r w:rsidRPr="00E61F10">
        <w:rPr>
          <w:rFonts w:ascii="Arial" w:hAnsi="Arial" w:cs="Arial"/>
          <w:sz w:val="23"/>
          <w:szCs w:val="23"/>
        </w:rPr>
        <w:t xml:space="preserve">4.- Hacen uso de la palabra con motivo de la </w:t>
      </w:r>
      <w:r w:rsidR="0098527D" w:rsidRPr="00E61F10">
        <w:rPr>
          <w:rFonts w:ascii="Arial" w:hAnsi="Arial" w:cs="Arial"/>
          <w:sz w:val="23"/>
          <w:szCs w:val="23"/>
        </w:rPr>
        <w:t xml:space="preserve">Apertura </w:t>
      </w:r>
      <w:r w:rsidRPr="00E61F10">
        <w:rPr>
          <w:rFonts w:ascii="Arial" w:hAnsi="Arial" w:cs="Arial"/>
          <w:sz w:val="23"/>
          <w:szCs w:val="23"/>
        </w:rPr>
        <w:t>del Período Ordinario de la “LXI” Legislatura del Estado de México, los diputados: Rigoberto Vargas Cervantes</w:t>
      </w:r>
      <w:r w:rsidR="0098527D" w:rsidRPr="00E61F10">
        <w:rPr>
          <w:rFonts w:ascii="Arial" w:hAnsi="Arial" w:cs="Arial"/>
          <w:sz w:val="23"/>
          <w:szCs w:val="23"/>
        </w:rPr>
        <w:t>, diputado si</w:t>
      </w:r>
      <w:r w:rsidR="003F2F7A" w:rsidRPr="00E61F10">
        <w:rPr>
          <w:rFonts w:ascii="Arial" w:hAnsi="Arial" w:cs="Arial"/>
          <w:sz w:val="23"/>
          <w:szCs w:val="23"/>
        </w:rPr>
        <w:t xml:space="preserve">n </w:t>
      </w:r>
      <w:r w:rsidR="0098527D" w:rsidRPr="00E61F10">
        <w:rPr>
          <w:rFonts w:ascii="Arial" w:hAnsi="Arial" w:cs="Arial"/>
          <w:sz w:val="23"/>
          <w:szCs w:val="23"/>
        </w:rPr>
        <w:t>partido</w:t>
      </w:r>
      <w:r w:rsidRPr="00E61F10">
        <w:rPr>
          <w:rFonts w:ascii="Arial" w:hAnsi="Arial" w:cs="Arial"/>
          <w:sz w:val="23"/>
          <w:szCs w:val="23"/>
        </w:rPr>
        <w:t xml:space="preserve">; Juana Bonilla Jaime, del Grupo Parlamentario del Partido Movimiento Ciudadano, María Luisa Mendoza Mondragón, del Grupo Parlamentario del Partido Verde Ecologista de México; </w:t>
      </w:r>
      <w:r w:rsidRPr="00E61F10">
        <w:rPr>
          <w:rFonts w:ascii="Arial" w:hAnsi="Arial" w:cs="Arial"/>
          <w:sz w:val="23"/>
          <w:szCs w:val="23"/>
          <w:lang w:eastAsia="es-MX"/>
        </w:rPr>
        <w:t>Sergio García Sosa</w:t>
      </w:r>
      <w:r w:rsidRPr="00E61F10">
        <w:rPr>
          <w:rFonts w:ascii="Arial" w:hAnsi="Arial" w:cs="Arial"/>
          <w:sz w:val="23"/>
          <w:szCs w:val="23"/>
        </w:rPr>
        <w:t xml:space="preserve">, </w:t>
      </w:r>
      <w:r w:rsidRPr="00E61F10">
        <w:rPr>
          <w:rFonts w:ascii="Arial" w:hAnsi="Arial" w:cs="Arial"/>
          <w:sz w:val="23"/>
          <w:szCs w:val="23"/>
          <w:lang w:val="es-MX"/>
        </w:rPr>
        <w:t xml:space="preserve">del </w:t>
      </w:r>
      <w:r w:rsidRPr="00E61F10">
        <w:rPr>
          <w:rFonts w:ascii="Arial" w:hAnsi="Arial" w:cs="Arial"/>
          <w:sz w:val="23"/>
          <w:szCs w:val="23"/>
        </w:rPr>
        <w:t xml:space="preserve">Grupo Parlamentario del Partido del Trabajo; Omar Ortega Álvarez, del Grupo Parlamentario del Partido de la Revolución Democrática; Francisco </w:t>
      </w:r>
      <w:r w:rsidR="00F36FCD" w:rsidRPr="00E61F10">
        <w:rPr>
          <w:rFonts w:ascii="Arial" w:hAnsi="Arial" w:cs="Arial"/>
          <w:sz w:val="23"/>
          <w:szCs w:val="23"/>
        </w:rPr>
        <w:t>Javier</w:t>
      </w:r>
      <w:r w:rsidRPr="00E61F10">
        <w:rPr>
          <w:rFonts w:ascii="Arial" w:hAnsi="Arial" w:cs="Arial"/>
          <w:sz w:val="23"/>
          <w:szCs w:val="23"/>
        </w:rPr>
        <w:t xml:space="preserve"> </w:t>
      </w:r>
      <w:r w:rsidR="00F36FCD" w:rsidRPr="00E61F10">
        <w:rPr>
          <w:rFonts w:ascii="Arial" w:hAnsi="Arial" w:cs="Arial"/>
          <w:sz w:val="23"/>
          <w:szCs w:val="23"/>
        </w:rPr>
        <w:t>Santos Arreola</w:t>
      </w:r>
      <w:r w:rsidRPr="00E61F10">
        <w:rPr>
          <w:rFonts w:ascii="Arial" w:hAnsi="Arial" w:cs="Arial"/>
          <w:sz w:val="23"/>
          <w:szCs w:val="23"/>
        </w:rPr>
        <w:t xml:space="preserve">, del Grupo Parlamentario </w:t>
      </w:r>
      <w:r w:rsidR="00F36FCD" w:rsidRPr="00E61F10">
        <w:rPr>
          <w:rFonts w:ascii="Arial" w:hAnsi="Arial" w:cs="Arial"/>
          <w:sz w:val="23"/>
          <w:szCs w:val="23"/>
        </w:rPr>
        <w:t>del Partido Acción Nacional; Elías Rescala Jiménez</w:t>
      </w:r>
      <w:r w:rsidRPr="00E61F10">
        <w:rPr>
          <w:rFonts w:ascii="Arial" w:hAnsi="Arial" w:cs="Arial"/>
          <w:sz w:val="23"/>
          <w:szCs w:val="23"/>
        </w:rPr>
        <w:t xml:space="preserve">, del Grupo Parlamentario del Partido Revolucionario Institucional; y Maurilio Hernández González, del Grupo Parlamentario </w:t>
      </w:r>
      <w:r w:rsidRPr="00E61F10">
        <w:rPr>
          <w:rFonts w:ascii="Arial" w:hAnsi="Arial" w:cs="Arial"/>
          <w:sz w:val="23"/>
          <w:szCs w:val="23"/>
          <w:lang w:val="es-MX"/>
        </w:rPr>
        <w:t>del Partido morena</w:t>
      </w:r>
      <w:r w:rsidRPr="00E61F10">
        <w:rPr>
          <w:rFonts w:ascii="Arial" w:hAnsi="Arial" w:cs="Arial"/>
          <w:sz w:val="23"/>
          <w:szCs w:val="23"/>
        </w:rPr>
        <w:t>.</w:t>
      </w:r>
    </w:p>
    <w:p w:rsidR="007D26F3" w:rsidRPr="00E61F10" w:rsidRDefault="007D26F3" w:rsidP="007D26F3">
      <w:pPr>
        <w:jc w:val="both"/>
        <w:rPr>
          <w:rFonts w:ascii="Arial" w:hAnsi="Arial" w:cs="Arial"/>
          <w:sz w:val="23"/>
          <w:szCs w:val="23"/>
        </w:rPr>
      </w:pPr>
    </w:p>
    <w:p w:rsidR="007D26F3" w:rsidRPr="00E61F10" w:rsidRDefault="007D26F3" w:rsidP="007D26F3">
      <w:pPr>
        <w:jc w:val="both"/>
        <w:rPr>
          <w:rFonts w:ascii="Arial" w:hAnsi="Arial" w:cs="Arial"/>
          <w:sz w:val="23"/>
          <w:szCs w:val="23"/>
          <w:lang w:val="es-MX"/>
        </w:rPr>
      </w:pPr>
      <w:r w:rsidRPr="00E61F10">
        <w:rPr>
          <w:rFonts w:ascii="Arial" w:hAnsi="Arial" w:cs="Arial"/>
          <w:sz w:val="23"/>
          <w:szCs w:val="23"/>
          <w:lang w:val="es-MX"/>
        </w:rPr>
        <w:t>La Presidencia solicita a la Secretaría, registre la asistencia a la Sesión, informando esta última, que ha quedado registrada la asistencia de los diputados.</w:t>
      </w:r>
    </w:p>
    <w:p w:rsidR="007D26F3" w:rsidRPr="00E61F10" w:rsidRDefault="007D26F3" w:rsidP="007D26F3">
      <w:pPr>
        <w:jc w:val="both"/>
        <w:rPr>
          <w:rFonts w:ascii="Arial" w:hAnsi="Arial" w:cs="Arial"/>
          <w:sz w:val="23"/>
          <w:szCs w:val="23"/>
          <w:lang w:val="es-MX"/>
        </w:rPr>
      </w:pPr>
    </w:p>
    <w:p w:rsidR="007D26F3" w:rsidRPr="00E61F10" w:rsidRDefault="007D26F3" w:rsidP="007D26F3">
      <w:pPr>
        <w:ind w:right="-93"/>
        <w:contextualSpacing/>
        <w:jc w:val="both"/>
        <w:rPr>
          <w:rFonts w:ascii="Arial" w:hAnsi="Arial" w:cs="Arial"/>
          <w:sz w:val="23"/>
          <w:szCs w:val="23"/>
        </w:rPr>
      </w:pPr>
      <w:r w:rsidRPr="00E61F10">
        <w:rPr>
          <w:rFonts w:ascii="Arial" w:hAnsi="Arial" w:cs="Arial"/>
          <w:sz w:val="23"/>
          <w:szCs w:val="23"/>
        </w:rPr>
        <w:t>5.- Se entona el Himno del Estado de México.</w:t>
      </w:r>
    </w:p>
    <w:p w:rsidR="007D26F3" w:rsidRPr="00E61F10" w:rsidRDefault="007D26F3" w:rsidP="007D26F3">
      <w:pPr>
        <w:jc w:val="both"/>
        <w:rPr>
          <w:rFonts w:ascii="Arial" w:hAnsi="Arial" w:cs="Arial"/>
          <w:sz w:val="23"/>
          <w:szCs w:val="23"/>
        </w:rPr>
      </w:pPr>
    </w:p>
    <w:p w:rsidR="007D26F3" w:rsidRPr="00E61F10" w:rsidRDefault="007D26F3" w:rsidP="007D26F3">
      <w:pPr>
        <w:jc w:val="both"/>
        <w:rPr>
          <w:rFonts w:ascii="Arial" w:hAnsi="Arial" w:cs="Arial"/>
          <w:sz w:val="23"/>
          <w:szCs w:val="23"/>
        </w:rPr>
      </w:pPr>
      <w:r w:rsidRPr="00E61F10">
        <w:rPr>
          <w:rFonts w:ascii="Arial" w:hAnsi="Arial" w:cs="Arial"/>
          <w:sz w:val="23"/>
          <w:szCs w:val="23"/>
        </w:rPr>
        <w:t xml:space="preserve">6.- La Presidencia levanta la sesión siendo las </w:t>
      </w:r>
      <w:r w:rsidR="005955C8" w:rsidRPr="00E61F10">
        <w:rPr>
          <w:rFonts w:ascii="Arial" w:hAnsi="Arial" w:cs="Arial"/>
          <w:sz w:val="23"/>
          <w:szCs w:val="23"/>
        </w:rPr>
        <w:t>dieciséis</w:t>
      </w:r>
      <w:r w:rsidRPr="00E61F10">
        <w:rPr>
          <w:rFonts w:ascii="Arial" w:hAnsi="Arial" w:cs="Arial"/>
          <w:sz w:val="23"/>
          <w:szCs w:val="23"/>
        </w:rPr>
        <w:t xml:space="preserve"> horas con </w:t>
      </w:r>
      <w:r w:rsidR="005955C8" w:rsidRPr="00E61F10">
        <w:rPr>
          <w:rFonts w:ascii="Arial" w:hAnsi="Arial" w:cs="Arial"/>
          <w:sz w:val="23"/>
          <w:szCs w:val="23"/>
        </w:rPr>
        <w:t>dieciséis</w:t>
      </w:r>
      <w:r w:rsidRPr="00E61F10">
        <w:rPr>
          <w:rFonts w:ascii="Arial" w:hAnsi="Arial" w:cs="Arial"/>
          <w:sz w:val="23"/>
          <w:szCs w:val="23"/>
        </w:rPr>
        <w:t xml:space="preserve"> minutos del día de la fecha y cita para el día </w:t>
      </w:r>
      <w:r w:rsidR="005955C8" w:rsidRPr="00E61F10">
        <w:rPr>
          <w:rFonts w:ascii="Arial" w:hAnsi="Arial" w:cs="Arial"/>
          <w:sz w:val="23"/>
          <w:szCs w:val="23"/>
        </w:rPr>
        <w:t>ma</w:t>
      </w:r>
      <w:r w:rsidR="00E61F10" w:rsidRPr="00E61F10">
        <w:rPr>
          <w:rFonts w:ascii="Arial" w:hAnsi="Arial" w:cs="Arial"/>
          <w:sz w:val="23"/>
          <w:szCs w:val="23"/>
        </w:rPr>
        <w:t>r</w:t>
      </w:r>
      <w:r w:rsidR="005955C8" w:rsidRPr="00E61F10">
        <w:rPr>
          <w:rFonts w:ascii="Arial" w:hAnsi="Arial" w:cs="Arial"/>
          <w:sz w:val="23"/>
          <w:szCs w:val="23"/>
        </w:rPr>
        <w:t>tes</w:t>
      </w:r>
      <w:r w:rsidRPr="00E61F10">
        <w:rPr>
          <w:rFonts w:ascii="Arial" w:hAnsi="Arial" w:cs="Arial"/>
          <w:sz w:val="23"/>
          <w:szCs w:val="23"/>
        </w:rPr>
        <w:t xml:space="preserve"> </w:t>
      </w:r>
      <w:r w:rsidR="005955C8" w:rsidRPr="00E61F10">
        <w:rPr>
          <w:rFonts w:ascii="Arial" w:hAnsi="Arial" w:cs="Arial"/>
          <w:sz w:val="23"/>
          <w:szCs w:val="23"/>
        </w:rPr>
        <w:t>seis</w:t>
      </w:r>
      <w:r w:rsidRPr="00E61F10">
        <w:rPr>
          <w:rFonts w:ascii="Arial" w:hAnsi="Arial" w:cs="Arial"/>
          <w:sz w:val="23"/>
          <w:szCs w:val="23"/>
        </w:rPr>
        <w:t xml:space="preserve"> de febrero del año en curso a las doce horas.</w:t>
      </w:r>
    </w:p>
    <w:p w:rsidR="0098527D" w:rsidRPr="00E61F10" w:rsidRDefault="0098527D" w:rsidP="007D26F3">
      <w:pPr>
        <w:jc w:val="both"/>
        <w:rPr>
          <w:rFonts w:ascii="Arial" w:hAnsi="Arial" w:cs="Arial"/>
          <w:sz w:val="23"/>
          <w:szCs w:val="23"/>
        </w:rPr>
      </w:pPr>
    </w:p>
    <w:p w:rsidR="007D26F3" w:rsidRPr="00E61F10" w:rsidRDefault="007D26F3" w:rsidP="007D26F3">
      <w:pPr>
        <w:jc w:val="center"/>
        <w:rPr>
          <w:rFonts w:ascii="Arial" w:hAnsi="Arial" w:cs="Arial"/>
          <w:b/>
          <w:sz w:val="23"/>
          <w:szCs w:val="23"/>
        </w:rPr>
      </w:pPr>
      <w:r w:rsidRPr="00E61F10">
        <w:rPr>
          <w:rFonts w:ascii="Arial" w:hAnsi="Arial" w:cs="Arial"/>
          <w:b/>
          <w:sz w:val="23"/>
          <w:szCs w:val="23"/>
        </w:rPr>
        <w:t>Secretari</w:t>
      </w:r>
      <w:r w:rsidR="0098527D" w:rsidRPr="00E61F10">
        <w:rPr>
          <w:rFonts w:ascii="Arial" w:hAnsi="Arial" w:cs="Arial"/>
          <w:b/>
          <w:sz w:val="23"/>
          <w:szCs w:val="23"/>
        </w:rPr>
        <w:t>o</w:t>
      </w:r>
      <w:r w:rsidRPr="00E61F10">
        <w:rPr>
          <w:rFonts w:ascii="Arial" w:hAnsi="Arial" w:cs="Arial"/>
          <w:b/>
          <w:sz w:val="23"/>
          <w:szCs w:val="23"/>
        </w:rPr>
        <w:t>s</w:t>
      </w:r>
    </w:p>
    <w:p w:rsidR="007D26F3" w:rsidRPr="00E61F10" w:rsidRDefault="007D26F3" w:rsidP="007D26F3">
      <w:pPr>
        <w:jc w:val="center"/>
        <w:rPr>
          <w:rFonts w:ascii="Arial" w:hAnsi="Arial" w:cs="Arial"/>
          <w:b/>
          <w:sz w:val="23"/>
          <w:szCs w:val="23"/>
        </w:rPr>
      </w:pPr>
    </w:p>
    <w:p w:rsidR="007D26F3" w:rsidRPr="00E61F10" w:rsidRDefault="00E61F10" w:rsidP="007D26F3">
      <w:pPr>
        <w:jc w:val="center"/>
        <w:rPr>
          <w:rFonts w:ascii="Arial" w:hAnsi="Arial" w:cs="Arial"/>
          <w:b/>
          <w:sz w:val="23"/>
          <w:szCs w:val="23"/>
        </w:rPr>
      </w:pPr>
      <w:r w:rsidRPr="00E61F10">
        <w:rPr>
          <w:rFonts w:ascii="Arial" w:hAnsi="Arial" w:cs="Arial"/>
          <w:b/>
          <w:sz w:val="23"/>
          <w:szCs w:val="23"/>
        </w:rPr>
        <w:t xml:space="preserve">Dip. </w:t>
      </w:r>
      <w:r w:rsidR="00801028" w:rsidRPr="00E61F10">
        <w:rPr>
          <w:rFonts w:ascii="Arial" w:hAnsi="Arial" w:cs="Arial"/>
          <w:b/>
          <w:sz w:val="23"/>
          <w:szCs w:val="23"/>
        </w:rPr>
        <w:t>Fernando González Mejía</w:t>
      </w:r>
      <w:r w:rsidR="00801028" w:rsidRPr="00E61F10">
        <w:rPr>
          <w:rFonts w:ascii="Arial" w:hAnsi="Arial" w:cs="Arial"/>
          <w:b/>
          <w:sz w:val="23"/>
          <w:szCs w:val="23"/>
        </w:rPr>
        <w:tab/>
      </w:r>
      <w:r w:rsidR="00801028" w:rsidRPr="00E61F10">
        <w:rPr>
          <w:rFonts w:ascii="Arial" w:hAnsi="Arial" w:cs="Arial"/>
          <w:b/>
          <w:sz w:val="23"/>
          <w:szCs w:val="23"/>
        </w:rPr>
        <w:tab/>
      </w:r>
      <w:r w:rsidRPr="00E61F10">
        <w:rPr>
          <w:rFonts w:ascii="Arial" w:hAnsi="Arial" w:cs="Arial"/>
          <w:b/>
          <w:sz w:val="23"/>
          <w:szCs w:val="23"/>
        </w:rPr>
        <w:t xml:space="preserve">Dip. </w:t>
      </w:r>
      <w:r w:rsidR="007D26F3" w:rsidRPr="00E61F10">
        <w:rPr>
          <w:rFonts w:ascii="Arial" w:hAnsi="Arial" w:cs="Arial"/>
          <w:b/>
          <w:sz w:val="23"/>
          <w:szCs w:val="23"/>
        </w:rPr>
        <w:t>Silvia Barberena Maldonado</w:t>
      </w:r>
    </w:p>
    <w:p w:rsidR="00801028" w:rsidRPr="00E61F10" w:rsidRDefault="00801028" w:rsidP="007D26F3">
      <w:pPr>
        <w:jc w:val="center"/>
        <w:rPr>
          <w:rFonts w:ascii="Arial" w:hAnsi="Arial" w:cs="Arial"/>
          <w:b/>
          <w:sz w:val="23"/>
          <w:szCs w:val="23"/>
        </w:rPr>
      </w:pPr>
    </w:p>
    <w:p w:rsidR="007D26F3" w:rsidRPr="00E61F10" w:rsidRDefault="00E61F10" w:rsidP="007D26F3">
      <w:pPr>
        <w:jc w:val="center"/>
        <w:rPr>
          <w:rFonts w:ascii="Arial" w:hAnsi="Arial" w:cs="Arial"/>
          <w:b/>
          <w:sz w:val="23"/>
          <w:szCs w:val="23"/>
        </w:rPr>
      </w:pPr>
      <w:r w:rsidRPr="00E61F10">
        <w:rPr>
          <w:rFonts w:ascii="Arial" w:hAnsi="Arial" w:cs="Arial"/>
          <w:b/>
          <w:sz w:val="23"/>
          <w:szCs w:val="23"/>
        </w:rPr>
        <w:t xml:space="preserve">Dip. </w:t>
      </w:r>
      <w:r w:rsidR="00801028" w:rsidRPr="00E61F10">
        <w:rPr>
          <w:rFonts w:ascii="Arial" w:hAnsi="Arial" w:cs="Arial"/>
          <w:b/>
          <w:sz w:val="23"/>
          <w:szCs w:val="23"/>
        </w:rPr>
        <w:t>Mónica Miriam Granillo Vela</w:t>
      </w:r>
      <w:r w:rsidRPr="00E61F10">
        <w:rPr>
          <w:rFonts w:ascii="Arial" w:hAnsi="Arial" w:cs="Arial"/>
          <w:b/>
          <w:sz w:val="23"/>
          <w:szCs w:val="23"/>
        </w:rPr>
        <w:t>z</w:t>
      </w:r>
      <w:r w:rsidR="00801028" w:rsidRPr="00E61F10">
        <w:rPr>
          <w:rFonts w:ascii="Arial" w:hAnsi="Arial" w:cs="Arial"/>
          <w:b/>
          <w:sz w:val="23"/>
          <w:szCs w:val="23"/>
        </w:rPr>
        <w:t>co</w:t>
      </w:r>
      <w:bookmarkStart w:id="0" w:name="_GoBack"/>
      <w:bookmarkEnd w:id="0"/>
    </w:p>
    <w:sectPr w:rsidR="007D26F3" w:rsidRPr="00E61F10" w:rsidSect="007D26F3">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F3"/>
    <w:rsid w:val="00074FC4"/>
    <w:rsid w:val="00283D66"/>
    <w:rsid w:val="00307409"/>
    <w:rsid w:val="003312A6"/>
    <w:rsid w:val="003421C5"/>
    <w:rsid w:val="003A118F"/>
    <w:rsid w:val="003F2F7A"/>
    <w:rsid w:val="00527232"/>
    <w:rsid w:val="005955C8"/>
    <w:rsid w:val="00652F1C"/>
    <w:rsid w:val="00671A43"/>
    <w:rsid w:val="00682753"/>
    <w:rsid w:val="006D07B3"/>
    <w:rsid w:val="0076139E"/>
    <w:rsid w:val="00775C53"/>
    <w:rsid w:val="007D26F3"/>
    <w:rsid w:val="00801028"/>
    <w:rsid w:val="0098527D"/>
    <w:rsid w:val="00A8110A"/>
    <w:rsid w:val="00B15788"/>
    <w:rsid w:val="00B23426"/>
    <w:rsid w:val="00B8141E"/>
    <w:rsid w:val="00C47E29"/>
    <w:rsid w:val="00CE0255"/>
    <w:rsid w:val="00CF79DC"/>
    <w:rsid w:val="00D11F47"/>
    <w:rsid w:val="00D47CAF"/>
    <w:rsid w:val="00E61F10"/>
    <w:rsid w:val="00F36FCD"/>
    <w:rsid w:val="00F40FE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8DD52"/>
  <w15:docId w15:val="{848C0718-B18B-43B5-93DF-64B4B59B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6F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7D26F3"/>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7D26F3"/>
    <w:rPr>
      <w:rFonts w:ascii="Arial" w:eastAsia="MS Mincho" w:hAnsi="Arial" w:cs="Times New Roman"/>
      <w:sz w:val="20"/>
      <w:szCs w:val="24"/>
      <w:lang w:val="x-none" w:eastAsia="es-ES"/>
    </w:rPr>
  </w:style>
  <w:style w:type="character" w:customStyle="1" w:styleId="SinespaciadoCar">
    <w:name w:val="Sin espaciado Car"/>
    <w:link w:val="Sinespaciado"/>
    <w:uiPriority w:val="1"/>
    <w:locked/>
    <w:rsid w:val="007D26F3"/>
  </w:style>
  <w:style w:type="paragraph" w:styleId="Sinespaciado">
    <w:name w:val="No Spacing"/>
    <w:link w:val="SinespaciadoCar"/>
    <w:uiPriority w:val="1"/>
    <w:qFormat/>
    <w:rsid w:val="007D26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3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456</Words>
  <Characters>2508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dcterms:created xsi:type="dcterms:W3CDTF">2024-02-02T20:29:00Z</dcterms:created>
  <dcterms:modified xsi:type="dcterms:W3CDTF">2024-02-02T20:58:00Z</dcterms:modified>
</cp:coreProperties>
</file>