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834BF" w14:textId="77777777" w:rsidR="00761D6B" w:rsidRDefault="00073C2C">
      <w:pPr>
        <w:pStyle w:val="Textoindependiente"/>
        <w:spacing w:before="176"/>
        <w:ind w:left="4937"/>
      </w:pPr>
      <w:bookmarkStart w:id="0" w:name="_GoBack"/>
      <w:bookmarkEnd w:id="0"/>
      <w:r>
        <w:t>Toluca,</w:t>
      </w:r>
      <w:r>
        <w:rPr>
          <w:spacing w:val="-2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México; a</w:t>
      </w:r>
      <w:r>
        <w:rPr>
          <w:spacing w:val="-3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</w:t>
      </w:r>
    </w:p>
    <w:p w14:paraId="119C80BF" w14:textId="77777777" w:rsidR="00761D6B" w:rsidRDefault="00761D6B">
      <w:pPr>
        <w:pStyle w:val="Textoindependiente"/>
        <w:rPr>
          <w:sz w:val="26"/>
        </w:rPr>
      </w:pPr>
    </w:p>
    <w:p w14:paraId="3C03CE84" w14:textId="77777777" w:rsidR="00761D6B" w:rsidRDefault="00761D6B">
      <w:pPr>
        <w:pStyle w:val="Textoindependiente"/>
        <w:rPr>
          <w:sz w:val="22"/>
        </w:rPr>
      </w:pPr>
    </w:p>
    <w:p w14:paraId="79168174" w14:textId="77777777" w:rsidR="00761D6B" w:rsidRDefault="00073C2C">
      <w:pPr>
        <w:pStyle w:val="Ttulo1"/>
        <w:jc w:val="left"/>
      </w:pPr>
      <w:r>
        <w:t>DIPUTADO</w:t>
      </w:r>
    </w:p>
    <w:p w14:paraId="6F7147BB" w14:textId="77777777" w:rsidR="00761D6B" w:rsidRDefault="00073C2C">
      <w:pPr>
        <w:ind w:left="112" w:right="500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ANTONIO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“LXI”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</w:p>
    <w:p w14:paraId="67D9D63B" w14:textId="77777777" w:rsidR="00761D6B" w:rsidRDefault="00073C2C">
      <w:pPr>
        <w:pStyle w:val="Ttulo1"/>
        <w:ind w:right="4650"/>
        <w:jc w:val="left"/>
      </w:pPr>
      <w:r>
        <w:t>DEL ESTADO LIBRE Y SOBERANO DE MEXICO</w:t>
      </w:r>
      <w:r>
        <w:rPr>
          <w:spacing w:val="-64"/>
        </w:rPr>
        <w:t xml:space="preserve"> </w:t>
      </w:r>
      <w:r>
        <w:t>PRESENTE.</w:t>
      </w:r>
    </w:p>
    <w:p w14:paraId="2AFC74AB" w14:textId="77777777" w:rsidR="00761D6B" w:rsidRDefault="00761D6B">
      <w:pPr>
        <w:pStyle w:val="Textoindependiente"/>
        <w:rPr>
          <w:rFonts w:ascii="Arial"/>
          <w:b/>
        </w:rPr>
      </w:pPr>
    </w:p>
    <w:p w14:paraId="321498CB" w14:textId="77777777" w:rsidR="00761D6B" w:rsidRDefault="00073C2C">
      <w:pPr>
        <w:spacing w:before="1"/>
        <w:ind w:left="112" w:right="111"/>
        <w:jc w:val="both"/>
        <w:rPr>
          <w:sz w:val="24"/>
        </w:rPr>
      </w:pPr>
      <w:r>
        <w:rPr>
          <w:sz w:val="24"/>
        </w:rPr>
        <w:t>Con fundamento en lo dispuesto en los artículos 55, 51 fracción II, 55, 57 y 61 fracción I de la</w:t>
      </w:r>
      <w:r>
        <w:rPr>
          <w:spacing w:val="-64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8"/>
          <w:sz w:val="24"/>
        </w:rPr>
        <w:t xml:space="preserve"> </w:t>
      </w:r>
      <w:r>
        <w:rPr>
          <w:sz w:val="24"/>
        </w:rPr>
        <w:t>Política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sz w:val="24"/>
        </w:rPr>
        <w:t>Libre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Soberano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México;</w:t>
      </w:r>
      <w:r>
        <w:rPr>
          <w:spacing w:val="-1"/>
          <w:sz w:val="24"/>
        </w:rPr>
        <w:t xml:space="preserve"> </w:t>
      </w:r>
      <w:r>
        <w:rPr>
          <w:sz w:val="24"/>
        </w:rPr>
        <w:t>38</w:t>
      </w:r>
      <w:r>
        <w:rPr>
          <w:spacing w:val="-8"/>
          <w:sz w:val="24"/>
        </w:rPr>
        <w:t xml:space="preserve"> </w:t>
      </w:r>
      <w:r>
        <w:rPr>
          <w:sz w:val="24"/>
        </w:rPr>
        <w:t>fracción</w:t>
      </w:r>
      <w:r>
        <w:rPr>
          <w:spacing w:val="-7"/>
          <w:sz w:val="24"/>
        </w:rPr>
        <w:t xml:space="preserve"> </w:t>
      </w:r>
      <w:r>
        <w:rPr>
          <w:sz w:val="24"/>
        </w:rPr>
        <w:t>IV,</w:t>
      </w:r>
      <w:r>
        <w:rPr>
          <w:spacing w:val="-9"/>
          <w:sz w:val="24"/>
        </w:rPr>
        <w:t xml:space="preserve"> </w:t>
      </w:r>
      <w:r>
        <w:rPr>
          <w:sz w:val="24"/>
        </w:rPr>
        <w:t>78</w:t>
      </w:r>
      <w:r>
        <w:rPr>
          <w:spacing w:val="54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83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Ley</w:t>
      </w:r>
      <w:r>
        <w:rPr>
          <w:spacing w:val="-64"/>
          <w:sz w:val="24"/>
        </w:rPr>
        <w:t xml:space="preserve"> </w:t>
      </w:r>
      <w:r>
        <w:rPr>
          <w:sz w:val="24"/>
        </w:rPr>
        <w:t>Orgánica del Poder Legislativo, así como 72 fracción III del Reglamento del Poder Legislativo</w:t>
      </w:r>
      <w:r>
        <w:rPr>
          <w:spacing w:val="-64"/>
          <w:sz w:val="24"/>
        </w:rPr>
        <w:t xml:space="preserve"> </w:t>
      </w:r>
      <w:r>
        <w:rPr>
          <w:sz w:val="24"/>
        </w:rPr>
        <w:t>del Estado Libre y Soberano de México, el que suscribe, Diputado Alfredo Quiroz Fuentes,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Revolucionario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</w:t>
      </w:r>
      <w:r>
        <w:rPr>
          <w:sz w:val="24"/>
        </w:rPr>
        <w:t>al,</w:t>
      </w:r>
      <w:r>
        <w:rPr>
          <w:spacing w:val="1"/>
          <w:sz w:val="24"/>
        </w:rPr>
        <w:t xml:space="preserve"> </w:t>
      </w:r>
      <w:r>
        <w:rPr>
          <w:sz w:val="24"/>
        </w:rPr>
        <w:t>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esta</w:t>
      </w:r>
      <w:r>
        <w:rPr>
          <w:spacing w:val="-4"/>
          <w:sz w:val="24"/>
        </w:rPr>
        <w:t xml:space="preserve"> </w:t>
      </w:r>
      <w:r>
        <w:rPr>
          <w:sz w:val="24"/>
        </w:rPr>
        <w:t>Honorable</w:t>
      </w:r>
      <w:r>
        <w:rPr>
          <w:spacing w:val="-7"/>
          <w:sz w:val="24"/>
        </w:rPr>
        <w:t xml:space="preserve"> </w:t>
      </w:r>
      <w:r>
        <w:rPr>
          <w:sz w:val="24"/>
        </w:rPr>
        <w:t>Asamblea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proposición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 obvia resolución por el que se exhorta respetuosamente a la Secretaría de Salud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municipios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efecto 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que,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través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las autoridades competentes, y en un gesto de solidaridad con la vida en todas 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manifestaciones implementen y fortalezcan campañas de concientización, adopción,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tenencia responsable de animales de compañía y de esterilización de perros</w:t>
      </w:r>
      <w:r>
        <w:rPr>
          <w:rFonts w:ascii="Arial" w:hAnsi="Arial"/>
          <w:b/>
          <w:sz w:val="24"/>
        </w:rPr>
        <w:t xml:space="preserve"> y gatos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calle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fin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combatir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sobrepoblación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estos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animales,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investigar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y,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su caso, sancionar a los responsables de envenenar a esos animales de la calle</w:t>
      </w:r>
      <w:r>
        <w:rPr>
          <w:sz w:val="24"/>
        </w:rPr>
        <w:t>, para</w:t>
      </w:r>
      <w:r>
        <w:rPr>
          <w:spacing w:val="1"/>
          <w:sz w:val="24"/>
        </w:rPr>
        <w:t xml:space="preserve"> </w:t>
      </w:r>
      <w:r>
        <w:rPr>
          <w:sz w:val="24"/>
        </w:rPr>
        <w:t>quedar como</w:t>
      </w:r>
      <w:r>
        <w:rPr>
          <w:spacing w:val="-1"/>
          <w:sz w:val="24"/>
        </w:rPr>
        <w:t xml:space="preserve"> </w:t>
      </w:r>
      <w:r>
        <w:rPr>
          <w:sz w:val="24"/>
        </w:rPr>
        <w:t>sigue:</w:t>
      </w:r>
    </w:p>
    <w:p w14:paraId="5B3660F6" w14:textId="77777777" w:rsidR="00761D6B" w:rsidRDefault="00761D6B">
      <w:pPr>
        <w:pStyle w:val="Textoindependiente"/>
        <w:spacing w:before="1"/>
      </w:pPr>
    </w:p>
    <w:p w14:paraId="5032A691" w14:textId="77777777" w:rsidR="00761D6B" w:rsidRDefault="00073C2C">
      <w:pPr>
        <w:pStyle w:val="Ttulo1"/>
        <w:ind w:left="2755" w:right="2755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422CE36A" w14:textId="77777777" w:rsidR="00761D6B" w:rsidRDefault="00761D6B">
      <w:pPr>
        <w:pStyle w:val="Textoindependiente"/>
        <w:rPr>
          <w:rFonts w:ascii="Arial"/>
          <w:b/>
        </w:rPr>
      </w:pPr>
    </w:p>
    <w:p w14:paraId="4F1D3213" w14:textId="77777777" w:rsidR="00761D6B" w:rsidRDefault="00073C2C">
      <w:pPr>
        <w:pStyle w:val="Textoindependiente"/>
        <w:ind w:left="112" w:right="114"/>
        <w:jc w:val="both"/>
      </w:pPr>
      <w:r>
        <w:t>El nivel de vida económica, educativa y cultural de una sociedad se mide por el respeto a la</w:t>
      </w:r>
      <w:r>
        <w:rPr>
          <w:spacing w:val="1"/>
        </w:rPr>
        <w:t xml:space="preserve"> </w:t>
      </w:r>
      <w:r>
        <w:t>vida en todas sus manifestaciones incluida la fauna doméstica, que mucho contribuye a la</w:t>
      </w:r>
      <w:r>
        <w:rPr>
          <w:spacing w:val="1"/>
        </w:rPr>
        <w:t xml:space="preserve"> </w:t>
      </w:r>
      <w:r>
        <w:t>economía</w:t>
      </w:r>
      <w:r>
        <w:rPr>
          <w:spacing w:val="-2"/>
        </w:rPr>
        <w:t xml:space="preserve"> </w:t>
      </w:r>
      <w:r>
        <w:t>y a</w:t>
      </w:r>
      <w:r>
        <w:rPr>
          <w:spacing w:val="-1"/>
        </w:rPr>
        <w:t xml:space="preserve"> </w:t>
      </w:r>
      <w:r>
        <w:t>diversas</w:t>
      </w:r>
      <w:r>
        <w:rPr>
          <w:spacing w:val="2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>diarias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seres humanos.</w:t>
      </w:r>
    </w:p>
    <w:p w14:paraId="2E16D134" w14:textId="77777777" w:rsidR="00761D6B" w:rsidRDefault="00073C2C">
      <w:pPr>
        <w:pStyle w:val="Textoindependiente"/>
        <w:spacing w:before="149"/>
        <w:ind w:left="112" w:right="115"/>
        <w:jc w:val="both"/>
      </w:pPr>
      <w:r>
        <w:t>En las especie</w:t>
      </w:r>
      <w:r>
        <w:t>s de animales domésticos hay algunos considerados amigos de las personas</w:t>
      </w:r>
      <w:r>
        <w:rPr>
          <w:spacing w:val="1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tiempos</w:t>
      </w:r>
      <w:r>
        <w:rPr>
          <w:spacing w:val="-10"/>
        </w:rPr>
        <w:t xml:space="preserve"> </w:t>
      </w:r>
      <w:r>
        <w:t>ancestrales,</w:t>
      </w:r>
      <w:r>
        <w:rPr>
          <w:spacing w:val="-9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han</w:t>
      </w:r>
      <w:r>
        <w:rPr>
          <w:spacing w:val="-12"/>
        </w:rPr>
        <w:t xml:space="preserve"> </w:t>
      </w:r>
      <w:r>
        <w:t>acompañado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hogar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toda</w:t>
      </w:r>
      <w:r>
        <w:rPr>
          <w:spacing w:val="-12"/>
        </w:rPr>
        <w:t xml:space="preserve"> </w:t>
      </w:r>
      <w:r>
        <w:t>actividad</w:t>
      </w:r>
      <w:r>
        <w:rPr>
          <w:spacing w:val="-7"/>
        </w:rPr>
        <w:t xml:space="preserve"> </w:t>
      </w:r>
      <w:r>
        <w:t>necesaria</w:t>
      </w:r>
      <w:r>
        <w:rPr>
          <w:spacing w:val="-65"/>
        </w:rPr>
        <w:t xml:space="preserve"> </w:t>
      </w:r>
      <w:r>
        <w:t>para desarrollarse y encontrar un sentido a la existencia. Me refiero a los perros y los gatos,</w:t>
      </w:r>
      <w:r>
        <w:rPr>
          <w:spacing w:val="1"/>
        </w:rPr>
        <w:t xml:space="preserve"> </w:t>
      </w:r>
      <w:r>
        <w:t>cuya domesticación es milenaria; convirtiéndose, por ende, en una dependencia del animal</w:t>
      </w:r>
      <w:r>
        <w:rPr>
          <w:spacing w:val="1"/>
        </w:rPr>
        <w:t xml:space="preserve"> </w:t>
      </w:r>
      <w:r>
        <w:t>hacia</w:t>
      </w:r>
      <w:r>
        <w:rPr>
          <w:spacing w:val="-2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dueño.</w:t>
      </w:r>
    </w:p>
    <w:p w14:paraId="3C648A9D" w14:textId="77777777" w:rsidR="00761D6B" w:rsidRDefault="00073C2C">
      <w:pPr>
        <w:pStyle w:val="Textoindependiente"/>
        <w:spacing w:before="152"/>
        <w:ind w:left="112" w:right="120"/>
        <w:jc w:val="both"/>
      </w:pPr>
      <w:r>
        <w:t>Por contradictorio que parezca, y dadas las aportacione</w:t>
      </w:r>
      <w:r>
        <w:t>s que nos han dado a la humanidad</w:t>
      </w:r>
      <w:r>
        <w:rPr>
          <w:spacing w:val="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animales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compañía,</w:t>
      </w:r>
      <w:r>
        <w:rPr>
          <w:spacing w:val="42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les</w:t>
      </w:r>
      <w:r>
        <w:rPr>
          <w:spacing w:val="42"/>
        </w:rPr>
        <w:t xml:space="preserve"> </w:t>
      </w:r>
      <w:r>
        <w:t>hemos</w:t>
      </w:r>
      <w:r>
        <w:rPr>
          <w:spacing w:val="41"/>
        </w:rPr>
        <w:t xml:space="preserve"> </w:t>
      </w:r>
      <w:r>
        <w:t>sabido</w:t>
      </w:r>
      <w:r>
        <w:rPr>
          <w:spacing w:val="40"/>
        </w:rPr>
        <w:t xml:space="preserve"> </w:t>
      </w:r>
      <w:r>
        <w:t>dar</w:t>
      </w:r>
      <w:r>
        <w:rPr>
          <w:spacing w:val="4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lugar</w:t>
      </w:r>
      <w:r>
        <w:rPr>
          <w:spacing w:val="4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merecen,</w:t>
      </w:r>
      <w:r>
        <w:rPr>
          <w:spacing w:val="42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cuidados</w:t>
      </w:r>
      <w:r>
        <w:rPr>
          <w:spacing w:val="41"/>
        </w:rPr>
        <w:t xml:space="preserve"> </w:t>
      </w:r>
      <w:r>
        <w:t>y</w:t>
      </w:r>
    </w:p>
    <w:p w14:paraId="782670E3" w14:textId="77777777" w:rsidR="00761D6B" w:rsidRDefault="00761D6B">
      <w:pPr>
        <w:jc w:val="both"/>
        <w:sectPr w:rsidR="00761D6B">
          <w:headerReference w:type="default" r:id="rId6"/>
          <w:footerReference w:type="default" r:id="rId7"/>
          <w:type w:val="continuous"/>
          <w:pgSz w:w="12250" w:h="15850"/>
          <w:pgMar w:top="2860" w:right="1020" w:bottom="1800" w:left="1020" w:header="142" w:footer="1606" w:gutter="0"/>
          <w:pgNumType w:start="1"/>
          <w:cols w:space="720"/>
        </w:sectPr>
      </w:pPr>
    </w:p>
    <w:p w14:paraId="75C5BC15" w14:textId="77777777" w:rsidR="00761D6B" w:rsidRDefault="00073C2C">
      <w:pPr>
        <w:pStyle w:val="Textoindependiente"/>
        <w:spacing w:before="176"/>
        <w:ind w:left="112" w:right="120"/>
        <w:jc w:val="both"/>
      </w:pPr>
      <w:r>
        <w:lastRenderedPageBreak/>
        <w:t>gratitud. México ocupa un nada honroso el tercer lugar en América Latina con más animales</w:t>
      </w:r>
      <w:r>
        <w:rPr>
          <w:spacing w:val="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situación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calle,</w:t>
      </w:r>
      <w:r>
        <w:rPr>
          <w:spacing w:val="-10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también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maltrato</w:t>
      </w:r>
      <w:r>
        <w:rPr>
          <w:spacing w:val="-14"/>
        </w:rPr>
        <w:t xml:space="preserve"> </w:t>
      </w:r>
      <w:r>
        <w:t>animal,</w:t>
      </w:r>
      <w:r>
        <w:rPr>
          <w:spacing w:val="-10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principales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encuentran</w:t>
      </w:r>
      <w:r>
        <w:rPr>
          <w:spacing w:val="-64"/>
        </w:rPr>
        <w:t xml:space="preserve"> </w:t>
      </w:r>
      <w:r>
        <w:t>los perros y gatos, considerando que 57 de cada 100 mexicanos tienen una mascota y</w:t>
      </w:r>
      <w:r>
        <w:rPr>
          <w:spacing w:val="1"/>
        </w:rPr>
        <w:t xml:space="preserve"> </w:t>
      </w:r>
      <w:r>
        <w:t>únicamente el 30 por ciento de los animales son de compañía, mientras que el 70 por ciento</w:t>
      </w:r>
      <w:r>
        <w:rPr>
          <w:spacing w:val="1"/>
        </w:rPr>
        <w:t xml:space="preserve"> </w:t>
      </w:r>
      <w:r>
        <w:t>viven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calles, 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</w:t>
      </w:r>
      <w:r>
        <w:t>021</w:t>
      </w:r>
      <w:r>
        <w:rPr>
          <w:spacing w:val="-2"/>
        </w:rPr>
        <w:t xml:space="preserve"> </w:t>
      </w:r>
      <w:r>
        <w:t>superaba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millones de</w:t>
      </w:r>
      <w:r>
        <w:rPr>
          <w:spacing w:val="-1"/>
        </w:rPr>
        <w:t xml:space="preserve"> </w:t>
      </w:r>
      <w:r>
        <w:t>animales.</w:t>
      </w:r>
    </w:p>
    <w:p w14:paraId="3DCD6924" w14:textId="77777777" w:rsidR="00761D6B" w:rsidRDefault="00073C2C">
      <w:pPr>
        <w:pStyle w:val="Textoindependiente"/>
        <w:spacing w:before="148"/>
        <w:ind w:left="112" w:right="113"/>
        <w:jc w:val="both"/>
      </w:pPr>
      <w:r>
        <w:t>Las causas de la situación en la que viven estos seres tienen que ver directamente con el</w:t>
      </w:r>
      <w:r>
        <w:rPr>
          <w:spacing w:val="1"/>
        </w:rPr>
        <w:t xml:space="preserve"> </w:t>
      </w:r>
      <w:r>
        <w:t>escaso valor que le damos a la vida y nuestra irresponsabilidad, viéndose reflejada en el</w:t>
      </w:r>
      <w:r>
        <w:rPr>
          <w:spacing w:val="1"/>
        </w:rPr>
        <w:t xml:space="preserve"> </w:t>
      </w:r>
      <w:r>
        <w:t xml:space="preserve">abandono en vía pública, así como </w:t>
      </w:r>
      <w:r>
        <w:t>considerar a los perros como simples objetos, en el que</w:t>
      </w:r>
      <w:r>
        <w:rPr>
          <w:spacing w:val="1"/>
        </w:rPr>
        <w:t xml:space="preserve"> </w:t>
      </w:r>
      <w:r>
        <w:t>algunos casos, los padres de familia suelen regalar cachorros a sus hijos, sin considerar que</w:t>
      </w:r>
      <w:r>
        <w:rPr>
          <w:spacing w:val="1"/>
        </w:rPr>
        <w:t xml:space="preserve"> </w:t>
      </w:r>
      <w:r>
        <w:t>están</w:t>
      </w:r>
      <w:r>
        <w:rPr>
          <w:spacing w:val="-2"/>
        </w:rPr>
        <w:t xml:space="preserve"> </w:t>
      </w:r>
      <w:r>
        <w:t>adquiriendo</w:t>
      </w:r>
      <w:r>
        <w:rPr>
          <w:spacing w:val="-1"/>
        </w:rPr>
        <w:t xml:space="preserve"> </w:t>
      </w:r>
      <w:r>
        <w:t>una gran responsabilidad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vivo.</w:t>
      </w:r>
    </w:p>
    <w:p w14:paraId="0C475922" w14:textId="77777777" w:rsidR="00761D6B" w:rsidRDefault="00761D6B">
      <w:pPr>
        <w:pStyle w:val="Textoindependiente"/>
      </w:pPr>
    </w:p>
    <w:p w14:paraId="283312AB" w14:textId="77777777" w:rsidR="00761D6B" w:rsidRDefault="00073C2C">
      <w:pPr>
        <w:pStyle w:val="Textoindependiente"/>
        <w:spacing w:before="1"/>
        <w:ind w:left="112" w:right="115"/>
        <w:jc w:val="both"/>
      </w:pPr>
      <w:r>
        <w:t>Un tema que resulta de interés general a to</w:t>
      </w:r>
      <w:r>
        <w:t>dos habitantes del Estado de México, lo es la</w:t>
      </w:r>
      <w:r>
        <w:rPr>
          <w:spacing w:val="1"/>
        </w:rPr>
        <w:t xml:space="preserve"> </w:t>
      </w:r>
      <w:r>
        <w:t>afectación de salud pública, por las heces fecales de los canes en las calles. Según datos</w:t>
      </w:r>
      <w:r>
        <w:rPr>
          <w:spacing w:val="1"/>
        </w:rPr>
        <w:t xml:space="preserve"> </w:t>
      </w:r>
      <w:r>
        <w:t>estadísticos de la Secretaría de Salud, en un año se generan en vía pública cientos de</w:t>
      </w:r>
      <w:r>
        <w:rPr>
          <w:spacing w:val="1"/>
        </w:rPr>
        <w:t xml:space="preserve"> </w:t>
      </w:r>
      <w:r>
        <w:t>toneladas de heces fecales de pe</w:t>
      </w:r>
      <w:r>
        <w:t>rros callejeros, que al secarse se pulveriza y viaja en el aire</w:t>
      </w:r>
      <w:r>
        <w:rPr>
          <w:spacing w:val="1"/>
        </w:rPr>
        <w:t xml:space="preserve"> </w:t>
      </w:r>
      <w:r>
        <w:t>ocasionando enfermedades como conjuntivitis y se puede adherir fácilmente a la comida 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consume, lo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diversas enfermedades gastrointestinales.</w:t>
      </w:r>
    </w:p>
    <w:p w14:paraId="4A5FEF21" w14:textId="77777777" w:rsidR="00761D6B" w:rsidRDefault="00761D6B">
      <w:pPr>
        <w:pStyle w:val="Textoindependiente"/>
      </w:pPr>
    </w:p>
    <w:p w14:paraId="5D65A9FD" w14:textId="77777777" w:rsidR="00761D6B" w:rsidRDefault="00073C2C">
      <w:pPr>
        <w:pStyle w:val="Textoindependiente"/>
        <w:ind w:left="112" w:right="115"/>
        <w:jc w:val="both"/>
      </w:pPr>
      <w:r>
        <w:t>Otros</w:t>
      </w:r>
      <w:r>
        <w:rPr>
          <w:spacing w:val="-8"/>
        </w:rPr>
        <w:t xml:space="preserve"> </w:t>
      </w:r>
      <w:r>
        <w:t>padecimientos</w:t>
      </w:r>
      <w:r>
        <w:rPr>
          <w:spacing w:val="-9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comunes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contacto</w:t>
      </w:r>
      <w:r>
        <w:rPr>
          <w:spacing w:val="-9"/>
        </w:rPr>
        <w:t xml:space="preserve"> </w:t>
      </w:r>
      <w:r>
        <w:t>canino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encuentra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sarna,</w:t>
      </w:r>
      <w:r>
        <w:rPr>
          <w:spacing w:val="-7"/>
        </w:rPr>
        <w:t xml:space="preserve"> </w:t>
      </w:r>
      <w:r>
        <w:t>enfermedad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piel</w:t>
      </w:r>
      <w:r>
        <w:rPr>
          <w:spacing w:val="-6"/>
        </w:rPr>
        <w:t xml:space="preserve"> </w:t>
      </w:r>
      <w:r>
        <w:t>causada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ácaro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contagia</w:t>
      </w:r>
      <w:r>
        <w:rPr>
          <w:spacing w:val="-8"/>
        </w:rPr>
        <w:t xml:space="preserve"> </w:t>
      </w:r>
      <w:r>
        <w:t>fácilmente,</w:t>
      </w:r>
      <w:r>
        <w:rPr>
          <w:spacing w:val="-1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brucelosis,</w:t>
      </w:r>
      <w:r>
        <w:rPr>
          <w:spacing w:val="-4"/>
        </w:rPr>
        <w:t xml:space="preserve"> </w:t>
      </w:r>
      <w:r>
        <w:t>padecimiento</w:t>
      </w:r>
      <w:r>
        <w:rPr>
          <w:spacing w:val="-64"/>
        </w:rPr>
        <w:t xml:space="preserve"> </w:t>
      </w:r>
      <w:r>
        <w:t>bacteriano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transmite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vacas</w:t>
      </w:r>
      <w:r>
        <w:rPr>
          <w:spacing w:val="-9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perros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generar</w:t>
      </w:r>
      <w:r>
        <w:rPr>
          <w:spacing w:val="-12"/>
        </w:rPr>
        <w:t xml:space="preserve"> </w:t>
      </w:r>
      <w:r>
        <w:t>vómito,</w:t>
      </w:r>
      <w:r>
        <w:rPr>
          <w:spacing w:val="-8"/>
        </w:rPr>
        <w:t xml:space="preserve"> </w:t>
      </w:r>
      <w:r>
        <w:t>diarrea</w:t>
      </w:r>
      <w:r>
        <w:rPr>
          <w:spacing w:val="-15"/>
        </w:rPr>
        <w:t xml:space="preserve"> </w:t>
      </w:r>
      <w:r>
        <w:t>y,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casos</w:t>
      </w:r>
      <w:r>
        <w:rPr>
          <w:spacing w:val="-64"/>
        </w:rPr>
        <w:t xml:space="preserve"> </w:t>
      </w:r>
      <w:r>
        <w:t>extremos, la</w:t>
      </w:r>
      <w:r>
        <w:rPr>
          <w:spacing w:val="-1"/>
        </w:rPr>
        <w:t xml:space="preserve"> </w:t>
      </w:r>
      <w:r>
        <w:t>interrupción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embarazo.</w:t>
      </w:r>
    </w:p>
    <w:p w14:paraId="2037496C" w14:textId="77777777" w:rsidR="00761D6B" w:rsidRDefault="00761D6B">
      <w:pPr>
        <w:pStyle w:val="Textoindependiente"/>
        <w:spacing w:before="1"/>
      </w:pPr>
    </w:p>
    <w:p w14:paraId="0408670A" w14:textId="77777777" w:rsidR="00761D6B" w:rsidRDefault="00073C2C">
      <w:pPr>
        <w:pStyle w:val="Textoindependiente"/>
        <w:ind w:left="112" w:right="118"/>
        <w:jc w:val="both"/>
      </w:pPr>
      <w:r>
        <w:t>Por otra parte, y por lo que hace a los negocios clandestinos sobre cría y comercialización de</w:t>
      </w:r>
      <w:r>
        <w:rPr>
          <w:spacing w:val="-64"/>
        </w:rPr>
        <w:t xml:space="preserve"> </w:t>
      </w:r>
      <w:r>
        <w:rPr>
          <w:spacing w:val="-1"/>
        </w:rPr>
        <w:t>mascotas,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acuerdo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INEGI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nuestro</w:t>
      </w:r>
      <w:r>
        <w:rPr>
          <w:spacing w:val="-13"/>
        </w:rPr>
        <w:t xml:space="preserve"> </w:t>
      </w:r>
      <w:r>
        <w:t>país</w:t>
      </w:r>
      <w:r>
        <w:rPr>
          <w:spacing w:val="-15"/>
        </w:rPr>
        <w:t xml:space="preserve"> </w:t>
      </w:r>
      <w:r>
        <w:t>existen</w:t>
      </w:r>
      <w:r>
        <w:rPr>
          <w:spacing w:val="-16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7,000</w:t>
      </w:r>
      <w:r>
        <w:rPr>
          <w:spacing w:val="-16"/>
        </w:rPr>
        <w:t xml:space="preserve"> </w:t>
      </w:r>
      <w:r>
        <w:t>comercios</w:t>
      </w:r>
      <w:r>
        <w:rPr>
          <w:spacing w:val="-15"/>
        </w:rPr>
        <w:t xml:space="preserve"> </w:t>
      </w:r>
      <w:r>
        <w:t>dedicados</w:t>
      </w:r>
      <w:r>
        <w:rPr>
          <w:spacing w:val="-64"/>
        </w:rPr>
        <w:t xml:space="preserve"> </w:t>
      </w:r>
      <w:r>
        <w:t>a los animales, lo que hace m</w:t>
      </w:r>
      <w:r>
        <w:t>over a este sector financiero casi 2,600 millones de dólares al</w:t>
      </w:r>
      <w:r>
        <w:rPr>
          <w:spacing w:val="1"/>
        </w:rPr>
        <w:t xml:space="preserve"> </w:t>
      </w:r>
      <w:r>
        <w:t>año.</w:t>
      </w:r>
      <w:r>
        <w:rPr>
          <w:spacing w:val="-6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muchos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comercios,</w:t>
      </w:r>
      <w:r>
        <w:rPr>
          <w:spacing w:val="-5"/>
        </w:rPr>
        <w:t xml:space="preserve"> </w:t>
      </w:r>
      <w:r>
        <w:t>tanto</w:t>
      </w:r>
      <w:r>
        <w:rPr>
          <w:spacing w:val="-8"/>
        </w:rPr>
        <w:t xml:space="preserve"> </w:t>
      </w:r>
      <w:r>
        <w:t>físicos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digitales,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nacido</w:t>
      </w:r>
      <w:r>
        <w:rPr>
          <w:spacing w:val="-8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amparo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negocio.</w:t>
      </w:r>
    </w:p>
    <w:p w14:paraId="5165A3F4" w14:textId="77777777" w:rsidR="00761D6B" w:rsidRDefault="00761D6B">
      <w:pPr>
        <w:pStyle w:val="Textoindependiente"/>
      </w:pPr>
    </w:p>
    <w:p w14:paraId="434F9FC2" w14:textId="77777777" w:rsidR="00761D6B" w:rsidRDefault="00073C2C">
      <w:pPr>
        <w:pStyle w:val="Textoindependiente"/>
        <w:spacing w:before="1"/>
        <w:ind w:left="112" w:right="120"/>
        <w:jc w:val="both"/>
      </w:pPr>
      <w:r>
        <w:t>En el Estado de México existen pocos municipios que cuentan con centros de control canino,</w:t>
      </w:r>
      <w:r>
        <w:rPr>
          <w:spacing w:val="-64"/>
        </w:rPr>
        <w:t xml:space="preserve"> </w:t>
      </w:r>
      <w:r>
        <w:t>denominados</w:t>
      </w:r>
      <w:r>
        <w:rPr>
          <w:spacing w:val="-4"/>
        </w:rPr>
        <w:t xml:space="preserve"> </w:t>
      </w:r>
      <w:r>
        <w:t>popularmente</w:t>
      </w:r>
      <w:r>
        <w:rPr>
          <w:spacing w:val="-6"/>
        </w:rPr>
        <w:t xml:space="preserve"> </w:t>
      </w:r>
      <w:r>
        <w:t>perreras</w:t>
      </w:r>
      <w:r>
        <w:rPr>
          <w:spacing w:val="-4"/>
        </w:rPr>
        <w:t xml:space="preserve"> </w:t>
      </w:r>
      <w:r>
        <w:t>municipales y</w:t>
      </w:r>
      <w:r>
        <w:rPr>
          <w:spacing w:val="-4"/>
        </w:rPr>
        <w:t xml:space="preserve"> </w:t>
      </w:r>
      <w:r>
        <w:t>pese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existe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especializado,</w:t>
      </w:r>
      <w:r>
        <w:rPr>
          <w:spacing w:val="-64"/>
        </w:rPr>
        <w:t xml:space="preserve"> </w:t>
      </w:r>
      <w:r>
        <w:t>se carece de infraestructura física suficiente y apropiada, para albergar a</w:t>
      </w:r>
      <w:r>
        <w:t xml:space="preserve"> los animalitos, así</w:t>
      </w:r>
      <w:r>
        <w:rPr>
          <w:spacing w:val="1"/>
        </w:rPr>
        <w:t xml:space="preserve"> </w:t>
      </w:r>
      <w:r>
        <w:t>como de enseres que todo veterinario debe tener a la mano, para la atención y esterilización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 mascotas que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recogidas</w:t>
      </w:r>
      <w:r>
        <w:rPr>
          <w:spacing w:val="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calle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entregadas por</w:t>
      </w:r>
      <w:r>
        <w:rPr>
          <w:spacing w:val="-1"/>
        </w:rPr>
        <w:t xml:space="preserve"> </w:t>
      </w:r>
      <w:r>
        <w:t>sus dueños.</w:t>
      </w:r>
    </w:p>
    <w:p w14:paraId="60B0A054" w14:textId="77777777" w:rsidR="00761D6B" w:rsidRDefault="00761D6B">
      <w:pPr>
        <w:jc w:val="both"/>
        <w:sectPr w:rsidR="00761D6B">
          <w:pgSz w:w="12250" w:h="15850"/>
          <w:pgMar w:top="2860" w:right="1020" w:bottom="1800" w:left="1020" w:header="142" w:footer="1606" w:gutter="0"/>
          <w:cols w:space="720"/>
        </w:sectPr>
      </w:pPr>
    </w:p>
    <w:p w14:paraId="7303A1F6" w14:textId="77777777" w:rsidR="00761D6B" w:rsidRDefault="00073C2C">
      <w:pPr>
        <w:pStyle w:val="Textoindependiente"/>
        <w:spacing w:before="176"/>
        <w:ind w:left="112" w:right="117"/>
        <w:jc w:val="both"/>
      </w:pPr>
      <w:r>
        <w:lastRenderedPageBreak/>
        <w:t>Por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escasa</w:t>
      </w:r>
      <w:r>
        <w:rPr>
          <w:spacing w:val="-6"/>
        </w:rPr>
        <w:t xml:space="preserve"> </w:t>
      </w:r>
      <w:r>
        <w:t>atención</w:t>
      </w:r>
      <w:r>
        <w:rPr>
          <w:spacing w:val="-6"/>
        </w:rPr>
        <w:t xml:space="preserve"> </w:t>
      </w:r>
      <w:r>
        <w:t>gubernamental,</w:t>
      </w:r>
      <w:r>
        <w:rPr>
          <w:spacing w:val="-4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sur</w:t>
      </w:r>
      <w:r>
        <w:t>gen</w:t>
      </w:r>
      <w:r>
        <w:rPr>
          <w:spacing w:val="-6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expresiones</w:t>
      </w:r>
      <w:r>
        <w:rPr>
          <w:spacing w:val="-4"/>
        </w:rPr>
        <w:t xml:space="preserve"> </w:t>
      </w:r>
      <w:r>
        <w:t>ciudadanas</w:t>
      </w:r>
      <w:r>
        <w:rPr>
          <w:spacing w:val="-4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manera solidaria y altruista, abren refugios para animalitos de la calle, no obstante, lo difícil y</w:t>
      </w:r>
      <w:r>
        <w:rPr>
          <w:spacing w:val="1"/>
        </w:rPr>
        <w:t xml:space="preserve"> </w:t>
      </w:r>
      <w:r>
        <w:t>oneroso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ello</w:t>
      </w:r>
      <w:r>
        <w:rPr>
          <w:spacing w:val="-13"/>
        </w:rPr>
        <w:t xml:space="preserve"> </w:t>
      </w:r>
      <w:r>
        <w:t>entraña,</w:t>
      </w:r>
      <w:r>
        <w:rPr>
          <w:spacing w:val="-10"/>
        </w:rPr>
        <w:t xml:space="preserve"> </w:t>
      </w:r>
      <w:r>
        <w:t>pues</w:t>
      </w:r>
      <w:r>
        <w:rPr>
          <w:spacing w:val="-11"/>
        </w:rPr>
        <w:t xml:space="preserve"> </w:t>
      </w:r>
      <w:r>
        <w:t>tienen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acudir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cooperación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sensibilidad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propia</w:t>
      </w:r>
      <w:r>
        <w:rPr>
          <w:spacing w:val="-64"/>
        </w:rPr>
        <w:t xml:space="preserve"> </w:t>
      </w:r>
      <w:r>
        <w:t>ciudadanía,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cubrir las necesidades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alimento</w:t>
      </w:r>
      <w:r>
        <w:rPr>
          <w:spacing w:val="-2"/>
        </w:rPr>
        <w:t xml:space="preserve"> </w:t>
      </w:r>
      <w:r>
        <w:t>y atención</w:t>
      </w:r>
      <w:r>
        <w:rPr>
          <w:spacing w:val="-2"/>
        </w:rPr>
        <w:t xml:space="preserve"> </w:t>
      </w:r>
      <w:r>
        <w:t>veterinaria.</w:t>
      </w:r>
    </w:p>
    <w:p w14:paraId="6D694656" w14:textId="77777777" w:rsidR="00761D6B" w:rsidRDefault="00761D6B">
      <w:pPr>
        <w:pStyle w:val="Textoindependiente"/>
      </w:pPr>
    </w:p>
    <w:p w14:paraId="7ABC47B3" w14:textId="77777777" w:rsidR="00761D6B" w:rsidRDefault="00073C2C">
      <w:pPr>
        <w:pStyle w:val="Textoindependiente"/>
        <w:ind w:left="112" w:right="116"/>
        <w:jc w:val="both"/>
      </w:pPr>
      <w:r>
        <w:t>Si bien es cierto el Estado de México por decreto número 493, de 19 de agosto de 2015,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 tipificado como delito cualquier tipo de maltrato animal,</w:t>
      </w:r>
      <w:r>
        <w:rPr>
          <w:spacing w:val="1"/>
        </w:rPr>
        <w:t xml:space="preserve"> </w:t>
      </w:r>
      <w:r>
        <w:t>también lo es que el</w:t>
      </w:r>
      <w:r>
        <w:rPr>
          <w:spacing w:val="1"/>
        </w:rPr>
        <w:t xml:space="preserve"> </w:t>
      </w:r>
      <w:r>
        <w:t>envenenamiento d</w:t>
      </w:r>
      <w:r>
        <w:t>e canes y felinos ha sido una constante a lo largo de los años, por lo que la</w:t>
      </w:r>
      <w:r>
        <w:rPr>
          <w:spacing w:val="-65"/>
        </w:rPr>
        <w:t xml:space="preserve"> </w:t>
      </w:r>
      <w:r>
        <w:rPr>
          <w:spacing w:val="-1"/>
        </w:rPr>
        <w:t>problemática</w:t>
      </w:r>
      <w:r>
        <w:rPr>
          <w:spacing w:val="-17"/>
        </w:rPr>
        <w:t xml:space="preserve"> </w:t>
      </w:r>
      <w:r>
        <w:rPr>
          <w:spacing w:val="-1"/>
        </w:rPr>
        <w:t>planteada</w:t>
      </w:r>
      <w:r>
        <w:rPr>
          <w:spacing w:val="-17"/>
        </w:rPr>
        <w:t xml:space="preserve"> </w:t>
      </w:r>
      <w:r>
        <w:rPr>
          <w:spacing w:val="-1"/>
        </w:rPr>
        <w:t>no</w:t>
      </w:r>
      <w:r>
        <w:rPr>
          <w:spacing w:val="-17"/>
        </w:rPr>
        <w:t xml:space="preserve"> </w:t>
      </w:r>
      <w:r>
        <w:rPr>
          <w:spacing w:val="-1"/>
        </w:rPr>
        <w:t>radica</w:t>
      </w:r>
      <w:r>
        <w:rPr>
          <w:spacing w:val="-17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norma,</w:t>
      </w:r>
      <w:r>
        <w:rPr>
          <w:spacing w:val="-14"/>
        </w:rPr>
        <w:t xml:space="preserve"> </w:t>
      </w:r>
      <w:r>
        <w:rPr>
          <w:spacing w:val="-1"/>
        </w:rPr>
        <w:t>sino</w:t>
      </w:r>
      <w:r>
        <w:rPr>
          <w:spacing w:val="-13"/>
        </w:rPr>
        <w:t xml:space="preserve"> </w:t>
      </w:r>
      <w:r>
        <w:rPr>
          <w:spacing w:val="-1"/>
        </w:rPr>
        <w:t>que,</w:t>
      </w:r>
      <w:r>
        <w:rPr>
          <w:spacing w:val="-14"/>
        </w:rPr>
        <w:t xml:space="preserve"> </w:t>
      </w:r>
      <w:r>
        <w:rPr>
          <w:spacing w:val="-1"/>
        </w:rPr>
        <w:t>reside,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lado,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altos</w:t>
      </w:r>
      <w:r>
        <w:rPr>
          <w:spacing w:val="-15"/>
        </w:rPr>
        <w:t xml:space="preserve"> </w:t>
      </w:r>
      <w:r>
        <w:t>índices</w:t>
      </w:r>
      <w:r>
        <w:rPr>
          <w:spacing w:val="-65"/>
        </w:rPr>
        <w:t xml:space="preserve"> </w:t>
      </w:r>
      <w:r>
        <w:t>de impunidad para aquellos individuos que cometen maltrato animal y que no son castigados</w:t>
      </w:r>
      <w:r>
        <w:rPr>
          <w:spacing w:val="1"/>
        </w:rPr>
        <w:t xml:space="preserve"> </w:t>
      </w:r>
      <w:r>
        <w:t>y, por otro lado, en la ausencia de campañas de concientización, adopción y esterilización de</w:t>
      </w:r>
      <w:r>
        <w:rPr>
          <w:spacing w:val="1"/>
        </w:rPr>
        <w:t xml:space="preserve"> </w:t>
      </w:r>
      <w:r>
        <w:t>perros y</w:t>
      </w:r>
      <w:r>
        <w:rPr>
          <w:spacing w:val="1"/>
        </w:rPr>
        <w:t xml:space="preserve"> </w:t>
      </w:r>
      <w:r>
        <w:t>gatos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calle.</w:t>
      </w:r>
    </w:p>
    <w:p w14:paraId="2417A4FA" w14:textId="77777777" w:rsidR="00761D6B" w:rsidRDefault="00761D6B">
      <w:pPr>
        <w:pStyle w:val="Textoindependiente"/>
        <w:spacing w:before="1"/>
      </w:pPr>
    </w:p>
    <w:p w14:paraId="3A20C38B" w14:textId="77777777" w:rsidR="00761D6B" w:rsidRDefault="00073C2C">
      <w:pPr>
        <w:pStyle w:val="Textoindependiente"/>
        <w:ind w:left="112" w:right="119"/>
        <w:jc w:val="both"/>
      </w:pPr>
      <w:r>
        <w:t>Desafortunadamente,</w:t>
      </w:r>
      <w:r>
        <w:rPr>
          <w:spacing w:val="-11"/>
        </w:rPr>
        <w:t xml:space="preserve"> </w:t>
      </w:r>
      <w:r>
        <w:t>existen</w:t>
      </w:r>
      <w:r>
        <w:rPr>
          <w:spacing w:val="-14"/>
        </w:rPr>
        <w:t xml:space="preserve"> </w:t>
      </w:r>
      <w:r>
        <w:t>criterios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fa</w:t>
      </w:r>
      <w:r>
        <w:t>vor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solución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sobrepoblación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estos</w:t>
      </w:r>
      <w:r>
        <w:rPr>
          <w:spacing w:val="-64"/>
        </w:rPr>
        <w:t xml:space="preserve"> </w:t>
      </w:r>
      <w:r>
        <w:t>animales se encuentra en el envenenamiento, por lo que, durante los últimos años se han</w:t>
      </w:r>
      <w:r>
        <w:rPr>
          <w:spacing w:val="1"/>
        </w:rPr>
        <w:t xml:space="preserve"> </w:t>
      </w:r>
      <w:r>
        <w:t>registrado múltiples casos de envenenamiento en todo el estado como un mecanismo de</w:t>
      </w:r>
      <w:r>
        <w:rPr>
          <w:spacing w:val="1"/>
        </w:rPr>
        <w:t xml:space="preserve"> </w:t>
      </w:r>
      <w:r>
        <w:t>solución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problemática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salud.</w:t>
      </w:r>
    </w:p>
    <w:p w14:paraId="15FA723B" w14:textId="77777777" w:rsidR="00761D6B" w:rsidRDefault="00761D6B">
      <w:pPr>
        <w:pStyle w:val="Textoindependiente"/>
      </w:pPr>
    </w:p>
    <w:p w14:paraId="43FD06E4" w14:textId="77777777" w:rsidR="00761D6B" w:rsidRDefault="00073C2C">
      <w:pPr>
        <w:pStyle w:val="Textoindependiente"/>
        <w:ind w:left="112" w:right="119"/>
        <w:jc w:val="both"/>
      </w:pPr>
      <w:r>
        <w:t>Las soluciones conjuntas entre el trabajo que se realice por parte de la Secretaría de Salud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12"/>
        </w:rPr>
        <w:t xml:space="preserve"> </w:t>
      </w:r>
      <w:r>
        <w:rPr>
          <w:spacing w:val="-1"/>
        </w:rPr>
        <w:t>sí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coordinación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125</w:t>
      </w:r>
      <w:r>
        <w:rPr>
          <w:spacing w:val="-12"/>
        </w:rPr>
        <w:t xml:space="preserve"> </w:t>
      </w:r>
      <w:r>
        <w:rPr>
          <w:spacing w:val="-1"/>
        </w:rPr>
        <w:t>municipios</w:t>
      </w:r>
      <w:r>
        <w:rPr>
          <w:spacing w:val="-11"/>
        </w:rPr>
        <w:t xml:space="preserve"> </w:t>
      </w:r>
      <w:r>
        <w:rPr>
          <w:spacing w:val="-1"/>
        </w:rPr>
        <w:t>ambos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Estado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México,</w:t>
      </w:r>
      <w:r>
        <w:rPr>
          <w:spacing w:val="-7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pretenden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pongo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legislatura,</w:t>
      </w:r>
      <w:r>
        <w:rPr>
          <w:spacing w:val="1"/>
        </w:rPr>
        <w:t xml:space="preserve"> </w:t>
      </w:r>
      <w:r>
        <w:t>consta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incluir</w:t>
      </w:r>
      <w:r>
        <w:rPr>
          <w:spacing w:val="1"/>
        </w:rPr>
        <w:t xml:space="preserve"> </w:t>
      </w:r>
      <w:r>
        <w:t>campañas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concientización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dueños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mascotas,</w:t>
      </w:r>
      <w:r>
        <w:rPr>
          <w:spacing w:val="-12"/>
        </w:rPr>
        <w:t xml:space="preserve"> </w:t>
      </w:r>
      <w:r>
        <w:t>programas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vacunación</w:t>
      </w:r>
      <w:r>
        <w:rPr>
          <w:spacing w:val="-1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esterilización,</w:t>
      </w:r>
      <w:r>
        <w:rPr>
          <w:spacing w:val="-13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el registro y la reubicación de perros, lo que permitirá buscar reducir la sobrepoblación de</w:t>
      </w:r>
      <w:r>
        <w:rPr>
          <w:spacing w:val="1"/>
        </w:rPr>
        <w:t xml:space="preserve"> </w:t>
      </w:r>
      <w:r>
        <w:t>perros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gatos</w:t>
      </w:r>
      <w:r>
        <w:rPr>
          <w:spacing w:val="1"/>
        </w:rPr>
        <w:t xml:space="preserve"> </w:t>
      </w:r>
      <w:r>
        <w:t>callejeros,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disminuir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indirecta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envenenamiento de estos animales, es que someto a consideración de esta soberanía el</w:t>
      </w:r>
      <w:r>
        <w:rPr>
          <w:spacing w:val="1"/>
        </w:rPr>
        <w:t xml:space="preserve"> </w:t>
      </w:r>
      <w:r>
        <w:t>siguiente:</w:t>
      </w:r>
    </w:p>
    <w:p w14:paraId="5CFE4147" w14:textId="77777777" w:rsidR="00761D6B" w:rsidRDefault="00761D6B">
      <w:pPr>
        <w:pStyle w:val="Textoindependiente"/>
        <w:spacing w:before="1"/>
      </w:pPr>
    </w:p>
    <w:p w14:paraId="211B2294" w14:textId="77777777" w:rsidR="00761D6B" w:rsidRDefault="00073C2C">
      <w:pPr>
        <w:pStyle w:val="Textoindependiente"/>
        <w:ind w:left="112" w:right="117"/>
        <w:jc w:val="both"/>
      </w:pPr>
      <w:r>
        <w:t>Por lo anterior, ponemos a consideración de esta Legislatura el siguiente Punto de Acuerdo,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considerarlo</w:t>
      </w:r>
      <w:r>
        <w:rPr>
          <w:spacing w:val="-2"/>
        </w:rPr>
        <w:t xml:space="preserve"> </w:t>
      </w:r>
      <w:r>
        <w:t>conveniente,</w:t>
      </w:r>
      <w:r>
        <w:rPr>
          <w:spacing w:val="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apruebe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 términos.</w:t>
      </w:r>
    </w:p>
    <w:p w14:paraId="290A3CD1" w14:textId="77777777" w:rsidR="00761D6B" w:rsidRDefault="00761D6B">
      <w:pPr>
        <w:pStyle w:val="Textoindependiente"/>
        <w:rPr>
          <w:sz w:val="26"/>
        </w:rPr>
      </w:pPr>
    </w:p>
    <w:p w14:paraId="08CBE87C" w14:textId="77777777" w:rsidR="00761D6B" w:rsidRDefault="00761D6B">
      <w:pPr>
        <w:pStyle w:val="Textoindependiente"/>
        <w:rPr>
          <w:sz w:val="22"/>
        </w:rPr>
      </w:pPr>
    </w:p>
    <w:p w14:paraId="11A28643" w14:textId="77777777" w:rsidR="00761D6B" w:rsidRDefault="00073C2C">
      <w:pPr>
        <w:pStyle w:val="Ttulo1"/>
        <w:spacing w:before="1"/>
        <w:ind w:left="2755" w:right="2756"/>
      </w:pPr>
      <w:r>
        <w:t>ATENTAMENTE</w:t>
      </w:r>
    </w:p>
    <w:p w14:paraId="23056812" w14:textId="77777777" w:rsidR="00761D6B" w:rsidRDefault="00761D6B">
      <w:pPr>
        <w:pStyle w:val="Textoindependiente"/>
        <w:rPr>
          <w:rFonts w:ascii="Arial"/>
          <w:b/>
          <w:sz w:val="26"/>
        </w:rPr>
      </w:pPr>
    </w:p>
    <w:p w14:paraId="21764911" w14:textId="77777777" w:rsidR="00761D6B" w:rsidRDefault="00761D6B">
      <w:pPr>
        <w:pStyle w:val="Textoindependiente"/>
        <w:rPr>
          <w:rFonts w:ascii="Arial"/>
          <w:b/>
          <w:sz w:val="26"/>
        </w:rPr>
      </w:pPr>
    </w:p>
    <w:p w14:paraId="51DDD270" w14:textId="77777777" w:rsidR="00761D6B" w:rsidRDefault="00073C2C">
      <w:pPr>
        <w:spacing w:before="230" w:line="274" w:lineRule="exact"/>
        <w:ind w:left="2755" w:right="275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ALFREDO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QUIROZ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FUENTES</w:t>
      </w:r>
    </w:p>
    <w:p w14:paraId="45DEF48B" w14:textId="77777777" w:rsidR="00761D6B" w:rsidRDefault="00073C2C">
      <w:pPr>
        <w:pStyle w:val="Ttulo1"/>
        <w:spacing w:line="274" w:lineRule="exact"/>
        <w:ind w:left="629" w:right="633"/>
      </w:pPr>
      <w:r>
        <w:t>GRUPO</w:t>
      </w:r>
      <w:r>
        <w:rPr>
          <w:spacing w:val="-7"/>
        </w:rPr>
        <w:t xml:space="preserve"> </w:t>
      </w:r>
      <w:r>
        <w:t>PARLAMENTARIO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</w:t>
      </w:r>
      <w:r>
        <w:rPr>
          <w:spacing w:val="-8"/>
        </w:rPr>
        <w:t xml:space="preserve"> </w:t>
      </w:r>
      <w:r>
        <w:t>REVOLUCIONARIO INSTITUCIONAL</w:t>
      </w:r>
    </w:p>
    <w:p w14:paraId="15585AE1" w14:textId="77777777" w:rsidR="00761D6B" w:rsidRDefault="00761D6B">
      <w:pPr>
        <w:spacing w:line="274" w:lineRule="exact"/>
        <w:sectPr w:rsidR="00761D6B">
          <w:pgSz w:w="12250" w:h="15850"/>
          <w:pgMar w:top="2860" w:right="1020" w:bottom="1800" w:left="1020" w:header="142" w:footer="1606" w:gutter="0"/>
          <w:cols w:space="720"/>
        </w:sectPr>
      </w:pPr>
    </w:p>
    <w:p w14:paraId="79A3302B" w14:textId="77777777" w:rsidR="00761D6B" w:rsidRDefault="00761D6B">
      <w:pPr>
        <w:pStyle w:val="Textoindependiente"/>
        <w:rPr>
          <w:rFonts w:ascii="Arial"/>
          <w:b/>
          <w:sz w:val="20"/>
        </w:rPr>
      </w:pPr>
    </w:p>
    <w:p w14:paraId="047BD7F0" w14:textId="77777777" w:rsidR="00761D6B" w:rsidRDefault="00761D6B">
      <w:pPr>
        <w:pStyle w:val="Textoindependiente"/>
        <w:spacing w:before="4"/>
        <w:rPr>
          <w:rFonts w:ascii="Arial"/>
          <w:b/>
          <w:sz w:val="25"/>
        </w:rPr>
      </w:pPr>
    </w:p>
    <w:p w14:paraId="1E17BE79" w14:textId="77777777" w:rsidR="00761D6B" w:rsidRDefault="00073C2C">
      <w:pPr>
        <w:spacing w:before="93" w:line="259" w:lineRule="auto"/>
        <w:ind w:left="112" w:right="1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LA H. “LXI” LEGISLATURA DEL ESTADO DE MÉXICO, EN EJERCICIO DE LAS FACULTADES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 LE CONFIEREN LOS ARTÍCULOS 57 Y 61 FRACCIÓN I DE LA CONSTITUCIÓN POLÍTICA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 LOS ESTADO UNIDOS MEXICANOS Y 38 FRACCIÓN IV DE LA LEY ORGÁNICA DEL PODER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LEGISLATIVO,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HA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TENIDO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BIEN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EMITIR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EL SIGUIENTE:</w:t>
      </w:r>
    </w:p>
    <w:p w14:paraId="0FF2E8D9" w14:textId="77777777" w:rsidR="00761D6B" w:rsidRDefault="00761D6B">
      <w:pPr>
        <w:pStyle w:val="Textoindependiente"/>
        <w:rPr>
          <w:rFonts w:ascii="Arial"/>
          <w:b/>
        </w:rPr>
      </w:pPr>
    </w:p>
    <w:p w14:paraId="74DB8BD8" w14:textId="77777777" w:rsidR="00761D6B" w:rsidRDefault="00761D6B">
      <w:pPr>
        <w:pStyle w:val="Textoindependiente"/>
        <w:spacing w:before="5"/>
        <w:rPr>
          <w:rFonts w:ascii="Arial"/>
          <w:b/>
          <w:sz w:val="27"/>
        </w:rPr>
      </w:pPr>
    </w:p>
    <w:p w14:paraId="2590D475" w14:textId="77777777" w:rsidR="00761D6B" w:rsidRDefault="00073C2C">
      <w:pPr>
        <w:spacing w:before="1"/>
        <w:ind w:left="629" w:right="633"/>
        <w:jc w:val="center"/>
        <w:rPr>
          <w:rFonts w:ascii="Arial"/>
          <w:b/>
        </w:rPr>
      </w:pPr>
      <w:r>
        <w:rPr>
          <w:rFonts w:ascii="Arial"/>
          <w:b/>
        </w:rPr>
        <w:t>ACUERDO</w:t>
      </w:r>
    </w:p>
    <w:p w14:paraId="40335110" w14:textId="77777777" w:rsidR="00761D6B" w:rsidRDefault="00073C2C">
      <w:pPr>
        <w:spacing w:before="178" w:line="259" w:lineRule="auto"/>
        <w:ind w:left="112" w:right="112"/>
        <w:jc w:val="both"/>
      </w:pPr>
      <w:r>
        <w:rPr>
          <w:rFonts w:ascii="Arial" w:hAnsi="Arial"/>
          <w:b/>
        </w:rPr>
        <w:t xml:space="preserve">ÚNICO. </w:t>
      </w:r>
      <w:r>
        <w:t xml:space="preserve">Se exhorta respetuosamente, a la </w:t>
      </w:r>
      <w:r>
        <w:t>Secretaría de Salud del Estado de México y a los 125</w:t>
      </w:r>
      <w:r>
        <w:rPr>
          <w:spacing w:val="1"/>
        </w:rPr>
        <w:t xml:space="preserve"> </w:t>
      </w:r>
      <w:r>
        <w:t>municipios del Estado de México, a efecto de que, a través de las autoridades competentes, y en un</w:t>
      </w:r>
      <w:r>
        <w:rPr>
          <w:spacing w:val="1"/>
        </w:rPr>
        <w:t xml:space="preserve"> </w:t>
      </w:r>
      <w:r>
        <w:t>gesto de solidaridad con la vida en todas sus manifestaciones, implementen y fortalezcan campañas</w:t>
      </w:r>
      <w:r>
        <w:rPr>
          <w:spacing w:val="1"/>
        </w:rPr>
        <w:t xml:space="preserve"> </w:t>
      </w:r>
      <w:r>
        <w:t>de con</w:t>
      </w:r>
      <w:r>
        <w:t>cientización, adopción, tenencia responsable de animales de compañía y de esterilización de</w:t>
      </w:r>
      <w:r>
        <w:rPr>
          <w:spacing w:val="1"/>
        </w:rPr>
        <w:t xml:space="preserve"> </w:t>
      </w:r>
      <w:r>
        <w:t>perros y gatos de la calle a fin de combatir la sobrepoblación de estos animales, así como a investigar</w:t>
      </w:r>
      <w:r>
        <w:rPr>
          <w:spacing w:val="-59"/>
        </w:rPr>
        <w:t xml:space="preserve"> </w:t>
      </w:r>
      <w:r>
        <w:t>y,</w:t>
      </w:r>
      <w:r>
        <w:rPr>
          <w:spacing w:val="-14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caso,</w:t>
      </w:r>
      <w:r>
        <w:rPr>
          <w:spacing w:val="-14"/>
        </w:rPr>
        <w:t xml:space="preserve"> </w:t>
      </w:r>
      <w:r>
        <w:t>sancionar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responsables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envenenamient</w:t>
      </w:r>
      <w:r>
        <w:t>os</w:t>
      </w:r>
      <w:r>
        <w:rPr>
          <w:spacing w:val="-11"/>
        </w:rPr>
        <w:t xml:space="preserve"> </w:t>
      </w:r>
      <w:r>
        <w:t>masivos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perros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gatos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calle.</w:t>
      </w:r>
    </w:p>
    <w:p w14:paraId="0BB9B45F" w14:textId="77777777" w:rsidR="00761D6B" w:rsidRDefault="00073C2C">
      <w:pPr>
        <w:spacing w:before="162"/>
        <w:ind w:left="2751" w:right="2757"/>
        <w:jc w:val="center"/>
        <w:rPr>
          <w:rFonts w:ascii="Arial"/>
          <w:b/>
        </w:rPr>
      </w:pPr>
      <w:r>
        <w:rPr>
          <w:rFonts w:ascii="Arial"/>
          <w:b/>
        </w:rPr>
        <w:t>TRANSITORIOS</w:t>
      </w:r>
    </w:p>
    <w:p w14:paraId="6E496704" w14:textId="77777777" w:rsidR="00761D6B" w:rsidRDefault="00073C2C">
      <w:pPr>
        <w:spacing w:before="179"/>
        <w:ind w:left="11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2"/>
        </w:rPr>
        <w:t xml:space="preserve"> </w:t>
      </w:r>
      <w:r>
        <w:t>Publíquese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Gobierno”.</w:t>
      </w:r>
    </w:p>
    <w:p w14:paraId="110201BD" w14:textId="77777777" w:rsidR="00761D6B" w:rsidRDefault="00761D6B">
      <w:pPr>
        <w:pStyle w:val="Textoindependiente"/>
      </w:pPr>
    </w:p>
    <w:p w14:paraId="150957C0" w14:textId="77777777" w:rsidR="00761D6B" w:rsidRDefault="00761D6B">
      <w:pPr>
        <w:pStyle w:val="Textoindependiente"/>
        <w:spacing w:before="1"/>
        <w:rPr>
          <w:sz w:val="29"/>
        </w:rPr>
      </w:pPr>
    </w:p>
    <w:p w14:paraId="22781B0C" w14:textId="77777777" w:rsidR="00761D6B" w:rsidRDefault="00073C2C">
      <w:pPr>
        <w:spacing w:line="261" w:lineRule="auto"/>
        <w:ind w:left="112" w:right="122"/>
        <w:jc w:val="both"/>
      </w:pPr>
      <w:r>
        <w:rPr>
          <w:rFonts w:ascii="Arial" w:hAnsi="Arial"/>
          <w:b/>
        </w:rPr>
        <w:t xml:space="preserve">ARTÍCULO SEGUNDO. </w:t>
      </w:r>
      <w:r>
        <w:t>Comuníquese el presente Acuerdo a la persona titular de la Secretaría de</w:t>
      </w:r>
      <w:r>
        <w:rPr>
          <w:spacing w:val="1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 del</w:t>
      </w:r>
      <w:r>
        <w:rPr>
          <w:spacing w:val="-3"/>
        </w:rPr>
        <w:t xml:space="preserve"> </w:t>
      </w:r>
      <w:r>
        <w:t>Estado de</w:t>
      </w:r>
      <w:r>
        <w:rPr>
          <w:spacing w:val="-1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 los</w:t>
      </w:r>
      <w:r>
        <w:rPr>
          <w:spacing w:val="-1"/>
        </w:rPr>
        <w:t xml:space="preserve"> </w:t>
      </w:r>
      <w:r>
        <w:t>125 municipios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74B25AF8" w14:textId="77777777" w:rsidR="00761D6B" w:rsidRDefault="00761D6B">
      <w:pPr>
        <w:pStyle w:val="Textoindependiente"/>
        <w:rPr>
          <w:sz w:val="20"/>
        </w:rPr>
      </w:pPr>
    </w:p>
    <w:p w14:paraId="7958E476" w14:textId="77777777" w:rsidR="00761D6B" w:rsidRDefault="00761D6B">
      <w:pPr>
        <w:pStyle w:val="Textoindependiente"/>
        <w:spacing w:before="9"/>
        <w:rPr>
          <w:sz w:val="22"/>
        </w:rPr>
      </w:pPr>
    </w:p>
    <w:p w14:paraId="6241732F" w14:textId="77777777" w:rsidR="00761D6B" w:rsidRDefault="00073C2C">
      <w:pPr>
        <w:spacing w:before="93"/>
        <w:ind w:left="112"/>
      </w:pPr>
      <w:r>
        <w:t>Dado</w:t>
      </w:r>
      <w:r>
        <w:rPr>
          <w:spacing w:val="27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Palacio</w:t>
      </w:r>
      <w:r>
        <w:rPr>
          <w:spacing w:val="2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Poder</w:t>
      </w:r>
      <w:r>
        <w:rPr>
          <w:spacing w:val="24"/>
        </w:rPr>
        <w:t xml:space="preserve"> </w:t>
      </w:r>
      <w:r>
        <w:t>Legislativo,</w:t>
      </w:r>
      <w:r>
        <w:rPr>
          <w:spacing w:val="25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Ciudad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Toluca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Lerdo,</w:t>
      </w:r>
      <w:r>
        <w:rPr>
          <w:spacing w:val="34"/>
        </w:rPr>
        <w:t xml:space="preserve"> </w:t>
      </w:r>
      <w:r>
        <w:t>Capital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Estado</w:t>
      </w:r>
      <w:r>
        <w:rPr>
          <w:spacing w:val="2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a los</w:t>
      </w:r>
      <w:r>
        <w:rPr>
          <w:spacing w:val="2"/>
        </w:rPr>
        <w:t xml:space="preserve"> </w:t>
      </w:r>
      <w:r>
        <w:t>04 días del</w:t>
      </w:r>
      <w:r>
        <w:rPr>
          <w:spacing w:val="-2"/>
        </w:rPr>
        <w:t xml:space="preserve"> </w:t>
      </w:r>
      <w:r>
        <w:t>mes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 dos mil</w:t>
      </w:r>
      <w:r>
        <w:rPr>
          <w:spacing w:val="-2"/>
        </w:rPr>
        <w:t xml:space="preserve"> </w:t>
      </w:r>
      <w:r>
        <w:t>veintitrés.</w:t>
      </w:r>
    </w:p>
    <w:sectPr w:rsidR="00761D6B">
      <w:pgSz w:w="12250" w:h="15850"/>
      <w:pgMar w:top="2860" w:right="1020" w:bottom="1800" w:left="1020" w:header="142" w:footer="1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0F3E0" w14:textId="77777777" w:rsidR="00000000" w:rsidRDefault="00073C2C">
      <w:r>
        <w:separator/>
      </w:r>
    </w:p>
  </w:endnote>
  <w:endnote w:type="continuationSeparator" w:id="0">
    <w:p w14:paraId="614E80A2" w14:textId="77777777" w:rsidR="00000000" w:rsidRDefault="0007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938F9" w14:textId="7AB8F1DE" w:rsidR="00761D6B" w:rsidRDefault="00073C2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7936" behindDoc="1" locked="0" layoutInCell="1" allowOverlap="1" wp14:anchorId="48767D56" wp14:editId="04B315C0">
          <wp:simplePos x="0" y="0"/>
          <wp:positionH relativeFrom="page">
            <wp:posOffset>2953649</wp:posOffset>
          </wp:positionH>
          <wp:positionV relativeFrom="page">
            <wp:posOffset>9191392</wp:posOffset>
          </wp:positionV>
          <wp:extent cx="1888600" cy="52627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8600" cy="52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8448" behindDoc="1" locked="0" layoutInCell="1" allowOverlap="1" wp14:anchorId="6556217E" wp14:editId="044F8BF5">
              <wp:simplePos x="0" y="0"/>
              <wp:positionH relativeFrom="page">
                <wp:posOffset>5541645</wp:posOffset>
              </wp:positionH>
              <wp:positionV relativeFrom="page">
                <wp:posOffset>8901430</wp:posOffset>
              </wp:positionV>
              <wp:extent cx="1769745" cy="89916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745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FF0C8" w14:textId="77777777" w:rsidR="00761D6B" w:rsidRDefault="00073C2C">
                          <w:pPr>
                            <w:spacing w:line="244" w:lineRule="exact"/>
                            <w:ind w:right="25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Plaza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Hidalgo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S/N.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Col.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Centro</w:t>
                          </w:r>
                        </w:p>
                        <w:p w14:paraId="17550FE9" w14:textId="77777777" w:rsidR="00761D6B" w:rsidRDefault="00073C2C">
                          <w:pPr>
                            <w:spacing w:before="19" w:line="256" w:lineRule="auto"/>
                            <w:ind w:left="991" w:right="22" w:hanging="732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Toluca, México, C.P. 50000.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4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Tel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(722)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79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64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00</w:t>
                          </w:r>
                        </w:p>
                        <w:p w14:paraId="35501CCF" w14:textId="77777777" w:rsidR="00761D6B" w:rsidRDefault="00073C2C">
                          <w:pPr>
                            <w:spacing w:before="5"/>
                            <w:ind w:right="22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(722)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279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65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00</w:t>
                          </w:r>
                        </w:p>
                        <w:p w14:paraId="5D6E0FC2" w14:textId="77777777" w:rsidR="00761D6B" w:rsidRDefault="00073C2C">
                          <w:pPr>
                            <w:spacing w:before="20"/>
                            <w:ind w:right="18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b/>
                                <w:color w:val="A6A6A6"/>
                              </w:rPr>
                              <w:t>www.cddiputados.gob.mx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621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6.35pt;margin-top:700.9pt;width:139.35pt;height:70.8pt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FJsQIAALA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" filled="f" stroked="f">
              <v:textbox inset="0,0,0,0">
                <w:txbxContent>
                  <w:p w14:paraId="6FCFF0C8" w14:textId="77777777" w:rsidR="00761D6B" w:rsidRDefault="00073C2C">
                    <w:pPr>
                      <w:spacing w:line="244" w:lineRule="exact"/>
                      <w:ind w:right="25"/>
                      <w:jc w:val="righ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A6A6A6"/>
                      </w:rPr>
                      <w:t>Plaza</w:t>
                    </w:r>
                    <w:r>
                      <w:rPr>
                        <w:rFonts w:ascii="Calibri"/>
                        <w:b/>
                        <w:color w:val="A6A6A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Hidalgo</w:t>
                    </w:r>
                    <w:r>
                      <w:rPr>
                        <w:rFonts w:ascii="Calibri"/>
                        <w:b/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S/N.</w:t>
                    </w:r>
                    <w:r>
                      <w:rPr>
                        <w:rFonts w:ascii="Calibri"/>
                        <w:b/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Col.</w:t>
                    </w:r>
                    <w:r>
                      <w:rPr>
                        <w:rFonts w:ascii="Calibri"/>
                        <w:b/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Centro</w:t>
                    </w:r>
                  </w:p>
                  <w:p w14:paraId="17550FE9" w14:textId="77777777" w:rsidR="00761D6B" w:rsidRDefault="00073C2C">
                    <w:pPr>
                      <w:spacing w:before="19" w:line="256" w:lineRule="auto"/>
                      <w:ind w:left="991" w:right="22" w:hanging="732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A6A6A6"/>
                      </w:rPr>
                      <w:t>Toluca, México, C.P. 50000.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Tel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(722)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79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64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00</w:t>
                    </w:r>
                  </w:p>
                  <w:p w14:paraId="35501CCF" w14:textId="77777777" w:rsidR="00761D6B" w:rsidRDefault="00073C2C">
                    <w:pPr>
                      <w:spacing w:before="5"/>
                      <w:ind w:right="22"/>
                      <w:jc w:val="righ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A6A6A6"/>
                      </w:rPr>
                      <w:t>(722)</w:t>
                    </w:r>
                    <w:r>
                      <w:rPr>
                        <w:rFonts w:ascii="Calibri"/>
                        <w:b/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279</w:t>
                    </w:r>
                    <w:r>
                      <w:rPr>
                        <w:rFonts w:ascii="Calibri"/>
                        <w:b/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65</w:t>
                    </w:r>
                    <w:r>
                      <w:rPr>
                        <w:rFonts w:ascii="Calibri"/>
                        <w:b/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00</w:t>
                    </w:r>
                  </w:p>
                  <w:p w14:paraId="5D6E0FC2" w14:textId="77777777" w:rsidR="00761D6B" w:rsidRDefault="00073C2C">
                    <w:pPr>
                      <w:spacing w:before="20"/>
                      <w:ind w:right="18"/>
                      <w:jc w:val="right"/>
                      <w:rPr>
                        <w:rFonts w:ascii="Calibri"/>
                        <w:b/>
                      </w:rPr>
                    </w:pPr>
                    <w:hyperlink r:id="rId3">
                      <w:r>
                        <w:rPr>
                          <w:rFonts w:ascii="Calibri"/>
                          <w:b/>
                          <w:color w:val="A6A6A6"/>
                        </w:rPr>
                        <w:t>www.cddiputados.gob.mx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8960" behindDoc="1" locked="0" layoutInCell="1" allowOverlap="1" wp14:anchorId="344FC833" wp14:editId="13C1D9E7">
              <wp:simplePos x="0" y="0"/>
              <wp:positionH relativeFrom="page">
                <wp:posOffset>2719070</wp:posOffset>
              </wp:positionH>
              <wp:positionV relativeFrom="page">
                <wp:posOffset>9053830</wp:posOffset>
              </wp:positionV>
              <wp:extent cx="6286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BA8D7" w14:textId="77777777" w:rsidR="00761D6B" w:rsidRDefault="00073C2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4FC833" id="Text Box 2" o:spid="_x0000_s1028" type="#_x0000_t202" style="position:absolute;margin-left:214.1pt;margin-top:712.9pt;width:4.95pt;height:13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" filled="f" stroked="f">
              <v:textbox inset="0,0,0,0">
                <w:txbxContent>
                  <w:p w14:paraId="012BA8D7" w14:textId="77777777" w:rsidR="00761D6B" w:rsidRDefault="00073C2C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A6A6A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9472" behindDoc="1" locked="0" layoutInCell="1" allowOverlap="1" wp14:anchorId="73C015CE" wp14:editId="44D92C37">
              <wp:simplePos x="0" y="0"/>
              <wp:positionH relativeFrom="page">
                <wp:posOffset>398780</wp:posOffset>
              </wp:positionH>
              <wp:positionV relativeFrom="page">
                <wp:posOffset>9112885</wp:posOffset>
              </wp:positionV>
              <wp:extent cx="1697355" cy="530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355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1581D" w14:textId="77777777" w:rsidR="00761D6B" w:rsidRDefault="00073C2C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Presidente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A6A6A6"/>
                            </w:rPr>
                            <w:t>Comisión</w:t>
                          </w:r>
                        </w:p>
                        <w:p w14:paraId="084E07DF" w14:textId="77777777" w:rsidR="00761D6B" w:rsidRDefault="00073C2C">
                          <w:pPr>
                            <w:spacing w:before="17" w:line="256" w:lineRule="auto"/>
                            <w:ind w:left="20" w:right="1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Legislativa de Salud,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Asistencia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y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Bienestar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</w:rPr>
                            <w:t>Social.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C015CE" id="Text Box 1" o:spid="_x0000_s1029" type="#_x0000_t202" style="position:absolute;margin-left:31.4pt;margin-top:717.55pt;width:133.65pt;height:41.8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" filled="f" stroked="f">
              <v:textbox inset="0,0,0,0">
                <w:txbxContent>
                  <w:p w14:paraId="2571581D" w14:textId="77777777" w:rsidR="00761D6B" w:rsidRDefault="00073C2C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color w:val="A6A6A6"/>
                      </w:rPr>
                      <w:t>Presidente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color w:val="A6A6A6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A6A6A6"/>
                      </w:rPr>
                      <w:t>Comisión</w:t>
                    </w:r>
                  </w:p>
                  <w:p w14:paraId="084E07DF" w14:textId="77777777" w:rsidR="00761D6B" w:rsidRDefault="00073C2C">
                    <w:pPr>
                      <w:spacing w:before="17" w:line="256" w:lineRule="auto"/>
                      <w:ind w:left="20" w:right="1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A6A6A6"/>
                      </w:rPr>
                      <w:t>Legislativa de Salud,</w:t>
                    </w:r>
                    <w:r>
                      <w:rPr>
                        <w:rFonts w:ascii="Calibri"/>
                        <w:b/>
                        <w:color w:val="A6A6A6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Asistencia</w:t>
                    </w:r>
                    <w:r>
                      <w:rPr>
                        <w:rFonts w:ascii="Calibri"/>
                        <w:b/>
                        <w:color w:val="A6A6A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y</w:t>
                    </w:r>
                    <w:r>
                      <w:rPr>
                        <w:rFonts w:ascii="Calibri"/>
                        <w:b/>
                        <w:color w:val="A6A6A6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Bienestar</w:t>
                    </w:r>
                    <w:r>
                      <w:rPr>
                        <w:rFonts w:ascii="Calibri"/>
                        <w:b/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A6A6A6"/>
                      </w:rPr>
                      <w:t>Social.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CB6B5" w14:textId="77777777" w:rsidR="00000000" w:rsidRDefault="00073C2C">
      <w:r>
        <w:separator/>
      </w:r>
    </w:p>
  </w:footnote>
  <w:footnote w:type="continuationSeparator" w:id="0">
    <w:p w14:paraId="02C4D9DC" w14:textId="77777777" w:rsidR="00000000" w:rsidRDefault="00073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FC3B9" w14:textId="65F255CD" w:rsidR="00761D6B" w:rsidRDefault="00073C2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6912" behindDoc="1" locked="0" layoutInCell="1" allowOverlap="1" wp14:anchorId="76A7C814" wp14:editId="1DB39FAE">
          <wp:simplePos x="0" y="0"/>
          <wp:positionH relativeFrom="page">
            <wp:posOffset>2100534</wp:posOffset>
          </wp:positionH>
          <wp:positionV relativeFrom="page">
            <wp:posOffset>89909</wp:posOffset>
          </wp:positionV>
          <wp:extent cx="3590352" cy="99979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0352" cy="999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7424" behindDoc="1" locked="0" layoutInCell="1" allowOverlap="1" wp14:anchorId="0F0185CB" wp14:editId="6F067639">
              <wp:simplePos x="0" y="0"/>
              <wp:positionH relativeFrom="page">
                <wp:posOffset>1165860</wp:posOffset>
              </wp:positionH>
              <wp:positionV relativeFrom="page">
                <wp:posOffset>1243330</wp:posOffset>
              </wp:positionV>
              <wp:extent cx="5468620" cy="58801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862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17267" w14:textId="77777777" w:rsidR="00761D6B" w:rsidRDefault="00073C2C">
                          <w:pPr>
                            <w:spacing w:before="20"/>
                            <w:ind w:left="30" w:right="76"/>
                            <w:jc w:val="center"/>
                            <w:rPr>
                              <w:rFonts w:ascii="Verdana"/>
                              <w:b/>
                              <w:sz w:val="40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A6A6A6"/>
                              <w:w w:val="80"/>
                              <w:sz w:val="40"/>
                            </w:rPr>
                            <w:t>Dip.</w:t>
                          </w:r>
                          <w:r>
                            <w:rPr>
                              <w:rFonts w:ascii="Verdana"/>
                              <w:b/>
                              <w:color w:val="A6A6A6"/>
                              <w:spacing w:val="62"/>
                              <w:w w:val="8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A6A6A6"/>
                              <w:w w:val="80"/>
                              <w:sz w:val="40"/>
                            </w:rPr>
                            <w:t>Alfredo</w:t>
                          </w:r>
                          <w:r>
                            <w:rPr>
                              <w:rFonts w:ascii="Verdana"/>
                              <w:b/>
                              <w:color w:val="A6A6A6"/>
                              <w:spacing w:val="62"/>
                              <w:w w:val="8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A6A6A6"/>
                              <w:w w:val="80"/>
                              <w:sz w:val="40"/>
                            </w:rPr>
                            <w:t>Quiroz</w:t>
                          </w:r>
                          <w:r>
                            <w:rPr>
                              <w:rFonts w:ascii="Verdana"/>
                              <w:b/>
                              <w:color w:val="A6A6A6"/>
                              <w:spacing w:val="62"/>
                              <w:w w:val="8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A6A6A6"/>
                              <w:w w:val="80"/>
                              <w:sz w:val="40"/>
                            </w:rPr>
                            <w:t>Fuentes</w:t>
                          </w:r>
                        </w:p>
                        <w:p w14:paraId="575EA8EA" w14:textId="77777777" w:rsidR="00761D6B" w:rsidRDefault="00073C2C">
                          <w:pPr>
                            <w:spacing w:before="203"/>
                            <w:ind w:left="30" w:right="30"/>
                            <w:jc w:val="center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7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spacing w:val="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A6A6A6"/>
                              <w:w w:val="8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185C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1.8pt;margin-top:97.9pt;width:430.6pt;height:46.3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c5qwIAAKk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" filled="f" stroked="f">
              <v:textbox inset="0,0,0,0">
                <w:txbxContent>
                  <w:p w14:paraId="2B117267" w14:textId="77777777" w:rsidR="00761D6B" w:rsidRDefault="00073C2C">
                    <w:pPr>
                      <w:spacing w:before="20"/>
                      <w:ind w:left="30" w:right="76"/>
                      <w:jc w:val="center"/>
                      <w:rPr>
                        <w:rFonts w:ascii="Verdana"/>
                        <w:b/>
                        <w:sz w:val="40"/>
                      </w:rPr>
                    </w:pPr>
                    <w:r>
                      <w:rPr>
                        <w:rFonts w:ascii="Verdana"/>
                        <w:b/>
                        <w:color w:val="A6A6A6"/>
                        <w:w w:val="80"/>
                        <w:sz w:val="40"/>
                      </w:rPr>
                      <w:t>Dip.</w:t>
                    </w:r>
                    <w:r>
                      <w:rPr>
                        <w:rFonts w:ascii="Verdana"/>
                        <w:b/>
                        <w:color w:val="A6A6A6"/>
                        <w:spacing w:val="62"/>
                        <w:w w:val="80"/>
                        <w:sz w:val="4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A6A6A6"/>
                        <w:w w:val="80"/>
                        <w:sz w:val="40"/>
                      </w:rPr>
                      <w:t>Alfredo</w:t>
                    </w:r>
                    <w:r>
                      <w:rPr>
                        <w:rFonts w:ascii="Verdana"/>
                        <w:b/>
                        <w:color w:val="A6A6A6"/>
                        <w:spacing w:val="62"/>
                        <w:w w:val="80"/>
                        <w:sz w:val="4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A6A6A6"/>
                        <w:w w:val="80"/>
                        <w:sz w:val="40"/>
                      </w:rPr>
                      <w:t>Quiroz</w:t>
                    </w:r>
                    <w:r>
                      <w:rPr>
                        <w:rFonts w:ascii="Verdana"/>
                        <w:b/>
                        <w:color w:val="A6A6A6"/>
                        <w:spacing w:val="62"/>
                        <w:w w:val="80"/>
                        <w:sz w:val="4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A6A6A6"/>
                        <w:w w:val="80"/>
                        <w:sz w:val="40"/>
                      </w:rPr>
                      <w:t>Fuentes</w:t>
                    </w:r>
                  </w:p>
                  <w:p w14:paraId="575EA8EA" w14:textId="77777777" w:rsidR="00761D6B" w:rsidRDefault="00073C2C">
                    <w:pPr>
                      <w:spacing w:before="203"/>
                      <w:ind w:left="30" w:right="30"/>
                      <w:jc w:val="center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“2023.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Año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Septuagésimo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Aniversario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Reconocimiento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Derecho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al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Voto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las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Mujeres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en</w:t>
                    </w:r>
                    <w:r>
                      <w:rPr>
                        <w:rFonts w:ascii="Verdana" w:hAnsi="Verdana"/>
                        <w:b/>
                        <w:color w:val="A6A6A6"/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A6A6A6"/>
                        <w:w w:val="8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6B"/>
    <w:rsid w:val="00073C2C"/>
    <w:rsid w:val="007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9EF66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0"/>
      <w:ind w:left="30" w:right="76"/>
      <w:jc w:val="center"/>
    </w:pPr>
    <w:rPr>
      <w:rFonts w:ascii="Verdana" w:eastAsia="Verdana" w:hAnsi="Verdana" w:cs="Verdan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ddiputados.gob.mx/" TargetMode="External"/><Relationship Id="rId2" Type="http://schemas.openxmlformats.org/officeDocument/2006/relationships/hyperlink" Target="http://www.cddiputados.gob.mx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2023-04-03T22:56:00Z</dcterms:created>
  <dcterms:modified xsi:type="dcterms:W3CDTF">2023-04-03T22:56:00Z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2023-04-03T00:00:00Z</vt:filetime>
  </property>
</Properties>
</file>