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8F60EE" w14:textId="77777777" w:rsidR="00A37CB8" w:rsidRDefault="00A37CB8">
      <w:pPr>
        <w:pStyle w:val="Textoindependiente"/>
        <w:spacing w:before="3"/>
        <w:rPr>
          <w:rFonts w:ascii="Times New Roman"/>
          <w:sz w:val="12"/>
        </w:rPr>
      </w:pPr>
      <w:bookmarkStart w:id="0" w:name="_GoBack"/>
      <w:bookmarkEnd w:id="0"/>
    </w:p>
    <w:p w14:paraId="7A865E4D" w14:textId="77777777" w:rsidR="00A37CB8" w:rsidRDefault="00F54561">
      <w:pPr>
        <w:spacing w:before="51"/>
        <w:ind w:left="4387"/>
        <w:rPr>
          <w:b/>
          <w:sz w:val="24"/>
        </w:rPr>
      </w:pPr>
      <w:r>
        <w:rPr>
          <w:b/>
          <w:sz w:val="24"/>
        </w:rPr>
        <w:t>Toluca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Lerdo,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Méx.,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02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mayo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2023.</w:t>
      </w:r>
    </w:p>
    <w:p w14:paraId="0FDCB9FE" w14:textId="77777777" w:rsidR="00A37CB8" w:rsidRDefault="00A37CB8">
      <w:pPr>
        <w:pStyle w:val="Textoindependiente"/>
        <w:rPr>
          <w:b/>
        </w:rPr>
      </w:pPr>
    </w:p>
    <w:p w14:paraId="21D80F3B" w14:textId="77777777" w:rsidR="00A37CB8" w:rsidRDefault="00A37CB8">
      <w:pPr>
        <w:pStyle w:val="Textoindependiente"/>
        <w:rPr>
          <w:b/>
        </w:rPr>
      </w:pPr>
    </w:p>
    <w:p w14:paraId="78CD089F" w14:textId="77777777" w:rsidR="00A37CB8" w:rsidRDefault="00F54561">
      <w:pPr>
        <w:spacing w:before="172" w:line="372" w:lineRule="auto"/>
        <w:ind w:left="100" w:right="2093"/>
        <w:rPr>
          <w:b/>
          <w:sz w:val="24"/>
        </w:rPr>
      </w:pPr>
      <w:r>
        <w:rPr>
          <w:b/>
          <w:sz w:val="24"/>
        </w:rPr>
        <w:t>CC.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DIPUTADAS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DIPUTADS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INTEGRANTES 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MESA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DIRECTIVA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 H. LXI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LEGISLATURA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ESTADO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LIBRE</w:t>
      </w:r>
    </w:p>
    <w:p w14:paraId="6CD0B2D2" w14:textId="77777777" w:rsidR="00A37CB8" w:rsidRDefault="00F54561">
      <w:pPr>
        <w:spacing w:before="2" w:line="369" w:lineRule="auto"/>
        <w:ind w:left="100" w:right="6398"/>
        <w:rPr>
          <w:b/>
          <w:sz w:val="24"/>
        </w:rPr>
      </w:pPr>
      <w:r>
        <w:rPr>
          <w:b/>
          <w:sz w:val="24"/>
        </w:rPr>
        <w:t>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SOBERANO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MÉXICO.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P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</w:t>
      </w:r>
    </w:p>
    <w:p w14:paraId="1D691442" w14:textId="77777777" w:rsidR="00A37CB8" w:rsidRDefault="00F54561">
      <w:pPr>
        <w:spacing w:before="148" w:line="360" w:lineRule="auto"/>
        <w:ind w:left="100" w:right="111"/>
        <w:jc w:val="both"/>
        <w:rPr>
          <w:sz w:val="24"/>
        </w:rPr>
      </w:pPr>
      <w:r>
        <w:rPr>
          <w:sz w:val="24"/>
        </w:rPr>
        <w:t>En el ejercicio de las facultades que nos confieren lo dispuesto por los artículos 51 fracción</w:t>
      </w:r>
      <w:r>
        <w:rPr>
          <w:spacing w:val="-52"/>
          <w:sz w:val="24"/>
        </w:rPr>
        <w:t xml:space="preserve"> </w:t>
      </w:r>
      <w:r>
        <w:rPr>
          <w:sz w:val="24"/>
        </w:rPr>
        <w:t>II,</w:t>
      </w:r>
      <w:r>
        <w:rPr>
          <w:spacing w:val="-3"/>
          <w:sz w:val="24"/>
        </w:rPr>
        <w:t xml:space="preserve"> </w:t>
      </w:r>
      <w:r>
        <w:rPr>
          <w:sz w:val="24"/>
        </w:rPr>
        <w:t>56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61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Constitución</w:t>
      </w:r>
      <w:r>
        <w:rPr>
          <w:spacing w:val="-4"/>
          <w:sz w:val="24"/>
        </w:rPr>
        <w:t xml:space="preserve"> </w:t>
      </w:r>
      <w:r>
        <w:rPr>
          <w:sz w:val="24"/>
        </w:rPr>
        <w:t>Política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Estado</w:t>
      </w:r>
      <w:r>
        <w:rPr>
          <w:spacing w:val="-5"/>
          <w:sz w:val="24"/>
        </w:rPr>
        <w:t xml:space="preserve"> </w:t>
      </w:r>
      <w:r>
        <w:rPr>
          <w:sz w:val="24"/>
        </w:rPr>
        <w:t>Libre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Soberano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México;</w:t>
      </w:r>
      <w:r>
        <w:rPr>
          <w:spacing w:val="4"/>
          <w:sz w:val="24"/>
        </w:rPr>
        <w:t xml:space="preserve"> </w:t>
      </w:r>
      <w:r>
        <w:rPr>
          <w:sz w:val="24"/>
        </w:rPr>
        <w:t>28,</w:t>
      </w:r>
      <w:r>
        <w:rPr>
          <w:spacing w:val="-3"/>
          <w:sz w:val="24"/>
        </w:rPr>
        <w:t xml:space="preserve"> </w:t>
      </w:r>
      <w:r>
        <w:rPr>
          <w:sz w:val="24"/>
        </w:rPr>
        <w:t>78,</w:t>
      </w:r>
      <w:r>
        <w:rPr>
          <w:spacing w:val="-3"/>
          <w:sz w:val="24"/>
        </w:rPr>
        <w:t xml:space="preserve"> </w:t>
      </w:r>
      <w:r>
        <w:rPr>
          <w:sz w:val="24"/>
        </w:rPr>
        <w:t>79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81</w:t>
      </w:r>
      <w:r>
        <w:rPr>
          <w:spacing w:val="-52"/>
          <w:sz w:val="24"/>
        </w:rPr>
        <w:t xml:space="preserve"> </w:t>
      </w:r>
      <w:r>
        <w:rPr>
          <w:sz w:val="24"/>
        </w:rPr>
        <w:t>de la Ley Orgánica del Poder Legislativo del Estado Libre y Sobera</w:t>
      </w:r>
      <w:r>
        <w:rPr>
          <w:sz w:val="24"/>
        </w:rPr>
        <w:t>no de México; y 70 del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Reglamento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Poder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Legislativo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Estado</w:t>
      </w:r>
      <w:r>
        <w:rPr>
          <w:spacing w:val="-6"/>
          <w:sz w:val="24"/>
        </w:rPr>
        <w:t xml:space="preserve"> </w:t>
      </w:r>
      <w:r>
        <w:rPr>
          <w:sz w:val="24"/>
        </w:rPr>
        <w:t>Libre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z w:val="24"/>
        </w:rPr>
        <w:t>Soberano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México,</w:t>
      </w:r>
      <w:r>
        <w:rPr>
          <w:spacing w:val="-6"/>
          <w:sz w:val="24"/>
        </w:rPr>
        <w:t xml:space="preserve"> </w:t>
      </w:r>
      <w:r>
        <w:rPr>
          <w:sz w:val="24"/>
        </w:rPr>
        <w:t>los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suscriben,</w:t>
      </w:r>
      <w:r>
        <w:rPr>
          <w:spacing w:val="-52"/>
          <w:sz w:val="24"/>
        </w:rPr>
        <w:t xml:space="preserve"> </w:t>
      </w:r>
      <w:r>
        <w:rPr>
          <w:b/>
          <w:sz w:val="24"/>
        </w:rPr>
        <w:t>Diputado Iván Flores Paredes, Diputada María Elida Castelán Mondragón y Diputada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Viridiana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Fuentes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Cruz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representación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Grupo</w:t>
      </w:r>
      <w:r>
        <w:rPr>
          <w:spacing w:val="1"/>
          <w:sz w:val="24"/>
        </w:rPr>
        <w:t xml:space="preserve"> </w:t>
      </w:r>
      <w:r>
        <w:rPr>
          <w:sz w:val="24"/>
        </w:rPr>
        <w:t>Parlamentario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Partido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52"/>
          <w:sz w:val="24"/>
        </w:rPr>
        <w:t xml:space="preserve"> </w:t>
      </w:r>
      <w:r>
        <w:rPr>
          <w:sz w:val="24"/>
        </w:rPr>
        <w:t>Revolución</w:t>
      </w:r>
      <w:r>
        <w:rPr>
          <w:spacing w:val="1"/>
          <w:sz w:val="24"/>
        </w:rPr>
        <w:t xml:space="preserve"> </w:t>
      </w:r>
      <w:r>
        <w:rPr>
          <w:sz w:val="24"/>
        </w:rPr>
        <w:t>Democrática,</w:t>
      </w:r>
      <w:r>
        <w:rPr>
          <w:spacing w:val="1"/>
          <w:sz w:val="24"/>
        </w:rPr>
        <w:t xml:space="preserve"> </w:t>
      </w:r>
      <w:r>
        <w:rPr>
          <w:sz w:val="24"/>
        </w:rPr>
        <w:t>sometemos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consideración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esta</w:t>
      </w:r>
      <w:r>
        <w:rPr>
          <w:spacing w:val="1"/>
          <w:sz w:val="24"/>
        </w:rPr>
        <w:t xml:space="preserve"> </w:t>
      </w:r>
      <w:r>
        <w:rPr>
          <w:sz w:val="24"/>
        </w:rPr>
        <w:t>Honorable</w:t>
      </w:r>
      <w:r>
        <w:rPr>
          <w:spacing w:val="1"/>
          <w:sz w:val="24"/>
        </w:rPr>
        <w:t xml:space="preserve"> </w:t>
      </w:r>
      <w:r>
        <w:rPr>
          <w:sz w:val="24"/>
        </w:rPr>
        <w:t>Asamblea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presente </w:t>
      </w:r>
      <w:r>
        <w:rPr>
          <w:b/>
          <w:sz w:val="24"/>
        </w:rPr>
        <w:t>Iniciativa con Proyecto de Decreto por el que se agrega la fracción XVIII al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Artículo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3,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recorriéndose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pacing w:val="-1"/>
          <w:sz w:val="24"/>
        </w:rPr>
        <w:t>subsecuente,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Ley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Organismo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Público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Descentralizado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Carácter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Estatal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Denominado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Instituto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Políticas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Públicas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Estado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México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sus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Municipios; se reforma la fracción XVII, se agrega la fracción XXVII al Artículo 7 y se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reforma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fracción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XII del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Artículo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9,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reco</w:t>
      </w:r>
      <w:r>
        <w:rPr>
          <w:b/>
          <w:sz w:val="24"/>
        </w:rPr>
        <w:t>rriéndose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subsecuentes,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Ley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Gobierno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Digital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del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Estado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México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y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Municipios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reforma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fracción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III,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recorriéndose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subsecuentes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Artículo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64,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crea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Capitulo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Quinto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Bis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denominado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Consejo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de Gobierno Digital Municipal, así como se reforma el artículo 119 de la Ley Orgánica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Municipal del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Estado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México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-5"/>
          <w:sz w:val="24"/>
        </w:rPr>
        <w:t xml:space="preserve"> </w:t>
      </w:r>
      <w:r>
        <w:rPr>
          <w:sz w:val="24"/>
        </w:rPr>
        <w:t>tenor</w:t>
      </w:r>
      <w:r>
        <w:rPr>
          <w:spacing w:val="1"/>
          <w:sz w:val="24"/>
        </w:rPr>
        <w:t xml:space="preserve"> </w:t>
      </w:r>
      <w:r>
        <w:rPr>
          <w:sz w:val="24"/>
        </w:rPr>
        <w:t>de la siguiente:</w:t>
      </w:r>
    </w:p>
    <w:p w14:paraId="633AE617" w14:textId="77777777" w:rsidR="00A37CB8" w:rsidRDefault="00F54561">
      <w:pPr>
        <w:spacing w:before="161"/>
        <w:ind w:left="2932"/>
        <w:rPr>
          <w:b/>
          <w:sz w:val="24"/>
        </w:rPr>
      </w:pPr>
      <w:r>
        <w:rPr>
          <w:b/>
          <w:sz w:val="24"/>
        </w:rPr>
        <w:t>EXPOSICIÓN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MOTIVOS</w:t>
      </w:r>
    </w:p>
    <w:p w14:paraId="6599F072" w14:textId="77777777" w:rsidR="00A37CB8" w:rsidRDefault="00F54561">
      <w:pPr>
        <w:pStyle w:val="Textoindependiente"/>
        <w:spacing w:before="147" w:line="360" w:lineRule="auto"/>
        <w:ind w:left="100" w:right="118"/>
        <w:jc w:val="both"/>
      </w:pPr>
      <w:r>
        <w:t>Es un hecho que las esferas social, política y económica que pautan el comportamiento 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procesos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nuestra</w:t>
      </w:r>
      <w:r>
        <w:rPr>
          <w:spacing w:val="1"/>
        </w:rPr>
        <w:t xml:space="preserve"> </w:t>
      </w:r>
      <w:r>
        <w:t>sociedad,</w:t>
      </w:r>
      <w:r>
        <w:rPr>
          <w:spacing w:val="1"/>
        </w:rPr>
        <w:t xml:space="preserve"> </w:t>
      </w:r>
      <w:r>
        <w:t>están</w:t>
      </w:r>
      <w:r>
        <w:rPr>
          <w:spacing w:val="1"/>
        </w:rPr>
        <w:t xml:space="preserve"> </w:t>
      </w:r>
      <w:r>
        <w:t>mediadas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condicionadas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-52"/>
        </w:rPr>
        <w:t xml:space="preserve"> </w:t>
      </w:r>
      <w:r>
        <w:t>tecnologías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comunicación</w:t>
      </w:r>
      <w:r>
        <w:rPr>
          <w:spacing w:val="15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información.</w:t>
      </w:r>
      <w:r>
        <w:rPr>
          <w:spacing w:val="15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disposición</w:t>
      </w:r>
      <w:r>
        <w:rPr>
          <w:spacing w:val="15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tiene</w:t>
      </w:r>
      <w:r>
        <w:rPr>
          <w:spacing w:val="13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las</w:t>
      </w:r>
      <w:r>
        <w:rPr>
          <w:spacing w:val="12"/>
        </w:rPr>
        <w:t xml:space="preserve"> </w:t>
      </w:r>
      <w:r>
        <w:t>TIC´s,</w:t>
      </w:r>
    </w:p>
    <w:p w14:paraId="5DAA3B6D" w14:textId="77777777" w:rsidR="00A37CB8" w:rsidRDefault="00A37CB8">
      <w:pPr>
        <w:spacing w:line="360" w:lineRule="auto"/>
        <w:jc w:val="both"/>
        <w:sectPr w:rsidR="00A37CB8">
          <w:headerReference w:type="default" r:id="rId7"/>
          <w:footerReference w:type="default" r:id="rId8"/>
          <w:type w:val="continuous"/>
          <w:pgSz w:w="12240" w:h="15840"/>
          <w:pgMar w:top="1760" w:right="1580" w:bottom="1540" w:left="1600" w:header="423" w:footer="1346" w:gutter="0"/>
          <w:pgNumType w:start="1"/>
          <w:cols w:space="720"/>
        </w:sectPr>
      </w:pPr>
    </w:p>
    <w:p w14:paraId="66B6A1A8" w14:textId="77777777" w:rsidR="00A37CB8" w:rsidRDefault="00A37CB8">
      <w:pPr>
        <w:pStyle w:val="Textoindependiente"/>
        <w:spacing w:before="6"/>
        <w:rPr>
          <w:sz w:val="11"/>
        </w:rPr>
      </w:pPr>
    </w:p>
    <w:p w14:paraId="07649ACD" w14:textId="77777777" w:rsidR="00A37CB8" w:rsidRDefault="00F54561">
      <w:pPr>
        <w:pStyle w:val="Textoindependiente"/>
        <w:spacing w:before="52" w:line="360" w:lineRule="auto"/>
        <w:ind w:left="100" w:right="125"/>
        <w:jc w:val="both"/>
      </w:pPr>
      <w:r>
        <w:t>por parte de los gobiernos, han cambiado el paradigma en cuanto a la generación de</w:t>
      </w:r>
      <w:r>
        <w:rPr>
          <w:spacing w:val="1"/>
        </w:rPr>
        <w:t xml:space="preserve"> </w:t>
      </w:r>
      <w:r>
        <w:t>oportunidades</w:t>
      </w:r>
      <w:r>
        <w:rPr>
          <w:spacing w:val="1"/>
        </w:rPr>
        <w:t xml:space="preserve"> </w:t>
      </w:r>
      <w:r>
        <w:t>para la gestión</w:t>
      </w:r>
      <w:r>
        <w:rPr>
          <w:spacing w:val="-1"/>
        </w:rPr>
        <w:t xml:space="preserve"> </w:t>
      </w:r>
      <w:r>
        <w:t>pública.</w:t>
      </w:r>
    </w:p>
    <w:p w14:paraId="39936C1C" w14:textId="77777777" w:rsidR="00A37CB8" w:rsidRDefault="00F54561">
      <w:pPr>
        <w:pStyle w:val="Textoindependiente"/>
        <w:spacing w:before="161" w:line="360" w:lineRule="auto"/>
        <w:ind w:left="100" w:right="120"/>
        <w:jc w:val="both"/>
      </w:pP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consolidación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estas</w:t>
      </w:r>
      <w:r>
        <w:rPr>
          <w:spacing w:val="-11"/>
        </w:rPr>
        <w:t xml:space="preserve"> </w:t>
      </w:r>
      <w:r>
        <w:t>herramientas</w:t>
      </w:r>
      <w:r>
        <w:rPr>
          <w:spacing w:val="-11"/>
        </w:rPr>
        <w:t xml:space="preserve"> </w:t>
      </w:r>
      <w:r>
        <w:t>tecnológicas</w:t>
      </w:r>
      <w:r>
        <w:rPr>
          <w:spacing w:val="-5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digitales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Administración</w:t>
      </w:r>
      <w:r>
        <w:rPr>
          <w:spacing w:val="-12"/>
        </w:rPr>
        <w:t xml:space="preserve"> </w:t>
      </w:r>
      <w:r>
        <w:t>Pública</w:t>
      </w:r>
      <w:r>
        <w:rPr>
          <w:spacing w:val="-52"/>
        </w:rPr>
        <w:t xml:space="preserve"> </w:t>
      </w:r>
      <w:r>
        <w:t>(AP) han supuesto un cambio administrativo e institucional, que tiene como objetivo la</w:t>
      </w:r>
      <w:r>
        <w:rPr>
          <w:spacing w:val="1"/>
        </w:rPr>
        <w:t xml:space="preserve"> </w:t>
      </w:r>
      <w:r>
        <w:t>implementación de herramientas para la provisión de servicios públicos, de forma efectiva</w:t>
      </w:r>
      <w:r>
        <w:rPr>
          <w:spacing w:val="-52"/>
        </w:rPr>
        <w:t xml:space="preserve"> </w:t>
      </w:r>
      <w:r>
        <w:t>y abierta,</w:t>
      </w:r>
      <w:r>
        <w:rPr>
          <w:spacing w:val="-1"/>
        </w:rPr>
        <w:t xml:space="preserve"> </w:t>
      </w:r>
      <w:r>
        <w:t>orientándose a</w:t>
      </w:r>
      <w:r>
        <w:rPr>
          <w:spacing w:val="-1"/>
        </w:rPr>
        <w:t xml:space="preserve"> </w:t>
      </w:r>
      <w:r>
        <w:t>mejores</w:t>
      </w:r>
      <w:r>
        <w:rPr>
          <w:spacing w:val="1"/>
        </w:rPr>
        <w:t xml:space="preserve"> </w:t>
      </w:r>
      <w:r>
        <w:t>mecanismos de participación</w:t>
      </w:r>
      <w:r>
        <w:rPr>
          <w:spacing w:val="-2"/>
        </w:rPr>
        <w:t xml:space="preserve"> </w:t>
      </w:r>
      <w:r>
        <w:t>ciudadana.</w:t>
      </w:r>
    </w:p>
    <w:p w14:paraId="67A74C81" w14:textId="77777777" w:rsidR="00A37CB8" w:rsidRDefault="00F54561">
      <w:pPr>
        <w:pStyle w:val="Textoindependiente"/>
        <w:spacing w:before="158" w:line="360" w:lineRule="auto"/>
        <w:ind w:left="100" w:right="121"/>
        <w:jc w:val="both"/>
      </w:pPr>
      <w:r>
        <w:t>Los</w:t>
      </w:r>
      <w:r>
        <w:rPr>
          <w:spacing w:val="-11"/>
        </w:rPr>
        <w:t xml:space="preserve"> </w:t>
      </w:r>
      <w:r>
        <w:t>av</w:t>
      </w:r>
      <w:r>
        <w:t>ances</w:t>
      </w:r>
      <w:r>
        <w:rPr>
          <w:spacing w:val="-9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Gobierno</w:t>
      </w:r>
      <w:r>
        <w:rPr>
          <w:spacing w:val="-13"/>
        </w:rPr>
        <w:t xml:space="preserve"> </w:t>
      </w:r>
      <w:r>
        <w:t>Digital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todo</w:t>
      </w:r>
      <w:r>
        <w:rPr>
          <w:spacing w:val="-7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mundo</w:t>
      </w:r>
      <w:r>
        <w:rPr>
          <w:spacing w:val="-11"/>
        </w:rPr>
        <w:t xml:space="preserve"> </w:t>
      </w:r>
      <w:r>
        <w:t>responden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necesidad</w:t>
      </w:r>
      <w:r>
        <w:rPr>
          <w:spacing w:val="-7"/>
        </w:rPr>
        <w:t xml:space="preserve"> </w:t>
      </w:r>
      <w:r>
        <w:t>cada</w:t>
      </w:r>
      <w:r>
        <w:rPr>
          <w:spacing w:val="-11"/>
        </w:rPr>
        <w:t xml:space="preserve"> </w:t>
      </w:r>
      <w:r>
        <w:t>vez</w:t>
      </w:r>
      <w:r>
        <w:rPr>
          <w:spacing w:val="-11"/>
        </w:rPr>
        <w:t xml:space="preserve"> </w:t>
      </w:r>
      <w:r>
        <w:t>más</w:t>
      </w:r>
      <w:r>
        <w:rPr>
          <w:spacing w:val="-51"/>
        </w:rPr>
        <w:t xml:space="preserve"> </w:t>
      </w:r>
      <w:r>
        <w:t>latente, que es iniciar y continuar con el proceso adaptativo de los gobiernos a la nueva</w:t>
      </w:r>
      <w:r>
        <w:rPr>
          <w:spacing w:val="1"/>
        </w:rPr>
        <w:t xml:space="preserve"> </w:t>
      </w:r>
      <w:r>
        <w:t>sociedad de la información y del conocimiento, reconociendo dinámicas sociales, polí</w:t>
      </w:r>
      <w:r>
        <w:t>ticas</w:t>
      </w:r>
      <w:r>
        <w:rPr>
          <w:spacing w:val="1"/>
        </w:rPr>
        <w:t xml:space="preserve"> </w:t>
      </w:r>
      <w:r>
        <w:t>y económicas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una nueva Esfera</w:t>
      </w:r>
      <w:r>
        <w:rPr>
          <w:spacing w:val="-1"/>
        </w:rPr>
        <w:t xml:space="preserve"> </w:t>
      </w:r>
      <w:r>
        <w:t>Pública Digital.</w:t>
      </w:r>
    </w:p>
    <w:p w14:paraId="182EE501" w14:textId="77777777" w:rsidR="00A37CB8" w:rsidRDefault="00F54561">
      <w:pPr>
        <w:pStyle w:val="Textoindependiente"/>
        <w:spacing w:before="163" w:line="360" w:lineRule="auto"/>
        <w:ind w:left="100" w:right="115"/>
        <w:jc w:val="both"/>
      </w:pPr>
      <w:r>
        <w:t>En México el Gobierno Digital empezó a desarrollarse en el sexenio de Vicente Fox (2000-</w:t>
      </w:r>
      <w:r>
        <w:rPr>
          <w:spacing w:val="1"/>
        </w:rPr>
        <w:t xml:space="preserve"> </w:t>
      </w:r>
      <w:r>
        <w:t>2006)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componente</w:t>
      </w:r>
      <w:r>
        <w:rPr>
          <w:spacing w:val="1"/>
        </w:rPr>
        <w:t xml:space="preserve"> </w:t>
      </w:r>
      <w:r>
        <w:t>prioritario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e-México,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busca</w:t>
      </w:r>
      <w:r>
        <w:rPr>
          <w:spacing w:val="1"/>
        </w:rPr>
        <w:t xml:space="preserve"> </w:t>
      </w:r>
      <w:r>
        <w:rPr>
          <w:spacing w:val="-1"/>
        </w:rPr>
        <w:t>instrumentar</w:t>
      </w:r>
      <w:r>
        <w:rPr>
          <w:spacing w:val="-12"/>
        </w:rPr>
        <w:t xml:space="preserve"> </w:t>
      </w:r>
      <w:r>
        <w:t>políticas</w:t>
      </w:r>
      <w:r>
        <w:rPr>
          <w:spacing w:val="-11"/>
        </w:rPr>
        <w:t xml:space="preserve"> </w:t>
      </w:r>
      <w:r>
        <w:t>públicas</w:t>
      </w:r>
      <w:r>
        <w:rPr>
          <w:spacing w:val="-11"/>
        </w:rPr>
        <w:t xml:space="preserve"> </w:t>
      </w:r>
      <w:r>
        <w:t>encaminadas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reducción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brecha</w:t>
      </w:r>
      <w:r>
        <w:rPr>
          <w:spacing w:val="-12"/>
        </w:rPr>
        <w:t xml:space="preserve"> </w:t>
      </w:r>
      <w:r>
        <w:t>digital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todo</w:t>
      </w:r>
      <w:r>
        <w:rPr>
          <w:spacing w:val="-13"/>
        </w:rPr>
        <w:t xml:space="preserve"> </w:t>
      </w:r>
      <w:r>
        <w:t>país,</w:t>
      </w:r>
      <w:r>
        <w:rPr>
          <w:spacing w:val="-52"/>
        </w:rPr>
        <w:t xml:space="preserve"> </w:t>
      </w:r>
      <w:r>
        <w:t>garantizando el acceso de las herramientas de la tecnología de la información y de la</w:t>
      </w:r>
      <w:r>
        <w:rPr>
          <w:spacing w:val="1"/>
        </w:rPr>
        <w:t xml:space="preserve"> </w:t>
      </w:r>
      <w:r>
        <w:t>comunicación</w:t>
      </w:r>
      <w:r>
        <w:rPr>
          <w:spacing w:val="-2"/>
        </w:rPr>
        <w:t xml:space="preserve"> </w:t>
      </w:r>
      <w:r>
        <w:t>a la población</w:t>
      </w:r>
      <w:r>
        <w:rPr>
          <w:spacing w:val="-1"/>
        </w:rPr>
        <w:t xml:space="preserve"> </w:t>
      </w:r>
      <w:r>
        <w:t>mexicana.</w:t>
      </w:r>
      <w:r>
        <w:rPr>
          <w:spacing w:val="7"/>
        </w:rPr>
        <w:t xml:space="preserve"> </w:t>
      </w:r>
      <w:r>
        <w:t>1</w:t>
      </w:r>
    </w:p>
    <w:p w14:paraId="5A141FAB" w14:textId="77777777" w:rsidR="00A37CB8" w:rsidRDefault="00F54561">
      <w:pPr>
        <w:pStyle w:val="Textoindependiente"/>
        <w:spacing w:before="159" w:line="360" w:lineRule="auto"/>
        <w:ind w:left="100" w:right="118"/>
        <w:jc w:val="both"/>
      </w:pPr>
      <w:r>
        <w:t>La Pandemia por SARS-Cov2 ha evidenciado que, a nivel nacional e int</w:t>
      </w:r>
      <w:r>
        <w:t>ernacional, ningún</w:t>
      </w:r>
      <w:r>
        <w:rPr>
          <w:spacing w:val="1"/>
        </w:rPr>
        <w:t xml:space="preserve"> </w:t>
      </w:r>
      <w:r>
        <w:t>actor, puede de forma particular, solventar los desafíos de una nueva realidad emergente.</w:t>
      </w:r>
      <w:r>
        <w:rPr>
          <w:spacing w:val="-52"/>
        </w:rPr>
        <w:t xml:space="preserve"> </w:t>
      </w:r>
      <w:r>
        <w:t>Ello</w:t>
      </w:r>
      <w:r>
        <w:rPr>
          <w:spacing w:val="1"/>
        </w:rPr>
        <w:t xml:space="preserve"> </w:t>
      </w:r>
      <w:r>
        <w:t>representa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gran</w:t>
      </w:r>
      <w:r>
        <w:rPr>
          <w:spacing w:val="1"/>
        </w:rPr>
        <w:t xml:space="preserve"> </w:t>
      </w:r>
      <w:r>
        <w:t>desafío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Estado,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agentes</w:t>
      </w:r>
      <w:r>
        <w:rPr>
          <w:spacing w:val="1"/>
        </w:rPr>
        <w:t xml:space="preserve"> </w:t>
      </w:r>
      <w:r>
        <w:t>sociales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económicos,</w:t>
      </w:r>
      <w:r>
        <w:rPr>
          <w:spacing w:val="-1"/>
        </w:rPr>
        <w:t xml:space="preserve"> </w:t>
      </w:r>
      <w:r>
        <w:t>para adaptarse a las nuevas</w:t>
      </w:r>
      <w:r>
        <w:rPr>
          <w:spacing w:val="1"/>
        </w:rPr>
        <w:t xml:space="preserve"> </w:t>
      </w:r>
      <w:r>
        <w:t>dinámicas de</w:t>
      </w:r>
      <w:r>
        <w:rPr>
          <w:spacing w:val="1"/>
        </w:rPr>
        <w:t xml:space="preserve"> </w:t>
      </w:r>
      <w:r>
        <w:t>desarrollo.2</w:t>
      </w:r>
    </w:p>
    <w:p w14:paraId="510FC7D3" w14:textId="77777777" w:rsidR="00A37CB8" w:rsidRDefault="00F54561">
      <w:pPr>
        <w:pStyle w:val="Textoindependiente"/>
        <w:spacing w:before="162" w:line="360" w:lineRule="auto"/>
        <w:ind w:left="100" w:right="108"/>
        <w:jc w:val="both"/>
      </w:pPr>
      <w:r>
        <w:t>El involucramiento en los asuntos públicos que tanto se exige a la ciudadanía para la toma</w:t>
      </w:r>
      <w:r>
        <w:rPr>
          <w:spacing w:val="1"/>
        </w:rPr>
        <w:t xml:space="preserve"> </w:t>
      </w:r>
      <w:r>
        <w:t>de decisiones, es parte fundamental de un proceso democrático, que más allá del sufragio</w:t>
      </w:r>
      <w:r>
        <w:rPr>
          <w:spacing w:val="1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plena</w:t>
      </w:r>
      <w:r>
        <w:rPr>
          <w:spacing w:val="2"/>
        </w:rPr>
        <w:t xml:space="preserve"> </w:t>
      </w:r>
      <w:r>
        <w:t>disposición</w:t>
      </w:r>
      <w:r>
        <w:rPr>
          <w:spacing w:val="5"/>
        </w:rPr>
        <w:t xml:space="preserve"> </w:t>
      </w:r>
      <w:r>
        <w:t>partidaria</w:t>
      </w:r>
      <w:r>
        <w:rPr>
          <w:spacing w:val="10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tiempos</w:t>
      </w:r>
      <w:r>
        <w:rPr>
          <w:spacing w:val="8"/>
        </w:rPr>
        <w:t xml:space="preserve"> </w:t>
      </w:r>
      <w:r>
        <w:t>electorales,</w:t>
      </w:r>
      <w:r>
        <w:rPr>
          <w:spacing w:val="7"/>
        </w:rPr>
        <w:t xml:space="preserve"> </w:t>
      </w:r>
      <w:r>
        <w:t>es</w:t>
      </w:r>
      <w:r>
        <w:rPr>
          <w:spacing w:val="3"/>
        </w:rPr>
        <w:t xml:space="preserve"> </w:t>
      </w:r>
      <w:r>
        <w:t>indispensable</w:t>
      </w:r>
      <w:r>
        <w:rPr>
          <w:spacing w:val="7"/>
        </w:rPr>
        <w:t xml:space="preserve"> </w:t>
      </w:r>
      <w:r>
        <w:t>p</w:t>
      </w:r>
      <w:r>
        <w:t>ara</w:t>
      </w:r>
      <w:r>
        <w:rPr>
          <w:spacing w:val="2"/>
        </w:rPr>
        <w:t xml:space="preserve"> </w:t>
      </w:r>
      <w:r>
        <w:t>un</w:t>
      </w:r>
      <w:r>
        <w:rPr>
          <w:spacing w:val="6"/>
        </w:rPr>
        <w:t xml:space="preserve"> </w:t>
      </w:r>
      <w:r>
        <w:t>correcto</w:t>
      </w:r>
    </w:p>
    <w:p w14:paraId="6571C849" w14:textId="558DCC4C" w:rsidR="00A37CB8" w:rsidRDefault="00F54561">
      <w:pPr>
        <w:pStyle w:val="Textoindependiente"/>
        <w:spacing w:before="3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642C782" wp14:editId="7D9844A1">
                <wp:simplePos x="0" y="0"/>
                <wp:positionH relativeFrom="page">
                  <wp:posOffset>1080135</wp:posOffset>
                </wp:positionH>
                <wp:positionV relativeFrom="paragraph">
                  <wp:posOffset>127635</wp:posOffset>
                </wp:positionV>
                <wp:extent cx="1830070" cy="9525"/>
                <wp:effectExtent l="0" t="0" r="0" b="0"/>
                <wp:wrapTopAndBottom/>
                <wp:docPr id="1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CEA75F" id="Rectangle 6" o:spid="_x0000_s1026" style="position:absolute;margin-left:85.05pt;margin-top:10.05pt;width:144.1pt;height: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" fillcolor="black" stroked="f">
                <w10:wrap type="topAndBottom" anchorx="page"/>
              </v:rect>
            </w:pict>
          </mc:Fallback>
        </mc:AlternateContent>
      </w:r>
    </w:p>
    <w:p w14:paraId="591D822B" w14:textId="77777777" w:rsidR="00A37CB8" w:rsidRDefault="00F54561">
      <w:pPr>
        <w:tabs>
          <w:tab w:val="left" w:pos="400"/>
          <w:tab w:val="left" w:pos="1395"/>
          <w:tab w:val="left" w:pos="1839"/>
          <w:tab w:val="left" w:pos="2719"/>
          <w:tab w:val="left" w:pos="3663"/>
          <w:tab w:val="left" w:pos="4162"/>
        </w:tabs>
        <w:spacing w:before="70"/>
        <w:ind w:left="100" w:right="122"/>
        <w:rPr>
          <w:sz w:val="20"/>
        </w:rPr>
      </w:pPr>
      <w:r>
        <w:rPr>
          <w:position w:val="6"/>
          <w:sz w:val="13"/>
        </w:rPr>
        <w:t>1</w:t>
      </w:r>
      <w:r>
        <w:rPr>
          <w:position w:val="6"/>
          <w:sz w:val="13"/>
        </w:rPr>
        <w:tab/>
      </w:r>
      <w:r>
        <w:rPr>
          <w:sz w:val="20"/>
        </w:rPr>
        <w:t>Gobierno</w:t>
      </w:r>
      <w:r>
        <w:rPr>
          <w:sz w:val="20"/>
        </w:rPr>
        <w:tab/>
        <w:t>de</w:t>
      </w:r>
      <w:r>
        <w:rPr>
          <w:sz w:val="20"/>
        </w:rPr>
        <w:tab/>
        <w:t>México.</w:t>
      </w:r>
      <w:r>
        <w:rPr>
          <w:sz w:val="20"/>
        </w:rPr>
        <w:tab/>
        <w:t>Consulta</w:t>
      </w:r>
      <w:r>
        <w:rPr>
          <w:sz w:val="20"/>
        </w:rPr>
        <w:tab/>
        <w:t>en:</w:t>
      </w:r>
      <w:r>
        <w:rPr>
          <w:sz w:val="20"/>
        </w:rPr>
        <w:tab/>
      </w:r>
      <w:hyperlink r:id="rId9">
        <w:r>
          <w:rPr>
            <w:color w:val="0000FF"/>
            <w:spacing w:val="-1"/>
            <w:sz w:val="20"/>
            <w:u w:val="single" w:color="0000FF"/>
          </w:rPr>
          <w:t>https://www.sct.gob.mx/informac</w:t>
        </w:r>
        <w:r>
          <w:rPr>
            <w:color w:val="0000FF"/>
            <w:spacing w:val="-1"/>
            <w:sz w:val="20"/>
            <w:u w:val="single" w:color="0000FF"/>
          </w:rPr>
          <w:t>ion-general/areas-de-la-</w:t>
        </w:r>
      </w:hyperlink>
      <w:r>
        <w:rPr>
          <w:color w:val="0000FF"/>
          <w:sz w:val="20"/>
        </w:rPr>
        <w:t xml:space="preserve"> </w:t>
      </w:r>
      <w:hyperlink r:id="rId10">
        <w:r>
          <w:rPr>
            <w:color w:val="0000FF"/>
            <w:sz w:val="20"/>
            <w:u w:val="single" w:color="0000FF"/>
          </w:rPr>
          <w:t>sct/coordinacion-de-la-sociedad-de-la-informacion-y-el-cono</w:t>
        </w:r>
        <w:r>
          <w:rPr>
            <w:color w:val="0000FF"/>
            <w:sz w:val="20"/>
            <w:u w:val="single" w:color="0000FF"/>
          </w:rPr>
          <w:t>cimiento/el-sistema-nacional-e-mexico/</w:t>
        </w:r>
      </w:hyperlink>
    </w:p>
    <w:p w14:paraId="5C1789CE" w14:textId="77777777" w:rsidR="00A37CB8" w:rsidRDefault="00A37CB8">
      <w:pPr>
        <w:pStyle w:val="Textoindependiente"/>
        <w:spacing w:before="4"/>
        <w:rPr>
          <w:sz w:val="14"/>
        </w:rPr>
      </w:pPr>
    </w:p>
    <w:p w14:paraId="0E0E8A0B" w14:textId="77777777" w:rsidR="00A37CB8" w:rsidRDefault="00F54561">
      <w:pPr>
        <w:spacing w:before="67"/>
        <w:ind w:left="100" w:right="124"/>
        <w:jc w:val="both"/>
        <w:rPr>
          <w:sz w:val="20"/>
        </w:rPr>
      </w:pPr>
      <w:r>
        <w:rPr>
          <w:position w:val="6"/>
          <w:sz w:val="13"/>
        </w:rPr>
        <w:t>2</w:t>
      </w:r>
      <w:r>
        <w:rPr>
          <w:sz w:val="20"/>
        </w:rPr>
        <w:t>Para Enríquez, Sáenz (2022), en su obra Gobierno Digital: Pieza clave para la consolidación de Estados</w:t>
      </w:r>
      <w:r>
        <w:rPr>
          <w:spacing w:val="1"/>
          <w:sz w:val="20"/>
        </w:rPr>
        <w:t xml:space="preserve"> </w:t>
      </w:r>
      <w:r>
        <w:rPr>
          <w:sz w:val="20"/>
        </w:rPr>
        <w:t>democráticos en los países del SICA, la emergencia de una nueva sociedad mediada por las TIC´S representa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reto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disponibilidad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gobiernos en</w:t>
      </w:r>
      <w:r>
        <w:rPr>
          <w:spacing w:val="-1"/>
          <w:sz w:val="20"/>
        </w:rPr>
        <w:t xml:space="preserve"> </w:t>
      </w:r>
      <w:r>
        <w:rPr>
          <w:sz w:val="20"/>
        </w:rPr>
        <w:t>esta</w:t>
      </w:r>
      <w:r>
        <w:rPr>
          <w:spacing w:val="-2"/>
          <w:sz w:val="20"/>
        </w:rPr>
        <w:t xml:space="preserve"> </w:t>
      </w:r>
      <w:r>
        <w:rPr>
          <w:sz w:val="20"/>
        </w:rPr>
        <w:t>nueva</w:t>
      </w:r>
      <w:r>
        <w:rPr>
          <w:spacing w:val="2"/>
          <w:sz w:val="20"/>
        </w:rPr>
        <w:t xml:space="preserve"> </w:t>
      </w:r>
      <w:r>
        <w:rPr>
          <w:sz w:val="20"/>
        </w:rPr>
        <w:t>modalidad</w:t>
      </w:r>
      <w:r>
        <w:rPr>
          <w:spacing w:val="-2"/>
          <w:sz w:val="20"/>
        </w:rPr>
        <w:t xml:space="preserve"> </w:t>
      </w:r>
      <w:r>
        <w:rPr>
          <w:sz w:val="20"/>
        </w:rPr>
        <w:t>digital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globalizada.</w:t>
      </w:r>
    </w:p>
    <w:p w14:paraId="5ED2722E" w14:textId="77777777" w:rsidR="00A37CB8" w:rsidRDefault="00A37CB8">
      <w:pPr>
        <w:jc w:val="both"/>
        <w:rPr>
          <w:sz w:val="20"/>
        </w:rPr>
        <w:sectPr w:rsidR="00A37CB8">
          <w:pgSz w:w="12240" w:h="15840"/>
          <w:pgMar w:top="1760" w:right="1580" w:bottom="1540" w:left="1600" w:header="423" w:footer="1346" w:gutter="0"/>
          <w:cols w:space="720"/>
        </w:sectPr>
      </w:pPr>
    </w:p>
    <w:p w14:paraId="4A7332AA" w14:textId="77777777" w:rsidR="00A37CB8" w:rsidRDefault="00A37CB8">
      <w:pPr>
        <w:pStyle w:val="Textoindependiente"/>
        <w:spacing w:before="6"/>
        <w:rPr>
          <w:sz w:val="11"/>
        </w:rPr>
      </w:pPr>
    </w:p>
    <w:p w14:paraId="406B8970" w14:textId="77777777" w:rsidR="00A37CB8" w:rsidRDefault="00F54561">
      <w:pPr>
        <w:pStyle w:val="Textoindependiente"/>
        <w:spacing w:before="52" w:line="360" w:lineRule="auto"/>
        <w:ind w:left="100" w:right="119"/>
        <w:jc w:val="both"/>
      </w:pPr>
      <w:r>
        <w:t>ejercicio de los derechos sociales y políticos.</w:t>
      </w:r>
      <w:r>
        <w:rPr>
          <w:spacing w:val="1"/>
        </w:rPr>
        <w:t xml:space="preserve"> </w:t>
      </w:r>
      <w:r>
        <w:t>Por ello, las nuevas formas de interacción y</w:t>
      </w:r>
      <w:r>
        <w:rPr>
          <w:spacing w:val="1"/>
        </w:rPr>
        <w:t xml:space="preserve"> </w:t>
      </w:r>
      <w:r>
        <w:t>comunicación, representan una oportunidad de valor, para</w:t>
      </w:r>
      <w:r>
        <w:t xml:space="preserve"> la participación ciudadana,</w:t>
      </w:r>
      <w:r>
        <w:rPr>
          <w:spacing w:val="1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para la gestión</w:t>
      </w:r>
      <w:r>
        <w:rPr>
          <w:spacing w:val="-1"/>
        </w:rPr>
        <w:t xml:space="preserve"> </w:t>
      </w:r>
      <w:r>
        <w:t>gubernamental.</w:t>
      </w:r>
    </w:p>
    <w:p w14:paraId="788453D1" w14:textId="77777777" w:rsidR="00A37CB8" w:rsidRDefault="00F54561">
      <w:pPr>
        <w:pStyle w:val="Textoindependiente"/>
        <w:spacing w:before="162" w:line="360" w:lineRule="auto"/>
        <w:ind w:left="100" w:right="117"/>
        <w:jc w:val="both"/>
      </w:pPr>
      <w:r>
        <w:t>Un</w:t>
      </w:r>
      <w:r>
        <w:rPr>
          <w:spacing w:val="1"/>
        </w:rPr>
        <w:t xml:space="preserve"> </w:t>
      </w:r>
      <w:r>
        <w:t>gobierno</w:t>
      </w:r>
      <w:r>
        <w:rPr>
          <w:spacing w:val="1"/>
        </w:rPr>
        <w:t xml:space="preserve"> </w:t>
      </w:r>
      <w:r>
        <w:t>democrático</w:t>
      </w:r>
      <w:r>
        <w:rPr>
          <w:spacing w:val="1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t>contar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mecanismos</w:t>
      </w:r>
      <w:r>
        <w:rPr>
          <w:spacing w:val="1"/>
        </w:rPr>
        <w:t xml:space="preserve"> </w:t>
      </w:r>
      <w:r>
        <w:t>donde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ciudadanía</w:t>
      </w:r>
      <w:r>
        <w:rPr>
          <w:spacing w:val="1"/>
        </w:rPr>
        <w:t xml:space="preserve"> </w:t>
      </w:r>
      <w:r>
        <w:t>pueda</w:t>
      </w:r>
      <w:r>
        <w:rPr>
          <w:spacing w:val="1"/>
        </w:rPr>
        <w:t xml:space="preserve"> </w:t>
      </w:r>
      <w:r>
        <w:t>participar de forma efectiva, sin que ello represente un acto discriminatorio, o algún tipo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violencia</w:t>
      </w:r>
      <w:r>
        <w:rPr>
          <w:spacing w:val="-15"/>
        </w:rPr>
        <w:t xml:space="preserve"> </w:t>
      </w:r>
      <w:r>
        <w:rPr>
          <w:spacing w:val="-1"/>
        </w:rPr>
        <w:t>institucional,</w:t>
      </w:r>
      <w:r>
        <w:rPr>
          <w:spacing w:val="-10"/>
        </w:rPr>
        <w:t xml:space="preserve"> </w:t>
      </w:r>
      <w:r>
        <w:rPr>
          <w:spacing w:val="-1"/>
        </w:rPr>
        <w:t>donde</w:t>
      </w:r>
      <w:r>
        <w:rPr>
          <w:spacing w:val="-13"/>
        </w:rPr>
        <w:t xml:space="preserve"> </w:t>
      </w:r>
      <w:r>
        <w:rPr>
          <w:spacing w:val="-1"/>
        </w:rPr>
        <w:t>solo</w:t>
      </w:r>
      <w:r>
        <w:rPr>
          <w:spacing w:val="-11"/>
        </w:rPr>
        <w:t xml:space="preserve"> </w:t>
      </w:r>
      <w:r>
        <w:t>unos</w:t>
      </w:r>
      <w:r>
        <w:rPr>
          <w:spacing w:val="-9"/>
        </w:rPr>
        <w:t xml:space="preserve"> </w:t>
      </w:r>
      <w:r>
        <w:t>cuantos</w:t>
      </w:r>
      <w:r>
        <w:rPr>
          <w:spacing w:val="-14"/>
        </w:rPr>
        <w:t xml:space="preserve"> </w:t>
      </w:r>
      <w:r>
        <w:t>sean</w:t>
      </w:r>
      <w:r>
        <w:rPr>
          <w:spacing w:val="-14"/>
        </w:rPr>
        <w:t xml:space="preserve"> </w:t>
      </w:r>
      <w:r>
        <w:t>receptores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estas</w:t>
      </w:r>
      <w:r>
        <w:rPr>
          <w:spacing w:val="-14"/>
        </w:rPr>
        <w:t xml:space="preserve"> </w:t>
      </w:r>
      <w:r>
        <w:t>oportunidades.</w:t>
      </w:r>
      <w:r>
        <w:rPr>
          <w:spacing w:val="-52"/>
        </w:rPr>
        <w:t xml:space="preserve"> </w:t>
      </w:r>
      <w:r>
        <w:t>Pues es un hecho, que existe un grave problema de representatividad, que los gobiernos,</w:t>
      </w:r>
      <w:r>
        <w:rPr>
          <w:spacing w:val="1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estructuras intermedias, no</w:t>
      </w:r>
      <w:r>
        <w:rPr>
          <w:spacing w:val="-3"/>
        </w:rPr>
        <w:t xml:space="preserve"> </w:t>
      </w:r>
      <w:r>
        <w:t>han</w:t>
      </w:r>
      <w:r>
        <w:rPr>
          <w:spacing w:val="-1"/>
        </w:rPr>
        <w:t xml:space="preserve"> </w:t>
      </w:r>
      <w:r>
        <w:t>logrado</w:t>
      </w:r>
      <w:r>
        <w:rPr>
          <w:spacing w:val="-2"/>
        </w:rPr>
        <w:t xml:space="preserve"> </w:t>
      </w:r>
      <w:r>
        <w:t>solucionar.</w:t>
      </w:r>
    </w:p>
    <w:p w14:paraId="079079BB" w14:textId="77777777" w:rsidR="00A37CB8" w:rsidRDefault="00F54561">
      <w:pPr>
        <w:pStyle w:val="Textoindependiente"/>
        <w:spacing w:before="159" w:line="360" w:lineRule="auto"/>
        <w:ind w:left="100" w:right="107"/>
        <w:jc w:val="both"/>
      </w:pPr>
      <w:r>
        <w:t>Este</w:t>
      </w:r>
      <w:r>
        <w:rPr>
          <w:spacing w:val="-9"/>
        </w:rPr>
        <w:t xml:space="preserve"> </w:t>
      </w:r>
      <w:r>
        <w:t>problema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representatividad,</w:t>
      </w:r>
      <w:r>
        <w:rPr>
          <w:spacing w:val="-9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puede</w:t>
      </w:r>
      <w:r>
        <w:rPr>
          <w:spacing w:val="-9"/>
        </w:rPr>
        <w:t xml:space="preserve"> </w:t>
      </w:r>
      <w:r>
        <w:t>solucionar,</w:t>
      </w:r>
      <w:r>
        <w:rPr>
          <w:spacing w:val="-9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comienza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transicionar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un</w:t>
      </w:r>
      <w:r>
        <w:rPr>
          <w:spacing w:val="-52"/>
        </w:rPr>
        <w:t xml:space="preserve"> </w:t>
      </w:r>
      <w:r>
        <w:t>gobierno abierto, transparente e inteligente, donde el sistema de relaciones de gobierno,</w:t>
      </w:r>
      <w:r>
        <w:rPr>
          <w:spacing w:val="1"/>
        </w:rPr>
        <w:t xml:space="preserve"> </w:t>
      </w:r>
      <w:r>
        <w:t>sean</w:t>
      </w:r>
      <w:r>
        <w:rPr>
          <w:spacing w:val="-1"/>
        </w:rPr>
        <w:t xml:space="preserve"> </w:t>
      </w:r>
      <w:r>
        <w:t>menos</w:t>
      </w:r>
      <w:r>
        <w:rPr>
          <w:spacing w:val="1"/>
        </w:rPr>
        <w:t xml:space="preserve"> </w:t>
      </w:r>
      <w:r>
        <w:t>burocráticas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más accesibles.</w:t>
      </w:r>
    </w:p>
    <w:p w14:paraId="4C9AB7B3" w14:textId="77777777" w:rsidR="00A37CB8" w:rsidRDefault="00F54561">
      <w:pPr>
        <w:pStyle w:val="Textoindependiente"/>
        <w:spacing w:before="162" w:line="360" w:lineRule="auto"/>
        <w:ind w:left="100" w:right="112"/>
        <w:jc w:val="both"/>
      </w:pPr>
      <w:r>
        <w:t>Las</w:t>
      </w:r>
      <w:r>
        <w:rPr>
          <w:spacing w:val="1"/>
        </w:rPr>
        <w:t xml:space="preserve"> </w:t>
      </w:r>
      <w:r>
        <w:t>relaciones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gobierno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hacia</w:t>
      </w:r>
      <w:r>
        <w:rPr>
          <w:spacing w:val="1"/>
        </w:rPr>
        <w:t xml:space="preserve"> </w:t>
      </w:r>
      <w:r>
        <w:t>dentro,</w:t>
      </w:r>
      <w:r>
        <w:rPr>
          <w:spacing w:val="1"/>
        </w:rPr>
        <w:t xml:space="preserve"> </w:t>
      </w:r>
      <w:r>
        <w:t>sino</w:t>
      </w:r>
      <w:r>
        <w:rPr>
          <w:spacing w:val="1"/>
        </w:rPr>
        <w:t xml:space="preserve"> </w:t>
      </w:r>
      <w:r>
        <w:t>también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interinstitucional,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ello</w:t>
      </w:r>
      <w:r>
        <w:rPr>
          <w:spacing w:val="-10"/>
        </w:rPr>
        <w:t xml:space="preserve"> </w:t>
      </w:r>
      <w:r>
        <w:t>ha</w:t>
      </w:r>
      <w:r>
        <w:rPr>
          <w:spacing w:val="-9"/>
        </w:rPr>
        <w:t xml:space="preserve"> </w:t>
      </w:r>
      <w:r>
        <w:t>significado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concepción</w:t>
      </w:r>
      <w:r>
        <w:rPr>
          <w:spacing w:val="-10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tiene</w:t>
      </w:r>
      <w:r>
        <w:rPr>
          <w:spacing w:val="-7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gobierno</w:t>
      </w:r>
      <w:r>
        <w:rPr>
          <w:spacing w:val="-9"/>
        </w:rPr>
        <w:t xml:space="preserve"> </w:t>
      </w:r>
      <w:r>
        <w:t>digital</w:t>
      </w:r>
      <w:r>
        <w:rPr>
          <w:spacing w:val="-52"/>
        </w:rPr>
        <w:t xml:space="preserve"> </w:t>
      </w:r>
      <w:r>
        <w:t>y abierto, no solo sea de acuerdo a la disponibilidad de herramientas tecnológicas que</w:t>
      </w:r>
      <w:r>
        <w:rPr>
          <w:spacing w:val="1"/>
        </w:rPr>
        <w:t xml:space="preserve"> </w:t>
      </w:r>
      <w:r>
        <w:t>ayudan a los procesos administrativos y ope</w:t>
      </w:r>
      <w:r>
        <w:t>rativos, sino a los procesos relacionales y</w:t>
      </w:r>
      <w:r>
        <w:rPr>
          <w:spacing w:val="1"/>
        </w:rPr>
        <w:t xml:space="preserve"> </w:t>
      </w:r>
      <w:r>
        <w:t>comunicativos hacia fuera de las</w:t>
      </w:r>
      <w:r>
        <w:rPr>
          <w:spacing w:val="1"/>
        </w:rPr>
        <w:t xml:space="preserve"> </w:t>
      </w:r>
      <w:r>
        <w:t>instituciones.</w:t>
      </w:r>
    </w:p>
    <w:p w14:paraId="668633C7" w14:textId="77777777" w:rsidR="00A37CB8" w:rsidRDefault="00F54561">
      <w:pPr>
        <w:pStyle w:val="Textoindependiente"/>
        <w:spacing w:before="158" w:line="360" w:lineRule="auto"/>
        <w:ind w:left="100" w:right="118"/>
        <w:jc w:val="both"/>
      </w:pPr>
      <w:r>
        <w:t>Esto representa un verdadero avance hacia sociedades más conectadas y a gobiernos más</w:t>
      </w:r>
      <w:r>
        <w:rPr>
          <w:spacing w:val="1"/>
        </w:rPr>
        <w:t xml:space="preserve"> </w:t>
      </w:r>
      <w:r>
        <w:t>disponibles,</w:t>
      </w:r>
      <w:r>
        <w:rPr>
          <w:spacing w:val="-8"/>
        </w:rPr>
        <w:t xml:space="preserve"> </w:t>
      </w:r>
      <w:r>
        <w:t>donde</w:t>
      </w:r>
      <w:r>
        <w:rPr>
          <w:spacing w:val="-6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relación</w:t>
      </w:r>
      <w:r>
        <w:rPr>
          <w:spacing w:val="-8"/>
        </w:rPr>
        <w:t xml:space="preserve"> </w:t>
      </w:r>
      <w:r>
        <w:t>sistémica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facilite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sea</w:t>
      </w:r>
      <w:r>
        <w:rPr>
          <w:spacing w:val="-7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transparente.</w:t>
      </w:r>
      <w:r>
        <w:rPr>
          <w:spacing w:val="-8"/>
        </w:rPr>
        <w:t xml:space="preserve"> </w:t>
      </w:r>
      <w:r>
        <w:t>T</w:t>
      </w:r>
      <w:r>
        <w:t>al</w:t>
      </w:r>
      <w:r>
        <w:rPr>
          <w:spacing w:val="-7"/>
        </w:rPr>
        <w:t xml:space="preserve"> </w:t>
      </w:r>
      <w:r>
        <w:t>cual</w:t>
      </w:r>
      <w:r>
        <w:rPr>
          <w:spacing w:val="-7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lo</w:t>
      </w:r>
      <w:r>
        <w:rPr>
          <w:spacing w:val="-52"/>
        </w:rPr>
        <w:t xml:space="preserve"> </w:t>
      </w:r>
      <w:r>
        <w:t>indica un Estudio de la CEPAL realizado por Alberto Enríquez y Carlos Saénz, un Gobierno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t>implica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inclusión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ciudadanía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demás</w:t>
      </w:r>
      <w:r>
        <w:rPr>
          <w:spacing w:val="1"/>
        </w:rPr>
        <w:t xml:space="preserve"> </w:t>
      </w:r>
      <w:r>
        <w:t>actores</w:t>
      </w:r>
      <w:r>
        <w:rPr>
          <w:spacing w:val="1"/>
        </w:rPr>
        <w:t xml:space="preserve"> </w:t>
      </w:r>
      <w:r>
        <w:t>sociales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-52"/>
        </w:rPr>
        <w:t xml:space="preserve"> </w:t>
      </w:r>
      <w:r>
        <w:t>sustantiva, sistémica y colaborativa en la creación de valor público y la transformación del</w:t>
      </w:r>
      <w:r>
        <w:rPr>
          <w:spacing w:val="1"/>
        </w:rPr>
        <w:t xml:space="preserve"> </w:t>
      </w:r>
      <w:r>
        <w:t>Estado.</w:t>
      </w:r>
      <w:r>
        <w:rPr>
          <w:spacing w:val="-1"/>
        </w:rPr>
        <w:t xml:space="preserve"> </w:t>
      </w:r>
      <w:r>
        <w:t>(Enríquez,</w:t>
      </w:r>
      <w:r>
        <w:rPr>
          <w:spacing w:val="1"/>
        </w:rPr>
        <w:t xml:space="preserve"> </w:t>
      </w:r>
      <w:r>
        <w:t>Sáenz,2022).</w:t>
      </w:r>
    </w:p>
    <w:p w14:paraId="457D4CC2" w14:textId="77777777" w:rsidR="00A37CB8" w:rsidRDefault="00F54561">
      <w:pPr>
        <w:pStyle w:val="Textoindependiente"/>
        <w:spacing w:before="164" w:line="357" w:lineRule="auto"/>
        <w:ind w:left="100" w:right="120"/>
        <w:jc w:val="both"/>
      </w:pPr>
      <w:r>
        <w:t>Este trabajo retoma un análisis de la instauración de un Gobierno Digital y su concepción</w:t>
      </w:r>
      <w:r>
        <w:rPr>
          <w:spacing w:val="1"/>
        </w:rPr>
        <w:t xml:space="preserve"> </w:t>
      </w:r>
      <w:r>
        <w:t>evolutiva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concepto,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pue</w:t>
      </w:r>
      <w:r>
        <w:t>de</w:t>
      </w:r>
      <w:r>
        <w:rPr>
          <w:spacing w:val="1"/>
        </w:rPr>
        <w:t xml:space="preserve"> </w:t>
      </w:r>
      <w:r>
        <w:t>rescatar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cambio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transformación</w:t>
      </w:r>
      <w:r>
        <w:rPr>
          <w:spacing w:val="-9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gobierno</w:t>
      </w:r>
      <w:r>
        <w:rPr>
          <w:spacing w:val="-5"/>
        </w:rPr>
        <w:t xml:space="preserve"> </w:t>
      </w:r>
      <w:r>
        <w:t>más</w:t>
      </w:r>
      <w:r>
        <w:rPr>
          <w:spacing w:val="-7"/>
        </w:rPr>
        <w:t xml:space="preserve"> </w:t>
      </w:r>
      <w:r>
        <w:t>cercano</w:t>
      </w:r>
      <w:r>
        <w:rPr>
          <w:spacing w:val="-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gente,</w:t>
      </w:r>
      <w:r>
        <w:rPr>
          <w:spacing w:val="-7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constituido</w:t>
      </w:r>
      <w:r>
        <w:rPr>
          <w:spacing w:val="-8"/>
        </w:rPr>
        <w:t xml:space="preserve"> </w:t>
      </w:r>
      <w:r>
        <w:t>diferentes</w:t>
      </w:r>
      <w:r>
        <w:rPr>
          <w:spacing w:val="-6"/>
        </w:rPr>
        <w:t xml:space="preserve"> </w:t>
      </w:r>
      <w:r>
        <w:t>paradigmas,</w:t>
      </w:r>
    </w:p>
    <w:p w14:paraId="72F684CB" w14:textId="77777777" w:rsidR="00A37CB8" w:rsidRDefault="00A37CB8">
      <w:pPr>
        <w:spacing w:line="357" w:lineRule="auto"/>
        <w:jc w:val="both"/>
        <w:sectPr w:rsidR="00A37CB8">
          <w:pgSz w:w="12240" w:h="15840"/>
          <w:pgMar w:top="1760" w:right="1580" w:bottom="1560" w:left="1600" w:header="423" w:footer="1346" w:gutter="0"/>
          <w:cols w:space="720"/>
        </w:sectPr>
      </w:pPr>
    </w:p>
    <w:p w14:paraId="7651432C" w14:textId="77777777" w:rsidR="00A37CB8" w:rsidRDefault="00A37CB8">
      <w:pPr>
        <w:pStyle w:val="Textoindependiente"/>
        <w:spacing w:before="6"/>
        <w:rPr>
          <w:sz w:val="11"/>
        </w:rPr>
      </w:pPr>
    </w:p>
    <w:p w14:paraId="268AF0B0" w14:textId="77777777" w:rsidR="00A37CB8" w:rsidRDefault="00F54561">
      <w:pPr>
        <w:pStyle w:val="Textoindependiente"/>
        <w:spacing w:before="52" w:line="360" w:lineRule="auto"/>
        <w:ind w:left="100" w:right="119"/>
        <w:jc w:val="both"/>
      </w:pPr>
      <w:r>
        <w:t>como</w:t>
      </w:r>
      <w:r>
        <w:rPr>
          <w:spacing w:val="-8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gobierno</w:t>
      </w:r>
      <w:r>
        <w:rPr>
          <w:spacing w:val="-8"/>
        </w:rPr>
        <w:t xml:space="preserve"> </w:t>
      </w:r>
      <w:r>
        <w:t>abierto,</w:t>
      </w:r>
      <w:r>
        <w:rPr>
          <w:spacing w:val="-2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busca</w:t>
      </w:r>
      <w:r>
        <w:rPr>
          <w:spacing w:val="-7"/>
        </w:rPr>
        <w:t xml:space="preserve"> </w:t>
      </w:r>
      <w:r>
        <w:t>mejorar</w:t>
      </w:r>
      <w:r>
        <w:rPr>
          <w:spacing w:val="-6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condiciones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gobernanza,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través</w:t>
      </w:r>
      <w:r>
        <w:rPr>
          <w:spacing w:val="-4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participación</w:t>
      </w:r>
      <w:r>
        <w:rPr>
          <w:spacing w:val="-3"/>
        </w:rPr>
        <w:t xml:space="preserve"> </w:t>
      </w:r>
      <w:r>
        <w:t>activa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actores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desarrollo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políticas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acciones de</w:t>
      </w:r>
      <w:r>
        <w:rPr>
          <w:spacing w:val="-1"/>
        </w:rPr>
        <w:t xml:space="preserve"> </w:t>
      </w:r>
      <w:r>
        <w:t>gobierno.</w:t>
      </w:r>
    </w:p>
    <w:p w14:paraId="3B405399" w14:textId="77777777" w:rsidR="00A37CB8" w:rsidRDefault="00F54561">
      <w:pPr>
        <w:pStyle w:val="Textoindependiente"/>
        <w:spacing w:before="161" w:line="360" w:lineRule="auto"/>
        <w:ind w:left="100" w:right="118"/>
        <w:jc w:val="both"/>
      </w:pPr>
      <w:r>
        <w:t>El paradigma del gobierno electrónico, da un paso, en cuanto a la consideración de las</w:t>
      </w:r>
      <w:r>
        <w:rPr>
          <w:spacing w:val="1"/>
        </w:rPr>
        <w:t xml:space="preserve"> </w:t>
      </w:r>
      <w:r>
        <w:t>tecnologías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comunicación</w:t>
      </w:r>
      <w:r>
        <w:rPr>
          <w:spacing w:val="-5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información</w:t>
      </w:r>
      <w:r>
        <w:rPr>
          <w:spacing w:val="-10"/>
        </w:rPr>
        <w:t xml:space="preserve"> </w:t>
      </w:r>
      <w:r>
        <w:t>para mejorar</w:t>
      </w:r>
      <w:r>
        <w:rPr>
          <w:spacing w:val="-8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servicios</w:t>
      </w:r>
      <w:r>
        <w:rPr>
          <w:spacing w:val="-2"/>
        </w:rPr>
        <w:t xml:space="preserve"> </w:t>
      </w:r>
      <w:r>
        <w:t>públicos</w:t>
      </w:r>
      <w:r>
        <w:rPr>
          <w:spacing w:val="-3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los</w:t>
      </w:r>
      <w:r>
        <w:rPr>
          <w:spacing w:val="-52"/>
        </w:rPr>
        <w:t xml:space="preserve"> </w:t>
      </w:r>
      <w:r>
        <w:rPr>
          <w:spacing w:val="-1"/>
        </w:rPr>
        <w:t>procesos</w:t>
      </w:r>
      <w:r>
        <w:rPr>
          <w:spacing w:val="-14"/>
        </w:rPr>
        <w:t xml:space="preserve"> </w:t>
      </w:r>
      <w:r>
        <w:rPr>
          <w:spacing w:val="-1"/>
        </w:rPr>
        <w:t>institucionales-</w:t>
      </w:r>
      <w:r>
        <w:rPr>
          <w:spacing w:val="-12"/>
        </w:rPr>
        <w:t xml:space="preserve"> </w:t>
      </w:r>
      <w:r>
        <w:rPr>
          <w:spacing w:val="-1"/>
        </w:rPr>
        <w:t>burocráticos,</w:t>
      </w:r>
      <w:r>
        <w:rPr>
          <w:spacing w:val="-14"/>
        </w:rPr>
        <w:t xml:space="preserve"> </w:t>
      </w:r>
      <w:r>
        <w:t>sin</w:t>
      </w:r>
      <w:r>
        <w:rPr>
          <w:spacing w:val="-15"/>
        </w:rPr>
        <w:t xml:space="preserve"> </w:t>
      </w:r>
      <w:r>
        <w:t>embargo,</w:t>
      </w:r>
      <w:r>
        <w:rPr>
          <w:spacing w:val="-10"/>
        </w:rPr>
        <w:t xml:space="preserve"> </w:t>
      </w:r>
      <w:r>
        <w:t>este</w:t>
      </w:r>
      <w:r>
        <w:rPr>
          <w:spacing w:val="-14"/>
        </w:rPr>
        <w:t xml:space="preserve"> </w:t>
      </w:r>
      <w:r>
        <w:t>paradigma,</w:t>
      </w:r>
      <w:r>
        <w:rPr>
          <w:spacing w:val="-15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unilateral</w:t>
      </w:r>
      <w:r>
        <w:rPr>
          <w:spacing w:val="-15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cerrado,</w:t>
      </w:r>
      <w:r>
        <w:rPr>
          <w:spacing w:val="-52"/>
        </w:rPr>
        <w:t xml:space="preserve"> </w:t>
      </w:r>
      <w:r>
        <w:t>dado</w:t>
      </w:r>
      <w:r>
        <w:rPr>
          <w:spacing w:val="-3"/>
        </w:rPr>
        <w:t xml:space="preserve"> </w:t>
      </w:r>
      <w:r>
        <w:t>que el ciudadano</w:t>
      </w:r>
      <w:r>
        <w:rPr>
          <w:spacing w:val="-3"/>
        </w:rPr>
        <w:t xml:space="preserve"> </w:t>
      </w:r>
      <w:r>
        <w:t>sigue siendo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simple usuario</w:t>
      </w:r>
      <w:r>
        <w:rPr>
          <w:spacing w:val="-3"/>
        </w:rPr>
        <w:t xml:space="preserve"> </w:t>
      </w:r>
      <w:r>
        <w:t>y un</w:t>
      </w:r>
      <w:r>
        <w:rPr>
          <w:spacing w:val="-1"/>
        </w:rPr>
        <w:t xml:space="preserve"> </w:t>
      </w:r>
      <w:r>
        <w:t>actor pasivo.</w:t>
      </w:r>
    </w:p>
    <w:p w14:paraId="2DD3EF3F" w14:textId="77777777" w:rsidR="00A37CB8" w:rsidRDefault="00F54561">
      <w:pPr>
        <w:pStyle w:val="Textoindependiente"/>
        <w:spacing w:before="158" w:line="360" w:lineRule="auto"/>
        <w:ind w:left="100" w:right="111"/>
        <w:jc w:val="both"/>
      </w:pPr>
      <w:r>
        <w:t>Un</w:t>
      </w:r>
      <w:r>
        <w:rPr>
          <w:spacing w:val="-3"/>
        </w:rPr>
        <w:t xml:space="preserve"> </w:t>
      </w:r>
      <w:r>
        <w:t>gobierno</w:t>
      </w:r>
      <w:r>
        <w:rPr>
          <w:spacing w:val="-4"/>
        </w:rPr>
        <w:t xml:space="preserve"> </w:t>
      </w:r>
      <w:r>
        <w:t>digital,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tanto,</w:t>
      </w:r>
      <w:r>
        <w:rPr>
          <w:spacing w:val="-2"/>
        </w:rPr>
        <w:t xml:space="preserve"> </w:t>
      </w:r>
      <w:r>
        <w:t>supone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avance en</w:t>
      </w:r>
      <w:r>
        <w:rPr>
          <w:spacing w:val="-3"/>
        </w:rPr>
        <w:t xml:space="preserve"> </w:t>
      </w:r>
      <w:r>
        <w:t>ese</w:t>
      </w:r>
      <w:r>
        <w:rPr>
          <w:spacing w:val="-1"/>
        </w:rPr>
        <w:t xml:space="preserve"> </w:t>
      </w:r>
      <w:r>
        <w:t>sentido,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solo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52"/>
        </w:rPr>
        <w:t xml:space="preserve"> </w:t>
      </w:r>
      <w:r>
        <w:t>TIC´s en la provisión de servicios, sino también en la promoción de valores y mecanismos</w:t>
      </w:r>
      <w:r>
        <w:rPr>
          <w:spacing w:val="1"/>
        </w:rPr>
        <w:t xml:space="preserve"> </w:t>
      </w:r>
      <w:r>
        <w:t>democráticos (Luna, Gil, Sandoval,</w:t>
      </w:r>
      <w:r>
        <w:rPr>
          <w:spacing w:val="-1"/>
        </w:rPr>
        <w:t xml:space="preserve"> </w:t>
      </w:r>
      <w:r>
        <w:t>2015).3</w:t>
      </w:r>
    </w:p>
    <w:p w14:paraId="368E157C" w14:textId="77777777" w:rsidR="00A37CB8" w:rsidRDefault="00F54561">
      <w:pPr>
        <w:pStyle w:val="Textoindependiente"/>
        <w:spacing w:before="162" w:line="360" w:lineRule="auto"/>
        <w:ind w:left="100" w:right="109"/>
        <w:jc w:val="both"/>
      </w:pPr>
      <w:r>
        <w:t>La</w:t>
      </w:r>
      <w:r>
        <w:rPr>
          <w:spacing w:val="1"/>
        </w:rPr>
        <w:t xml:space="preserve"> </w:t>
      </w:r>
      <w:r>
        <w:t>definición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Gobierno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variable,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representa</w:t>
      </w:r>
      <w:r>
        <w:rPr>
          <w:spacing w:val="1"/>
        </w:rPr>
        <w:t xml:space="preserve"> </w:t>
      </w:r>
      <w:r>
        <w:t>índices,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mecanismos de gobierno que son defi</w:t>
      </w:r>
      <w:r>
        <w:t>nidos teóricamente por diversos autores y autoras,</w:t>
      </w:r>
      <w:r>
        <w:rPr>
          <w:spacing w:val="1"/>
        </w:rPr>
        <w:t xml:space="preserve"> </w:t>
      </w:r>
      <w:r>
        <w:t>así como representar diferencias reales en la operatividad del gobierno digital a niveles</w:t>
      </w:r>
      <w:r>
        <w:rPr>
          <w:spacing w:val="1"/>
        </w:rPr>
        <w:t xml:space="preserve"> </w:t>
      </w:r>
      <w:r>
        <w:t>nacionales,</w:t>
      </w:r>
      <w:r>
        <w:rPr>
          <w:spacing w:val="-1"/>
        </w:rPr>
        <w:t xml:space="preserve"> </w:t>
      </w:r>
      <w:r>
        <w:t>locales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regionales.</w:t>
      </w:r>
    </w:p>
    <w:p w14:paraId="03DB0879" w14:textId="77777777" w:rsidR="00A37CB8" w:rsidRDefault="00F54561">
      <w:pPr>
        <w:pStyle w:val="Textoindependiente"/>
        <w:spacing w:before="163" w:line="360" w:lineRule="auto"/>
        <w:ind w:left="100" w:right="115"/>
        <w:jc w:val="both"/>
      </w:pP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acuerdo</w:t>
      </w:r>
      <w:r>
        <w:rPr>
          <w:spacing w:val="-11"/>
        </w:rPr>
        <w:t xml:space="preserve"> </w:t>
      </w:r>
      <w:r>
        <w:rPr>
          <w:spacing w:val="-1"/>
        </w:rPr>
        <w:t>al</w:t>
      </w:r>
      <w:r>
        <w:rPr>
          <w:spacing w:val="-10"/>
        </w:rPr>
        <w:t xml:space="preserve"> </w:t>
      </w:r>
      <w:r>
        <w:rPr>
          <w:spacing w:val="-1"/>
        </w:rPr>
        <w:t>E-Government</w:t>
      </w:r>
      <w:r>
        <w:rPr>
          <w:spacing w:val="-10"/>
        </w:rPr>
        <w:t xml:space="preserve"> </w:t>
      </w:r>
      <w:r>
        <w:rPr>
          <w:spacing w:val="-1"/>
        </w:rPr>
        <w:t>Development</w:t>
      </w:r>
      <w:r>
        <w:rPr>
          <w:spacing w:val="-10"/>
        </w:rPr>
        <w:t xml:space="preserve"> </w:t>
      </w:r>
      <w:r>
        <w:t>Index</w:t>
      </w:r>
      <w:r>
        <w:rPr>
          <w:spacing w:val="-7"/>
        </w:rPr>
        <w:t xml:space="preserve"> </w:t>
      </w:r>
      <w:r>
        <w:t>(EGDI),</w:t>
      </w:r>
      <w:r>
        <w:rPr>
          <w:spacing w:val="-9"/>
        </w:rPr>
        <w:t xml:space="preserve"> </w:t>
      </w:r>
      <w:r>
        <w:t>México</w:t>
      </w:r>
      <w:r>
        <w:rPr>
          <w:spacing w:val="-11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encuentra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Ranking</w:t>
      </w:r>
      <w:r>
        <w:rPr>
          <w:spacing w:val="-51"/>
        </w:rPr>
        <w:t xml:space="preserve"> </w:t>
      </w:r>
      <w:r>
        <w:t>62, con un decrecimiento paulatino, lo que indica que el interés por digitalizar o aplicar de</w:t>
      </w:r>
      <w:r>
        <w:rPr>
          <w:spacing w:val="1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activa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tecnología</w:t>
      </w:r>
      <w:r>
        <w:rPr>
          <w:spacing w:val="-3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mejorar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relación</w:t>
      </w:r>
      <w:r>
        <w:rPr>
          <w:spacing w:val="-4"/>
        </w:rPr>
        <w:t xml:space="preserve"> </w:t>
      </w:r>
      <w:r>
        <w:t>gobierno-ciudadanía,</w:t>
      </w:r>
      <w:r>
        <w:rPr>
          <w:spacing w:val="-2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poca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tiene</w:t>
      </w:r>
      <w:r>
        <w:rPr>
          <w:spacing w:val="-5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relevancia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debería, sobre todo, por las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actuales.</w:t>
      </w:r>
      <w:r>
        <w:rPr>
          <w:spacing w:val="2"/>
        </w:rPr>
        <w:t xml:space="preserve"> </w:t>
      </w:r>
      <w:r>
        <w:t>4</w:t>
      </w:r>
    </w:p>
    <w:p w14:paraId="04E0B5F2" w14:textId="77777777" w:rsidR="00A37CB8" w:rsidRDefault="00F54561">
      <w:pPr>
        <w:pStyle w:val="Textoindependiente"/>
        <w:spacing w:before="158" w:line="360" w:lineRule="auto"/>
        <w:ind w:left="100" w:right="119"/>
        <w:jc w:val="both"/>
      </w:pPr>
      <w:r>
        <w:t>Particularmente en el Estado de México, la Constitución indica que el Gobierno Digital es</w:t>
      </w:r>
      <w:r>
        <w:rPr>
          <w:spacing w:val="1"/>
        </w:rPr>
        <w:t xml:space="preserve"> </w:t>
      </w:r>
      <w:r>
        <w:t>un instrumento de</w:t>
      </w:r>
      <w:r>
        <w:rPr>
          <w:spacing w:val="1"/>
        </w:rPr>
        <w:t xml:space="preserve"> </w:t>
      </w:r>
      <w:r>
        <w:t>desarrollo,</w:t>
      </w:r>
      <w:r>
        <w:rPr>
          <w:spacing w:val="1"/>
        </w:rPr>
        <w:t xml:space="preserve"> </w:t>
      </w:r>
      <w:r>
        <w:t>así como que</w:t>
      </w:r>
      <w:r>
        <w:rPr>
          <w:spacing w:val="1"/>
        </w:rPr>
        <w:t xml:space="preserve"> </w:t>
      </w:r>
      <w:r>
        <w:t>es necesario promover</w:t>
      </w:r>
      <w:r>
        <w:rPr>
          <w:spacing w:val="1"/>
        </w:rPr>
        <w:t xml:space="preserve"> </w:t>
      </w:r>
      <w:r>
        <w:t>políticas</w:t>
      </w:r>
      <w:r>
        <w:rPr>
          <w:spacing w:val="1"/>
        </w:rPr>
        <w:t xml:space="preserve"> </w:t>
      </w:r>
      <w:r>
        <w:t>públicas</w:t>
      </w:r>
      <w:r>
        <w:rPr>
          <w:spacing w:val="1"/>
        </w:rPr>
        <w:t xml:space="preserve"> </w:t>
      </w:r>
      <w:r>
        <w:t>relativas al</w:t>
      </w:r>
      <w:r>
        <w:rPr>
          <w:spacing w:val="-1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tecnologías de</w:t>
      </w:r>
      <w:r>
        <w:rPr>
          <w:spacing w:val="1"/>
        </w:rPr>
        <w:t xml:space="preserve"> </w:t>
      </w:r>
      <w:r>
        <w:t>la información.</w:t>
      </w:r>
    </w:p>
    <w:p w14:paraId="3BB0A9EE" w14:textId="77777777" w:rsidR="00A37CB8" w:rsidRDefault="00A37CB8">
      <w:pPr>
        <w:pStyle w:val="Textoindependiente"/>
        <w:rPr>
          <w:sz w:val="20"/>
        </w:rPr>
      </w:pPr>
    </w:p>
    <w:p w14:paraId="0373DEF7" w14:textId="77777777" w:rsidR="00A37CB8" w:rsidRDefault="00A37CB8">
      <w:pPr>
        <w:pStyle w:val="Textoindependiente"/>
        <w:rPr>
          <w:sz w:val="20"/>
        </w:rPr>
      </w:pPr>
    </w:p>
    <w:p w14:paraId="0F3D527F" w14:textId="1C44AAD3" w:rsidR="00A37CB8" w:rsidRDefault="00F54561">
      <w:pPr>
        <w:pStyle w:val="Textoindependiente"/>
        <w:spacing w:before="3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AECA443" wp14:editId="781016B9">
                <wp:simplePos x="0" y="0"/>
                <wp:positionH relativeFrom="page">
                  <wp:posOffset>1080135</wp:posOffset>
                </wp:positionH>
                <wp:positionV relativeFrom="paragraph">
                  <wp:posOffset>220980</wp:posOffset>
                </wp:positionV>
                <wp:extent cx="1830070" cy="9525"/>
                <wp:effectExtent l="0" t="0" r="0" b="0"/>
                <wp:wrapTopAndBottom/>
                <wp:docPr id="1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8C8A4B" id="Rectangle 5" o:spid="_x0000_s1026" style="position:absolute;margin-left:85.05pt;margin-top:17.4pt;width:144.1pt;height:.7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3E927E6B" w14:textId="77777777" w:rsidR="00A37CB8" w:rsidRDefault="00F54561">
      <w:pPr>
        <w:spacing w:before="70"/>
        <w:ind w:left="100" w:right="114"/>
        <w:jc w:val="both"/>
        <w:rPr>
          <w:sz w:val="20"/>
        </w:rPr>
      </w:pPr>
      <w:r>
        <w:rPr>
          <w:position w:val="6"/>
          <w:sz w:val="13"/>
        </w:rPr>
        <w:t>3</w:t>
      </w:r>
      <w:r>
        <w:rPr>
          <w:spacing w:val="11"/>
          <w:position w:val="6"/>
          <w:sz w:val="13"/>
        </w:rPr>
        <w:t xml:space="preserve"> </w:t>
      </w:r>
      <w:r>
        <w:rPr>
          <w:sz w:val="20"/>
        </w:rPr>
        <w:t>Según</w:t>
      </w:r>
      <w:r>
        <w:rPr>
          <w:spacing w:val="-3"/>
          <w:sz w:val="20"/>
        </w:rPr>
        <w:t xml:space="preserve"> </w:t>
      </w:r>
      <w:r>
        <w:rPr>
          <w:sz w:val="20"/>
        </w:rPr>
        <w:t>Lun</w:t>
      </w:r>
      <w:r>
        <w:rPr>
          <w:sz w:val="20"/>
        </w:rPr>
        <w:t>a,</w:t>
      </w:r>
      <w:r>
        <w:rPr>
          <w:spacing w:val="-3"/>
          <w:sz w:val="20"/>
        </w:rPr>
        <w:t xml:space="preserve"> </w:t>
      </w:r>
      <w:r>
        <w:rPr>
          <w:sz w:val="20"/>
        </w:rPr>
        <w:t>Gil,</w:t>
      </w:r>
      <w:r>
        <w:rPr>
          <w:spacing w:val="-3"/>
          <w:sz w:val="20"/>
        </w:rPr>
        <w:t xml:space="preserve"> </w:t>
      </w:r>
      <w:r>
        <w:rPr>
          <w:sz w:val="20"/>
        </w:rPr>
        <w:t>Sandoval</w:t>
      </w:r>
      <w:r>
        <w:rPr>
          <w:spacing w:val="-3"/>
          <w:sz w:val="20"/>
        </w:rPr>
        <w:t xml:space="preserve"> </w:t>
      </w:r>
      <w:r>
        <w:rPr>
          <w:sz w:val="20"/>
        </w:rPr>
        <w:t>(2015)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obra</w:t>
      </w:r>
      <w:r>
        <w:rPr>
          <w:spacing w:val="-3"/>
          <w:sz w:val="20"/>
        </w:rPr>
        <w:t xml:space="preserve"> </w:t>
      </w:r>
      <w:r>
        <w:rPr>
          <w:sz w:val="20"/>
        </w:rPr>
        <w:t>“Avances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Retos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Gobierno</w:t>
      </w:r>
      <w:r>
        <w:rPr>
          <w:spacing w:val="-4"/>
          <w:sz w:val="20"/>
        </w:rPr>
        <w:t xml:space="preserve"> </w:t>
      </w:r>
      <w:r>
        <w:rPr>
          <w:sz w:val="20"/>
        </w:rPr>
        <w:t>Digital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México”,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Gobierno</w:t>
      </w:r>
      <w:r>
        <w:rPr>
          <w:spacing w:val="-43"/>
          <w:sz w:val="20"/>
        </w:rPr>
        <w:t xml:space="preserve"> </w:t>
      </w:r>
      <w:r>
        <w:rPr>
          <w:sz w:val="20"/>
        </w:rPr>
        <w:t>digital, no es tan solo el uso de TICS, sino un cambio institucional y organizacional en la forma de actuar del</w:t>
      </w:r>
      <w:r>
        <w:rPr>
          <w:spacing w:val="1"/>
          <w:sz w:val="20"/>
        </w:rPr>
        <w:t xml:space="preserve"> </w:t>
      </w:r>
      <w:r>
        <w:rPr>
          <w:sz w:val="20"/>
        </w:rPr>
        <w:t>gobierno</w:t>
      </w:r>
      <w:r>
        <w:rPr>
          <w:spacing w:val="-2"/>
          <w:sz w:val="20"/>
        </w:rPr>
        <w:t xml:space="preserve"> </w:t>
      </w:r>
      <w:r>
        <w:rPr>
          <w:sz w:val="20"/>
        </w:rPr>
        <w:t>con la</w:t>
      </w:r>
      <w:r>
        <w:rPr>
          <w:spacing w:val="-1"/>
          <w:sz w:val="20"/>
        </w:rPr>
        <w:t xml:space="preserve"> </w:t>
      </w:r>
      <w:r>
        <w:rPr>
          <w:sz w:val="20"/>
        </w:rPr>
        <w:t>sociedad..</w:t>
      </w:r>
    </w:p>
    <w:p w14:paraId="1508B620" w14:textId="77777777" w:rsidR="00A37CB8" w:rsidRDefault="00F54561">
      <w:pPr>
        <w:spacing w:before="5" w:line="237" w:lineRule="auto"/>
        <w:ind w:left="100" w:right="117"/>
        <w:jc w:val="both"/>
        <w:rPr>
          <w:sz w:val="20"/>
        </w:rPr>
      </w:pPr>
      <w:r>
        <w:rPr>
          <w:position w:val="6"/>
          <w:sz w:val="13"/>
        </w:rPr>
        <w:t xml:space="preserve">4 </w:t>
      </w:r>
      <w:r>
        <w:rPr>
          <w:sz w:val="20"/>
        </w:rPr>
        <w:t>Regional E-Government Development and the Performance of Country Groupings (2018), Organización 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Naciones</w:t>
      </w:r>
      <w:r>
        <w:rPr>
          <w:spacing w:val="1"/>
          <w:sz w:val="20"/>
        </w:rPr>
        <w:t xml:space="preserve"> </w:t>
      </w:r>
      <w:r>
        <w:rPr>
          <w:sz w:val="20"/>
        </w:rPr>
        <w:t>Unidas.</w:t>
      </w:r>
      <w:r>
        <w:rPr>
          <w:spacing w:val="1"/>
          <w:sz w:val="20"/>
        </w:rPr>
        <w:t xml:space="preserve"> </w:t>
      </w:r>
      <w:r>
        <w:rPr>
          <w:sz w:val="20"/>
        </w:rPr>
        <w:t>Consulta</w:t>
      </w:r>
      <w:r>
        <w:rPr>
          <w:spacing w:val="1"/>
          <w:sz w:val="20"/>
        </w:rPr>
        <w:t xml:space="preserve"> </w:t>
      </w:r>
      <w:r>
        <w:rPr>
          <w:sz w:val="20"/>
        </w:rPr>
        <w:t>en:</w:t>
      </w:r>
      <w:r>
        <w:rPr>
          <w:spacing w:val="1"/>
          <w:sz w:val="20"/>
        </w:rPr>
        <w:t xml:space="preserve"> </w:t>
      </w:r>
      <w:r>
        <w:rPr>
          <w:sz w:val="20"/>
        </w:rPr>
        <w:t>https://desapublications.un.org/sites/default/files/publications/2022-</w:t>
      </w:r>
      <w:r>
        <w:rPr>
          <w:spacing w:val="1"/>
          <w:sz w:val="20"/>
        </w:rPr>
        <w:t xml:space="preserve"> </w:t>
      </w:r>
      <w:r>
        <w:rPr>
          <w:sz w:val="20"/>
        </w:rPr>
        <w:t>09/Chapter%202.pdf</w:t>
      </w:r>
    </w:p>
    <w:p w14:paraId="0A3FA8A5" w14:textId="77777777" w:rsidR="00A37CB8" w:rsidRDefault="00A37CB8">
      <w:pPr>
        <w:spacing w:line="237" w:lineRule="auto"/>
        <w:jc w:val="both"/>
        <w:rPr>
          <w:sz w:val="20"/>
        </w:rPr>
        <w:sectPr w:rsidR="00A37CB8">
          <w:pgSz w:w="12240" w:h="15840"/>
          <w:pgMar w:top="1760" w:right="1580" w:bottom="1560" w:left="1600" w:header="423" w:footer="1346" w:gutter="0"/>
          <w:cols w:space="720"/>
        </w:sectPr>
      </w:pPr>
    </w:p>
    <w:p w14:paraId="47356C33" w14:textId="77777777" w:rsidR="00A37CB8" w:rsidRDefault="00A37CB8">
      <w:pPr>
        <w:pStyle w:val="Textoindependiente"/>
        <w:spacing w:before="6"/>
        <w:rPr>
          <w:sz w:val="11"/>
        </w:rPr>
      </w:pPr>
    </w:p>
    <w:p w14:paraId="6784CB73" w14:textId="77777777" w:rsidR="00A37CB8" w:rsidRDefault="00F54561">
      <w:pPr>
        <w:spacing w:before="52" w:line="360" w:lineRule="auto"/>
        <w:ind w:left="100" w:right="113"/>
        <w:jc w:val="both"/>
        <w:rPr>
          <w:sz w:val="24"/>
        </w:rPr>
      </w:pPr>
      <w:r>
        <w:rPr>
          <w:sz w:val="24"/>
        </w:rPr>
        <w:t>En la normativa vi</w:t>
      </w:r>
      <w:r>
        <w:rPr>
          <w:sz w:val="24"/>
        </w:rPr>
        <w:t>gente para el Estado de México existe una Ley de Gobierno Digital, que</w:t>
      </w:r>
      <w:r>
        <w:rPr>
          <w:spacing w:val="1"/>
          <w:sz w:val="24"/>
        </w:rPr>
        <w:t xml:space="preserve"> </w:t>
      </w:r>
      <w:r>
        <w:rPr>
          <w:sz w:val="24"/>
        </w:rPr>
        <w:t>tiene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“Establecer la gobernabilidad de las tecnologías 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 información 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comunicación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través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regulación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planeación,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organización,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soporte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evaluación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de los servicios gubernamentales”</w:t>
      </w:r>
      <w:r>
        <w:rPr>
          <w:i/>
          <w:sz w:val="24"/>
          <w:vertAlign w:val="superscript"/>
        </w:rPr>
        <w:t>5</w:t>
      </w:r>
      <w:r>
        <w:rPr>
          <w:i/>
          <w:sz w:val="24"/>
        </w:rPr>
        <w:t xml:space="preserve">, </w:t>
      </w:r>
      <w:r>
        <w:rPr>
          <w:sz w:val="24"/>
        </w:rPr>
        <w:t>en la cual se regula la aplicación y coordinación de las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políticas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estrategias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gobierno</w:t>
      </w:r>
      <w:r>
        <w:rPr>
          <w:spacing w:val="-16"/>
          <w:sz w:val="24"/>
        </w:rPr>
        <w:t xml:space="preserve"> </w:t>
      </w:r>
      <w:r>
        <w:rPr>
          <w:sz w:val="24"/>
        </w:rPr>
        <w:t>digital,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través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un</w:t>
      </w:r>
      <w:r>
        <w:rPr>
          <w:spacing w:val="-15"/>
          <w:sz w:val="24"/>
        </w:rPr>
        <w:t xml:space="preserve"> </w:t>
      </w:r>
      <w:r>
        <w:rPr>
          <w:sz w:val="24"/>
        </w:rPr>
        <w:t>Consejo</w:t>
      </w:r>
      <w:r>
        <w:rPr>
          <w:spacing w:val="-16"/>
          <w:sz w:val="24"/>
        </w:rPr>
        <w:t xml:space="preserve"> </w:t>
      </w:r>
      <w:r>
        <w:rPr>
          <w:sz w:val="24"/>
        </w:rPr>
        <w:t>Estatal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Gobierno</w:t>
      </w:r>
      <w:r>
        <w:rPr>
          <w:spacing w:val="-15"/>
          <w:sz w:val="24"/>
        </w:rPr>
        <w:t xml:space="preserve"> </w:t>
      </w:r>
      <w:r>
        <w:rPr>
          <w:sz w:val="24"/>
        </w:rPr>
        <w:t>Digital.</w:t>
      </w:r>
    </w:p>
    <w:p w14:paraId="6C7DDC55" w14:textId="77777777" w:rsidR="00A37CB8" w:rsidRDefault="00F54561">
      <w:pPr>
        <w:spacing w:before="159" w:line="360" w:lineRule="auto"/>
        <w:ind w:left="100" w:right="119"/>
        <w:jc w:val="both"/>
        <w:rPr>
          <w:i/>
          <w:sz w:val="24"/>
        </w:rPr>
      </w:pPr>
      <w:r>
        <w:rPr>
          <w:sz w:val="24"/>
        </w:rPr>
        <w:t>Tal cual, como se presenta en el portal oficial del Gobierno del Estado de México, uno de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objetivos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implementación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Gobierno</w:t>
      </w:r>
      <w:r>
        <w:rPr>
          <w:spacing w:val="1"/>
          <w:sz w:val="24"/>
        </w:rPr>
        <w:t xml:space="preserve"> </w:t>
      </w:r>
      <w:r>
        <w:rPr>
          <w:sz w:val="24"/>
        </w:rPr>
        <w:t>Digital</w:t>
      </w:r>
      <w:r>
        <w:rPr>
          <w:spacing w:val="1"/>
          <w:sz w:val="24"/>
        </w:rPr>
        <w:t xml:space="preserve"> </w:t>
      </w:r>
      <w:r>
        <w:rPr>
          <w:sz w:val="24"/>
        </w:rPr>
        <w:t>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tengan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herramientas técnicas y los datos necesarios para brindar mejores servicios públicos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medio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medios</w:t>
      </w:r>
      <w:r>
        <w:rPr>
          <w:spacing w:val="1"/>
          <w:sz w:val="24"/>
        </w:rPr>
        <w:t xml:space="preserve"> </w:t>
      </w:r>
      <w:r>
        <w:rPr>
          <w:sz w:val="24"/>
        </w:rPr>
        <w:t>electrónicos</w:t>
      </w:r>
      <w:r>
        <w:rPr>
          <w:spacing w:val="1"/>
          <w:sz w:val="24"/>
        </w:rPr>
        <w:t xml:space="preserve"> </w:t>
      </w:r>
      <w:r>
        <w:rPr>
          <w:sz w:val="24"/>
        </w:rPr>
        <w:t>accesibles,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ello,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“la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función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pública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vuelve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más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eficiente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términos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tiempo,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servicio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y capacidad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respuesta,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tiempo que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mejora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el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acceso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 la transparencia,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elemento fundamental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para la evaluación 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los logros”.</w:t>
      </w:r>
      <w:r>
        <w:rPr>
          <w:i/>
          <w:sz w:val="24"/>
          <w:vertAlign w:val="superscript"/>
        </w:rPr>
        <w:t>6</w:t>
      </w:r>
    </w:p>
    <w:p w14:paraId="337A95C0" w14:textId="77777777" w:rsidR="00A37CB8" w:rsidRDefault="00F54561">
      <w:pPr>
        <w:pStyle w:val="Textoindependiente"/>
        <w:spacing w:before="164" w:line="360" w:lineRule="auto"/>
        <w:ind w:left="100" w:right="113"/>
        <w:jc w:val="both"/>
      </w:pPr>
      <w:r>
        <w:t>Los avances hasta ahora en la materia, no han dado los frutos que quisiéramos, derivado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incapacidad</w:t>
      </w:r>
      <w:r>
        <w:rPr>
          <w:spacing w:val="1"/>
        </w:rPr>
        <w:t xml:space="preserve"> </w:t>
      </w:r>
      <w:r>
        <w:t>técnica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adopción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nuevos</w:t>
      </w:r>
      <w:r>
        <w:rPr>
          <w:spacing w:val="1"/>
        </w:rPr>
        <w:t xml:space="preserve"> </w:t>
      </w:r>
      <w:r>
        <w:t>mecanismos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herramientas</w:t>
      </w:r>
      <w:r>
        <w:rPr>
          <w:spacing w:val="1"/>
        </w:rPr>
        <w:t xml:space="preserve"> </w:t>
      </w:r>
      <w:r>
        <w:t>tecnológicas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ayuden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procesos</w:t>
      </w:r>
      <w:r>
        <w:rPr>
          <w:spacing w:val="-6"/>
        </w:rPr>
        <w:t xml:space="preserve"> </w:t>
      </w:r>
      <w:r>
        <w:t>dentro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AP.</w:t>
      </w:r>
      <w:r>
        <w:rPr>
          <w:spacing w:val="-8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ello</w:t>
      </w:r>
      <w:r>
        <w:rPr>
          <w:spacing w:val="-7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iniciativa,</w:t>
      </w:r>
      <w:r>
        <w:rPr>
          <w:spacing w:val="-52"/>
        </w:rPr>
        <w:t xml:space="preserve"> </w:t>
      </w:r>
      <w:r>
        <w:t>además de tener como propósito la creación de un Consejo de Gobierno Digital Municipal,</w:t>
      </w:r>
      <w:r>
        <w:rPr>
          <w:spacing w:val="-52"/>
        </w:rPr>
        <w:t xml:space="preserve"> </w:t>
      </w:r>
      <w:r>
        <w:t>busca que sea el IAPEM (Instituto de Políticas Públicas del Estado de México) el brazo</w:t>
      </w:r>
      <w:r>
        <w:rPr>
          <w:spacing w:val="1"/>
        </w:rPr>
        <w:t xml:space="preserve"> </w:t>
      </w:r>
      <w:r>
        <w:t>académico</w:t>
      </w:r>
      <w:r>
        <w:rPr>
          <w:spacing w:val="-13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informado</w:t>
      </w:r>
      <w:r>
        <w:rPr>
          <w:spacing w:val="-13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creación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políticas</w:t>
      </w:r>
      <w:r>
        <w:rPr>
          <w:spacing w:val="-10"/>
        </w:rPr>
        <w:t xml:space="preserve"> </w:t>
      </w:r>
      <w:r>
        <w:t>públicas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estrategias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gobierno</w:t>
      </w:r>
      <w:r>
        <w:rPr>
          <w:spacing w:val="-13"/>
        </w:rPr>
        <w:t xml:space="preserve"> </w:t>
      </w:r>
      <w:r>
        <w:t>digital.</w:t>
      </w:r>
    </w:p>
    <w:p w14:paraId="00CFBDBF" w14:textId="77777777" w:rsidR="00A37CB8" w:rsidRDefault="00F54561">
      <w:pPr>
        <w:pStyle w:val="Textoindependiente"/>
        <w:spacing w:before="159" w:line="360" w:lineRule="auto"/>
        <w:ind w:left="100" w:right="117"/>
        <w:jc w:val="both"/>
      </w:pPr>
      <w:r>
        <w:t>El Consejo de Gobierno Digital, tiene la consigna de actualizar la Agenda Digital para el</w:t>
      </w:r>
      <w:r>
        <w:rPr>
          <w:spacing w:val="1"/>
        </w:rPr>
        <w:t xml:space="preserve"> </w:t>
      </w:r>
      <w:r>
        <w:t>Estado de México, en la cual se impulsa el Gobierno Electrónico mediante la adopción de</w:t>
      </w:r>
      <w:r>
        <w:rPr>
          <w:spacing w:val="1"/>
        </w:rPr>
        <w:t xml:space="preserve"> </w:t>
      </w:r>
      <w:r>
        <w:t>TIC en los sectores, económico, social, salud, medio ambiente, educación, procuración de</w:t>
      </w:r>
      <w:r>
        <w:rPr>
          <w:spacing w:val="1"/>
        </w:rPr>
        <w:t xml:space="preserve"> </w:t>
      </w:r>
      <w:r>
        <w:t>justicia, derechos humanos e innovación con la finalidad de aumentar la productividad y la</w:t>
      </w:r>
      <w:r>
        <w:rPr>
          <w:spacing w:val="-52"/>
        </w:rPr>
        <w:t xml:space="preserve"> </w:t>
      </w:r>
      <w:r>
        <w:t>participación</w:t>
      </w:r>
      <w:r>
        <w:rPr>
          <w:spacing w:val="2"/>
        </w:rPr>
        <w:t xml:space="preserve"> </w:t>
      </w:r>
      <w:r>
        <w:t>ciudadana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potenciar el</w:t>
      </w:r>
      <w:r>
        <w:rPr>
          <w:spacing w:val="-1"/>
        </w:rPr>
        <w:t xml:space="preserve"> </w:t>
      </w:r>
      <w:r>
        <w:t>crecimiento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 México.</w:t>
      </w:r>
    </w:p>
    <w:p w14:paraId="3CAEF771" w14:textId="77777777" w:rsidR="00A37CB8" w:rsidRDefault="00A37CB8">
      <w:pPr>
        <w:pStyle w:val="Textoindependiente"/>
        <w:rPr>
          <w:sz w:val="20"/>
        </w:rPr>
      </w:pPr>
    </w:p>
    <w:p w14:paraId="1F578697" w14:textId="77777777" w:rsidR="00A37CB8" w:rsidRDefault="00A37CB8">
      <w:pPr>
        <w:pStyle w:val="Textoindependiente"/>
        <w:rPr>
          <w:sz w:val="20"/>
        </w:rPr>
      </w:pPr>
    </w:p>
    <w:p w14:paraId="7BD31A4E" w14:textId="77777777" w:rsidR="00A37CB8" w:rsidRDefault="00A37CB8">
      <w:pPr>
        <w:pStyle w:val="Textoindependiente"/>
        <w:rPr>
          <w:sz w:val="20"/>
        </w:rPr>
      </w:pPr>
    </w:p>
    <w:p w14:paraId="6CA51F2A" w14:textId="48D91C89" w:rsidR="00A37CB8" w:rsidRDefault="00F54561">
      <w:pPr>
        <w:pStyle w:val="Textoindependiente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366769C" wp14:editId="6C27AB07">
                <wp:simplePos x="0" y="0"/>
                <wp:positionH relativeFrom="page">
                  <wp:posOffset>1080135</wp:posOffset>
                </wp:positionH>
                <wp:positionV relativeFrom="paragraph">
                  <wp:posOffset>177800</wp:posOffset>
                </wp:positionV>
                <wp:extent cx="1830070" cy="9525"/>
                <wp:effectExtent l="0" t="0" r="0" b="0"/>
                <wp:wrapTopAndBottom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FDDE27" id="Rectangle 4" o:spid="_x0000_s1026" style="position:absolute;margin-left:85.05pt;margin-top:14pt;width:144.1pt;height:.7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" fillcolor="black" stroked="f">
                <w10:wrap type="topAndBottom" anchorx="page"/>
              </v:rect>
            </w:pict>
          </mc:Fallback>
        </mc:AlternateContent>
      </w:r>
    </w:p>
    <w:p w14:paraId="15A97FC7" w14:textId="77777777" w:rsidR="00A37CB8" w:rsidRDefault="00F54561">
      <w:pPr>
        <w:spacing w:before="71"/>
        <w:ind w:left="100"/>
        <w:rPr>
          <w:sz w:val="20"/>
        </w:rPr>
      </w:pPr>
      <w:r>
        <w:rPr>
          <w:spacing w:val="-1"/>
          <w:position w:val="6"/>
          <w:sz w:val="13"/>
        </w:rPr>
        <w:t>5</w:t>
      </w:r>
      <w:r>
        <w:rPr>
          <w:spacing w:val="37"/>
          <w:position w:val="6"/>
          <w:sz w:val="13"/>
        </w:rPr>
        <w:t xml:space="preserve"> </w:t>
      </w:r>
      <w:hyperlink r:id="rId11">
        <w:r>
          <w:rPr>
            <w:color w:val="0000FF"/>
            <w:spacing w:val="-1"/>
            <w:sz w:val="20"/>
            <w:u w:val="single" w:color="0000FF"/>
          </w:rPr>
          <w:t>https://legislacion.edomex.gob.mx/sites/legislacion.edomex.gob.mx/files/files/pdf/ley/vig/leyvig228.pdf</w:t>
        </w:r>
      </w:hyperlink>
    </w:p>
    <w:p w14:paraId="2297AFF7" w14:textId="77777777" w:rsidR="00A37CB8" w:rsidRDefault="00A37CB8">
      <w:pPr>
        <w:pStyle w:val="Textoindependiente"/>
        <w:spacing w:before="2"/>
        <w:rPr>
          <w:sz w:val="14"/>
        </w:rPr>
      </w:pPr>
    </w:p>
    <w:p w14:paraId="304652D3" w14:textId="77777777" w:rsidR="00A37CB8" w:rsidRDefault="00F54561">
      <w:pPr>
        <w:spacing w:before="68"/>
        <w:ind w:left="100"/>
        <w:rPr>
          <w:sz w:val="20"/>
        </w:rPr>
      </w:pPr>
      <w:r>
        <w:rPr>
          <w:spacing w:val="-1"/>
          <w:position w:val="6"/>
          <w:sz w:val="13"/>
        </w:rPr>
        <w:t>6</w:t>
      </w:r>
      <w:r>
        <w:rPr>
          <w:spacing w:val="24"/>
          <w:position w:val="6"/>
          <w:sz w:val="13"/>
        </w:rPr>
        <w:t xml:space="preserve"> </w:t>
      </w:r>
      <w:hyperlink r:id="rId12">
        <w:r>
          <w:rPr>
            <w:color w:val="0000FF"/>
            <w:spacing w:val="-1"/>
            <w:sz w:val="20"/>
            <w:u w:val="single" w:color="0000FF"/>
          </w:rPr>
          <w:t>https://dgsyti.edomex.gob.mx/content/gobierno-digital</w:t>
        </w:r>
      </w:hyperlink>
    </w:p>
    <w:p w14:paraId="14E4360E" w14:textId="77777777" w:rsidR="00A37CB8" w:rsidRDefault="00A37CB8">
      <w:pPr>
        <w:rPr>
          <w:sz w:val="20"/>
        </w:rPr>
        <w:sectPr w:rsidR="00A37CB8">
          <w:pgSz w:w="12240" w:h="15840"/>
          <w:pgMar w:top="1760" w:right="1580" w:bottom="1560" w:left="1600" w:header="423" w:footer="1346" w:gutter="0"/>
          <w:cols w:space="720"/>
        </w:sectPr>
      </w:pPr>
    </w:p>
    <w:p w14:paraId="11FA82EB" w14:textId="77777777" w:rsidR="00A37CB8" w:rsidRDefault="00A37CB8">
      <w:pPr>
        <w:pStyle w:val="Textoindependiente"/>
        <w:spacing w:before="6"/>
        <w:rPr>
          <w:sz w:val="11"/>
        </w:rPr>
      </w:pPr>
    </w:p>
    <w:p w14:paraId="527D1DF4" w14:textId="77777777" w:rsidR="00A37CB8" w:rsidRDefault="00F54561">
      <w:pPr>
        <w:pStyle w:val="Textoindependiente"/>
        <w:spacing w:before="52" w:line="360" w:lineRule="auto"/>
        <w:ind w:left="100" w:right="113"/>
        <w:jc w:val="both"/>
      </w:pPr>
      <w:r>
        <w:t>La disyuntiva está en que los resultados en materia de gobierno abierto, electrónico y</w:t>
      </w:r>
      <w:r>
        <w:rPr>
          <w:spacing w:val="1"/>
        </w:rPr>
        <w:t xml:space="preserve"> </w:t>
      </w:r>
      <w:r>
        <w:rPr>
          <w:spacing w:val="-1"/>
        </w:rPr>
        <w:t>digital,</w:t>
      </w:r>
      <w:r>
        <w:rPr>
          <w:spacing w:val="-10"/>
        </w:rPr>
        <w:t xml:space="preserve"> </w:t>
      </w:r>
      <w:r>
        <w:rPr>
          <w:spacing w:val="-1"/>
        </w:rPr>
        <w:t>aún</w:t>
      </w:r>
      <w:r>
        <w:rPr>
          <w:spacing w:val="-11"/>
        </w:rPr>
        <w:t xml:space="preserve"> </w:t>
      </w:r>
      <w:r>
        <w:rPr>
          <w:spacing w:val="-1"/>
        </w:rPr>
        <w:t>quedan</w:t>
      </w:r>
      <w:r>
        <w:rPr>
          <w:spacing w:val="-11"/>
        </w:rPr>
        <w:t xml:space="preserve"> </w:t>
      </w:r>
      <w:r>
        <w:rPr>
          <w:spacing w:val="-1"/>
        </w:rPr>
        <w:t>muy</w:t>
      </w:r>
      <w:r>
        <w:rPr>
          <w:spacing w:val="-9"/>
        </w:rPr>
        <w:t xml:space="preserve"> </w:t>
      </w:r>
      <w:r>
        <w:rPr>
          <w:spacing w:val="-1"/>
        </w:rPr>
        <w:t>por</w:t>
      </w:r>
      <w:r>
        <w:rPr>
          <w:spacing w:val="-9"/>
        </w:rPr>
        <w:t xml:space="preserve"> </w:t>
      </w:r>
      <w:r>
        <w:rPr>
          <w:spacing w:val="-1"/>
        </w:rPr>
        <w:t>d</w:t>
      </w:r>
      <w:r>
        <w:rPr>
          <w:spacing w:val="-1"/>
        </w:rPr>
        <w:t>ebajo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lo</w:t>
      </w:r>
      <w:r>
        <w:rPr>
          <w:spacing w:val="-11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sociedad</w:t>
      </w:r>
      <w:r>
        <w:rPr>
          <w:spacing w:val="-11"/>
        </w:rPr>
        <w:t xml:space="preserve"> </w:t>
      </w:r>
      <w:r>
        <w:rPr>
          <w:spacing w:val="-1"/>
        </w:rPr>
        <w:t>demanda.</w:t>
      </w:r>
      <w:r>
        <w:rPr>
          <w:spacing w:val="-10"/>
        </w:rPr>
        <w:t xml:space="preserve"> </w:t>
      </w:r>
      <w:r>
        <w:rPr>
          <w:spacing w:val="-1"/>
        </w:rPr>
        <w:t>Es</w:t>
      </w:r>
      <w:r>
        <w:rPr>
          <w:spacing w:val="-9"/>
        </w:rPr>
        <w:t xml:space="preserve"> </w:t>
      </w:r>
      <w:r>
        <w:rPr>
          <w:spacing w:val="-1"/>
        </w:rPr>
        <w:t>por</w:t>
      </w:r>
      <w:r>
        <w:rPr>
          <w:spacing w:val="-9"/>
        </w:rPr>
        <w:t xml:space="preserve"> </w:t>
      </w:r>
      <w:r>
        <w:t>ello,</w:t>
      </w:r>
      <w:r>
        <w:rPr>
          <w:spacing w:val="-10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busca</w:t>
      </w:r>
      <w:r>
        <w:rPr>
          <w:spacing w:val="-51"/>
        </w:rPr>
        <w:t xml:space="preserve"> </w:t>
      </w:r>
      <w:r>
        <w:t>atender esta necesidad a partir de una facultad conferida a el Instituto, en materia de</w:t>
      </w:r>
      <w:r>
        <w:rPr>
          <w:spacing w:val="1"/>
        </w:rPr>
        <w:t xml:space="preserve"> </w:t>
      </w:r>
      <w:r>
        <w:t>profesionalización, fortalecimiento y actualización de las prácticas administrativas y de</w:t>
      </w:r>
      <w:r>
        <w:rPr>
          <w:spacing w:val="1"/>
        </w:rPr>
        <w:t xml:space="preserve"> </w:t>
      </w:r>
      <w:r>
        <w:t>gobierno.</w:t>
      </w:r>
    </w:p>
    <w:p w14:paraId="24F2F667" w14:textId="77777777" w:rsidR="00A37CB8" w:rsidRDefault="00F54561">
      <w:pPr>
        <w:pStyle w:val="Textoindependiente"/>
        <w:spacing w:before="159"/>
        <w:ind w:left="100"/>
        <w:jc w:val="both"/>
      </w:pP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ley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Instituto</w:t>
      </w:r>
      <w:r>
        <w:rPr>
          <w:spacing w:val="-4"/>
        </w:rPr>
        <w:t xml:space="preserve"> </w:t>
      </w:r>
      <w:r>
        <w:t>se lee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Segundo:</w:t>
      </w:r>
    </w:p>
    <w:p w14:paraId="17E3A251" w14:textId="77777777" w:rsidR="00A37CB8" w:rsidRDefault="00A37CB8">
      <w:pPr>
        <w:pStyle w:val="Textoindependiente"/>
        <w:spacing w:before="1"/>
        <w:rPr>
          <w:sz w:val="25"/>
        </w:rPr>
      </w:pPr>
    </w:p>
    <w:p w14:paraId="12D6A930" w14:textId="77777777" w:rsidR="00A37CB8" w:rsidRDefault="00F54561">
      <w:pPr>
        <w:spacing w:line="360" w:lineRule="auto"/>
        <w:ind w:left="100" w:right="116"/>
        <w:jc w:val="both"/>
        <w:rPr>
          <w:i/>
          <w:sz w:val="24"/>
        </w:rPr>
      </w:pPr>
      <w:r>
        <w:rPr>
          <w:i/>
          <w:sz w:val="24"/>
        </w:rPr>
        <w:t>Artículo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2.-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Instituto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tendrá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objeto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estudio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teoría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práctica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Administración Pública Aplicada y de las Políticas Públicas;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el registro, sistematización,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desarrollo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implementación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mejores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prácticas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transferencia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tecnológica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municipios de la entidad, así como el diseño, propuesta y, en su caso, implementación 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acciones relativas al fortalecimiento y actualización del marco jurídico e institucional de 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administración p</w:t>
      </w:r>
      <w:r>
        <w:rPr>
          <w:i/>
          <w:sz w:val="24"/>
        </w:rPr>
        <w:t>ública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estatal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municipal.</w:t>
      </w:r>
      <w:r>
        <w:rPr>
          <w:i/>
          <w:sz w:val="24"/>
          <w:vertAlign w:val="superscript"/>
        </w:rPr>
        <w:t>7</w:t>
      </w:r>
    </w:p>
    <w:p w14:paraId="50254CE9" w14:textId="77777777" w:rsidR="00A37CB8" w:rsidRDefault="00F54561">
      <w:pPr>
        <w:pStyle w:val="Textoindependiente"/>
        <w:spacing w:before="165" w:line="360" w:lineRule="auto"/>
        <w:ind w:left="100" w:right="114"/>
        <w:jc w:val="both"/>
      </w:pPr>
      <w:r>
        <w:t>El contemplar dentro de los integrantes del Consejo de Gobierno Digital a una persona del</w:t>
      </w:r>
      <w:r>
        <w:rPr>
          <w:spacing w:val="1"/>
        </w:rPr>
        <w:t xml:space="preserve"> </w:t>
      </w:r>
      <w:r>
        <w:t>Instituto,</w:t>
      </w:r>
      <w:r>
        <w:rPr>
          <w:spacing w:val="-8"/>
        </w:rPr>
        <w:t xml:space="preserve"> </w:t>
      </w:r>
      <w:r>
        <w:t>fortalecerá</w:t>
      </w:r>
      <w:r>
        <w:rPr>
          <w:spacing w:val="-8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juicio</w:t>
      </w:r>
      <w:r>
        <w:rPr>
          <w:spacing w:val="-9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razonamiento</w:t>
      </w:r>
      <w:r>
        <w:rPr>
          <w:spacing w:val="-9"/>
        </w:rPr>
        <w:t xml:space="preserve"> </w:t>
      </w:r>
      <w:r>
        <w:t>técnico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cuanto</w:t>
      </w:r>
      <w:r>
        <w:rPr>
          <w:spacing w:val="-9"/>
        </w:rPr>
        <w:t xml:space="preserve"> </w:t>
      </w:r>
      <w:r>
        <w:t>diseño</w:t>
      </w:r>
      <w:r>
        <w:rPr>
          <w:spacing w:val="-10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aplicación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52"/>
        </w:rPr>
        <w:t xml:space="preserve"> </w:t>
      </w:r>
      <w:r>
        <w:t>políticas públicas en materia de Gobierno Digital, así como en los trabajos de actualización</w:t>
      </w:r>
      <w:r>
        <w:rPr>
          <w:spacing w:val="-52"/>
        </w:rPr>
        <w:t xml:space="preserve"> </w:t>
      </w:r>
      <w:r>
        <w:t>de la Agenda Digital.</w:t>
      </w:r>
    </w:p>
    <w:p w14:paraId="42046282" w14:textId="77777777" w:rsidR="00A37CB8" w:rsidRDefault="00F54561">
      <w:pPr>
        <w:pStyle w:val="Textoindependiente"/>
        <w:spacing w:before="157" w:line="360" w:lineRule="auto"/>
        <w:ind w:left="100" w:right="118"/>
        <w:jc w:val="both"/>
      </w:pP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acuerdo</w:t>
      </w:r>
      <w:r>
        <w:rPr>
          <w:spacing w:val="-11"/>
        </w:rPr>
        <w:t xml:space="preserve"> </w:t>
      </w:r>
      <w:r>
        <w:rPr>
          <w:spacing w:val="-1"/>
        </w:rPr>
        <w:t>al</w:t>
      </w:r>
      <w:r>
        <w:rPr>
          <w:spacing w:val="-10"/>
        </w:rPr>
        <w:t xml:space="preserve"> </w:t>
      </w:r>
      <w:r>
        <w:rPr>
          <w:spacing w:val="-1"/>
        </w:rPr>
        <w:t>diagnóstico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la</w:t>
      </w:r>
      <w:r>
        <w:rPr>
          <w:spacing w:val="-15"/>
        </w:rPr>
        <w:t xml:space="preserve"> </w:t>
      </w:r>
      <w:r>
        <w:rPr>
          <w:spacing w:val="-1"/>
        </w:rPr>
        <w:t>Dirección</w:t>
      </w:r>
      <w:r>
        <w:rPr>
          <w:spacing w:val="-11"/>
        </w:rPr>
        <w:t xml:space="preserve"> </w:t>
      </w:r>
      <w:r>
        <w:rPr>
          <w:spacing w:val="-1"/>
        </w:rPr>
        <w:t>General</w:t>
      </w:r>
      <w:r>
        <w:rPr>
          <w:spacing w:val="-10"/>
        </w:rPr>
        <w:t xml:space="preserve"> </w:t>
      </w:r>
      <w:r>
        <w:rPr>
          <w:spacing w:val="-1"/>
        </w:rPr>
        <w:t>del</w:t>
      </w:r>
      <w:r>
        <w:rPr>
          <w:spacing w:val="-14"/>
        </w:rPr>
        <w:t xml:space="preserve"> </w:t>
      </w:r>
      <w:r>
        <w:t>Sistema</w:t>
      </w:r>
      <w:r>
        <w:rPr>
          <w:spacing w:val="-10"/>
        </w:rPr>
        <w:t xml:space="preserve"> </w:t>
      </w:r>
      <w:r>
        <w:t>Estatal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Informática</w:t>
      </w:r>
      <w:r>
        <w:rPr>
          <w:spacing w:val="-15"/>
        </w:rPr>
        <w:t xml:space="preserve"> </w:t>
      </w:r>
      <w:r>
        <w:t>(DGSEI)</w:t>
      </w:r>
      <w:r>
        <w:rPr>
          <w:spacing w:val="-51"/>
        </w:rPr>
        <w:t xml:space="preserve"> </w:t>
      </w:r>
      <w:r>
        <w:t>en el 2019, señala que se tenían registrados en el Estado 1,110 trámites de los cuales, tan</w:t>
      </w:r>
      <w:r>
        <w:rPr>
          <w:spacing w:val="1"/>
        </w:rPr>
        <w:t xml:space="preserve"> </w:t>
      </w:r>
      <w:r>
        <w:t>solo, 250 son ofrecidos completamente en línea. También reporta una tendencia al alza en</w:t>
      </w:r>
      <w:r>
        <w:rPr>
          <w:spacing w:val="-52"/>
        </w:rPr>
        <w:t xml:space="preserve"> </w:t>
      </w:r>
      <w:r>
        <w:t>el registro de personas acreditadas para realizar trámites y servicios a tr</w:t>
      </w:r>
      <w:r>
        <w:t>avés de la Clave</w:t>
      </w:r>
      <w:r>
        <w:rPr>
          <w:spacing w:val="1"/>
        </w:rPr>
        <w:t xml:space="preserve"> </w:t>
      </w:r>
      <w:r>
        <w:t>Única de Trámites y Servicios (CUTS) necesaria para realizar trámites que requieren la</w:t>
      </w:r>
      <w:r>
        <w:rPr>
          <w:spacing w:val="1"/>
        </w:rPr>
        <w:t xml:space="preserve"> </w:t>
      </w:r>
      <w:r>
        <w:t>identificación</w:t>
      </w:r>
      <w:r>
        <w:rPr>
          <w:spacing w:val="-2"/>
        </w:rPr>
        <w:t xml:space="preserve"> </w:t>
      </w:r>
      <w:r>
        <w:t>electrónica.</w:t>
      </w:r>
    </w:p>
    <w:p w14:paraId="3D43E33A" w14:textId="77777777" w:rsidR="00A37CB8" w:rsidRDefault="00A37CB8">
      <w:pPr>
        <w:pStyle w:val="Textoindependiente"/>
        <w:rPr>
          <w:sz w:val="20"/>
        </w:rPr>
      </w:pPr>
    </w:p>
    <w:p w14:paraId="70710547" w14:textId="77777777" w:rsidR="00A37CB8" w:rsidRDefault="00A37CB8">
      <w:pPr>
        <w:pStyle w:val="Textoindependiente"/>
        <w:rPr>
          <w:sz w:val="20"/>
        </w:rPr>
      </w:pPr>
    </w:p>
    <w:p w14:paraId="3AE4737F" w14:textId="77777777" w:rsidR="00A37CB8" w:rsidRDefault="00A37CB8">
      <w:pPr>
        <w:pStyle w:val="Textoindependiente"/>
        <w:rPr>
          <w:sz w:val="20"/>
        </w:rPr>
      </w:pPr>
    </w:p>
    <w:p w14:paraId="692FAEF8" w14:textId="77777777" w:rsidR="00A37CB8" w:rsidRDefault="00A37CB8">
      <w:pPr>
        <w:pStyle w:val="Textoindependiente"/>
        <w:rPr>
          <w:sz w:val="20"/>
        </w:rPr>
      </w:pPr>
    </w:p>
    <w:p w14:paraId="65584625" w14:textId="2CA1736A" w:rsidR="00A37CB8" w:rsidRDefault="00F54561">
      <w:pPr>
        <w:pStyle w:val="Textoindependiente"/>
        <w:spacing w:before="6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CE0F11A" wp14:editId="4041853E">
                <wp:simplePos x="0" y="0"/>
                <wp:positionH relativeFrom="page">
                  <wp:posOffset>1080135</wp:posOffset>
                </wp:positionH>
                <wp:positionV relativeFrom="paragraph">
                  <wp:posOffset>230505</wp:posOffset>
                </wp:positionV>
                <wp:extent cx="1830070" cy="9525"/>
                <wp:effectExtent l="0" t="0" r="0" b="0"/>
                <wp:wrapTopAndBottom/>
                <wp:docPr id="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5C5836" id="Rectangle 3" o:spid="_x0000_s1026" style="position:absolute;margin-left:85.05pt;margin-top:18.15pt;width:144.1pt;height:.7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" fillcolor="black" stroked="f">
                <w10:wrap type="topAndBottom" anchorx="page"/>
              </v:rect>
            </w:pict>
          </mc:Fallback>
        </mc:AlternateContent>
      </w:r>
    </w:p>
    <w:p w14:paraId="0687E26B" w14:textId="77777777" w:rsidR="00A37CB8" w:rsidRDefault="00F54561">
      <w:pPr>
        <w:spacing w:before="70"/>
        <w:ind w:left="100"/>
        <w:rPr>
          <w:sz w:val="20"/>
        </w:rPr>
      </w:pPr>
      <w:r>
        <w:rPr>
          <w:spacing w:val="-1"/>
          <w:position w:val="6"/>
          <w:sz w:val="13"/>
        </w:rPr>
        <w:t>7</w:t>
      </w:r>
      <w:r>
        <w:rPr>
          <w:spacing w:val="37"/>
          <w:position w:val="6"/>
          <w:sz w:val="13"/>
        </w:rPr>
        <w:t xml:space="preserve"> </w:t>
      </w:r>
      <w:hyperlink r:id="rId13">
        <w:r>
          <w:rPr>
            <w:color w:val="0000FF"/>
            <w:spacing w:val="-1"/>
            <w:sz w:val="20"/>
            <w:u w:val="single" w:color="0000FF"/>
          </w:rPr>
          <w:t>https://legislacion.edomex.gob.mx/sites/legislacion.edomex.gob.mx/files/files/pdf/ley/vig/leyvig267.pdf</w:t>
        </w:r>
      </w:hyperlink>
    </w:p>
    <w:p w14:paraId="2605E8B5" w14:textId="77777777" w:rsidR="00A37CB8" w:rsidRDefault="00A37CB8">
      <w:pPr>
        <w:rPr>
          <w:sz w:val="20"/>
        </w:rPr>
        <w:sectPr w:rsidR="00A37CB8">
          <w:pgSz w:w="12240" w:h="15840"/>
          <w:pgMar w:top="1760" w:right="1580" w:bottom="1560" w:left="1600" w:header="423" w:footer="1346" w:gutter="0"/>
          <w:cols w:space="720"/>
        </w:sectPr>
      </w:pPr>
    </w:p>
    <w:p w14:paraId="4BBD2652" w14:textId="77777777" w:rsidR="00A37CB8" w:rsidRDefault="00A37CB8">
      <w:pPr>
        <w:pStyle w:val="Textoindependiente"/>
        <w:spacing w:before="6"/>
        <w:rPr>
          <w:sz w:val="11"/>
        </w:rPr>
      </w:pPr>
    </w:p>
    <w:p w14:paraId="3273E4F7" w14:textId="77777777" w:rsidR="00A37CB8" w:rsidRDefault="00F54561">
      <w:pPr>
        <w:pStyle w:val="Textoindependiente"/>
        <w:spacing w:before="52" w:line="360" w:lineRule="auto"/>
        <w:ind w:left="100" w:right="117"/>
        <w:jc w:val="both"/>
      </w:pPr>
      <w:r>
        <w:t xml:space="preserve">En cuanto a los </w:t>
      </w:r>
      <w:r>
        <w:t>portales habilitados para llevar a cabo acciones transaccionales, el Estado</w:t>
      </w:r>
      <w:r>
        <w:rPr>
          <w:spacing w:val="1"/>
        </w:rPr>
        <w:t xml:space="preserve"> </w:t>
      </w:r>
      <w:r>
        <w:t>cuenta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Portal</w:t>
      </w:r>
      <w:r>
        <w:rPr>
          <w:spacing w:val="1"/>
        </w:rPr>
        <w:t xml:space="preserve"> </w:t>
      </w:r>
      <w:r>
        <w:t>Ciudadano,</w:t>
      </w:r>
      <w:r>
        <w:rPr>
          <w:spacing w:val="1"/>
        </w:rPr>
        <w:t xml:space="preserve"> </w:t>
      </w:r>
      <w:r>
        <w:t>143</w:t>
      </w:r>
      <w:r>
        <w:rPr>
          <w:spacing w:val="1"/>
        </w:rPr>
        <w:t xml:space="preserve"> </w:t>
      </w:r>
      <w:r>
        <w:t>Portales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Dependencias,</w:t>
      </w:r>
      <w:r>
        <w:rPr>
          <w:spacing w:val="1"/>
        </w:rPr>
        <w:t xml:space="preserve"> </w:t>
      </w:r>
      <w:r>
        <w:t>55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Organismos</w:t>
      </w:r>
      <w:r>
        <w:rPr>
          <w:spacing w:val="1"/>
        </w:rPr>
        <w:t xml:space="preserve"> </w:t>
      </w:r>
      <w:r>
        <w:t>Descentralizados.</w:t>
      </w:r>
    </w:p>
    <w:p w14:paraId="2323B505" w14:textId="77777777" w:rsidR="00A37CB8" w:rsidRDefault="00F54561">
      <w:pPr>
        <w:pStyle w:val="Textoindependiente"/>
        <w:spacing w:before="162" w:line="360" w:lineRule="auto"/>
        <w:ind w:left="100" w:right="116"/>
        <w:jc w:val="both"/>
      </w:pPr>
      <w:r>
        <w:t>El</w:t>
      </w:r>
      <w:r>
        <w:rPr>
          <w:spacing w:val="1"/>
        </w:rPr>
        <w:t xml:space="preserve"> </w:t>
      </w:r>
      <w:r>
        <w:t>diagnostico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recupera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totalidad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índices</w:t>
      </w:r>
      <w:r>
        <w:rPr>
          <w:spacing w:val="1"/>
        </w:rPr>
        <w:t xml:space="preserve"> </w:t>
      </w:r>
      <w:r>
        <w:t>necesarios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evaluar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f</w:t>
      </w:r>
      <w:r>
        <w:t>uncionamiento de un gobierno digital. El problema radica en que se entiende como un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auxiliar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gobierno,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adaptación</w:t>
      </w:r>
      <w:r>
        <w:rPr>
          <w:spacing w:val="1"/>
        </w:rPr>
        <w:t xml:space="preserve"> </w:t>
      </w:r>
      <w:r>
        <w:t>real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estos</w:t>
      </w:r>
      <w:r>
        <w:rPr>
          <w:spacing w:val="1"/>
        </w:rPr>
        <w:t xml:space="preserve"> </w:t>
      </w:r>
      <w:r>
        <w:t>procesos</w:t>
      </w:r>
      <w:r>
        <w:rPr>
          <w:spacing w:val="1"/>
        </w:rPr>
        <w:t xml:space="preserve"> </w:t>
      </w:r>
      <w:r>
        <w:t>tecnológicos.</w:t>
      </w:r>
    </w:p>
    <w:p w14:paraId="2BE439C3" w14:textId="77777777" w:rsidR="00A37CB8" w:rsidRDefault="00F54561">
      <w:pPr>
        <w:pStyle w:val="Textoindependiente"/>
        <w:spacing w:before="158" w:line="360" w:lineRule="auto"/>
        <w:ind w:left="100" w:right="118"/>
        <w:jc w:val="both"/>
      </w:pPr>
      <w:r>
        <w:t>Uno de los impedimentos para hacer esto extensivo y accesible, es la poca infraestructura</w:t>
      </w:r>
      <w:r>
        <w:rPr>
          <w:spacing w:val="1"/>
        </w:rPr>
        <w:t xml:space="preserve"> </w:t>
      </w:r>
      <w:r>
        <w:t>en los municipios, para poder dar seguimiento a estos procesos. El Diagnostico del DGSEI</w:t>
      </w:r>
      <w:r>
        <w:rPr>
          <w:spacing w:val="1"/>
        </w:rPr>
        <w:t xml:space="preserve"> </w:t>
      </w:r>
      <w:r>
        <w:t>en el ámbito municipal identificó que hay pocos trámites y servicios por muni</w:t>
      </w:r>
      <w:r>
        <w:t>cipio, y que</w:t>
      </w:r>
      <w:r>
        <w:rPr>
          <w:spacing w:val="1"/>
        </w:rPr>
        <w:t xml:space="preserve"> </w:t>
      </w:r>
      <w:r>
        <w:t>hay mucho</w:t>
      </w:r>
      <w:r>
        <w:rPr>
          <w:spacing w:val="-2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hacer</w:t>
      </w:r>
      <w:r>
        <w:rPr>
          <w:spacing w:val="2"/>
        </w:rPr>
        <w:t xml:space="preserve"> </w:t>
      </w:r>
      <w:r>
        <w:t>para automatizarlos.</w:t>
      </w:r>
      <w:r>
        <w:rPr>
          <w:vertAlign w:val="superscript"/>
        </w:rPr>
        <w:t>8</w:t>
      </w:r>
    </w:p>
    <w:p w14:paraId="6D88C97A" w14:textId="77777777" w:rsidR="00A37CB8" w:rsidRDefault="00F54561">
      <w:pPr>
        <w:pStyle w:val="Textoindependiente"/>
        <w:spacing w:before="163" w:line="360" w:lineRule="auto"/>
        <w:ind w:left="100" w:right="113"/>
        <w:jc w:val="both"/>
      </w:pPr>
      <w:r>
        <w:t>La presente iniciativa tiene como propósito real, que los 6 ejes de la Agenda Digital del</w:t>
      </w:r>
      <w:r>
        <w:rPr>
          <w:spacing w:val="1"/>
        </w:rPr>
        <w:t xml:space="preserve"> </w:t>
      </w:r>
      <w:r>
        <w:t>Estado, se hagan extensivos al ámbito municipal, y que sea el Consejo de Gobierno Digital</w:t>
      </w:r>
      <w:r>
        <w:rPr>
          <w:spacing w:val="1"/>
        </w:rPr>
        <w:t xml:space="preserve"> </w:t>
      </w:r>
      <w:r>
        <w:t>Municipal, el que pue</w:t>
      </w:r>
      <w:r>
        <w:t>da comprender y atender, las necesidades en la materia, a fin de</w:t>
      </w:r>
      <w:r>
        <w:rPr>
          <w:spacing w:val="1"/>
        </w:rPr>
        <w:t xml:space="preserve"> </w:t>
      </w:r>
      <w:r>
        <w:t>mejorar los procesos</w:t>
      </w:r>
      <w:r>
        <w:rPr>
          <w:spacing w:val="1"/>
        </w:rPr>
        <w:t xml:space="preserve"> </w:t>
      </w:r>
      <w:r>
        <w:t>y las</w:t>
      </w:r>
      <w:r>
        <w:rPr>
          <w:spacing w:val="-4"/>
        </w:rPr>
        <w:t xml:space="preserve"> </w:t>
      </w:r>
      <w:r>
        <w:t>relaciones</w:t>
      </w:r>
      <w:r>
        <w:rPr>
          <w:spacing w:val="1"/>
        </w:rPr>
        <w:t xml:space="preserve"> </w:t>
      </w:r>
      <w:r>
        <w:t>de gobierno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 ciudadanía.</w:t>
      </w:r>
    </w:p>
    <w:p w14:paraId="33A62CC8" w14:textId="77777777" w:rsidR="00A37CB8" w:rsidRDefault="00F54561">
      <w:pPr>
        <w:pStyle w:val="Textoindependiente"/>
        <w:spacing w:before="158" w:line="360" w:lineRule="auto"/>
        <w:ind w:left="100" w:right="115"/>
        <w:jc w:val="both"/>
      </w:pPr>
      <w:r>
        <w:t>Actualmente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ejes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Agenda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términos</w:t>
      </w:r>
      <w:r>
        <w:rPr>
          <w:spacing w:val="1"/>
        </w:rPr>
        <w:t xml:space="preserve"> </w:t>
      </w:r>
      <w:r>
        <w:t>generales:</w:t>
      </w:r>
      <w:r>
        <w:rPr>
          <w:spacing w:val="1"/>
        </w:rPr>
        <w:t xml:space="preserve"> </w:t>
      </w:r>
      <w:r>
        <w:t>a)</w:t>
      </w:r>
      <w:r>
        <w:rPr>
          <w:spacing w:val="1"/>
        </w:rPr>
        <w:t xml:space="preserve"> </w:t>
      </w:r>
      <w:r>
        <w:t>Impulsar</w:t>
      </w:r>
      <w:r>
        <w:rPr>
          <w:spacing w:val="1"/>
        </w:rPr>
        <w:t xml:space="preserve"> </w:t>
      </w:r>
      <w:r>
        <w:t>el</w:t>
      </w:r>
      <w:r>
        <w:rPr>
          <w:spacing w:val="-52"/>
        </w:rPr>
        <w:t xml:space="preserve"> </w:t>
      </w:r>
      <w:r>
        <w:t>Gobierno Electrónico; b) Fomentar el u</w:t>
      </w:r>
      <w:r>
        <w:t>so adecuado de la infraestructura gubernamental y</w:t>
      </w:r>
      <w:r>
        <w:rPr>
          <w:spacing w:val="1"/>
        </w:rPr>
        <w:t xml:space="preserve"> </w:t>
      </w:r>
      <w:r>
        <w:t>pública para aumentar la conectividad; c) Impulsar un Estado de México tecnológicamente</w:t>
      </w:r>
      <w:r>
        <w:rPr>
          <w:spacing w:val="-52"/>
        </w:rPr>
        <w:t xml:space="preserve"> </w:t>
      </w:r>
      <w:r>
        <w:t>incluyente; d) Generar, ampliar y fomentar carreras profesionales en TIC; e) Consolidar un</w:t>
      </w:r>
      <w:r>
        <w:rPr>
          <w:spacing w:val="1"/>
        </w:rPr>
        <w:t xml:space="preserve"> </w:t>
      </w:r>
      <w:r>
        <w:t>marco de protección de datos, que aproveche y optimice el actual marco regulatorio; f)</w:t>
      </w:r>
      <w:r>
        <w:rPr>
          <w:spacing w:val="1"/>
        </w:rPr>
        <w:t xml:space="preserve"> </w:t>
      </w:r>
      <w:r>
        <w:t>Generar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través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conocimiento,</w:t>
      </w:r>
      <w:r>
        <w:rPr>
          <w:spacing w:val="-4"/>
        </w:rPr>
        <w:t xml:space="preserve"> </w:t>
      </w:r>
      <w:r>
        <w:t>beneficios</w:t>
      </w:r>
      <w:r>
        <w:rPr>
          <w:spacing w:val="-2"/>
        </w:rPr>
        <w:t xml:space="preserve"> </w:t>
      </w:r>
      <w:r>
        <w:t>sociales,</w:t>
      </w:r>
      <w:r>
        <w:rPr>
          <w:spacing w:val="-4"/>
        </w:rPr>
        <w:t xml:space="preserve"> </w:t>
      </w:r>
      <w:r>
        <w:t>culturales,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libertad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expresión</w:t>
      </w:r>
      <w:r>
        <w:rPr>
          <w:spacing w:val="-52"/>
        </w:rPr>
        <w:t xml:space="preserve"> </w:t>
      </w:r>
      <w:r>
        <w:t>y económicos.</w:t>
      </w:r>
    </w:p>
    <w:p w14:paraId="0910B805" w14:textId="77777777" w:rsidR="00A37CB8" w:rsidRDefault="00F54561">
      <w:pPr>
        <w:pStyle w:val="Textoindependiente"/>
        <w:spacing w:before="164" w:line="355" w:lineRule="auto"/>
        <w:ind w:left="100" w:right="115"/>
        <w:jc w:val="both"/>
      </w:pPr>
      <w:r>
        <w:t>Si</w:t>
      </w:r>
      <w:r>
        <w:rPr>
          <w:spacing w:val="1"/>
        </w:rPr>
        <w:t xml:space="preserve"> </w:t>
      </w:r>
      <w:r>
        <w:t>esto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hacerse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coordinada</w:t>
      </w:r>
      <w:r>
        <w:rPr>
          <w:spacing w:val="1"/>
        </w:rPr>
        <w:t xml:space="preserve"> </w:t>
      </w:r>
      <w:r>
        <w:t>Estado-</w:t>
      </w:r>
      <w:r>
        <w:rPr>
          <w:spacing w:val="1"/>
        </w:rPr>
        <w:t xml:space="preserve"> </w:t>
      </w:r>
      <w:r>
        <w:t>Municipios,</w:t>
      </w:r>
      <w:r>
        <w:rPr>
          <w:spacing w:val="1"/>
        </w:rPr>
        <w:t xml:space="preserve"> </w:t>
      </w:r>
      <w:r>
        <w:t>podremos</w:t>
      </w:r>
      <w:r>
        <w:rPr>
          <w:spacing w:val="1"/>
        </w:rPr>
        <w:t xml:space="preserve"> </w:t>
      </w:r>
      <w:r>
        <w:t>logras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verdadero</w:t>
      </w:r>
      <w:r>
        <w:rPr>
          <w:spacing w:val="-1"/>
        </w:rPr>
        <w:t xml:space="preserve"> </w:t>
      </w:r>
      <w:r>
        <w:t>avance</w:t>
      </w:r>
      <w:r>
        <w:rPr>
          <w:spacing w:val="2"/>
        </w:rPr>
        <w:t xml:space="preserve"> </w:t>
      </w:r>
      <w:r>
        <w:t>hacia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digitalización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nuestro</w:t>
      </w:r>
      <w:r>
        <w:rPr>
          <w:spacing w:val="-1"/>
        </w:rPr>
        <w:t xml:space="preserve"> </w:t>
      </w:r>
      <w:r>
        <w:t>gobierno,</w:t>
      </w:r>
      <w:r>
        <w:rPr>
          <w:spacing w:val="1"/>
        </w:rPr>
        <w:t xml:space="preserve"> </w:t>
      </w:r>
      <w:r>
        <w:t>pues</w:t>
      </w:r>
      <w:r>
        <w:rPr>
          <w:spacing w:val="4"/>
        </w:rPr>
        <w:t xml:space="preserve"> </w:t>
      </w:r>
      <w:r>
        <w:t>son los</w:t>
      </w:r>
      <w:r>
        <w:rPr>
          <w:spacing w:val="3"/>
        </w:rPr>
        <w:t xml:space="preserve"> </w:t>
      </w:r>
      <w:r>
        <w:t>ayuntamientos,</w:t>
      </w:r>
    </w:p>
    <w:p w14:paraId="6170569B" w14:textId="4DCBCF28" w:rsidR="00A37CB8" w:rsidRDefault="00F54561">
      <w:pPr>
        <w:pStyle w:val="Textoindependiente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C8E2F49" wp14:editId="3B5883FA">
                <wp:simplePos x="0" y="0"/>
                <wp:positionH relativeFrom="page">
                  <wp:posOffset>1080135</wp:posOffset>
                </wp:positionH>
                <wp:positionV relativeFrom="paragraph">
                  <wp:posOffset>195580</wp:posOffset>
                </wp:positionV>
                <wp:extent cx="1830070" cy="9525"/>
                <wp:effectExtent l="0" t="0" r="0" b="0"/>
                <wp:wrapTopAndBottom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6547AA" id="Rectangle 2" o:spid="_x0000_s1026" style="position:absolute;margin-left:85.05pt;margin-top:15.4pt;width:144.1pt;height:.7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" fillcolor="black" stroked="f">
                <w10:wrap type="topAndBottom" anchorx="page"/>
              </v:rect>
            </w:pict>
          </mc:Fallback>
        </mc:AlternateContent>
      </w:r>
    </w:p>
    <w:p w14:paraId="2DB75A64" w14:textId="77777777" w:rsidR="00A37CB8" w:rsidRDefault="00F54561">
      <w:pPr>
        <w:spacing w:before="77"/>
        <w:ind w:left="100"/>
        <w:rPr>
          <w:sz w:val="13"/>
        </w:rPr>
      </w:pPr>
      <w:r>
        <w:rPr>
          <w:sz w:val="13"/>
        </w:rPr>
        <w:t>8</w:t>
      </w:r>
    </w:p>
    <w:p w14:paraId="6E137F40" w14:textId="77777777" w:rsidR="00A37CB8" w:rsidRDefault="00A37CB8">
      <w:pPr>
        <w:rPr>
          <w:sz w:val="13"/>
        </w:rPr>
        <w:sectPr w:rsidR="00A37CB8">
          <w:headerReference w:type="default" r:id="rId14"/>
          <w:footerReference w:type="default" r:id="rId15"/>
          <w:pgSz w:w="12240" w:h="15840"/>
          <w:pgMar w:top="1760" w:right="1580" w:bottom="1560" w:left="1600" w:header="423" w:footer="1376" w:gutter="0"/>
          <w:cols w:space="720"/>
        </w:sectPr>
      </w:pPr>
    </w:p>
    <w:p w14:paraId="7D059AAE" w14:textId="77777777" w:rsidR="00A37CB8" w:rsidRDefault="00A37CB8">
      <w:pPr>
        <w:pStyle w:val="Textoindependiente"/>
        <w:spacing w:before="6"/>
        <w:rPr>
          <w:sz w:val="11"/>
        </w:rPr>
      </w:pPr>
    </w:p>
    <w:p w14:paraId="5B0BFCB8" w14:textId="77777777" w:rsidR="00A37CB8" w:rsidRDefault="00F54561">
      <w:pPr>
        <w:pStyle w:val="Textoindependiente"/>
        <w:spacing w:before="52" w:line="360" w:lineRule="auto"/>
        <w:ind w:left="100" w:right="117"/>
        <w:jc w:val="both"/>
      </w:pPr>
      <w:r>
        <w:t>los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atienden</w:t>
      </w:r>
      <w:r>
        <w:rPr>
          <w:spacing w:val="-3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cerca</w:t>
      </w:r>
      <w:r>
        <w:rPr>
          <w:spacing w:val="-3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necesidades</w:t>
      </w:r>
      <w:r>
        <w:rPr>
          <w:spacing w:val="-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ciudadanía,</w:t>
      </w:r>
      <w:r>
        <w:rPr>
          <w:spacing w:val="-3"/>
        </w:rPr>
        <w:t xml:space="preserve"> </w:t>
      </w:r>
      <w:r>
        <w:t>sin</w:t>
      </w:r>
      <w:r>
        <w:rPr>
          <w:spacing w:val="-4"/>
        </w:rPr>
        <w:t xml:space="preserve"> </w:t>
      </w:r>
      <w:r>
        <w:t>omitir,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provisión</w:t>
      </w:r>
      <w:r>
        <w:rPr>
          <w:spacing w:val="-5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municipales,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lejos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eficientes,</w:t>
      </w:r>
      <w:r>
        <w:rPr>
          <w:spacing w:val="1"/>
        </w:rPr>
        <w:t xml:space="preserve"> </w:t>
      </w:r>
      <w:r>
        <w:t>inteligentes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mucho</w:t>
      </w:r>
      <w:r>
        <w:rPr>
          <w:spacing w:val="1"/>
        </w:rPr>
        <w:t xml:space="preserve"> </w:t>
      </w:r>
      <w:r>
        <w:t>menos</w:t>
      </w:r>
      <w:r>
        <w:rPr>
          <w:spacing w:val="1"/>
        </w:rPr>
        <w:t xml:space="preserve"> </w:t>
      </w:r>
      <w:r>
        <w:t>transparentes.</w:t>
      </w:r>
    </w:p>
    <w:p w14:paraId="75EB1441" w14:textId="77777777" w:rsidR="00A37CB8" w:rsidRDefault="00F54561">
      <w:pPr>
        <w:pStyle w:val="Textoindependiente"/>
        <w:spacing w:before="162" w:line="360" w:lineRule="auto"/>
        <w:ind w:left="100" w:right="117"/>
        <w:jc w:val="both"/>
      </w:pPr>
      <w:r>
        <w:t>La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iniciativa</w:t>
      </w:r>
      <w:r>
        <w:rPr>
          <w:spacing w:val="-2"/>
        </w:rPr>
        <w:t xml:space="preserve"> </w:t>
      </w:r>
      <w:r>
        <w:t>tiene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bien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logre</w:t>
      </w:r>
      <w:r>
        <w:rPr>
          <w:spacing w:val="-1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gobierno</w:t>
      </w:r>
      <w:r>
        <w:rPr>
          <w:spacing w:val="-4"/>
        </w:rPr>
        <w:t xml:space="preserve"> </w:t>
      </w:r>
      <w:r>
        <w:t>digital</w:t>
      </w:r>
      <w:r>
        <w:rPr>
          <w:spacing w:val="-3"/>
        </w:rPr>
        <w:t xml:space="preserve"> </w:t>
      </w:r>
      <w:r>
        <w:t>amplio,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generación</w:t>
      </w:r>
      <w:r>
        <w:rPr>
          <w:spacing w:val="-52"/>
        </w:rPr>
        <w:t xml:space="preserve"> </w:t>
      </w:r>
      <w:r>
        <w:t>de estrategias horizontales y verticales en el uso de las TIC, en el ámbito administrativo 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gestión</w:t>
      </w:r>
      <w:r>
        <w:rPr>
          <w:spacing w:val="1"/>
        </w:rPr>
        <w:t xml:space="preserve"> </w:t>
      </w:r>
      <w:r>
        <w:t>pública,</w:t>
      </w:r>
      <w:r>
        <w:rPr>
          <w:spacing w:val="1"/>
        </w:rPr>
        <w:t xml:space="preserve"> </w:t>
      </w:r>
      <w:r>
        <w:t>teniendo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objetivo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creación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relaciones</w:t>
      </w:r>
      <w:r>
        <w:rPr>
          <w:spacing w:val="-52"/>
        </w:rPr>
        <w:t xml:space="preserve"> </w:t>
      </w:r>
      <w:r>
        <w:t>democráticas ente</w:t>
      </w:r>
      <w:r>
        <w:rPr>
          <w:spacing w:val="1"/>
        </w:rPr>
        <w:t xml:space="preserve"> </w:t>
      </w:r>
      <w:r>
        <w:t>gobierno</w:t>
      </w:r>
      <w:r>
        <w:rPr>
          <w:spacing w:val="-2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ciudadanía.</w:t>
      </w:r>
    </w:p>
    <w:p w14:paraId="5674F3A7" w14:textId="77777777" w:rsidR="00A37CB8" w:rsidRDefault="00F54561">
      <w:pPr>
        <w:spacing w:before="158"/>
        <w:ind w:left="442" w:right="455"/>
        <w:jc w:val="center"/>
        <w:rPr>
          <w:b/>
          <w:sz w:val="24"/>
        </w:rPr>
      </w:pPr>
      <w:r>
        <w:rPr>
          <w:b/>
          <w:sz w:val="24"/>
        </w:rPr>
        <w:t>ATENTAMENTE</w:t>
      </w:r>
    </w:p>
    <w:p w14:paraId="5FB43930" w14:textId="77777777" w:rsidR="00A37CB8" w:rsidRDefault="00F54561">
      <w:pPr>
        <w:spacing w:before="147"/>
        <w:ind w:left="442" w:right="455"/>
        <w:jc w:val="center"/>
        <w:rPr>
          <w:b/>
          <w:sz w:val="24"/>
        </w:rPr>
      </w:pPr>
      <w:r>
        <w:rPr>
          <w:b/>
          <w:sz w:val="24"/>
        </w:rPr>
        <w:t>GRUPO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PARLAMENTARIO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PARTIDO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REVOLUCION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DEMOCRATICA</w:t>
      </w:r>
    </w:p>
    <w:p w14:paraId="2002D961" w14:textId="77777777" w:rsidR="00A37CB8" w:rsidRDefault="00A37CB8">
      <w:pPr>
        <w:pStyle w:val="Textoindependiente"/>
        <w:rPr>
          <w:b/>
        </w:rPr>
      </w:pPr>
    </w:p>
    <w:p w14:paraId="285A2A24" w14:textId="77777777" w:rsidR="00A37CB8" w:rsidRDefault="00A37CB8">
      <w:pPr>
        <w:pStyle w:val="Textoindependiente"/>
        <w:spacing w:before="1"/>
        <w:rPr>
          <w:b/>
        </w:rPr>
      </w:pPr>
    </w:p>
    <w:p w14:paraId="260F80FE" w14:textId="77777777" w:rsidR="00A37CB8" w:rsidRDefault="00F54561">
      <w:pPr>
        <w:ind w:left="442" w:right="453"/>
        <w:jc w:val="center"/>
        <w:rPr>
          <w:b/>
          <w:sz w:val="24"/>
        </w:rPr>
      </w:pPr>
      <w:r>
        <w:rPr>
          <w:b/>
          <w:sz w:val="24"/>
        </w:rPr>
        <w:t>DIP.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IVÁN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FLORES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PAREDES.</w:t>
      </w:r>
    </w:p>
    <w:p w14:paraId="3BD468EA" w14:textId="77777777" w:rsidR="00A37CB8" w:rsidRDefault="00F54561">
      <w:pPr>
        <w:tabs>
          <w:tab w:val="left" w:pos="3631"/>
          <w:tab w:val="left" w:pos="5832"/>
        </w:tabs>
        <w:spacing w:before="11" w:line="870" w:lineRule="atLeast"/>
        <w:ind w:left="100" w:right="164" w:firstLine="50"/>
        <w:jc w:val="both"/>
        <w:rPr>
          <w:b/>
          <w:sz w:val="24"/>
        </w:rPr>
      </w:pPr>
      <w:r>
        <w:rPr>
          <w:b/>
          <w:sz w:val="24"/>
        </w:rPr>
        <w:t>DIP.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MARIA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ELIDIA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CASTELAN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MONDRAGON</w:t>
      </w:r>
      <w:r>
        <w:rPr>
          <w:b/>
          <w:sz w:val="24"/>
        </w:rPr>
        <w:tab/>
      </w:r>
      <w:r>
        <w:rPr>
          <w:b/>
          <w:sz w:val="24"/>
        </w:rPr>
        <w:t>DIP.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VIRIDIANA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FUENTES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CRUZ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DECRETO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NÚMERO: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ab/>
      </w:r>
    </w:p>
    <w:p w14:paraId="5EC9AE46" w14:textId="77777777" w:rsidR="00A37CB8" w:rsidRDefault="00F54561">
      <w:pPr>
        <w:spacing w:before="152"/>
        <w:ind w:left="100"/>
        <w:jc w:val="both"/>
        <w:rPr>
          <w:b/>
          <w:sz w:val="24"/>
        </w:rPr>
      </w:pP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"LXI"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LEGISLATURA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ESTADO 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MÉXICO DECRETA:</w:t>
      </w:r>
    </w:p>
    <w:p w14:paraId="7A2FA864" w14:textId="77777777" w:rsidR="00A37CB8" w:rsidRDefault="00A37CB8">
      <w:pPr>
        <w:pStyle w:val="Textoindependiente"/>
        <w:rPr>
          <w:b/>
        </w:rPr>
      </w:pPr>
    </w:p>
    <w:p w14:paraId="115BF2ED" w14:textId="77777777" w:rsidR="00A37CB8" w:rsidRDefault="00A37CB8">
      <w:pPr>
        <w:pStyle w:val="Textoindependiente"/>
        <w:spacing w:before="1"/>
        <w:rPr>
          <w:b/>
        </w:rPr>
      </w:pPr>
    </w:p>
    <w:p w14:paraId="0F832579" w14:textId="77777777" w:rsidR="00A37CB8" w:rsidRDefault="00F54561">
      <w:pPr>
        <w:pStyle w:val="Textoindependiente"/>
        <w:spacing w:line="360" w:lineRule="auto"/>
        <w:ind w:left="100" w:right="123"/>
        <w:jc w:val="both"/>
      </w:pPr>
      <w:r>
        <w:rPr>
          <w:b/>
        </w:rPr>
        <w:t>ARTÍCULO</w:t>
      </w:r>
      <w:r>
        <w:rPr>
          <w:b/>
          <w:spacing w:val="-6"/>
        </w:rPr>
        <w:t xml:space="preserve"> </w:t>
      </w:r>
      <w:r>
        <w:rPr>
          <w:b/>
        </w:rPr>
        <w:t>PRIMERO.</w:t>
      </w:r>
      <w:r>
        <w:rPr>
          <w:b/>
          <w:spacing w:val="-5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agrega</w:t>
      </w:r>
      <w:r>
        <w:rPr>
          <w:spacing w:val="-8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fracción</w:t>
      </w:r>
      <w:r>
        <w:rPr>
          <w:spacing w:val="-9"/>
        </w:rPr>
        <w:t xml:space="preserve"> </w:t>
      </w:r>
      <w:r>
        <w:t>XVIII</w:t>
      </w:r>
      <w:r>
        <w:rPr>
          <w:spacing w:val="-9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Artículo</w:t>
      </w:r>
      <w:r>
        <w:rPr>
          <w:spacing w:val="-9"/>
        </w:rPr>
        <w:t xml:space="preserve"> </w:t>
      </w:r>
      <w:r>
        <w:t>3,</w:t>
      </w:r>
      <w:r>
        <w:rPr>
          <w:spacing w:val="-8"/>
        </w:rPr>
        <w:t xml:space="preserve"> </w:t>
      </w:r>
      <w:r>
        <w:t>recorriéndose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subsecuente,</w:t>
      </w:r>
      <w:r>
        <w:rPr>
          <w:spacing w:val="-52"/>
        </w:rPr>
        <w:t xml:space="preserve"> </w:t>
      </w:r>
      <w:r>
        <w:t>de la Ley del Organismo Público Descentralizado de Carácter Es</w:t>
      </w:r>
      <w:r>
        <w:t>tatal Denominado Instituto</w:t>
      </w:r>
      <w:r>
        <w:rPr>
          <w:spacing w:val="-52"/>
        </w:rPr>
        <w:t xml:space="preserve"> </w:t>
      </w:r>
      <w:r>
        <w:t>de Políticas</w:t>
      </w:r>
      <w:r>
        <w:rPr>
          <w:spacing w:val="1"/>
        </w:rPr>
        <w:t xml:space="preserve"> </w:t>
      </w:r>
      <w:r>
        <w:t>Públicas del Estado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</w:t>
      </w:r>
      <w:r>
        <w:rPr>
          <w:spacing w:val="-3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sus Municipios.</w:t>
      </w:r>
    </w:p>
    <w:p w14:paraId="35414F5A" w14:textId="77777777" w:rsidR="00A37CB8" w:rsidRDefault="00F54561">
      <w:pPr>
        <w:spacing w:before="163" w:line="491" w:lineRule="auto"/>
        <w:ind w:left="100" w:right="7621"/>
        <w:jc w:val="both"/>
        <w:rPr>
          <w:b/>
          <w:sz w:val="24"/>
        </w:rPr>
      </w:pPr>
      <w:r>
        <w:rPr>
          <w:b/>
          <w:sz w:val="24"/>
        </w:rPr>
        <w:t>Artículo 3.- …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I a XVII.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…</w:t>
      </w:r>
    </w:p>
    <w:p w14:paraId="258DF29C" w14:textId="77777777" w:rsidR="00A37CB8" w:rsidRDefault="00F54561">
      <w:pPr>
        <w:pStyle w:val="Prrafodelista"/>
        <w:numPr>
          <w:ilvl w:val="0"/>
          <w:numId w:val="6"/>
        </w:numPr>
        <w:tabs>
          <w:tab w:val="left" w:pos="720"/>
        </w:tabs>
        <w:spacing w:line="360" w:lineRule="auto"/>
        <w:ind w:right="124" w:firstLine="0"/>
        <w:jc w:val="both"/>
        <w:rPr>
          <w:b/>
          <w:sz w:val="24"/>
        </w:rPr>
      </w:pPr>
      <w:r>
        <w:rPr>
          <w:b/>
          <w:sz w:val="24"/>
        </w:rPr>
        <w:t>Coadyuvar, con el Consejo Estatal de Gobierno Digital en el diseño de políticas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públicas,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programas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instrumentos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materia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gobierno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digital,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fortalecimiento de la gestión de servicios, trámites, y procedimientos administrativos 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jurisdiccionales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Estado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Municipios.</w:t>
      </w:r>
    </w:p>
    <w:p w14:paraId="51A10604" w14:textId="77777777" w:rsidR="00A37CB8" w:rsidRDefault="00A37CB8">
      <w:pPr>
        <w:spacing w:line="360" w:lineRule="auto"/>
        <w:jc w:val="both"/>
        <w:rPr>
          <w:sz w:val="24"/>
        </w:rPr>
        <w:sectPr w:rsidR="00A37CB8">
          <w:pgSz w:w="12240" w:h="15840"/>
          <w:pgMar w:top="1760" w:right="1580" w:bottom="1560" w:left="1600" w:header="423" w:footer="1376" w:gutter="0"/>
          <w:cols w:space="720"/>
        </w:sectPr>
      </w:pPr>
    </w:p>
    <w:p w14:paraId="29709BE6" w14:textId="77777777" w:rsidR="00A37CB8" w:rsidRDefault="00A37CB8">
      <w:pPr>
        <w:pStyle w:val="Textoindependiente"/>
        <w:spacing w:before="6"/>
        <w:rPr>
          <w:b/>
          <w:sz w:val="11"/>
        </w:rPr>
      </w:pPr>
    </w:p>
    <w:p w14:paraId="6019953A" w14:textId="77777777" w:rsidR="00A37CB8" w:rsidRDefault="00F54561">
      <w:pPr>
        <w:pStyle w:val="Prrafodelista"/>
        <w:numPr>
          <w:ilvl w:val="0"/>
          <w:numId w:val="6"/>
        </w:numPr>
        <w:tabs>
          <w:tab w:val="left" w:pos="545"/>
        </w:tabs>
        <w:spacing w:before="52"/>
        <w:ind w:left="544" w:hanging="445"/>
        <w:rPr>
          <w:b/>
          <w:sz w:val="24"/>
        </w:rPr>
      </w:pPr>
      <w:r>
        <w:rPr>
          <w:b/>
          <w:sz w:val="24"/>
        </w:rPr>
        <w:t>Realizar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todas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aquellas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acciones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necesarias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cumplimiento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Municipio</w:t>
      </w:r>
    </w:p>
    <w:p w14:paraId="507EC7A2" w14:textId="77777777" w:rsidR="00A37CB8" w:rsidRDefault="00A37CB8">
      <w:pPr>
        <w:pStyle w:val="Textoindependiente"/>
        <w:spacing w:before="2"/>
        <w:rPr>
          <w:b/>
          <w:sz w:val="25"/>
        </w:rPr>
      </w:pPr>
    </w:p>
    <w:p w14:paraId="2ABD6B78" w14:textId="77777777" w:rsidR="00A37CB8" w:rsidRDefault="00F54561">
      <w:pPr>
        <w:pStyle w:val="Textoindependiente"/>
        <w:spacing w:line="360" w:lineRule="auto"/>
        <w:ind w:left="100" w:right="122"/>
        <w:jc w:val="both"/>
      </w:pPr>
      <w:r>
        <w:rPr>
          <w:b/>
        </w:rPr>
        <w:t xml:space="preserve">ARTÍCULO SEGUNDO. - </w:t>
      </w:r>
      <w:r>
        <w:t>Se reforma la fracción XVII, se agrega la fracción XXVII al Artículo 7</w:t>
      </w:r>
      <w:r>
        <w:rPr>
          <w:spacing w:val="1"/>
        </w:rPr>
        <w:t xml:space="preserve"> </w:t>
      </w:r>
      <w:r>
        <w:t>y se reforma la fracción XII del Artículo 9, recorriéndose las subsecuentes, de la Ley de</w:t>
      </w:r>
      <w:r>
        <w:rPr>
          <w:spacing w:val="1"/>
        </w:rPr>
        <w:t xml:space="preserve"> </w:t>
      </w:r>
      <w:r>
        <w:t>Gobierno</w:t>
      </w:r>
      <w:r>
        <w:rPr>
          <w:spacing w:val="-3"/>
        </w:rPr>
        <w:t xml:space="preserve"> </w:t>
      </w:r>
      <w:r>
        <w:t>Digital</w:t>
      </w:r>
      <w:r>
        <w:rPr>
          <w:spacing w:val="-1"/>
        </w:rPr>
        <w:t xml:space="preserve"> </w:t>
      </w:r>
      <w:r>
        <w:t>del Estado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Municipios.</w:t>
      </w:r>
    </w:p>
    <w:p w14:paraId="3FD0975C" w14:textId="77777777" w:rsidR="00A37CB8" w:rsidRDefault="00F54561">
      <w:pPr>
        <w:spacing w:before="162"/>
        <w:ind w:left="100"/>
        <w:jc w:val="both"/>
        <w:rPr>
          <w:b/>
          <w:sz w:val="24"/>
        </w:rPr>
      </w:pPr>
      <w:r>
        <w:rPr>
          <w:b/>
          <w:sz w:val="24"/>
        </w:rPr>
        <w:t>Artículo 7.-</w:t>
      </w:r>
    </w:p>
    <w:p w14:paraId="404B8A2D" w14:textId="77777777" w:rsidR="00A37CB8" w:rsidRDefault="00A37CB8">
      <w:pPr>
        <w:pStyle w:val="Textoindependiente"/>
        <w:spacing w:before="9"/>
        <w:rPr>
          <w:b/>
        </w:rPr>
      </w:pPr>
    </w:p>
    <w:p w14:paraId="2D00AD73" w14:textId="77777777" w:rsidR="00A37CB8" w:rsidRDefault="00F54561">
      <w:pPr>
        <w:spacing w:before="1"/>
        <w:ind w:left="100"/>
        <w:jc w:val="both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a XVI. </w:t>
      </w:r>
      <w:r>
        <w:rPr>
          <w:b/>
          <w:sz w:val="24"/>
        </w:rPr>
        <w:t>…</w:t>
      </w:r>
    </w:p>
    <w:p w14:paraId="0E0AEB19" w14:textId="77777777" w:rsidR="00A37CB8" w:rsidRDefault="00A37CB8">
      <w:pPr>
        <w:pStyle w:val="Textoindependiente"/>
        <w:spacing w:before="1"/>
        <w:rPr>
          <w:b/>
          <w:sz w:val="25"/>
        </w:rPr>
      </w:pPr>
    </w:p>
    <w:p w14:paraId="53E9DB26" w14:textId="77777777" w:rsidR="00A37CB8" w:rsidRDefault="00F54561">
      <w:pPr>
        <w:pStyle w:val="Prrafodelista"/>
        <w:numPr>
          <w:ilvl w:val="0"/>
          <w:numId w:val="5"/>
        </w:numPr>
        <w:tabs>
          <w:tab w:val="left" w:pos="611"/>
        </w:tabs>
        <w:spacing w:line="360" w:lineRule="auto"/>
        <w:ind w:right="121" w:firstLine="0"/>
        <w:rPr>
          <w:b/>
          <w:sz w:val="24"/>
        </w:rPr>
      </w:pPr>
      <w:r>
        <w:rPr>
          <w:b/>
          <w:spacing w:val="-1"/>
          <w:sz w:val="24"/>
        </w:rPr>
        <w:t>Un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representante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general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de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las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vicepresidencias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Consejos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Gobierno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Digital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Municipales.</w:t>
      </w:r>
    </w:p>
    <w:p w14:paraId="4D891C11" w14:textId="77777777" w:rsidR="00A37CB8" w:rsidRDefault="00F54561">
      <w:pPr>
        <w:pStyle w:val="Prrafodelista"/>
        <w:numPr>
          <w:ilvl w:val="0"/>
          <w:numId w:val="5"/>
        </w:numPr>
        <w:tabs>
          <w:tab w:val="left" w:pos="685"/>
        </w:tabs>
        <w:spacing w:before="162"/>
        <w:ind w:left="684" w:hanging="585"/>
        <w:rPr>
          <w:b/>
          <w:sz w:val="24"/>
        </w:rPr>
      </w:pPr>
      <w:r>
        <w:rPr>
          <w:b/>
          <w:sz w:val="24"/>
        </w:rPr>
        <w:t>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XXVI.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…</w:t>
      </w:r>
    </w:p>
    <w:p w14:paraId="20069B29" w14:textId="77777777" w:rsidR="00A37CB8" w:rsidRDefault="00A37CB8">
      <w:pPr>
        <w:pStyle w:val="Textoindependiente"/>
        <w:spacing w:before="2"/>
        <w:rPr>
          <w:b/>
          <w:sz w:val="25"/>
        </w:rPr>
      </w:pPr>
    </w:p>
    <w:p w14:paraId="387B2559" w14:textId="77777777" w:rsidR="00A37CB8" w:rsidRDefault="00F54561">
      <w:pPr>
        <w:spacing w:line="360" w:lineRule="auto"/>
        <w:ind w:left="100"/>
        <w:rPr>
          <w:b/>
          <w:sz w:val="24"/>
        </w:rPr>
      </w:pPr>
      <w:r>
        <w:rPr>
          <w:b/>
          <w:sz w:val="24"/>
        </w:rPr>
        <w:t>XXVII.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representante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Instituto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Políticas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Públicas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Estado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México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sus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Municipios.</w:t>
      </w:r>
    </w:p>
    <w:p w14:paraId="67549CAC" w14:textId="77777777" w:rsidR="00A37CB8" w:rsidRDefault="00F54561">
      <w:pPr>
        <w:spacing w:before="161" w:line="491" w:lineRule="auto"/>
        <w:ind w:left="100" w:right="7611"/>
        <w:rPr>
          <w:b/>
          <w:sz w:val="24"/>
        </w:rPr>
      </w:pPr>
      <w:r>
        <w:rPr>
          <w:b/>
          <w:sz w:val="24"/>
        </w:rPr>
        <w:t>Artículo 9.- …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I 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XI.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…</w:t>
      </w:r>
    </w:p>
    <w:p w14:paraId="340B6E6B" w14:textId="77777777" w:rsidR="00A37CB8" w:rsidRDefault="00F54561">
      <w:pPr>
        <w:pStyle w:val="Prrafodelista"/>
        <w:numPr>
          <w:ilvl w:val="0"/>
          <w:numId w:val="4"/>
        </w:numPr>
        <w:tabs>
          <w:tab w:val="left" w:pos="520"/>
        </w:tabs>
        <w:spacing w:line="355" w:lineRule="auto"/>
        <w:ind w:right="122" w:firstLine="0"/>
        <w:rPr>
          <w:b/>
          <w:sz w:val="24"/>
        </w:rPr>
      </w:pPr>
      <w:r>
        <w:rPr>
          <w:b/>
          <w:sz w:val="24"/>
        </w:rPr>
        <w:t>Recibir,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aprobar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vigilar 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funcionamiento 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aplicación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 las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Agendas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Digitales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Municipales.</w:t>
      </w:r>
    </w:p>
    <w:p w14:paraId="3597C2FB" w14:textId="77777777" w:rsidR="00A37CB8" w:rsidRDefault="00F54561">
      <w:pPr>
        <w:pStyle w:val="Prrafodelista"/>
        <w:numPr>
          <w:ilvl w:val="0"/>
          <w:numId w:val="4"/>
        </w:numPr>
        <w:tabs>
          <w:tab w:val="left" w:pos="545"/>
        </w:tabs>
        <w:spacing w:before="168"/>
        <w:ind w:left="544" w:hanging="445"/>
        <w:rPr>
          <w:sz w:val="24"/>
        </w:rPr>
      </w:pPr>
      <w:r>
        <w:rPr>
          <w:b/>
          <w:sz w:val="24"/>
        </w:rPr>
        <w:t>…</w:t>
      </w:r>
    </w:p>
    <w:p w14:paraId="1A1FF54C" w14:textId="77777777" w:rsidR="00A37CB8" w:rsidRDefault="00A37CB8">
      <w:pPr>
        <w:pStyle w:val="Textoindependiente"/>
        <w:spacing w:before="2"/>
        <w:rPr>
          <w:b/>
          <w:sz w:val="25"/>
        </w:rPr>
      </w:pPr>
    </w:p>
    <w:p w14:paraId="57121D7B" w14:textId="77777777" w:rsidR="00A37CB8" w:rsidRDefault="00F54561">
      <w:pPr>
        <w:pStyle w:val="Prrafodelista"/>
        <w:numPr>
          <w:ilvl w:val="0"/>
          <w:numId w:val="4"/>
        </w:numPr>
        <w:tabs>
          <w:tab w:val="left" w:pos="555"/>
        </w:tabs>
        <w:ind w:left="554" w:hanging="455"/>
        <w:rPr>
          <w:sz w:val="24"/>
        </w:rPr>
      </w:pPr>
      <w:r>
        <w:rPr>
          <w:b/>
          <w:sz w:val="24"/>
        </w:rPr>
        <w:t>…</w:t>
      </w:r>
    </w:p>
    <w:p w14:paraId="6D01CC5A" w14:textId="77777777" w:rsidR="00A37CB8" w:rsidRDefault="00A37CB8">
      <w:pPr>
        <w:pStyle w:val="Textoindependiente"/>
        <w:spacing w:before="1"/>
        <w:rPr>
          <w:b/>
          <w:sz w:val="25"/>
        </w:rPr>
      </w:pPr>
    </w:p>
    <w:p w14:paraId="79097C46" w14:textId="77777777" w:rsidR="00A37CB8" w:rsidRDefault="00F54561">
      <w:pPr>
        <w:spacing w:before="1" w:line="360" w:lineRule="auto"/>
        <w:ind w:left="100" w:right="108"/>
        <w:jc w:val="both"/>
        <w:rPr>
          <w:b/>
          <w:sz w:val="24"/>
        </w:rPr>
      </w:pPr>
      <w:r>
        <w:rPr>
          <w:b/>
          <w:sz w:val="24"/>
        </w:rPr>
        <w:t>ARTÍCULO TERCERO. – Se reforma la fracción III, recorriéndose las subsecuentes del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Artículo 64, y se crea el Capitulo Quinto Bis denominado Del Consejo de Gobierno Digital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Municipal,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así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como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reforma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artículo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119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Ley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Orgánica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Municipal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Estado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México.</w:t>
      </w:r>
    </w:p>
    <w:p w14:paraId="7BF172B3" w14:textId="77777777" w:rsidR="00A37CB8" w:rsidRDefault="00F54561">
      <w:pPr>
        <w:spacing w:before="163"/>
        <w:ind w:left="442" w:right="455"/>
        <w:jc w:val="center"/>
        <w:rPr>
          <w:b/>
          <w:sz w:val="24"/>
        </w:rPr>
      </w:pPr>
      <w:r>
        <w:rPr>
          <w:b/>
          <w:sz w:val="24"/>
        </w:rPr>
        <w:t>CAPITULO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QUINTO</w:t>
      </w:r>
    </w:p>
    <w:p w14:paraId="78CA452B" w14:textId="77777777" w:rsidR="00A37CB8" w:rsidRDefault="00A37CB8">
      <w:pPr>
        <w:pStyle w:val="Textoindependiente"/>
        <w:spacing w:before="2"/>
        <w:rPr>
          <w:b/>
          <w:sz w:val="25"/>
        </w:rPr>
      </w:pPr>
    </w:p>
    <w:p w14:paraId="02CC847A" w14:textId="77777777" w:rsidR="00A37CB8" w:rsidRDefault="00F54561">
      <w:pPr>
        <w:ind w:left="442" w:right="463"/>
        <w:jc w:val="center"/>
        <w:rPr>
          <w:b/>
          <w:sz w:val="24"/>
        </w:rPr>
      </w:pP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Comisiones,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Consejos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Participación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Ciudadana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Organizaciones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Sociales</w:t>
      </w:r>
    </w:p>
    <w:p w14:paraId="7B02E78D" w14:textId="77777777" w:rsidR="00A37CB8" w:rsidRDefault="00A37CB8">
      <w:pPr>
        <w:jc w:val="center"/>
        <w:rPr>
          <w:sz w:val="24"/>
        </w:rPr>
        <w:sectPr w:rsidR="00A37CB8">
          <w:pgSz w:w="12240" w:h="15840"/>
          <w:pgMar w:top="1760" w:right="1580" w:bottom="1560" w:left="1600" w:header="423" w:footer="1376" w:gutter="0"/>
          <w:cols w:space="720"/>
        </w:sectPr>
      </w:pPr>
    </w:p>
    <w:p w14:paraId="397A0503" w14:textId="77777777" w:rsidR="00A37CB8" w:rsidRDefault="00A37CB8">
      <w:pPr>
        <w:pStyle w:val="Textoindependiente"/>
        <w:spacing w:before="6"/>
        <w:rPr>
          <w:b/>
          <w:sz w:val="11"/>
        </w:rPr>
      </w:pPr>
    </w:p>
    <w:p w14:paraId="191F0727" w14:textId="77777777" w:rsidR="00A37CB8" w:rsidRDefault="00F54561">
      <w:pPr>
        <w:spacing w:before="52"/>
        <w:ind w:left="100"/>
        <w:jc w:val="both"/>
        <w:rPr>
          <w:b/>
          <w:sz w:val="24"/>
        </w:rPr>
      </w:pPr>
      <w:r>
        <w:rPr>
          <w:b/>
          <w:sz w:val="24"/>
        </w:rPr>
        <w:t>Artículo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64.-</w:t>
      </w:r>
    </w:p>
    <w:p w14:paraId="56622C72" w14:textId="77777777" w:rsidR="00A37CB8" w:rsidRDefault="00A37CB8">
      <w:pPr>
        <w:pStyle w:val="Textoindependiente"/>
        <w:spacing w:before="2"/>
        <w:rPr>
          <w:b/>
          <w:sz w:val="25"/>
        </w:rPr>
      </w:pPr>
    </w:p>
    <w:p w14:paraId="0F5003FC" w14:textId="77777777" w:rsidR="00A37CB8" w:rsidRDefault="00F54561">
      <w:pPr>
        <w:pStyle w:val="Prrafodelista"/>
        <w:numPr>
          <w:ilvl w:val="1"/>
          <w:numId w:val="4"/>
        </w:numPr>
        <w:tabs>
          <w:tab w:val="left" w:pos="1180"/>
          <w:tab w:val="left" w:pos="1181"/>
        </w:tabs>
        <w:ind w:hanging="721"/>
        <w:rPr>
          <w:sz w:val="24"/>
        </w:rPr>
      </w:pPr>
      <w:r>
        <w:rPr>
          <w:sz w:val="24"/>
        </w:rPr>
        <w:t>Comisiones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ayuntamiento;</w:t>
      </w:r>
    </w:p>
    <w:p w14:paraId="0BB5839C" w14:textId="77777777" w:rsidR="00A37CB8" w:rsidRDefault="00F54561">
      <w:pPr>
        <w:pStyle w:val="Prrafodelista"/>
        <w:numPr>
          <w:ilvl w:val="1"/>
          <w:numId w:val="4"/>
        </w:numPr>
        <w:tabs>
          <w:tab w:val="left" w:pos="1180"/>
          <w:tab w:val="left" w:pos="1181"/>
        </w:tabs>
        <w:spacing w:before="147"/>
        <w:ind w:hanging="721"/>
        <w:rPr>
          <w:sz w:val="24"/>
        </w:rPr>
      </w:pPr>
      <w:r>
        <w:rPr>
          <w:sz w:val="24"/>
        </w:rPr>
        <w:t>Consejos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participación</w:t>
      </w:r>
      <w:r>
        <w:rPr>
          <w:spacing w:val="-6"/>
          <w:sz w:val="24"/>
        </w:rPr>
        <w:t xml:space="preserve"> </w:t>
      </w:r>
      <w:r>
        <w:rPr>
          <w:sz w:val="24"/>
        </w:rPr>
        <w:t>ciudadana;</w:t>
      </w:r>
    </w:p>
    <w:p w14:paraId="4D86BFD4" w14:textId="77777777" w:rsidR="00A37CB8" w:rsidRDefault="00F54561">
      <w:pPr>
        <w:pStyle w:val="Prrafodelista"/>
        <w:numPr>
          <w:ilvl w:val="1"/>
          <w:numId w:val="4"/>
        </w:numPr>
        <w:tabs>
          <w:tab w:val="left" w:pos="1180"/>
          <w:tab w:val="left" w:pos="1181"/>
        </w:tabs>
        <w:spacing w:before="147"/>
        <w:ind w:hanging="721"/>
        <w:rPr>
          <w:b/>
          <w:sz w:val="24"/>
        </w:rPr>
      </w:pPr>
      <w:r>
        <w:rPr>
          <w:b/>
          <w:sz w:val="24"/>
        </w:rPr>
        <w:t>Consejo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Gobierno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Digital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Municipal</w:t>
      </w:r>
    </w:p>
    <w:p w14:paraId="4579FEC8" w14:textId="77777777" w:rsidR="00A37CB8" w:rsidRDefault="00F54561">
      <w:pPr>
        <w:pStyle w:val="Prrafodelista"/>
        <w:numPr>
          <w:ilvl w:val="1"/>
          <w:numId w:val="4"/>
        </w:numPr>
        <w:tabs>
          <w:tab w:val="left" w:pos="1180"/>
          <w:tab w:val="left" w:pos="1181"/>
        </w:tabs>
        <w:spacing w:before="148"/>
        <w:ind w:hanging="721"/>
        <w:rPr>
          <w:b/>
          <w:sz w:val="24"/>
        </w:rPr>
      </w:pPr>
      <w:r>
        <w:rPr>
          <w:b/>
          <w:sz w:val="24"/>
        </w:rPr>
        <w:t>Organizaciones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sociales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representativas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comunidades;</w:t>
      </w:r>
    </w:p>
    <w:p w14:paraId="74302588" w14:textId="77777777" w:rsidR="00A37CB8" w:rsidRDefault="00F54561">
      <w:pPr>
        <w:pStyle w:val="Prrafodelista"/>
        <w:numPr>
          <w:ilvl w:val="1"/>
          <w:numId w:val="4"/>
        </w:numPr>
        <w:tabs>
          <w:tab w:val="left" w:pos="1180"/>
          <w:tab w:val="left" w:pos="1181"/>
        </w:tabs>
        <w:spacing w:before="142" w:line="360" w:lineRule="auto"/>
        <w:ind w:right="120"/>
        <w:rPr>
          <w:b/>
          <w:sz w:val="24"/>
        </w:rPr>
      </w:pPr>
      <w:r>
        <w:rPr>
          <w:b/>
          <w:sz w:val="24"/>
        </w:rPr>
        <w:t>Las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demás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organizaciones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determinen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leyes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reglamentos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acuerdos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Ayuntamiento.</w:t>
      </w:r>
    </w:p>
    <w:p w14:paraId="761CBB4E" w14:textId="77777777" w:rsidR="00A37CB8" w:rsidRDefault="00F54561">
      <w:pPr>
        <w:spacing w:before="161"/>
        <w:ind w:left="442" w:right="454"/>
        <w:jc w:val="center"/>
        <w:rPr>
          <w:b/>
          <w:sz w:val="24"/>
        </w:rPr>
      </w:pPr>
      <w:r>
        <w:rPr>
          <w:b/>
          <w:sz w:val="24"/>
        </w:rPr>
        <w:t>CAPITULO QUINTO BIS</w:t>
      </w:r>
    </w:p>
    <w:p w14:paraId="474A8490" w14:textId="77777777" w:rsidR="00A37CB8" w:rsidRDefault="00A37CB8">
      <w:pPr>
        <w:pStyle w:val="Textoindependiente"/>
        <w:spacing w:before="2"/>
        <w:rPr>
          <w:b/>
          <w:sz w:val="25"/>
        </w:rPr>
      </w:pPr>
    </w:p>
    <w:p w14:paraId="10CC7171" w14:textId="77777777" w:rsidR="00A37CB8" w:rsidRDefault="00F54561">
      <w:pPr>
        <w:ind w:left="442" w:right="463"/>
        <w:jc w:val="center"/>
        <w:rPr>
          <w:b/>
          <w:sz w:val="24"/>
        </w:rPr>
      </w:pPr>
      <w:r>
        <w:rPr>
          <w:b/>
          <w:sz w:val="24"/>
        </w:rPr>
        <w:t>Del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Consejo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Gobierno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Digital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Municipal</w:t>
      </w:r>
    </w:p>
    <w:p w14:paraId="0E28A976" w14:textId="77777777" w:rsidR="00A37CB8" w:rsidRDefault="00A37CB8">
      <w:pPr>
        <w:pStyle w:val="Textoindependiente"/>
        <w:spacing w:before="2"/>
        <w:rPr>
          <w:b/>
          <w:sz w:val="25"/>
        </w:rPr>
      </w:pPr>
    </w:p>
    <w:p w14:paraId="48F9CA31" w14:textId="77777777" w:rsidR="00A37CB8" w:rsidRDefault="00F54561">
      <w:pPr>
        <w:spacing w:line="360" w:lineRule="auto"/>
        <w:ind w:left="100" w:right="117"/>
        <w:jc w:val="both"/>
        <w:rPr>
          <w:b/>
          <w:sz w:val="24"/>
        </w:rPr>
      </w:pPr>
      <w:r>
        <w:rPr>
          <w:b/>
          <w:sz w:val="24"/>
        </w:rPr>
        <w:t>Artículo 80 Bis.- El Consejo de Gobierno Digital Municipal, es la instancia encargada de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habilitar,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actualizar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y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conducir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el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gobierno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digital,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fin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facilitar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servicios,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programas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instrumentos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municipales qu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sirvan 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tecnologías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 la información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 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comunicación.</w:t>
      </w:r>
    </w:p>
    <w:p w14:paraId="31CE87BA" w14:textId="77777777" w:rsidR="00A37CB8" w:rsidRDefault="00F54561">
      <w:pPr>
        <w:spacing w:before="163"/>
        <w:ind w:left="100"/>
        <w:jc w:val="both"/>
        <w:rPr>
          <w:b/>
          <w:sz w:val="24"/>
        </w:rPr>
      </w:pPr>
      <w:r>
        <w:rPr>
          <w:b/>
          <w:sz w:val="24"/>
        </w:rPr>
        <w:t>Artículo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80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Ter.-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Consejo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Gobierno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Digital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Municipal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estará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integrado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por:</w:t>
      </w:r>
    </w:p>
    <w:p w14:paraId="5B39C0D0" w14:textId="77777777" w:rsidR="00A37CB8" w:rsidRDefault="00A37CB8">
      <w:pPr>
        <w:pStyle w:val="Textoindependiente"/>
        <w:spacing w:before="9"/>
        <w:rPr>
          <w:b/>
        </w:rPr>
      </w:pPr>
    </w:p>
    <w:p w14:paraId="51A6C806" w14:textId="77777777" w:rsidR="00A37CB8" w:rsidRDefault="00F54561">
      <w:pPr>
        <w:pStyle w:val="Prrafodelista"/>
        <w:numPr>
          <w:ilvl w:val="0"/>
          <w:numId w:val="3"/>
        </w:numPr>
        <w:tabs>
          <w:tab w:val="left" w:pos="1180"/>
          <w:tab w:val="left" w:pos="1181"/>
        </w:tabs>
        <w:spacing w:line="360" w:lineRule="auto"/>
        <w:ind w:right="125"/>
        <w:rPr>
          <w:b/>
          <w:sz w:val="24"/>
        </w:rPr>
      </w:pPr>
      <w:r>
        <w:rPr>
          <w:b/>
          <w:sz w:val="24"/>
        </w:rPr>
        <w:t>Una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presidencia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quien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será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una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persona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experiencia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materia,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designada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Presidente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Municipal.</w:t>
      </w:r>
    </w:p>
    <w:p w14:paraId="06546D91" w14:textId="77777777" w:rsidR="00A37CB8" w:rsidRDefault="00F54561">
      <w:pPr>
        <w:pStyle w:val="Prrafodelista"/>
        <w:numPr>
          <w:ilvl w:val="0"/>
          <w:numId w:val="3"/>
        </w:numPr>
        <w:tabs>
          <w:tab w:val="left" w:pos="1180"/>
          <w:tab w:val="left" w:pos="1181"/>
        </w:tabs>
        <w:spacing w:before="2"/>
        <w:ind w:hanging="721"/>
        <w:rPr>
          <w:b/>
          <w:sz w:val="24"/>
        </w:rPr>
      </w:pPr>
      <w:r>
        <w:rPr>
          <w:b/>
          <w:spacing w:val="-1"/>
          <w:sz w:val="24"/>
        </w:rPr>
        <w:t>Una</w:t>
      </w:r>
      <w:r>
        <w:rPr>
          <w:b/>
          <w:spacing w:val="-4"/>
          <w:sz w:val="24"/>
        </w:rPr>
        <w:t xml:space="preserve"> </w:t>
      </w:r>
      <w:r>
        <w:rPr>
          <w:b/>
          <w:spacing w:val="-1"/>
          <w:sz w:val="24"/>
        </w:rPr>
        <w:t>vicepresidencia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quien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representará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Consejo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Estatal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Gobierno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Digital.</w:t>
      </w:r>
    </w:p>
    <w:p w14:paraId="6FFC0FEA" w14:textId="77777777" w:rsidR="00A37CB8" w:rsidRDefault="00F54561">
      <w:pPr>
        <w:pStyle w:val="Prrafodelista"/>
        <w:numPr>
          <w:ilvl w:val="0"/>
          <w:numId w:val="3"/>
        </w:numPr>
        <w:tabs>
          <w:tab w:val="left" w:pos="1180"/>
          <w:tab w:val="left" w:pos="1181"/>
        </w:tabs>
        <w:spacing w:before="147"/>
        <w:ind w:hanging="721"/>
        <w:rPr>
          <w:b/>
          <w:sz w:val="24"/>
        </w:rPr>
      </w:pPr>
      <w:r>
        <w:rPr>
          <w:b/>
          <w:sz w:val="24"/>
        </w:rPr>
        <w:t>Una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Secretaría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quien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será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titular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Secretaría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Ayuntamiento.</w:t>
      </w:r>
    </w:p>
    <w:p w14:paraId="33FB85B6" w14:textId="77777777" w:rsidR="00A37CB8" w:rsidRDefault="00F54561">
      <w:pPr>
        <w:pStyle w:val="Prrafodelista"/>
        <w:numPr>
          <w:ilvl w:val="0"/>
          <w:numId w:val="3"/>
        </w:numPr>
        <w:tabs>
          <w:tab w:val="left" w:pos="1180"/>
          <w:tab w:val="left" w:pos="1181"/>
        </w:tabs>
        <w:spacing w:before="147"/>
        <w:ind w:hanging="721"/>
        <w:rPr>
          <w:b/>
          <w:sz w:val="24"/>
        </w:rPr>
      </w:pPr>
      <w:r>
        <w:rPr>
          <w:b/>
          <w:sz w:val="24"/>
        </w:rPr>
        <w:t>Una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representante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Consejo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Ciudadano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Municipal.</w:t>
      </w:r>
    </w:p>
    <w:p w14:paraId="53455AC7" w14:textId="77777777" w:rsidR="00A37CB8" w:rsidRDefault="00F54561">
      <w:pPr>
        <w:pStyle w:val="Prrafodelista"/>
        <w:numPr>
          <w:ilvl w:val="0"/>
          <w:numId w:val="3"/>
        </w:numPr>
        <w:tabs>
          <w:tab w:val="left" w:pos="1180"/>
          <w:tab w:val="left" w:pos="1181"/>
        </w:tabs>
        <w:spacing w:before="147"/>
        <w:ind w:hanging="721"/>
        <w:rPr>
          <w:b/>
          <w:sz w:val="24"/>
        </w:rPr>
      </w:pPr>
      <w:r>
        <w:rPr>
          <w:b/>
          <w:sz w:val="24"/>
        </w:rPr>
        <w:t>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titular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Dirección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Desarrollo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Económico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equivalente.</w:t>
      </w:r>
    </w:p>
    <w:p w14:paraId="26B85EF5" w14:textId="77777777" w:rsidR="00A37CB8" w:rsidRDefault="00A37CB8">
      <w:pPr>
        <w:pStyle w:val="Textoindependiente"/>
        <w:spacing w:before="2"/>
        <w:rPr>
          <w:b/>
          <w:sz w:val="25"/>
        </w:rPr>
      </w:pPr>
    </w:p>
    <w:p w14:paraId="0A1FAE9B" w14:textId="77777777" w:rsidR="00A37CB8" w:rsidRDefault="00F54561">
      <w:pPr>
        <w:ind w:left="100"/>
        <w:jc w:val="both"/>
        <w:rPr>
          <w:b/>
          <w:sz w:val="24"/>
        </w:rPr>
      </w:pPr>
      <w:r>
        <w:rPr>
          <w:b/>
          <w:sz w:val="24"/>
        </w:rPr>
        <w:t>Todas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todos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integrantes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tendrán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derecho 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voz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y voto.</w:t>
      </w:r>
    </w:p>
    <w:p w14:paraId="7C7A1C5D" w14:textId="77777777" w:rsidR="00A37CB8" w:rsidRDefault="00A37CB8">
      <w:pPr>
        <w:pStyle w:val="Textoindependiente"/>
        <w:spacing w:before="2"/>
        <w:rPr>
          <w:b/>
          <w:sz w:val="25"/>
        </w:rPr>
      </w:pPr>
    </w:p>
    <w:p w14:paraId="739F147E" w14:textId="77777777" w:rsidR="00A37CB8" w:rsidRDefault="00F54561">
      <w:pPr>
        <w:spacing w:line="360" w:lineRule="auto"/>
        <w:ind w:left="100" w:right="108"/>
        <w:jc w:val="both"/>
        <w:rPr>
          <w:b/>
          <w:sz w:val="24"/>
        </w:rPr>
      </w:pPr>
      <w:r>
        <w:rPr>
          <w:b/>
          <w:sz w:val="24"/>
        </w:rPr>
        <w:t>Artículo 80 Quatér.- El Consejo de Gobierno Digital deberá actualizar la Agenda Digital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Municipal,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cual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contiene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lineamientos,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estrategias,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políticas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programas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gobierno digital, y demás consideraciones de acuerdo a lo establecido en 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Ley 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Gobierno Digital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Estado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México.</w:t>
      </w:r>
    </w:p>
    <w:p w14:paraId="38E21797" w14:textId="77777777" w:rsidR="00A37CB8" w:rsidRDefault="00A37CB8">
      <w:pPr>
        <w:spacing w:line="360" w:lineRule="auto"/>
        <w:jc w:val="both"/>
        <w:rPr>
          <w:sz w:val="24"/>
        </w:rPr>
        <w:sectPr w:rsidR="00A37CB8">
          <w:pgSz w:w="12240" w:h="15840"/>
          <w:pgMar w:top="1760" w:right="1580" w:bottom="1560" w:left="1600" w:header="423" w:footer="1376" w:gutter="0"/>
          <w:cols w:space="720"/>
        </w:sectPr>
      </w:pPr>
    </w:p>
    <w:p w14:paraId="54AFD266" w14:textId="77777777" w:rsidR="00A37CB8" w:rsidRDefault="00A37CB8">
      <w:pPr>
        <w:pStyle w:val="Textoindependiente"/>
        <w:spacing w:before="6"/>
        <w:rPr>
          <w:b/>
          <w:sz w:val="11"/>
        </w:rPr>
      </w:pPr>
    </w:p>
    <w:p w14:paraId="78276506" w14:textId="77777777" w:rsidR="00A37CB8" w:rsidRDefault="00F54561">
      <w:pPr>
        <w:spacing w:before="52" w:line="360" w:lineRule="auto"/>
        <w:ind w:left="100"/>
        <w:rPr>
          <w:b/>
          <w:sz w:val="24"/>
        </w:rPr>
      </w:pPr>
      <w:r>
        <w:rPr>
          <w:b/>
          <w:sz w:val="24"/>
        </w:rPr>
        <w:t>El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consejo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sesionará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lo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menos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una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vez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al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año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sus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acuerdos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serán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publicados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Gaceta Municipal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 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página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oficial del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municipio.</w:t>
      </w:r>
    </w:p>
    <w:p w14:paraId="1A5B8C72" w14:textId="77777777" w:rsidR="00A37CB8" w:rsidRDefault="00F54561">
      <w:pPr>
        <w:spacing w:before="161" w:line="360" w:lineRule="auto"/>
        <w:ind w:left="100"/>
        <w:rPr>
          <w:b/>
          <w:sz w:val="24"/>
        </w:rPr>
      </w:pPr>
      <w:r>
        <w:rPr>
          <w:b/>
          <w:sz w:val="24"/>
        </w:rPr>
        <w:t>La Agenda Digital Municipal se actualizará cada 3 años, siendo revisada cada año para su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cumplimiento,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 cual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deberá ser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publicada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Gaceta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Municipal.</w:t>
      </w:r>
    </w:p>
    <w:p w14:paraId="4527AF3B" w14:textId="77777777" w:rsidR="00A37CB8" w:rsidRDefault="00F54561">
      <w:pPr>
        <w:spacing w:before="162"/>
        <w:ind w:left="100"/>
        <w:rPr>
          <w:b/>
          <w:sz w:val="24"/>
        </w:rPr>
      </w:pPr>
      <w:r>
        <w:rPr>
          <w:b/>
          <w:sz w:val="24"/>
        </w:rPr>
        <w:t>Artículo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Quinquies.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Consejo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tendrá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atribuciones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siguientes:</w:t>
      </w:r>
    </w:p>
    <w:p w14:paraId="1E7A3EA8" w14:textId="77777777" w:rsidR="00A37CB8" w:rsidRDefault="00A37CB8">
      <w:pPr>
        <w:pStyle w:val="Textoindependiente"/>
        <w:spacing w:before="9"/>
        <w:rPr>
          <w:b/>
        </w:rPr>
      </w:pPr>
    </w:p>
    <w:p w14:paraId="52C26CCD" w14:textId="77777777" w:rsidR="00A37CB8" w:rsidRDefault="00F54561">
      <w:pPr>
        <w:pStyle w:val="Prrafodelista"/>
        <w:numPr>
          <w:ilvl w:val="0"/>
          <w:numId w:val="2"/>
        </w:numPr>
        <w:tabs>
          <w:tab w:val="left" w:pos="1180"/>
          <w:tab w:val="left" w:pos="1181"/>
        </w:tabs>
        <w:spacing w:line="360" w:lineRule="auto"/>
        <w:ind w:right="119"/>
        <w:jc w:val="both"/>
        <w:rPr>
          <w:b/>
          <w:sz w:val="24"/>
        </w:rPr>
      </w:pPr>
      <w:r>
        <w:rPr>
          <w:b/>
          <w:sz w:val="24"/>
        </w:rPr>
        <w:t>Implementar acciones y estrategias de gestión pública y gobierno digital, 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través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uso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aprovechamiento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tecnologías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información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comunicación.</w:t>
      </w:r>
    </w:p>
    <w:p w14:paraId="07D4D00A" w14:textId="77777777" w:rsidR="00A37CB8" w:rsidRDefault="00F54561">
      <w:pPr>
        <w:pStyle w:val="Prrafodelista"/>
        <w:numPr>
          <w:ilvl w:val="0"/>
          <w:numId w:val="2"/>
        </w:numPr>
        <w:tabs>
          <w:tab w:val="left" w:pos="1181"/>
        </w:tabs>
        <w:spacing w:before="2" w:line="360" w:lineRule="auto"/>
        <w:ind w:right="124"/>
        <w:jc w:val="both"/>
        <w:rPr>
          <w:b/>
          <w:sz w:val="24"/>
        </w:rPr>
      </w:pPr>
      <w:r>
        <w:rPr>
          <w:b/>
          <w:spacing w:val="-1"/>
          <w:sz w:val="24"/>
        </w:rPr>
        <w:t>Diseñar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y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aprobar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los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planes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gestión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trámites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servicios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ofrecerán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medios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digitales,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acuerdo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 las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condiciones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 municipio.</w:t>
      </w:r>
    </w:p>
    <w:p w14:paraId="0A3DC1C3" w14:textId="77777777" w:rsidR="00A37CB8" w:rsidRDefault="00F54561">
      <w:pPr>
        <w:pStyle w:val="Prrafodelista"/>
        <w:numPr>
          <w:ilvl w:val="0"/>
          <w:numId w:val="2"/>
        </w:numPr>
        <w:tabs>
          <w:tab w:val="left" w:pos="1181"/>
        </w:tabs>
        <w:spacing w:before="2" w:line="360" w:lineRule="auto"/>
        <w:ind w:right="119"/>
        <w:jc w:val="both"/>
        <w:rPr>
          <w:b/>
          <w:sz w:val="24"/>
        </w:rPr>
      </w:pPr>
      <w:r>
        <w:rPr>
          <w:b/>
          <w:sz w:val="24"/>
        </w:rPr>
        <w:t>Aprobar la Agenda Digital Municipal, la cual será ratificada por el Consejo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Estatal 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Gobierno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Digital.</w:t>
      </w:r>
    </w:p>
    <w:p w14:paraId="7E3F1D2B" w14:textId="77777777" w:rsidR="00A37CB8" w:rsidRDefault="00F54561">
      <w:pPr>
        <w:pStyle w:val="Prrafodelista"/>
        <w:numPr>
          <w:ilvl w:val="0"/>
          <w:numId w:val="2"/>
        </w:numPr>
        <w:tabs>
          <w:tab w:val="left" w:pos="1181"/>
        </w:tabs>
        <w:spacing w:before="1" w:line="360" w:lineRule="auto"/>
        <w:ind w:right="131"/>
        <w:jc w:val="both"/>
        <w:rPr>
          <w:b/>
          <w:sz w:val="24"/>
        </w:rPr>
      </w:pPr>
      <w:r>
        <w:rPr>
          <w:b/>
          <w:sz w:val="24"/>
        </w:rPr>
        <w:t>Vigilar la aplicación y aprovechamiento estratégico de las tecnologías de 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información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comunicación.</w:t>
      </w:r>
    </w:p>
    <w:p w14:paraId="564EF7D3" w14:textId="77777777" w:rsidR="00A37CB8" w:rsidRDefault="00F54561">
      <w:pPr>
        <w:spacing w:before="157"/>
        <w:ind w:left="100"/>
        <w:jc w:val="both"/>
        <w:rPr>
          <w:b/>
          <w:sz w:val="24"/>
        </w:rPr>
      </w:pPr>
      <w:r>
        <w:rPr>
          <w:b/>
          <w:sz w:val="24"/>
        </w:rPr>
        <w:t>Artículo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80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Sexies.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Agenda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Digital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deberá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contener:</w:t>
      </w:r>
    </w:p>
    <w:p w14:paraId="2E864793" w14:textId="77777777" w:rsidR="00A37CB8" w:rsidRDefault="00A37CB8">
      <w:pPr>
        <w:pStyle w:val="Textoindependiente"/>
        <w:spacing w:before="1"/>
        <w:rPr>
          <w:b/>
          <w:sz w:val="25"/>
        </w:rPr>
      </w:pPr>
    </w:p>
    <w:p w14:paraId="707497C9" w14:textId="77777777" w:rsidR="00A37CB8" w:rsidRDefault="00F54561">
      <w:pPr>
        <w:pStyle w:val="Prrafodelista"/>
        <w:numPr>
          <w:ilvl w:val="0"/>
          <w:numId w:val="1"/>
        </w:numPr>
        <w:tabs>
          <w:tab w:val="left" w:pos="1180"/>
          <w:tab w:val="left" w:pos="1181"/>
        </w:tabs>
        <w:spacing w:line="360" w:lineRule="auto"/>
        <w:ind w:right="117"/>
        <w:jc w:val="both"/>
        <w:rPr>
          <w:b/>
          <w:sz w:val="24"/>
        </w:rPr>
      </w:pPr>
      <w:r>
        <w:rPr>
          <w:b/>
          <w:sz w:val="24"/>
        </w:rPr>
        <w:t>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diagnóstico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uso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particular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tecnologías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información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comunicación en el M</w:t>
      </w:r>
      <w:r>
        <w:rPr>
          <w:b/>
          <w:sz w:val="24"/>
        </w:rPr>
        <w:t>unicipio y de las entidades administrativas del gobierno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municipal;</w:t>
      </w:r>
    </w:p>
    <w:p w14:paraId="43EFDB80" w14:textId="77777777" w:rsidR="00A37CB8" w:rsidRDefault="00F54561">
      <w:pPr>
        <w:pStyle w:val="Prrafodelista"/>
        <w:numPr>
          <w:ilvl w:val="0"/>
          <w:numId w:val="1"/>
        </w:numPr>
        <w:tabs>
          <w:tab w:val="left" w:pos="1181"/>
        </w:tabs>
        <w:spacing w:before="2" w:line="360" w:lineRule="auto"/>
        <w:ind w:right="126"/>
        <w:jc w:val="both"/>
        <w:rPr>
          <w:b/>
          <w:sz w:val="24"/>
        </w:rPr>
      </w:pPr>
      <w:r>
        <w:rPr>
          <w:b/>
          <w:sz w:val="24"/>
        </w:rPr>
        <w:t>Los ejes que darán soporte a los programas de Gobierno Digital, establecidas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 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Plan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Desarrollo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Municipal;</w:t>
      </w:r>
    </w:p>
    <w:p w14:paraId="63C4A37A" w14:textId="77777777" w:rsidR="00A37CB8" w:rsidRDefault="00F54561">
      <w:pPr>
        <w:pStyle w:val="Prrafodelista"/>
        <w:numPr>
          <w:ilvl w:val="0"/>
          <w:numId w:val="1"/>
        </w:numPr>
        <w:tabs>
          <w:tab w:val="left" w:pos="1181"/>
        </w:tabs>
        <w:spacing w:before="2" w:line="360" w:lineRule="auto"/>
        <w:ind w:right="120"/>
        <w:jc w:val="both"/>
        <w:rPr>
          <w:b/>
          <w:sz w:val="24"/>
        </w:rPr>
      </w:pPr>
      <w:r>
        <w:rPr>
          <w:b/>
          <w:sz w:val="24"/>
        </w:rPr>
        <w:t>Las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estrategias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sobre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uso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tecnologías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información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comunicación aplicadas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Gobierno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Digital.</w:t>
      </w:r>
    </w:p>
    <w:p w14:paraId="09C06155" w14:textId="77777777" w:rsidR="00A37CB8" w:rsidRDefault="00F54561">
      <w:pPr>
        <w:pStyle w:val="Prrafodelista"/>
        <w:numPr>
          <w:ilvl w:val="0"/>
          <w:numId w:val="1"/>
        </w:numPr>
        <w:tabs>
          <w:tab w:val="left" w:pos="1181"/>
        </w:tabs>
        <w:spacing w:before="1" w:line="355" w:lineRule="auto"/>
        <w:ind w:right="130"/>
        <w:jc w:val="both"/>
        <w:rPr>
          <w:b/>
          <w:sz w:val="24"/>
        </w:rPr>
      </w:pPr>
      <w:r>
        <w:rPr>
          <w:b/>
          <w:sz w:val="24"/>
        </w:rPr>
        <w:t>Los metadatos y datos abiertos que utilizará el gobierno municipal para 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implementación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aplicaciones,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así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como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sus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perfiles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seguridad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acceso;</w:t>
      </w:r>
    </w:p>
    <w:p w14:paraId="34629D79" w14:textId="77777777" w:rsidR="00A37CB8" w:rsidRDefault="00A37CB8">
      <w:pPr>
        <w:spacing w:line="355" w:lineRule="auto"/>
        <w:jc w:val="both"/>
        <w:rPr>
          <w:sz w:val="24"/>
        </w:rPr>
        <w:sectPr w:rsidR="00A37CB8">
          <w:pgSz w:w="12240" w:h="15840"/>
          <w:pgMar w:top="1760" w:right="1580" w:bottom="1560" w:left="1600" w:header="423" w:footer="1376" w:gutter="0"/>
          <w:cols w:space="720"/>
        </w:sectPr>
      </w:pPr>
    </w:p>
    <w:p w14:paraId="463FE926" w14:textId="77777777" w:rsidR="00A37CB8" w:rsidRDefault="00A37CB8">
      <w:pPr>
        <w:pStyle w:val="Textoindependiente"/>
        <w:spacing w:before="6"/>
        <w:rPr>
          <w:b/>
          <w:sz w:val="11"/>
        </w:rPr>
      </w:pPr>
    </w:p>
    <w:p w14:paraId="1CE02781" w14:textId="77777777" w:rsidR="00A37CB8" w:rsidRDefault="00F54561">
      <w:pPr>
        <w:pStyle w:val="Prrafodelista"/>
        <w:numPr>
          <w:ilvl w:val="0"/>
          <w:numId w:val="1"/>
        </w:numPr>
        <w:tabs>
          <w:tab w:val="left" w:pos="1181"/>
        </w:tabs>
        <w:spacing w:before="52" w:line="360" w:lineRule="auto"/>
        <w:ind w:right="126"/>
        <w:jc w:val="both"/>
        <w:rPr>
          <w:b/>
          <w:sz w:val="24"/>
        </w:rPr>
      </w:pPr>
      <w:r>
        <w:rPr>
          <w:b/>
          <w:sz w:val="24"/>
        </w:rPr>
        <w:t>Los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mecanismos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transparencia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acceso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información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pública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municipal,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los cuales deberán poner a disposición la situación de las finanzas públicas,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información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detallada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contengan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planes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desarrollo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urbano;</w:t>
      </w:r>
    </w:p>
    <w:p w14:paraId="5E584B64" w14:textId="77777777" w:rsidR="00A37CB8" w:rsidRDefault="00F54561">
      <w:pPr>
        <w:pStyle w:val="Prrafodelista"/>
        <w:numPr>
          <w:ilvl w:val="0"/>
          <w:numId w:val="1"/>
        </w:numPr>
        <w:tabs>
          <w:tab w:val="left" w:pos="1181"/>
        </w:tabs>
        <w:spacing w:before="2" w:line="360" w:lineRule="auto"/>
        <w:ind w:right="123"/>
        <w:jc w:val="both"/>
        <w:rPr>
          <w:b/>
          <w:sz w:val="24"/>
        </w:rPr>
      </w:pPr>
      <w:r>
        <w:rPr>
          <w:b/>
          <w:sz w:val="24"/>
        </w:rPr>
        <w:t>Programas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sensibilización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acerca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uso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tecnologías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informac</w:t>
      </w:r>
      <w:r>
        <w:rPr>
          <w:b/>
          <w:sz w:val="24"/>
        </w:rPr>
        <w:t>ión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y la comunicación,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buscando la alfabetización digital;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</w:t>
      </w:r>
    </w:p>
    <w:p w14:paraId="7C5118C3" w14:textId="77777777" w:rsidR="00A37CB8" w:rsidRDefault="00F54561">
      <w:pPr>
        <w:pStyle w:val="Prrafodelista"/>
        <w:numPr>
          <w:ilvl w:val="0"/>
          <w:numId w:val="1"/>
        </w:numPr>
        <w:tabs>
          <w:tab w:val="left" w:pos="1181"/>
        </w:tabs>
        <w:spacing w:line="290" w:lineRule="exact"/>
        <w:ind w:hanging="721"/>
        <w:jc w:val="both"/>
        <w:rPr>
          <w:b/>
          <w:sz w:val="24"/>
        </w:rPr>
      </w:pPr>
      <w:r>
        <w:rPr>
          <w:b/>
          <w:sz w:val="24"/>
        </w:rPr>
        <w:t>Las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demás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determine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Consejo.</w:t>
      </w:r>
    </w:p>
    <w:p w14:paraId="4E2FDE16" w14:textId="77777777" w:rsidR="00A37CB8" w:rsidRDefault="00A37CB8">
      <w:pPr>
        <w:pStyle w:val="Textoindependiente"/>
        <w:spacing w:before="2"/>
        <w:rPr>
          <w:b/>
          <w:sz w:val="25"/>
        </w:rPr>
      </w:pPr>
    </w:p>
    <w:p w14:paraId="1D67C58A" w14:textId="77777777" w:rsidR="00A37CB8" w:rsidRDefault="00F54561">
      <w:pPr>
        <w:spacing w:line="360" w:lineRule="auto"/>
        <w:ind w:left="100" w:right="117"/>
        <w:jc w:val="both"/>
        <w:rPr>
          <w:b/>
          <w:sz w:val="24"/>
        </w:rPr>
      </w:pPr>
      <w:r>
        <w:rPr>
          <w:b/>
          <w:sz w:val="24"/>
        </w:rPr>
        <w:t xml:space="preserve">Artículo 119.- </w:t>
      </w:r>
      <w:r>
        <w:rPr>
          <w:sz w:val="24"/>
        </w:rPr>
        <w:t>El Plan de Desarrollo Municipal se complementará con programas anuales</w:t>
      </w:r>
      <w:r>
        <w:rPr>
          <w:spacing w:val="1"/>
          <w:sz w:val="24"/>
        </w:rPr>
        <w:t xml:space="preserve"> </w:t>
      </w:r>
      <w:r>
        <w:rPr>
          <w:sz w:val="24"/>
        </w:rPr>
        <w:t>sectoriales de la administración municipal, con programas especiales de los organismos</w:t>
      </w:r>
      <w:r>
        <w:rPr>
          <w:spacing w:val="1"/>
          <w:sz w:val="24"/>
        </w:rPr>
        <w:t xml:space="preserve"> </w:t>
      </w:r>
      <w:r>
        <w:rPr>
          <w:sz w:val="24"/>
        </w:rPr>
        <w:t>desconcentrados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descentralizados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carácter</w:t>
      </w:r>
      <w:r>
        <w:rPr>
          <w:spacing w:val="1"/>
          <w:sz w:val="24"/>
        </w:rPr>
        <w:t xml:space="preserve"> </w:t>
      </w:r>
      <w:r>
        <w:rPr>
          <w:sz w:val="24"/>
        </w:rPr>
        <w:t>municipal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programas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Gobierno Digital.</w:t>
      </w:r>
    </w:p>
    <w:p w14:paraId="311206EA" w14:textId="77777777" w:rsidR="00A37CB8" w:rsidRDefault="00F54561">
      <w:pPr>
        <w:spacing w:before="162"/>
        <w:ind w:left="100"/>
        <w:rPr>
          <w:b/>
          <w:sz w:val="24"/>
        </w:rPr>
      </w:pPr>
      <w:r>
        <w:rPr>
          <w:b/>
          <w:sz w:val="24"/>
        </w:rPr>
        <w:t>…</w:t>
      </w:r>
    </w:p>
    <w:p w14:paraId="1BA0194D" w14:textId="77777777" w:rsidR="00A37CB8" w:rsidRDefault="00A37CB8">
      <w:pPr>
        <w:pStyle w:val="Textoindependiente"/>
        <w:spacing w:before="3"/>
        <w:rPr>
          <w:b/>
          <w:sz w:val="25"/>
        </w:rPr>
      </w:pPr>
    </w:p>
    <w:p w14:paraId="67F74DBA" w14:textId="77777777" w:rsidR="00A37CB8" w:rsidRDefault="00F54561">
      <w:pPr>
        <w:ind w:left="442" w:right="452"/>
        <w:jc w:val="center"/>
        <w:rPr>
          <w:b/>
          <w:sz w:val="24"/>
        </w:rPr>
      </w:pPr>
      <w:r>
        <w:rPr>
          <w:b/>
          <w:sz w:val="24"/>
        </w:rPr>
        <w:t>TRANSITORIOS</w:t>
      </w:r>
    </w:p>
    <w:p w14:paraId="156DBF9A" w14:textId="77777777" w:rsidR="00A37CB8" w:rsidRDefault="00A37CB8">
      <w:pPr>
        <w:pStyle w:val="Textoindependiente"/>
        <w:spacing w:before="1"/>
        <w:rPr>
          <w:b/>
          <w:sz w:val="25"/>
        </w:rPr>
      </w:pPr>
    </w:p>
    <w:p w14:paraId="2E5C210E" w14:textId="77777777" w:rsidR="00A37CB8" w:rsidRDefault="00F54561">
      <w:pPr>
        <w:pStyle w:val="Textoindependiente"/>
        <w:spacing w:before="1"/>
        <w:ind w:left="100"/>
      </w:pPr>
      <w:r>
        <w:rPr>
          <w:b/>
        </w:rPr>
        <w:t>PRIMERO.</w:t>
      </w:r>
      <w:r>
        <w:rPr>
          <w:b/>
          <w:spacing w:val="-2"/>
        </w:rPr>
        <w:t xml:space="preserve"> </w:t>
      </w:r>
      <w:r>
        <w:t>Publíquese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Decreto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periódico</w:t>
      </w:r>
      <w:r>
        <w:rPr>
          <w:spacing w:val="-5"/>
        </w:rPr>
        <w:t xml:space="preserve"> </w:t>
      </w:r>
      <w:r>
        <w:t>oficial</w:t>
      </w:r>
      <w:r>
        <w:rPr>
          <w:spacing w:val="-3"/>
        </w:rPr>
        <w:t xml:space="preserve"> </w:t>
      </w:r>
      <w:r>
        <w:t>"Gaceta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Gobierno".</w:t>
      </w:r>
    </w:p>
    <w:p w14:paraId="1F6CF313" w14:textId="77777777" w:rsidR="00A37CB8" w:rsidRDefault="00A37CB8">
      <w:pPr>
        <w:pStyle w:val="Textoindependiente"/>
      </w:pPr>
    </w:p>
    <w:p w14:paraId="31B5E357" w14:textId="77777777" w:rsidR="00A37CB8" w:rsidRDefault="00A37CB8">
      <w:pPr>
        <w:pStyle w:val="Textoindependiente"/>
        <w:spacing w:before="8"/>
        <w:rPr>
          <w:sz w:val="23"/>
        </w:rPr>
      </w:pPr>
    </w:p>
    <w:p w14:paraId="29DF465E" w14:textId="77777777" w:rsidR="00A37CB8" w:rsidRDefault="00F54561">
      <w:pPr>
        <w:pStyle w:val="Textoindependiente"/>
        <w:spacing w:line="360" w:lineRule="auto"/>
        <w:ind w:left="100" w:right="125"/>
        <w:jc w:val="both"/>
      </w:pPr>
      <w:r>
        <w:rPr>
          <w:b/>
        </w:rPr>
        <w:t xml:space="preserve">SEGUNDO. </w:t>
      </w:r>
      <w:r>
        <w:t>El presente Decreto entrará en vigor al día siguiente de su publicación en el</w:t>
      </w:r>
      <w:r>
        <w:rPr>
          <w:spacing w:val="1"/>
        </w:rPr>
        <w:t xml:space="preserve"> </w:t>
      </w:r>
      <w:r>
        <w:t>periódico</w:t>
      </w:r>
      <w:r>
        <w:rPr>
          <w:spacing w:val="-3"/>
        </w:rPr>
        <w:t xml:space="preserve"> </w:t>
      </w:r>
      <w:r>
        <w:t>oficial "Gaceta del Gobierno".</w:t>
      </w:r>
    </w:p>
    <w:p w14:paraId="759B3BBE" w14:textId="77777777" w:rsidR="00A37CB8" w:rsidRDefault="00A37CB8">
      <w:pPr>
        <w:pStyle w:val="Textoindependiente"/>
      </w:pPr>
    </w:p>
    <w:p w14:paraId="5F4FDFAF" w14:textId="77777777" w:rsidR="00A37CB8" w:rsidRDefault="00F54561">
      <w:pPr>
        <w:pStyle w:val="Textoindependiente"/>
        <w:spacing w:before="149" w:line="360" w:lineRule="auto"/>
        <w:ind w:left="100" w:right="119"/>
        <w:jc w:val="both"/>
      </w:pPr>
      <w:r>
        <w:rPr>
          <w:b/>
          <w:spacing w:val="-1"/>
        </w:rPr>
        <w:t>TERCERO.</w:t>
      </w:r>
      <w:r>
        <w:rPr>
          <w:b/>
          <w:spacing w:val="-8"/>
        </w:rPr>
        <w:t xml:space="preserve"> </w:t>
      </w:r>
      <w:r>
        <w:rPr>
          <w:spacing w:val="-1"/>
        </w:rPr>
        <w:t>Se</w:t>
      </w:r>
      <w:r>
        <w:rPr>
          <w:spacing w:val="-10"/>
        </w:rPr>
        <w:t xml:space="preserve"> </w:t>
      </w:r>
      <w:r>
        <w:rPr>
          <w:spacing w:val="-1"/>
        </w:rPr>
        <w:t>informará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rPr>
          <w:spacing w:val="-15"/>
        </w:rPr>
        <w:t xml:space="preserve"> </w:t>
      </w:r>
      <w:r>
        <w:rPr>
          <w:spacing w:val="-1"/>
        </w:rPr>
        <w:t>los</w:t>
      </w:r>
      <w:r>
        <w:rPr>
          <w:spacing w:val="-13"/>
        </w:rPr>
        <w:t xml:space="preserve"> </w:t>
      </w:r>
      <w:r>
        <w:rPr>
          <w:spacing w:val="-1"/>
        </w:rPr>
        <w:t>125</w:t>
      </w:r>
      <w:r>
        <w:rPr>
          <w:spacing w:val="-10"/>
        </w:rPr>
        <w:t xml:space="preserve"> </w:t>
      </w:r>
      <w:r>
        <w:rPr>
          <w:spacing w:val="-1"/>
        </w:rPr>
        <w:t>ayuntamientos</w:t>
      </w:r>
      <w:r>
        <w:rPr>
          <w:spacing w:val="-9"/>
        </w:rPr>
        <w:t xml:space="preserve"> </w:t>
      </w:r>
      <w:r>
        <w:rPr>
          <w:spacing w:val="-1"/>
        </w:rPr>
        <w:t>para</w:t>
      </w:r>
      <w:r>
        <w:rPr>
          <w:spacing w:val="-9"/>
        </w:rPr>
        <w:t xml:space="preserve"> </w:t>
      </w:r>
      <w:r>
        <w:rPr>
          <w:spacing w:val="-1"/>
        </w:rPr>
        <w:t>que</w:t>
      </w:r>
      <w:r>
        <w:rPr>
          <w:spacing w:val="-9"/>
        </w:rPr>
        <w:t xml:space="preserve"> </w:t>
      </w:r>
      <w:r>
        <w:rPr>
          <w:spacing w:val="-1"/>
        </w:rPr>
        <w:t>hagan</w:t>
      </w:r>
      <w:r>
        <w:rPr>
          <w:spacing w:val="-11"/>
        </w:rPr>
        <w:t xml:space="preserve"> </w:t>
      </w:r>
      <w:r>
        <w:rPr>
          <w:spacing w:val="-1"/>
        </w:rPr>
        <w:t>los</w:t>
      </w:r>
      <w:r>
        <w:rPr>
          <w:spacing w:val="-12"/>
        </w:rPr>
        <w:t xml:space="preserve"> </w:t>
      </w:r>
      <w:r>
        <w:rPr>
          <w:spacing w:val="-1"/>
        </w:rPr>
        <w:t>ajustes</w:t>
      </w:r>
      <w:r>
        <w:rPr>
          <w:spacing w:val="-9"/>
        </w:rPr>
        <w:t xml:space="preserve"> </w:t>
      </w:r>
      <w:r>
        <w:t>presupuestarios</w:t>
      </w:r>
      <w:r>
        <w:rPr>
          <w:spacing w:val="-5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reglamentarios</w:t>
      </w:r>
      <w:r>
        <w:rPr>
          <w:spacing w:val="-2"/>
        </w:rPr>
        <w:t xml:space="preserve"> </w:t>
      </w:r>
      <w:r>
        <w:t>necesarios,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instalación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Consejo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Gobierno</w:t>
      </w:r>
      <w:r>
        <w:rPr>
          <w:spacing w:val="-5"/>
        </w:rPr>
        <w:t xml:space="preserve"> </w:t>
      </w:r>
      <w:r>
        <w:t>Digital</w:t>
      </w:r>
      <w:r>
        <w:rPr>
          <w:spacing w:val="-4"/>
        </w:rPr>
        <w:t xml:space="preserve"> </w:t>
      </w:r>
      <w:r>
        <w:t>Municipal.</w:t>
      </w:r>
    </w:p>
    <w:p w14:paraId="16451990" w14:textId="77777777" w:rsidR="00A37CB8" w:rsidRDefault="00A37CB8">
      <w:pPr>
        <w:pStyle w:val="Textoindependiente"/>
      </w:pPr>
    </w:p>
    <w:p w14:paraId="73F26CBF" w14:textId="77777777" w:rsidR="00A37CB8" w:rsidRDefault="00F54561">
      <w:pPr>
        <w:pStyle w:val="Textoindependiente"/>
        <w:spacing w:before="148" w:line="360" w:lineRule="auto"/>
        <w:ind w:left="100" w:right="119"/>
        <w:jc w:val="both"/>
      </w:pPr>
      <w:r>
        <w:t>Lo tendrá por entendido el Gobernador del Estado, haciendo que se publique y se cumpla.</w:t>
      </w:r>
      <w:r>
        <w:rPr>
          <w:spacing w:val="-52"/>
        </w:rPr>
        <w:t xml:space="preserve"> </w:t>
      </w:r>
      <w:r>
        <w:t>Dado en el Palacio del Poder Legislativo en Toluca de Lerdo</w:t>
      </w:r>
      <w:r>
        <w:t>, Estado de México a los</w:t>
      </w:r>
      <w:r>
        <w:rPr>
          <w:spacing w:val="1"/>
          <w:u w:val="single"/>
        </w:rPr>
        <w:t xml:space="preserve"> </w:t>
      </w:r>
      <w:r>
        <w:t>días</w:t>
      </w:r>
      <w:r>
        <w:rPr>
          <w:spacing w:val="-5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mes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mayo del año</w:t>
      </w:r>
      <w:r>
        <w:rPr>
          <w:spacing w:val="-2"/>
        </w:rPr>
        <w:t xml:space="preserve"> </w:t>
      </w:r>
      <w:r>
        <w:t>dos mil veintitrés.</w:t>
      </w:r>
    </w:p>
    <w:sectPr w:rsidR="00A37CB8">
      <w:pgSz w:w="12240" w:h="15840"/>
      <w:pgMar w:top="1760" w:right="1580" w:bottom="1560" w:left="1600" w:header="423" w:footer="13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50BCC" w14:textId="77777777" w:rsidR="00000000" w:rsidRDefault="00F54561">
      <w:r>
        <w:separator/>
      </w:r>
    </w:p>
  </w:endnote>
  <w:endnote w:type="continuationSeparator" w:id="0">
    <w:p w14:paraId="67F48D27" w14:textId="77777777" w:rsidR="00000000" w:rsidRDefault="00F54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D55063" w14:textId="2A8271D0" w:rsidR="00A37CB8" w:rsidRDefault="00F54561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42432" behindDoc="1" locked="0" layoutInCell="1" allowOverlap="1" wp14:anchorId="2DDD247E" wp14:editId="17CDC906">
          <wp:simplePos x="0" y="0"/>
          <wp:positionH relativeFrom="page">
            <wp:posOffset>3609975</wp:posOffset>
          </wp:positionH>
          <wp:positionV relativeFrom="page">
            <wp:posOffset>9140156</wp:posOffset>
          </wp:positionV>
          <wp:extent cx="542925" cy="567367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2925" cy="5673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42944" behindDoc="1" locked="0" layoutInCell="1" allowOverlap="1" wp14:anchorId="4CA59716" wp14:editId="07A211C5">
          <wp:simplePos x="0" y="0"/>
          <wp:positionH relativeFrom="page">
            <wp:posOffset>4946015</wp:posOffset>
          </wp:positionH>
          <wp:positionV relativeFrom="page">
            <wp:posOffset>9297669</wp:posOffset>
          </wp:positionV>
          <wp:extent cx="1652269" cy="278130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52269" cy="278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43456" behindDoc="1" locked="0" layoutInCell="1" allowOverlap="1" wp14:anchorId="6F905FD2" wp14:editId="7F0629E7">
              <wp:simplePos x="0" y="0"/>
              <wp:positionH relativeFrom="page">
                <wp:posOffset>6587490</wp:posOffset>
              </wp:positionH>
              <wp:positionV relativeFrom="page">
                <wp:posOffset>9044940</wp:posOffset>
              </wp:positionV>
              <wp:extent cx="147320" cy="16510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8E4A8D" w14:textId="77777777" w:rsidR="00A37CB8" w:rsidRDefault="00F54561">
                          <w:pPr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905FD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518.7pt;margin-top:712.2pt;width:11.6pt;height:13pt;z-index:-1587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7PirwIAALA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" filled="f" stroked="f">
              <v:textbox inset="0,0,0,0">
                <w:txbxContent>
                  <w:p w14:paraId="498E4A8D" w14:textId="77777777" w:rsidR="00A37CB8" w:rsidRDefault="00F54561">
                    <w:pPr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43968" behindDoc="1" locked="0" layoutInCell="1" allowOverlap="1" wp14:anchorId="10B8F068" wp14:editId="281DBB07">
              <wp:simplePos x="0" y="0"/>
              <wp:positionH relativeFrom="page">
                <wp:posOffset>1067435</wp:posOffset>
              </wp:positionH>
              <wp:positionV relativeFrom="page">
                <wp:posOffset>9186545</wp:posOffset>
              </wp:positionV>
              <wp:extent cx="1797050" cy="43624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0" cy="436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1A53F2" w14:textId="77777777" w:rsidR="00A37CB8" w:rsidRDefault="00F54561">
                          <w:pPr>
                            <w:spacing w:before="19" w:line="237" w:lineRule="auto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Plaza Hidalgo S/N. Col. Centro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5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México,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50000</w:t>
                          </w:r>
                        </w:p>
                        <w:p w14:paraId="3B130DE8" w14:textId="77777777" w:rsidR="00A37CB8" w:rsidRDefault="00F54561">
                          <w:pPr>
                            <w:spacing w:line="216" w:lineRule="exact"/>
                            <w:ind w:left="2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(722)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Tahoma"/>
                              <w:color w:val="96174A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65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B8F068" id="Text Box 4" o:spid="_x0000_s1028" type="#_x0000_t202" style="position:absolute;margin-left:84.05pt;margin-top:723.35pt;width:141.5pt;height:34.35pt;z-index:-1587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dqergIAALA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" filled="f" stroked="f">
              <v:textbox inset="0,0,0,0">
                <w:txbxContent>
                  <w:p w14:paraId="061A53F2" w14:textId="77777777" w:rsidR="00A37CB8" w:rsidRDefault="00F54561">
                    <w:pPr>
                      <w:spacing w:before="19" w:line="237" w:lineRule="auto"/>
                      <w:ind w:left="2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Plaza Hidalgo S/N. Col. Centro</w:t>
                    </w:r>
                    <w:r>
                      <w:rPr>
                        <w:rFonts w:ascii="Tahoma" w:hAnsi="Tahoma"/>
                        <w:color w:val="96174A"/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Toluca,</w:t>
                    </w:r>
                    <w:r>
                      <w:rPr>
                        <w:rFonts w:ascii="Tahoma" w:hAnsi="Tahoma"/>
                        <w:color w:val="96174A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México,</w:t>
                    </w:r>
                    <w:r>
                      <w:rPr>
                        <w:rFonts w:ascii="Tahoma" w:hAnsi="Tahoma"/>
                        <w:color w:val="96174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C.</w:t>
                    </w:r>
                    <w:r>
                      <w:rPr>
                        <w:rFonts w:ascii="Tahoma" w:hAns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P.</w:t>
                    </w:r>
                    <w:r>
                      <w:rPr>
                        <w:rFonts w:ascii="Tahoma" w:hAns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50000</w:t>
                    </w:r>
                  </w:p>
                  <w:p w14:paraId="3B130DE8" w14:textId="77777777" w:rsidR="00A37CB8" w:rsidRDefault="00F54561">
                    <w:pPr>
                      <w:spacing w:line="216" w:lineRule="exact"/>
                      <w:ind w:left="2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96174A"/>
                        <w:sz w:val="18"/>
                      </w:rPr>
                      <w:t>Tels.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(722)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64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  <w:r>
                      <w:rPr>
                        <w:rFonts w:ascii="Tahoma"/>
                        <w:color w:val="96174A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y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65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22370" w14:textId="0840F744" w:rsidR="00A37CB8" w:rsidRDefault="00F54561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45504" behindDoc="1" locked="0" layoutInCell="1" allowOverlap="1" wp14:anchorId="61992028" wp14:editId="4A7379DE">
          <wp:simplePos x="0" y="0"/>
          <wp:positionH relativeFrom="page">
            <wp:posOffset>3609975</wp:posOffset>
          </wp:positionH>
          <wp:positionV relativeFrom="page">
            <wp:posOffset>9140156</wp:posOffset>
          </wp:positionV>
          <wp:extent cx="542925" cy="567367"/>
          <wp:effectExtent l="0" t="0" r="0" b="0"/>
          <wp:wrapNone/>
          <wp:docPr id="9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2925" cy="5673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46016" behindDoc="1" locked="0" layoutInCell="1" allowOverlap="1" wp14:anchorId="4B172399" wp14:editId="51BD7847">
          <wp:simplePos x="0" y="0"/>
          <wp:positionH relativeFrom="page">
            <wp:posOffset>4946015</wp:posOffset>
          </wp:positionH>
          <wp:positionV relativeFrom="page">
            <wp:posOffset>9297669</wp:posOffset>
          </wp:positionV>
          <wp:extent cx="1652269" cy="278130"/>
          <wp:effectExtent l="0" t="0" r="0" b="0"/>
          <wp:wrapNone/>
          <wp:docPr id="1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52269" cy="278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46528" behindDoc="1" locked="0" layoutInCell="1" allowOverlap="1" wp14:anchorId="6CBC1182" wp14:editId="1F3325E1">
              <wp:simplePos x="0" y="0"/>
              <wp:positionH relativeFrom="page">
                <wp:posOffset>6514465</wp:posOffset>
              </wp:positionH>
              <wp:positionV relativeFrom="page">
                <wp:posOffset>9044940</wp:posOffset>
              </wp:positionV>
              <wp:extent cx="220345" cy="165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714529" w14:textId="77777777" w:rsidR="00A37CB8" w:rsidRDefault="00F54561">
                          <w:pPr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BC118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512.95pt;margin-top:712.2pt;width:17.35pt;height:13pt;z-index:-1586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" filled="f" stroked="f">
              <v:textbox inset="0,0,0,0">
                <w:txbxContent>
                  <w:p w14:paraId="38714529" w14:textId="77777777" w:rsidR="00A37CB8" w:rsidRDefault="00F54561">
                    <w:pPr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47040" behindDoc="1" locked="0" layoutInCell="1" allowOverlap="1" wp14:anchorId="05F8A0A4" wp14:editId="70CFA7EB">
              <wp:simplePos x="0" y="0"/>
              <wp:positionH relativeFrom="page">
                <wp:posOffset>1067435</wp:posOffset>
              </wp:positionH>
              <wp:positionV relativeFrom="page">
                <wp:posOffset>9186545</wp:posOffset>
              </wp:positionV>
              <wp:extent cx="1797050" cy="4362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0" cy="436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811E08" w14:textId="77777777" w:rsidR="00A37CB8" w:rsidRDefault="00F54561">
                          <w:pPr>
                            <w:spacing w:before="19" w:line="237" w:lineRule="auto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Plaza Hidalgo S/N. Col. Centro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5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México,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50000</w:t>
                          </w:r>
                        </w:p>
                        <w:p w14:paraId="4D69EC9A" w14:textId="77777777" w:rsidR="00A37CB8" w:rsidRDefault="00F54561">
                          <w:pPr>
                            <w:spacing w:line="216" w:lineRule="exact"/>
                            <w:ind w:left="2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(722)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Tahoma"/>
                              <w:color w:val="96174A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65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F8A0A4" id="Text Box 1" o:spid="_x0000_s1031" type="#_x0000_t202" style="position:absolute;margin-left:84.05pt;margin-top:723.35pt;width:141.5pt;height:34.35pt;z-index:-1586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xG2rgIAALA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" filled="f" stroked="f">
              <v:textbox inset="0,0,0,0">
                <w:txbxContent>
                  <w:p w14:paraId="2D811E08" w14:textId="77777777" w:rsidR="00A37CB8" w:rsidRDefault="00F54561">
                    <w:pPr>
                      <w:spacing w:before="19" w:line="237" w:lineRule="auto"/>
                      <w:ind w:left="2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Plaza Hidalgo S/N. Col. Centro</w:t>
                    </w:r>
                    <w:r>
                      <w:rPr>
                        <w:rFonts w:ascii="Tahoma" w:hAnsi="Tahoma"/>
                        <w:color w:val="96174A"/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Toluca,</w:t>
                    </w:r>
                    <w:r>
                      <w:rPr>
                        <w:rFonts w:ascii="Tahoma" w:hAnsi="Tahoma"/>
                        <w:color w:val="96174A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México,</w:t>
                    </w:r>
                    <w:r>
                      <w:rPr>
                        <w:rFonts w:ascii="Tahoma" w:hAnsi="Tahoma"/>
                        <w:color w:val="96174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C.</w:t>
                    </w:r>
                    <w:r>
                      <w:rPr>
                        <w:rFonts w:ascii="Tahoma" w:hAns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P.</w:t>
                    </w:r>
                    <w:r>
                      <w:rPr>
                        <w:rFonts w:ascii="Tahoma" w:hAns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50000</w:t>
                    </w:r>
                  </w:p>
                  <w:p w14:paraId="4D69EC9A" w14:textId="77777777" w:rsidR="00A37CB8" w:rsidRDefault="00F54561">
                    <w:pPr>
                      <w:spacing w:line="216" w:lineRule="exact"/>
                      <w:ind w:left="2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96174A"/>
                        <w:sz w:val="18"/>
                      </w:rPr>
                      <w:t>Tels.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(722)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64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  <w:r>
                      <w:rPr>
                        <w:rFonts w:ascii="Tahoma"/>
                        <w:color w:val="96174A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y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65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B8F03F" w14:textId="77777777" w:rsidR="00000000" w:rsidRDefault="00F54561">
      <w:r>
        <w:separator/>
      </w:r>
    </w:p>
  </w:footnote>
  <w:footnote w:type="continuationSeparator" w:id="0">
    <w:p w14:paraId="505B828E" w14:textId="77777777" w:rsidR="00000000" w:rsidRDefault="00F54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1DBCE" w14:textId="3A489D30" w:rsidR="00A37CB8" w:rsidRDefault="00F54561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41408" behindDoc="1" locked="0" layoutInCell="1" allowOverlap="1" wp14:anchorId="2914E704" wp14:editId="21EF57A0">
          <wp:simplePos x="0" y="0"/>
          <wp:positionH relativeFrom="page">
            <wp:posOffset>2877820</wp:posOffset>
          </wp:positionH>
          <wp:positionV relativeFrom="page">
            <wp:posOffset>268604</wp:posOffset>
          </wp:positionV>
          <wp:extent cx="2584069" cy="70294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84069" cy="702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41920" behindDoc="1" locked="0" layoutInCell="1" allowOverlap="1" wp14:anchorId="7601606D" wp14:editId="37E07DD8">
              <wp:simplePos x="0" y="0"/>
              <wp:positionH relativeFrom="page">
                <wp:posOffset>1502410</wp:posOffset>
              </wp:positionH>
              <wp:positionV relativeFrom="page">
                <wp:posOffset>1000760</wp:posOffset>
              </wp:positionV>
              <wp:extent cx="5336540" cy="139065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654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376329" w14:textId="77777777" w:rsidR="00A37CB8" w:rsidRDefault="00F54561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800000"/>
                              <w:sz w:val="16"/>
                            </w:rPr>
                            <w:t>“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2023.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Septuagésimo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Aniversario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Reconocimiento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Derecho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al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Voto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las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01606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18.3pt;margin-top:78.8pt;width:420.2pt;height:10.95pt;z-index:-1587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WsvrAIAAKoFAAAOAAAAZHJzL2Uyb0RvYy54bWysVG1vmzAQ/j5p/8Hyd8pLgAZ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" filled="f" stroked="f">
              <v:textbox inset="0,0,0,0">
                <w:txbxContent>
                  <w:p w14:paraId="2E376329" w14:textId="77777777" w:rsidR="00A37CB8" w:rsidRDefault="00F54561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800000"/>
                        <w:sz w:val="16"/>
                      </w:rPr>
                      <w:t>“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2023.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Año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Septuagésimo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Aniversario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Reconocimiento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Derecho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Voto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las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Mujeres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B1ADD" w14:textId="5FB69125" w:rsidR="00A37CB8" w:rsidRDefault="00F54561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44480" behindDoc="1" locked="0" layoutInCell="1" allowOverlap="1" wp14:anchorId="21EB75AA" wp14:editId="610DB0DB">
          <wp:simplePos x="0" y="0"/>
          <wp:positionH relativeFrom="page">
            <wp:posOffset>2877820</wp:posOffset>
          </wp:positionH>
          <wp:positionV relativeFrom="page">
            <wp:posOffset>268604</wp:posOffset>
          </wp:positionV>
          <wp:extent cx="2584069" cy="702945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84069" cy="702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44992" behindDoc="1" locked="0" layoutInCell="1" allowOverlap="1" wp14:anchorId="6546A0F1" wp14:editId="1911ECCF">
              <wp:simplePos x="0" y="0"/>
              <wp:positionH relativeFrom="page">
                <wp:posOffset>1502410</wp:posOffset>
              </wp:positionH>
              <wp:positionV relativeFrom="page">
                <wp:posOffset>1000760</wp:posOffset>
              </wp:positionV>
              <wp:extent cx="5336540" cy="13906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654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603D72" w14:textId="77777777" w:rsidR="00A37CB8" w:rsidRDefault="00F54561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800000"/>
                              <w:sz w:val="16"/>
                            </w:rPr>
                            <w:t>“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2023.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Septuagésimo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Aniversario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Reconocimiento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Derecho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al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Voto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las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46A0F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118.3pt;margin-top:78.8pt;width:420.2pt;height:10.95pt;z-index:-1587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" filled="f" stroked="f">
              <v:textbox inset="0,0,0,0">
                <w:txbxContent>
                  <w:p w14:paraId="31603D72" w14:textId="77777777" w:rsidR="00A37CB8" w:rsidRDefault="00F54561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800000"/>
                        <w:sz w:val="16"/>
                      </w:rPr>
                      <w:t>“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2023.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Año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Septuagésimo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Aniversario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Reconocimiento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Derecho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Voto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las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Mujeres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8261A"/>
    <w:multiLevelType w:val="hybridMultilevel"/>
    <w:tmpl w:val="EC10D82A"/>
    <w:lvl w:ilvl="0" w:tplc="83C4574E">
      <w:start w:val="12"/>
      <w:numFmt w:val="upperRoman"/>
      <w:lvlText w:val="%1."/>
      <w:lvlJc w:val="left"/>
      <w:pPr>
        <w:ind w:left="100" w:hanging="420"/>
        <w:jc w:val="left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es-ES" w:eastAsia="en-US" w:bidi="ar-SA"/>
      </w:rPr>
    </w:lvl>
    <w:lvl w:ilvl="1" w:tplc="A11AE6F8">
      <w:start w:val="1"/>
      <w:numFmt w:val="upperRoman"/>
      <w:lvlText w:val="%2."/>
      <w:lvlJc w:val="left"/>
      <w:pPr>
        <w:ind w:left="1181" w:hanging="720"/>
        <w:jc w:val="left"/>
      </w:pPr>
      <w:rPr>
        <w:rFonts w:hint="default"/>
        <w:spacing w:val="-1"/>
        <w:w w:val="100"/>
        <w:lang w:val="es-ES" w:eastAsia="en-US" w:bidi="ar-SA"/>
      </w:rPr>
    </w:lvl>
    <w:lvl w:ilvl="2" w:tplc="3C088728">
      <w:numFmt w:val="bullet"/>
      <w:lvlText w:val="•"/>
      <w:lvlJc w:val="left"/>
      <w:pPr>
        <w:ind w:left="2055" w:hanging="720"/>
      </w:pPr>
      <w:rPr>
        <w:rFonts w:hint="default"/>
        <w:lang w:val="es-ES" w:eastAsia="en-US" w:bidi="ar-SA"/>
      </w:rPr>
    </w:lvl>
    <w:lvl w:ilvl="3" w:tplc="90105C20">
      <w:numFmt w:val="bullet"/>
      <w:lvlText w:val="•"/>
      <w:lvlJc w:val="left"/>
      <w:pPr>
        <w:ind w:left="2931" w:hanging="720"/>
      </w:pPr>
      <w:rPr>
        <w:rFonts w:hint="default"/>
        <w:lang w:val="es-ES" w:eastAsia="en-US" w:bidi="ar-SA"/>
      </w:rPr>
    </w:lvl>
    <w:lvl w:ilvl="4" w:tplc="C17A0F1E">
      <w:numFmt w:val="bullet"/>
      <w:lvlText w:val="•"/>
      <w:lvlJc w:val="left"/>
      <w:pPr>
        <w:ind w:left="3806" w:hanging="720"/>
      </w:pPr>
      <w:rPr>
        <w:rFonts w:hint="default"/>
        <w:lang w:val="es-ES" w:eastAsia="en-US" w:bidi="ar-SA"/>
      </w:rPr>
    </w:lvl>
    <w:lvl w:ilvl="5" w:tplc="3886EDB0">
      <w:numFmt w:val="bullet"/>
      <w:lvlText w:val="•"/>
      <w:lvlJc w:val="left"/>
      <w:pPr>
        <w:ind w:left="4682" w:hanging="720"/>
      </w:pPr>
      <w:rPr>
        <w:rFonts w:hint="default"/>
        <w:lang w:val="es-ES" w:eastAsia="en-US" w:bidi="ar-SA"/>
      </w:rPr>
    </w:lvl>
    <w:lvl w:ilvl="6" w:tplc="01545CE8">
      <w:numFmt w:val="bullet"/>
      <w:lvlText w:val="•"/>
      <w:lvlJc w:val="left"/>
      <w:pPr>
        <w:ind w:left="5557" w:hanging="720"/>
      </w:pPr>
      <w:rPr>
        <w:rFonts w:hint="default"/>
        <w:lang w:val="es-ES" w:eastAsia="en-US" w:bidi="ar-SA"/>
      </w:rPr>
    </w:lvl>
    <w:lvl w:ilvl="7" w:tplc="AD5E8D54">
      <w:numFmt w:val="bullet"/>
      <w:lvlText w:val="•"/>
      <w:lvlJc w:val="left"/>
      <w:pPr>
        <w:ind w:left="6433" w:hanging="720"/>
      </w:pPr>
      <w:rPr>
        <w:rFonts w:hint="default"/>
        <w:lang w:val="es-ES" w:eastAsia="en-US" w:bidi="ar-SA"/>
      </w:rPr>
    </w:lvl>
    <w:lvl w:ilvl="8" w:tplc="56043FFA">
      <w:numFmt w:val="bullet"/>
      <w:lvlText w:val="•"/>
      <w:lvlJc w:val="left"/>
      <w:pPr>
        <w:ind w:left="7308" w:hanging="720"/>
      </w:pPr>
      <w:rPr>
        <w:rFonts w:hint="default"/>
        <w:lang w:val="es-ES" w:eastAsia="en-US" w:bidi="ar-SA"/>
      </w:rPr>
    </w:lvl>
  </w:abstractNum>
  <w:abstractNum w:abstractNumId="1" w15:restartNumberingAfterBreak="0">
    <w:nsid w:val="51322501"/>
    <w:multiLevelType w:val="hybridMultilevel"/>
    <w:tmpl w:val="A35C693C"/>
    <w:lvl w:ilvl="0" w:tplc="A41E9492">
      <w:start w:val="1"/>
      <w:numFmt w:val="upperRoman"/>
      <w:lvlText w:val="%1."/>
      <w:lvlJc w:val="left"/>
      <w:pPr>
        <w:ind w:left="1181" w:hanging="720"/>
        <w:jc w:val="left"/>
      </w:pPr>
      <w:rPr>
        <w:rFonts w:ascii="Calibri" w:eastAsia="Calibri" w:hAnsi="Calibri" w:cs="Calibri" w:hint="default"/>
        <w:b/>
        <w:bCs/>
        <w:spacing w:val="0"/>
        <w:w w:val="100"/>
        <w:sz w:val="24"/>
        <w:szCs w:val="24"/>
        <w:lang w:val="es-ES" w:eastAsia="en-US" w:bidi="ar-SA"/>
      </w:rPr>
    </w:lvl>
    <w:lvl w:ilvl="1" w:tplc="33BE4E72">
      <w:numFmt w:val="bullet"/>
      <w:lvlText w:val="•"/>
      <w:lvlJc w:val="left"/>
      <w:pPr>
        <w:ind w:left="1968" w:hanging="720"/>
      </w:pPr>
      <w:rPr>
        <w:rFonts w:hint="default"/>
        <w:lang w:val="es-ES" w:eastAsia="en-US" w:bidi="ar-SA"/>
      </w:rPr>
    </w:lvl>
    <w:lvl w:ilvl="2" w:tplc="C256D4A2">
      <w:numFmt w:val="bullet"/>
      <w:lvlText w:val="•"/>
      <w:lvlJc w:val="left"/>
      <w:pPr>
        <w:ind w:left="2756" w:hanging="720"/>
      </w:pPr>
      <w:rPr>
        <w:rFonts w:hint="default"/>
        <w:lang w:val="es-ES" w:eastAsia="en-US" w:bidi="ar-SA"/>
      </w:rPr>
    </w:lvl>
    <w:lvl w:ilvl="3" w:tplc="C322AA42">
      <w:numFmt w:val="bullet"/>
      <w:lvlText w:val="•"/>
      <w:lvlJc w:val="left"/>
      <w:pPr>
        <w:ind w:left="3544" w:hanging="720"/>
      </w:pPr>
      <w:rPr>
        <w:rFonts w:hint="default"/>
        <w:lang w:val="es-ES" w:eastAsia="en-US" w:bidi="ar-SA"/>
      </w:rPr>
    </w:lvl>
    <w:lvl w:ilvl="4" w:tplc="3000F528">
      <w:numFmt w:val="bullet"/>
      <w:lvlText w:val="•"/>
      <w:lvlJc w:val="left"/>
      <w:pPr>
        <w:ind w:left="4332" w:hanging="720"/>
      </w:pPr>
      <w:rPr>
        <w:rFonts w:hint="default"/>
        <w:lang w:val="es-ES" w:eastAsia="en-US" w:bidi="ar-SA"/>
      </w:rPr>
    </w:lvl>
    <w:lvl w:ilvl="5" w:tplc="9AB81A3E">
      <w:numFmt w:val="bullet"/>
      <w:lvlText w:val="•"/>
      <w:lvlJc w:val="left"/>
      <w:pPr>
        <w:ind w:left="5120" w:hanging="720"/>
      </w:pPr>
      <w:rPr>
        <w:rFonts w:hint="default"/>
        <w:lang w:val="es-ES" w:eastAsia="en-US" w:bidi="ar-SA"/>
      </w:rPr>
    </w:lvl>
    <w:lvl w:ilvl="6" w:tplc="279CF9C6">
      <w:numFmt w:val="bullet"/>
      <w:lvlText w:val="•"/>
      <w:lvlJc w:val="left"/>
      <w:pPr>
        <w:ind w:left="5908" w:hanging="720"/>
      </w:pPr>
      <w:rPr>
        <w:rFonts w:hint="default"/>
        <w:lang w:val="es-ES" w:eastAsia="en-US" w:bidi="ar-SA"/>
      </w:rPr>
    </w:lvl>
    <w:lvl w:ilvl="7" w:tplc="B90EE206">
      <w:numFmt w:val="bullet"/>
      <w:lvlText w:val="•"/>
      <w:lvlJc w:val="left"/>
      <w:pPr>
        <w:ind w:left="6696" w:hanging="720"/>
      </w:pPr>
      <w:rPr>
        <w:rFonts w:hint="default"/>
        <w:lang w:val="es-ES" w:eastAsia="en-US" w:bidi="ar-SA"/>
      </w:rPr>
    </w:lvl>
    <w:lvl w:ilvl="8" w:tplc="C16A8668">
      <w:numFmt w:val="bullet"/>
      <w:lvlText w:val="•"/>
      <w:lvlJc w:val="left"/>
      <w:pPr>
        <w:ind w:left="7484" w:hanging="720"/>
      </w:pPr>
      <w:rPr>
        <w:rFonts w:hint="default"/>
        <w:lang w:val="es-ES" w:eastAsia="en-US" w:bidi="ar-SA"/>
      </w:rPr>
    </w:lvl>
  </w:abstractNum>
  <w:abstractNum w:abstractNumId="2" w15:restartNumberingAfterBreak="0">
    <w:nsid w:val="56A667DE"/>
    <w:multiLevelType w:val="hybridMultilevel"/>
    <w:tmpl w:val="FE7ED680"/>
    <w:lvl w:ilvl="0" w:tplc="7D883634">
      <w:start w:val="1"/>
      <w:numFmt w:val="upperRoman"/>
      <w:lvlText w:val="%1."/>
      <w:lvlJc w:val="left"/>
      <w:pPr>
        <w:ind w:left="1181" w:hanging="720"/>
        <w:jc w:val="left"/>
      </w:pPr>
      <w:rPr>
        <w:rFonts w:ascii="Calibri" w:eastAsia="Calibri" w:hAnsi="Calibri" w:cs="Calibri" w:hint="default"/>
        <w:b/>
        <w:bCs/>
        <w:spacing w:val="0"/>
        <w:w w:val="100"/>
        <w:sz w:val="24"/>
        <w:szCs w:val="24"/>
        <w:lang w:val="es-ES" w:eastAsia="en-US" w:bidi="ar-SA"/>
      </w:rPr>
    </w:lvl>
    <w:lvl w:ilvl="1" w:tplc="C8DAF51A">
      <w:numFmt w:val="bullet"/>
      <w:lvlText w:val="•"/>
      <w:lvlJc w:val="left"/>
      <w:pPr>
        <w:ind w:left="1968" w:hanging="720"/>
      </w:pPr>
      <w:rPr>
        <w:rFonts w:hint="default"/>
        <w:lang w:val="es-ES" w:eastAsia="en-US" w:bidi="ar-SA"/>
      </w:rPr>
    </w:lvl>
    <w:lvl w:ilvl="2" w:tplc="8A3A7382">
      <w:numFmt w:val="bullet"/>
      <w:lvlText w:val="•"/>
      <w:lvlJc w:val="left"/>
      <w:pPr>
        <w:ind w:left="2756" w:hanging="720"/>
      </w:pPr>
      <w:rPr>
        <w:rFonts w:hint="default"/>
        <w:lang w:val="es-ES" w:eastAsia="en-US" w:bidi="ar-SA"/>
      </w:rPr>
    </w:lvl>
    <w:lvl w:ilvl="3" w:tplc="B956CB3E">
      <w:numFmt w:val="bullet"/>
      <w:lvlText w:val="•"/>
      <w:lvlJc w:val="left"/>
      <w:pPr>
        <w:ind w:left="3544" w:hanging="720"/>
      </w:pPr>
      <w:rPr>
        <w:rFonts w:hint="default"/>
        <w:lang w:val="es-ES" w:eastAsia="en-US" w:bidi="ar-SA"/>
      </w:rPr>
    </w:lvl>
    <w:lvl w:ilvl="4" w:tplc="ACA4B2DE">
      <w:numFmt w:val="bullet"/>
      <w:lvlText w:val="•"/>
      <w:lvlJc w:val="left"/>
      <w:pPr>
        <w:ind w:left="4332" w:hanging="720"/>
      </w:pPr>
      <w:rPr>
        <w:rFonts w:hint="default"/>
        <w:lang w:val="es-ES" w:eastAsia="en-US" w:bidi="ar-SA"/>
      </w:rPr>
    </w:lvl>
    <w:lvl w:ilvl="5" w:tplc="70EC8804">
      <w:numFmt w:val="bullet"/>
      <w:lvlText w:val="•"/>
      <w:lvlJc w:val="left"/>
      <w:pPr>
        <w:ind w:left="5120" w:hanging="720"/>
      </w:pPr>
      <w:rPr>
        <w:rFonts w:hint="default"/>
        <w:lang w:val="es-ES" w:eastAsia="en-US" w:bidi="ar-SA"/>
      </w:rPr>
    </w:lvl>
    <w:lvl w:ilvl="6" w:tplc="7112339E">
      <w:numFmt w:val="bullet"/>
      <w:lvlText w:val="•"/>
      <w:lvlJc w:val="left"/>
      <w:pPr>
        <w:ind w:left="5908" w:hanging="720"/>
      </w:pPr>
      <w:rPr>
        <w:rFonts w:hint="default"/>
        <w:lang w:val="es-ES" w:eastAsia="en-US" w:bidi="ar-SA"/>
      </w:rPr>
    </w:lvl>
    <w:lvl w:ilvl="7" w:tplc="82C06F1E">
      <w:numFmt w:val="bullet"/>
      <w:lvlText w:val="•"/>
      <w:lvlJc w:val="left"/>
      <w:pPr>
        <w:ind w:left="6696" w:hanging="720"/>
      </w:pPr>
      <w:rPr>
        <w:rFonts w:hint="default"/>
        <w:lang w:val="es-ES" w:eastAsia="en-US" w:bidi="ar-SA"/>
      </w:rPr>
    </w:lvl>
    <w:lvl w:ilvl="8" w:tplc="2B4C8732">
      <w:numFmt w:val="bullet"/>
      <w:lvlText w:val="•"/>
      <w:lvlJc w:val="left"/>
      <w:pPr>
        <w:ind w:left="7484" w:hanging="720"/>
      </w:pPr>
      <w:rPr>
        <w:rFonts w:hint="default"/>
        <w:lang w:val="es-ES" w:eastAsia="en-US" w:bidi="ar-SA"/>
      </w:rPr>
    </w:lvl>
  </w:abstractNum>
  <w:abstractNum w:abstractNumId="3" w15:restartNumberingAfterBreak="0">
    <w:nsid w:val="57337A1C"/>
    <w:multiLevelType w:val="hybridMultilevel"/>
    <w:tmpl w:val="BD669362"/>
    <w:lvl w:ilvl="0" w:tplc="88500D2C">
      <w:start w:val="1"/>
      <w:numFmt w:val="upperRoman"/>
      <w:lvlText w:val="%1."/>
      <w:lvlJc w:val="left"/>
      <w:pPr>
        <w:ind w:left="1181" w:hanging="720"/>
        <w:jc w:val="left"/>
      </w:pPr>
      <w:rPr>
        <w:rFonts w:ascii="Calibri" w:eastAsia="Calibri" w:hAnsi="Calibri" w:cs="Calibri" w:hint="default"/>
        <w:b/>
        <w:bCs/>
        <w:spacing w:val="0"/>
        <w:w w:val="100"/>
        <w:sz w:val="24"/>
        <w:szCs w:val="24"/>
        <w:lang w:val="es-ES" w:eastAsia="en-US" w:bidi="ar-SA"/>
      </w:rPr>
    </w:lvl>
    <w:lvl w:ilvl="1" w:tplc="C6AC35FA">
      <w:numFmt w:val="bullet"/>
      <w:lvlText w:val="•"/>
      <w:lvlJc w:val="left"/>
      <w:pPr>
        <w:ind w:left="1968" w:hanging="720"/>
      </w:pPr>
      <w:rPr>
        <w:rFonts w:hint="default"/>
        <w:lang w:val="es-ES" w:eastAsia="en-US" w:bidi="ar-SA"/>
      </w:rPr>
    </w:lvl>
    <w:lvl w:ilvl="2" w:tplc="3430A5DA">
      <w:numFmt w:val="bullet"/>
      <w:lvlText w:val="•"/>
      <w:lvlJc w:val="left"/>
      <w:pPr>
        <w:ind w:left="2756" w:hanging="720"/>
      </w:pPr>
      <w:rPr>
        <w:rFonts w:hint="default"/>
        <w:lang w:val="es-ES" w:eastAsia="en-US" w:bidi="ar-SA"/>
      </w:rPr>
    </w:lvl>
    <w:lvl w:ilvl="3" w:tplc="4D5E98BE">
      <w:numFmt w:val="bullet"/>
      <w:lvlText w:val="•"/>
      <w:lvlJc w:val="left"/>
      <w:pPr>
        <w:ind w:left="3544" w:hanging="720"/>
      </w:pPr>
      <w:rPr>
        <w:rFonts w:hint="default"/>
        <w:lang w:val="es-ES" w:eastAsia="en-US" w:bidi="ar-SA"/>
      </w:rPr>
    </w:lvl>
    <w:lvl w:ilvl="4" w:tplc="5A9C8660">
      <w:numFmt w:val="bullet"/>
      <w:lvlText w:val="•"/>
      <w:lvlJc w:val="left"/>
      <w:pPr>
        <w:ind w:left="4332" w:hanging="720"/>
      </w:pPr>
      <w:rPr>
        <w:rFonts w:hint="default"/>
        <w:lang w:val="es-ES" w:eastAsia="en-US" w:bidi="ar-SA"/>
      </w:rPr>
    </w:lvl>
    <w:lvl w:ilvl="5" w:tplc="7BDAEC5E">
      <w:numFmt w:val="bullet"/>
      <w:lvlText w:val="•"/>
      <w:lvlJc w:val="left"/>
      <w:pPr>
        <w:ind w:left="5120" w:hanging="720"/>
      </w:pPr>
      <w:rPr>
        <w:rFonts w:hint="default"/>
        <w:lang w:val="es-ES" w:eastAsia="en-US" w:bidi="ar-SA"/>
      </w:rPr>
    </w:lvl>
    <w:lvl w:ilvl="6" w:tplc="987EC3F4">
      <w:numFmt w:val="bullet"/>
      <w:lvlText w:val="•"/>
      <w:lvlJc w:val="left"/>
      <w:pPr>
        <w:ind w:left="5908" w:hanging="720"/>
      </w:pPr>
      <w:rPr>
        <w:rFonts w:hint="default"/>
        <w:lang w:val="es-ES" w:eastAsia="en-US" w:bidi="ar-SA"/>
      </w:rPr>
    </w:lvl>
    <w:lvl w:ilvl="7" w:tplc="169E0C1A">
      <w:numFmt w:val="bullet"/>
      <w:lvlText w:val="•"/>
      <w:lvlJc w:val="left"/>
      <w:pPr>
        <w:ind w:left="6696" w:hanging="720"/>
      </w:pPr>
      <w:rPr>
        <w:rFonts w:hint="default"/>
        <w:lang w:val="es-ES" w:eastAsia="en-US" w:bidi="ar-SA"/>
      </w:rPr>
    </w:lvl>
    <w:lvl w:ilvl="8" w:tplc="855A397C">
      <w:numFmt w:val="bullet"/>
      <w:lvlText w:val="•"/>
      <w:lvlJc w:val="left"/>
      <w:pPr>
        <w:ind w:left="7484" w:hanging="720"/>
      </w:pPr>
      <w:rPr>
        <w:rFonts w:hint="default"/>
        <w:lang w:val="es-ES" w:eastAsia="en-US" w:bidi="ar-SA"/>
      </w:rPr>
    </w:lvl>
  </w:abstractNum>
  <w:abstractNum w:abstractNumId="4" w15:restartNumberingAfterBreak="0">
    <w:nsid w:val="60586254"/>
    <w:multiLevelType w:val="hybridMultilevel"/>
    <w:tmpl w:val="10DAEB5E"/>
    <w:lvl w:ilvl="0" w:tplc="055A97F4">
      <w:start w:val="17"/>
      <w:numFmt w:val="upperRoman"/>
      <w:lvlText w:val="%1."/>
      <w:lvlJc w:val="left"/>
      <w:pPr>
        <w:ind w:left="100" w:hanging="510"/>
        <w:jc w:val="left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es-ES" w:eastAsia="en-US" w:bidi="ar-SA"/>
      </w:rPr>
    </w:lvl>
    <w:lvl w:ilvl="1" w:tplc="E55225DC">
      <w:numFmt w:val="bullet"/>
      <w:lvlText w:val="•"/>
      <w:lvlJc w:val="left"/>
      <w:pPr>
        <w:ind w:left="996" w:hanging="510"/>
      </w:pPr>
      <w:rPr>
        <w:rFonts w:hint="default"/>
        <w:lang w:val="es-ES" w:eastAsia="en-US" w:bidi="ar-SA"/>
      </w:rPr>
    </w:lvl>
    <w:lvl w:ilvl="2" w:tplc="B8DEB6D4">
      <w:numFmt w:val="bullet"/>
      <w:lvlText w:val="•"/>
      <w:lvlJc w:val="left"/>
      <w:pPr>
        <w:ind w:left="1892" w:hanging="510"/>
      </w:pPr>
      <w:rPr>
        <w:rFonts w:hint="default"/>
        <w:lang w:val="es-ES" w:eastAsia="en-US" w:bidi="ar-SA"/>
      </w:rPr>
    </w:lvl>
    <w:lvl w:ilvl="3" w:tplc="541C3224">
      <w:numFmt w:val="bullet"/>
      <w:lvlText w:val="•"/>
      <w:lvlJc w:val="left"/>
      <w:pPr>
        <w:ind w:left="2788" w:hanging="510"/>
      </w:pPr>
      <w:rPr>
        <w:rFonts w:hint="default"/>
        <w:lang w:val="es-ES" w:eastAsia="en-US" w:bidi="ar-SA"/>
      </w:rPr>
    </w:lvl>
    <w:lvl w:ilvl="4" w:tplc="0298B9A2">
      <w:numFmt w:val="bullet"/>
      <w:lvlText w:val="•"/>
      <w:lvlJc w:val="left"/>
      <w:pPr>
        <w:ind w:left="3684" w:hanging="510"/>
      </w:pPr>
      <w:rPr>
        <w:rFonts w:hint="default"/>
        <w:lang w:val="es-ES" w:eastAsia="en-US" w:bidi="ar-SA"/>
      </w:rPr>
    </w:lvl>
    <w:lvl w:ilvl="5" w:tplc="FF8E74E2">
      <w:numFmt w:val="bullet"/>
      <w:lvlText w:val="•"/>
      <w:lvlJc w:val="left"/>
      <w:pPr>
        <w:ind w:left="4580" w:hanging="510"/>
      </w:pPr>
      <w:rPr>
        <w:rFonts w:hint="default"/>
        <w:lang w:val="es-ES" w:eastAsia="en-US" w:bidi="ar-SA"/>
      </w:rPr>
    </w:lvl>
    <w:lvl w:ilvl="6" w:tplc="6E10E64C">
      <w:numFmt w:val="bullet"/>
      <w:lvlText w:val="•"/>
      <w:lvlJc w:val="left"/>
      <w:pPr>
        <w:ind w:left="5476" w:hanging="510"/>
      </w:pPr>
      <w:rPr>
        <w:rFonts w:hint="default"/>
        <w:lang w:val="es-ES" w:eastAsia="en-US" w:bidi="ar-SA"/>
      </w:rPr>
    </w:lvl>
    <w:lvl w:ilvl="7" w:tplc="70CE2DE4">
      <w:numFmt w:val="bullet"/>
      <w:lvlText w:val="•"/>
      <w:lvlJc w:val="left"/>
      <w:pPr>
        <w:ind w:left="6372" w:hanging="510"/>
      </w:pPr>
      <w:rPr>
        <w:rFonts w:hint="default"/>
        <w:lang w:val="es-ES" w:eastAsia="en-US" w:bidi="ar-SA"/>
      </w:rPr>
    </w:lvl>
    <w:lvl w:ilvl="8" w:tplc="FA5C4F84">
      <w:numFmt w:val="bullet"/>
      <w:lvlText w:val="•"/>
      <w:lvlJc w:val="left"/>
      <w:pPr>
        <w:ind w:left="7268" w:hanging="510"/>
      </w:pPr>
      <w:rPr>
        <w:rFonts w:hint="default"/>
        <w:lang w:val="es-ES" w:eastAsia="en-US" w:bidi="ar-SA"/>
      </w:rPr>
    </w:lvl>
  </w:abstractNum>
  <w:abstractNum w:abstractNumId="5" w15:restartNumberingAfterBreak="0">
    <w:nsid w:val="70500809"/>
    <w:multiLevelType w:val="hybridMultilevel"/>
    <w:tmpl w:val="FDCAC3FC"/>
    <w:lvl w:ilvl="0" w:tplc="2B2A7776">
      <w:start w:val="18"/>
      <w:numFmt w:val="upperRoman"/>
      <w:lvlText w:val="%1."/>
      <w:lvlJc w:val="left"/>
      <w:pPr>
        <w:ind w:left="100" w:hanging="619"/>
        <w:jc w:val="left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es-ES" w:eastAsia="en-US" w:bidi="ar-SA"/>
      </w:rPr>
    </w:lvl>
    <w:lvl w:ilvl="1" w:tplc="81866E78">
      <w:numFmt w:val="bullet"/>
      <w:lvlText w:val="•"/>
      <w:lvlJc w:val="left"/>
      <w:pPr>
        <w:ind w:left="996" w:hanging="619"/>
      </w:pPr>
      <w:rPr>
        <w:rFonts w:hint="default"/>
        <w:lang w:val="es-ES" w:eastAsia="en-US" w:bidi="ar-SA"/>
      </w:rPr>
    </w:lvl>
    <w:lvl w:ilvl="2" w:tplc="890E604A">
      <w:numFmt w:val="bullet"/>
      <w:lvlText w:val="•"/>
      <w:lvlJc w:val="left"/>
      <w:pPr>
        <w:ind w:left="1892" w:hanging="619"/>
      </w:pPr>
      <w:rPr>
        <w:rFonts w:hint="default"/>
        <w:lang w:val="es-ES" w:eastAsia="en-US" w:bidi="ar-SA"/>
      </w:rPr>
    </w:lvl>
    <w:lvl w:ilvl="3" w:tplc="7D523664">
      <w:numFmt w:val="bullet"/>
      <w:lvlText w:val="•"/>
      <w:lvlJc w:val="left"/>
      <w:pPr>
        <w:ind w:left="2788" w:hanging="619"/>
      </w:pPr>
      <w:rPr>
        <w:rFonts w:hint="default"/>
        <w:lang w:val="es-ES" w:eastAsia="en-US" w:bidi="ar-SA"/>
      </w:rPr>
    </w:lvl>
    <w:lvl w:ilvl="4" w:tplc="06DEC6A4">
      <w:numFmt w:val="bullet"/>
      <w:lvlText w:val="•"/>
      <w:lvlJc w:val="left"/>
      <w:pPr>
        <w:ind w:left="3684" w:hanging="619"/>
      </w:pPr>
      <w:rPr>
        <w:rFonts w:hint="default"/>
        <w:lang w:val="es-ES" w:eastAsia="en-US" w:bidi="ar-SA"/>
      </w:rPr>
    </w:lvl>
    <w:lvl w:ilvl="5" w:tplc="14206C18">
      <w:numFmt w:val="bullet"/>
      <w:lvlText w:val="•"/>
      <w:lvlJc w:val="left"/>
      <w:pPr>
        <w:ind w:left="4580" w:hanging="619"/>
      </w:pPr>
      <w:rPr>
        <w:rFonts w:hint="default"/>
        <w:lang w:val="es-ES" w:eastAsia="en-US" w:bidi="ar-SA"/>
      </w:rPr>
    </w:lvl>
    <w:lvl w:ilvl="6" w:tplc="47F88B08">
      <w:numFmt w:val="bullet"/>
      <w:lvlText w:val="•"/>
      <w:lvlJc w:val="left"/>
      <w:pPr>
        <w:ind w:left="5476" w:hanging="619"/>
      </w:pPr>
      <w:rPr>
        <w:rFonts w:hint="default"/>
        <w:lang w:val="es-ES" w:eastAsia="en-US" w:bidi="ar-SA"/>
      </w:rPr>
    </w:lvl>
    <w:lvl w:ilvl="7" w:tplc="15641AF4">
      <w:numFmt w:val="bullet"/>
      <w:lvlText w:val="•"/>
      <w:lvlJc w:val="left"/>
      <w:pPr>
        <w:ind w:left="6372" w:hanging="619"/>
      </w:pPr>
      <w:rPr>
        <w:rFonts w:hint="default"/>
        <w:lang w:val="es-ES" w:eastAsia="en-US" w:bidi="ar-SA"/>
      </w:rPr>
    </w:lvl>
    <w:lvl w:ilvl="8" w:tplc="81647840">
      <w:numFmt w:val="bullet"/>
      <w:lvlText w:val="•"/>
      <w:lvlJc w:val="left"/>
      <w:pPr>
        <w:ind w:left="7268" w:hanging="619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CB8"/>
    <w:rsid w:val="00A37CB8"/>
    <w:rsid w:val="00F5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745C393E"/>
  <w15:docId w15:val="{83DAC654-6F8E-4086-AA19-47F500090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181" w:hanging="7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legislacion.edomex.gob.mx/sites/legislacion.edomex.gob.mx/files/files/pdf/ley/vig/leyvig267.pdf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dgsyti.edomex.gob.mx/content/gobierno-digita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gislacion.edomex.gob.mx/sites/legislacion.edomex.gob.mx/files/files/pdf/ley/vig/leyvig228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sct.gob.mx/informacion-general/areas-de-la-sct/coordinacion-de-la-sociedad-de-la-informacion-y-el-conocimiento/el-sistema-nacional-e-mexic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t.gob.mx/informacion-general/areas-de-la-sct/coordinacion-de-la-sociedad-de-la-informacion-y-el-conocimiento/el-sistema-nacional-e-mexico/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3262</Words>
  <Characters>17941</Characters>
  <Application>Microsoft Office Word</Application>
  <DocSecurity>0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21161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Segura</dc:creator>
  <cp:lastModifiedBy>LEGISLATURA</cp:lastModifiedBy>
  <cp:revision>2</cp:revision>
  <dcterms:created xsi:type="dcterms:W3CDTF">2023-05-02T17:41:00Z</dcterms:created>
  <dcterms:modified xsi:type="dcterms:W3CDTF">2023-05-02T17:41:00Z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2023-05-02T00:00:00Z</vt:filetime>
  </property>
</Properties>
</file>