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EBC" w:rsidRDefault="006F6EBC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:rsidR="006F6EBC" w:rsidRDefault="006F6EBC">
      <w:pPr>
        <w:pStyle w:val="Textoindependiente"/>
        <w:spacing w:before="4"/>
        <w:rPr>
          <w:rFonts w:ascii="Times New Roman"/>
          <w:sz w:val="19"/>
        </w:rPr>
      </w:pPr>
    </w:p>
    <w:p w:rsidR="006F6EBC" w:rsidRDefault="00C0051E">
      <w:pPr>
        <w:spacing w:before="101"/>
        <w:ind w:left="660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2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6F6EBC" w:rsidRDefault="00C0051E">
      <w:pPr>
        <w:pStyle w:val="Textoindependiente"/>
        <w:tabs>
          <w:tab w:val="left" w:pos="7894"/>
        </w:tabs>
        <w:spacing w:before="141"/>
        <w:ind w:left="4610"/>
      </w:pPr>
      <w:r>
        <w:t>Toluca</w:t>
      </w:r>
      <w:r>
        <w:rPr>
          <w:spacing w:val="-4"/>
        </w:rPr>
        <w:t xml:space="preserve"> </w:t>
      </w:r>
      <w:r>
        <w:t>de Lerdo,</w:t>
      </w:r>
      <w:r>
        <w:rPr>
          <w:spacing w:val="-2"/>
        </w:rPr>
        <w:t xml:space="preserve"> </w:t>
      </w:r>
      <w:r>
        <w:t>México,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febrero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2022.</w:t>
      </w:r>
    </w:p>
    <w:p w:rsidR="006F6EBC" w:rsidRDefault="006F6EBC">
      <w:pPr>
        <w:pStyle w:val="Textoindependiente"/>
        <w:rPr>
          <w:sz w:val="26"/>
        </w:rPr>
      </w:pPr>
    </w:p>
    <w:p w:rsidR="006F6EBC" w:rsidRDefault="006F6EBC">
      <w:pPr>
        <w:pStyle w:val="Textoindependiente"/>
        <w:spacing w:before="6"/>
        <w:rPr>
          <w:sz w:val="34"/>
        </w:rPr>
      </w:pPr>
    </w:p>
    <w:p w:rsidR="006F6EBC" w:rsidRDefault="00C0051E">
      <w:pPr>
        <w:pStyle w:val="Ttulo1"/>
        <w:ind w:left="116" w:right="0"/>
        <w:jc w:val="left"/>
      </w:pPr>
      <w:r>
        <w:t>DIPUTADA</w:t>
      </w:r>
    </w:p>
    <w:p w:rsidR="006F6EBC" w:rsidRDefault="00C0051E">
      <w:pPr>
        <w:spacing w:before="1"/>
        <w:ind w:left="116" w:right="519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MÓNICA ANGÉLICA ÁLVAREZ NEMER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PRESIDENTA DE LA “LXI” LEGISLATURA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 ESTADO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</w:p>
    <w:p w:rsidR="006F6EBC" w:rsidRDefault="00C0051E">
      <w:pPr>
        <w:pStyle w:val="Ttulo1"/>
        <w:ind w:left="116" w:right="0"/>
        <w:jc w:val="left"/>
      </w:pPr>
      <w:r>
        <w:t>P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E 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T</w:t>
      </w:r>
      <w:r>
        <w:rPr>
          <w:spacing w:val="2"/>
        </w:rPr>
        <w:t xml:space="preserve"> </w:t>
      </w:r>
      <w:r>
        <w:t>E</w:t>
      </w:r>
    </w:p>
    <w:p w:rsidR="006F6EBC" w:rsidRDefault="006F6EBC">
      <w:pPr>
        <w:pStyle w:val="Textoindependiente"/>
        <w:spacing w:before="9"/>
        <w:rPr>
          <w:rFonts w:ascii="Arial"/>
          <w:b/>
          <w:sz w:val="33"/>
        </w:rPr>
      </w:pPr>
    </w:p>
    <w:p w:rsidR="006F6EBC" w:rsidRDefault="00C0051E">
      <w:pPr>
        <w:spacing w:line="295" w:lineRule="auto"/>
        <w:ind w:left="116" w:right="113"/>
        <w:jc w:val="both"/>
        <w:rPr>
          <w:sz w:val="24"/>
        </w:rPr>
      </w:pPr>
      <w:r>
        <w:rPr>
          <w:sz w:val="24"/>
        </w:rPr>
        <w:t>La que suscribe, Diputada Karla Aguilar Talavera, integrante del Grupo Parlamentario del</w:t>
      </w:r>
      <w:r>
        <w:rPr>
          <w:spacing w:val="1"/>
          <w:sz w:val="24"/>
        </w:rPr>
        <w:t xml:space="preserve"> </w:t>
      </w:r>
      <w:r>
        <w:rPr>
          <w:sz w:val="24"/>
        </w:rPr>
        <w:t>Partido</w:t>
      </w:r>
      <w:r>
        <w:rPr>
          <w:spacing w:val="1"/>
          <w:sz w:val="24"/>
        </w:rPr>
        <w:t xml:space="preserve"> </w:t>
      </w:r>
      <w:r>
        <w:rPr>
          <w:sz w:val="24"/>
        </w:rPr>
        <w:t>Revolucionario</w:t>
      </w:r>
      <w:r>
        <w:rPr>
          <w:spacing w:val="1"/>
          <w:sz w:val="24"/>
        </w:rPr>
        <w:t xml:space="preserve"> </w:t>
      </w:r>
      <w:r>
        <w:rPr>
          <w:sz w:val="24"/>
        </w:rPr>
        <w:t>Institucional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LXI</w:t>
      </w:r>
      <w:r>
        <w:rPr>
          <w:spacing w:val="1"/>
          <w:sz w:val="24"/>
        </w:rPr>
        <w:t xml:space="preserve"> </w:t>
      </w:r>
      <w:r>
        <w:rPr>
          <w:sz w:val="24"/>
        </w:rPr>
        <w:t>Legislatura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fundamento en lo dispuesto en los artículos 57 y 61 fracción I de la Constitución Política del</w:t>
      </w:r>
      <w:r>
        <w:rPr>
          <w:spacing w:val="1"/>
          <w:sz w:val="24"/>
        </w:rPr>
        <w:t xml:space="preserve"> </w:t>
      </w:r>
      <w:r>
        <w:rPr>
          <w:sz w:val="24"/>
        </w:rPr>
        <w:t>Estado Libre y Soberano de México; 38 fracción IV y 78 de la Ley Orgánica del Poder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Estado</w:t>
      </w:r>
      <w:r>
        <w:rPr>
          <w:spacing w:val="-13"/>
          <w:sz w:val="24"/>
        </w:rPr>
        <w:t xml:space="preserve"> </w:t>
      </w:r>
      <w:r>
        <w:rPr>
          <w:sz w:val="24"/>
        </w:rPr>
        <w:t>Libre</w:t>
      </w:r>
      <w:r>
        <w:rPr>
          <w:spacing w:val="-14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Soberano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México;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72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Reglamento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Po</w:t>
      </w:r>
      <w:r>
        <w:rPr>
          <w:sz w:val="24"/>
        </w:rPr>
        <w:t>der</w:t>
      </w:r>
      <w:r>
        <w:rPr>
          <w:spacing w:val="-1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6"/>
          <w:sz w:val="24"/>
        </w:rPr>
        <w:t xml:space="preserve"> </w:t>
      </w:r>
      <w:r>
        <w:rPr>
          <w:sz w:val="24"/>
        </w:rPr>
        <w:t>Estado</w:t>
      </w:r>
      <w:r>
        <w:rPr>
          <w:spacing w:val="-17"/>
          <w:sz w:val="24"/>
        </w:rPr>
        <w:t xml:space="preserve"> </w:t>
      </w:r>
      <w:r>
        <w:rPr>
          <w:sz w:val="24"/>
        </w:rPr>
        <w:t>Libre</w:t>
      </w:r>
      <w:r>
        <w:rPr>
          <w:spacing w:val="-16"/>
          <w:sz w:val="24"/>
        </w:rPr>
        <w:t xml:space="preserve"> </w:t>
      </w:r>
      <w:r>
        <w:rPr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z w:val="24"/>
        </w:rPr>
        <w:t>Soberano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México,</w:t>
      </w:r>
      <w:r>
        <w:rPr>
          <w:spacing w:val="-14"/>
          <w:sz w:val="24"/>
        </w:rPr>
        <w:t xml:space="preserve"> </w:t>
      </w:r>
      <w:r>
        <w:rPr>
          <w:sz w:val="24"/>
        </w:rPr>
        <w:t>someto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consideración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esta</w:t>
      </w:r>
      <w:r>
        <w:rPr>
          <w:spacing w:val="-17"/>
          <w:sz w:val="24"/>
        </w:rPr>
        <w:t xml:space="preserve"> </w:t>
      </w:r>
      <w:r>
        <w:rPr>
          <w:sz w:val="24"/>
        </w:rPr>
        <w:t>Honorable</w:t>
      </w:r>
      <w:r>
        <w:rPr>
          <w:spacing w:val="-16"/>
          <w:sz w:val="24"/>
        </w:rPr>
        <w:t xml:space="preserve"> </w:t>
      </w:r>
      <w:r>
        <w:rPr>
          <w:sz w:val="24"/>
        </w:rPr>
        <w:t>Soberanía</w:t>
      </w:r>
      <w:r>
        <w:rPr>
          <w:spacing w:val="-64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siguiente</w:t>
      </w:r>
      <w:r>
        <w:rPr>
          <w:spacing w:val="-7"/>
          <w:sz w:val="24"/>
        </w:rPr>
        <w:t xml:space="preserve"> </w:t>
      </w:r>
      <w:r>
        <w:rPr>
          <w:sz w:val="24"/>
        </w:rPr>
        <w:t>proposición</w:t>
      </w:r>
      <w:r>
        <w:rPr>
          <w:spacing w:val="-7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Punto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Acuerdo,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Exhorta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respetuosamente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persona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Titular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Centro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Atención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Registro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Agrario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Nacional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México para que, en el marco de sus atribuciones, y en coordinación con el Instituto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para la Vivienda social del Estado de México lleven a cabo la firma de un convenio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colaboración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con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el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objeto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establecer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bases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coordinación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colaboración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ejecutar mecanismos que permitan la regularización de los asentamientos humanos,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ubicados dentro de los ejidos y comunidades del Estado de México, </w:t>
      </w:r>
      <w:r>
        <w:rPr>
          <w:sz w:val="24"/>
        </w:rPr>
        <w:t>lo anterior en</w:t>
      </w:r>
      <w:r>
        <w:rPr>
          <w:spacing w:val="1"/>
          <w:sz w:val="24"/>
        </w:rPr>
        <w:t xml:space="preserve"> </w:t>
      </w:r>
      <w:r>
        <w:rPr>
          <w:sz w:val="24"/>
        </w:rPr>
        <w:t>términos 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siguiente:</w:t>
      </w:r>
    </w:p>
    <w:p w:rsidR="006F6EBC" w:rsidRDefault="006F6EBC">
      <w:pPr>
        <w:pStyle w:val="Textoindependiente"/>
        <w:rPr>
          <w:sz w:val="26"/>
        </w:rPr>
      </w:pPr>
    </w:p>
    <w:p w:rsidR="006F6EBC" w:rsidRDefault="006F6EBC">
      <w:pPr>
        <w:pStyle w:val="Textoindependiente"/>
        <w:spacing w:before="10"/>
        <w:rPr>
          <w:sz w:val="33"/>
        </w:rPr>
      </w:pPr>
    </w:p>
    <w:p w:rsidR="006F6EBC" w:rsidRDefault="00C0051E">
      <w:pPr>
        <w:pStyle w:val="Ttulo1"/>
      </w:pPr>
      <w:r>
        <w:t>EXPOSICIÓN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</w:p>
    <w:p w:rsidR="006F6EBC" w:rsidRDefault="006F6EBC">
      <w:pPr>
        <w:pStyle w:val="Textoindependiente"/>
        <w:spacing w:before="5"/>
        <w:rPr>
          <w:rFonts w:ascii="Arial"/>
          <w:b/>
          <w:sz w:val="25"/>
        </w:rPr>
      </w:pPr>
    </w:p>
    <w:p w:rsidR="006F6EBC" w:rsidRDefault="00C0051E">
      <w:pPr>
        <w:pStyle w:val="Textoindependiente"/>
        <w:ind w:left="116" w:right="117"/>
        <w:jc w:val="both"/>
      </w:pPr>
      <w:r>
        <w:t>En término</w:t>
      </w:r>
      <w:r>
        <w:t>s de los dispuesto por el artículo 127 de la Constitución Política de los Estado</w:t>
      </w:r>
      <w:r>
        <w:rPr>
          <w:spacing w:val="1"/>
        </w:rPr>
        <w:t xml:space="preserve"> </w:t>
      </w:r>
      <w:r>
        <w:t>Unidos Mexicanos, en nuestro país se reconocen tres formas de propiedad: la pública, la</w:t>
      </w:r>
      <w:r>
        <w:rPr>
          <w:spacing w:val="1"/>
        </w:rPr>
        <w:t xml:space="preserve"> </w:t>
      </w:r>
      <w:r>
        <w:t>privada y la social. De acuerdo con la Ley Agraria, la propiedad social está conformada por</w:t>
      </w:r>
      <w:r>
        <w:rPr>
          <w:spacing w:val="1"/>
        </w:rPr>
        <w:t xml:space="preserve"> </w:t>
      </w:r>
      <w:r>
        <w:t>los ejidos y comunidades, tierras que durante el siglo pasado en el periodo comprendido de</w:t>
      </w:r>
      <w:r>
        <w:rPr>
          <w:spacing w:val="1"/>
        </w:rPr>
        <w:t xml:space="preserve"> </w:t>
      </w:r>
      <w:r>
        <w:t>1915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1992</w:t>
      </w:r>
      <w:r>
        <w:rPr>
          <w:spacing w:val="-7"/>
        </w:rPr>
        <w:t xml:space="preserve"> </w:t>
      </w:r>
      <w:r>
        <w:t>fueron</w:t>
      </w:r>
      <w:r>
        <w:rPr>
          <w:spacing w:val="-8"/>
        </w:rPr>
        <w:t xml:space="preserve"> </w:t>
      </w:r>
      <w:r>
        <w:t>entregadas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dotadas</w:t>
      </w:r>
      <w:r>
        <w:rPr>
          <w:spacing w:val="-5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ejidos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res</w:t>
      </w:r>
      <w:r>
        <w:t>arcieron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caso</w:t>
      </w:r>
      <w:r>
        <w:rPr>
          <w:spacing w:val="-65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las</w:t>
      </w:r>
      <w:r>
        <w:rPr>
          <w:spacing w:val="-15"/>
        </w:rPr>
        <w:t xml:space="preserve"> </w:t>
      </w:r>
      <w:r>
        <w:rPr>
          <w:spacing w:val="-1"/>
        </w:rPr>
        <w:t>comunidades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las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7"/>
        </w:rPr>
        <w:t xml:space="preserve"> </w:t>
      </w:r>
      <w:r>
        <w:rPr>
          <w:spacing w:val="-1"/>
        </w:rPr>
        <w:t>se</w:t>
      </w:r>
      <w:r>
        <w:rPr>
          <w:spacing w:val="-17"/>
        </w:rPr>
        <w:t xml:space="preserve"> </w:t>
      </w:r>
      <w:r>
        <w:rPr>
          <w:spacing w:val="-1"/>
        </w:rPr>
        <w:t>les</w:t>
      </w:r>
      <w:r>
        <w:rPr>
          <w:spacing w:val="-15"/>
        </w:rPr>
        <w:t xml:space="preserve"> </w:t>
      </w:r>
      <w:r>
        <w:rPr>
          <w:spacing w:val="-1"/>
        </w:rPr>
        <w:t>reconocieron</w:t>
      </w:r>
      <w:r>
        <w:rPr>
          <w:spacing w:val="-17"/>
        </w:rPr>
        <w:t xml:space="preserve"> </w:t>
      </w:r>
      <w:r>
        <w:rPr>
          <w:spacing w:val="-1"/>
        </w:rPr>
        <w:t>sus</w:t>
      </w:r>
      <w:r>
        <w:rPr>
          <w:spacing w:val="-15"/>
        </w:rPr>
        <w:t xml:space="preserve"> </w:t>
      </w:r>
      <w:r>
        <w:t>derechos</w:t>
      </w:r>
      <w:r>
        <w:rPr>
          <w:spacing w:val="-15"/>
        </w:rPr>
        <w:t xml:space="preserve"> </w:t>
      </w:r>
      <w:r>
        <w:t>ancestrales</w:t>
      </w:r>
      <w:r>
        <w:rPr>
          <w:spacing w:val="-15"/>
        </w:rPr>
        <w:t xml:space="preserve"> </w:t>
      </w:r>
      <w:r>
        <w:t>sobre</w:t>
      </w:r>
      <w:r>
        <w:rPr>
          <w:spacing w:val="-17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mismas.</w:t>
      </w:r>
    </w:p>
    <w:p w:rsidR="006F6EBC" w:rsidRDefault="006F6EBC">
      <w:pPr>
        <w:jc w:val="both"/>
        <w:sectPr w:rsidR="006F6EBC">
          <w:headerReference w:type="default" r:id="rId6"/>
          <w:footerReference w:type="default" r:id="rId7"/>
          <w:type w:val="continuous"/>
          <w:pgSz w:w="12240" w:h="15840"/>
          <w:pgMar w:top="2260" w:right="960" w:bottom="1660" w:left="1160" w:header="338" w:footer="1474" w:gutter="0"/>
          <w:pgNumType w:start="1"/>
          <w:cols w:space="720"/>
        </w:sectPr>
      </w:pPr>
    </w:p>
    <w:p w:rsidR="006F6EBC" w:rsidRDefault="006F6EBC">
      <w:pPr>
        <w:pStyle w:val="Textoindependiente"/>
        <w:rPr>
          <w:sz w:val="20"/>
        </w:rPr>
      </w:pPr>
    </w:p>
    <w:p w:rsidR="006F6EBC" w:rsidRDefault="006F6EBC">
      <w:pPr>
        <w:pStyle w:val="Textoindependiente"/>
        <w:spacing w:before="4"/>
        <w:rPr>
          <w:sz w:val="19"/>
        </w:rPr>
      </w:pPr>
    </w:p>
    <w:p w:rsidR="006F6EBC" w:rsidRDefault="00C0051E">
      <w:pPr>
        <w:spacing w:before="101"/>
        <w:ind w:left="660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2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6F6EBC" w:rsidRDefault="00C0051E">
      <w:pPr>
        <w:pStyle w:val="Textoindependiente"/>
        <w:spacing w:before="93"/>
        <w:ind w:left="116" w:right="120"/>
        <w:jc w:val="both"/>
      </w:pP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acuerdo</w:t>
      </w:r>
      <w:r>
        <w:rPr>
          <w:spacing w:val="-17"/>
        </w:rPr>
        <w:t xml:space="preserve"> </w:t>
      </w:r>
      <w:r>
        <w:rPr>
          <w:spacing w:val="-1"/>
        </w:rPr>
        <w:t>con</w:t>
      </w:r>
      <w:r>
        <w:rPr>
          <w:spacing w:val="-17"/>
        </w:rPr>
        <w:t xml:space="preserve"> </w:t>
      </w:r>
      <w:r>
        <w:rPr>
          <w:spacing w:val="-1"/>
        </w:rPr>
        <w:t>el</w:t>
      </w:r>
      <w:r>
        <w:rPr>
          <w:spacing w:val="-16"/>
        </w:rPr>
        <w:t xml:space="preserve"> </w:t>
      </w:r>
      <w:r>
        <w:rPr>
          <w:rFonts w:ascii="Arial" w:hAnsi="Arial"/>
          <w:b/>
          <w:spacing w:val="-1"/>
        </w:rPr>
        <w:t>Centro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  <w:spacing w:val="-1"/>
        </w:rPr>
        <w:t>Estudios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  <w:spacing w:val="-1"/>
        </w:rPr>
        <w:t>para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  <w:spacing w:val="-1"/>
        </w:rPr>
        <w:t>el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1"/>
        </w:rPr>
        <w:t>Desarrollo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Rural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Sustentable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</w:rPr>
        <w:t>Soberanía</w:t>
      </w:r>
      <w:r>
        <w:rPr>
          <w:rFonts w:ascii="Arial" w:hAnsi="Arial"/>
          <w:b/>
          <w:spacing w:val="-64"/>
        </w:rPr>
        <w:t xml:space="preserve"> </w:t>
      </w:r>
      <w:r>
        <w:rPr>
          <w:rFonts w:ascii="Arial" w:hAnsi="Arial"/>
          <w:b/>
        </w:rPr>
        <w:t xml:space="preserve">Alimentaria (CEDRSSA) </w:t>
      </w:r>
      <w:r>
        <w:t>el reparto agrario concluyó en 1992, sin embargo, desde entonces</w:t>
      </w:r>
      <w:r>
        <w:rPr>
          <w:spacing w:val="-64"/>
        </w:rPr>
        <w:t xml:space="preserve"> </w:t>
      </w:r>
      <w:r>
        <w:t>hasta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actualidad,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número</w:t>
      </w:r>
      <w:r>
        <w:rPr>
          <w:spacing w:val="-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núcleos</w:t>
      </w:r>
      <w:r>
        <w:rPr>
          <w:spacing w:val="-6"/>
        </w:rPr>
        <w:t xml:space="preserve"> </w:t>
      </w:r>
      <w:r>
        <w:t>agrarios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todo</w:t>
      </w:r>
      <w:r>
        <w:rPr>
          <w:spacing w:val="-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número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propietarios,</w:t>
      </w:r>
      <w:r>
        <w:rPr>
          <w:spacing w:val="-5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ha incrementado en forma importante, frente a una mínima ampliación de la superficie que</w:t>
      </w:r>
      <w:r>
        <w:rPr>
          <w:spacing w:val="1"/>
        </w:rPr>
        <w:t xml:space="preserve"> </w:t>
      </w:r>
      <w:r>
        <w:t>prevaleció</w:t>
      </w:r>
      <w:r>
        <w:rPr>
          <w:spacing w:val="-12"/>
        </w:rPr>
        <w:t xml:space="preserve"> </w:t>
      </w:r>
      <w:r>
        <w:t>ese</w:t>
      </w:r>
      <w:r>
        <w:rPr>
          <w:spacing w:val="-16"/>
        </w:rPr>
        <w:t xml:space="preserve"> </w:t>
      </w:r>
      <w:r>
        <w:t>año</w:t>
      </w:r>
      <w:r>
        <w:rPr>
          <w:spacing w:val="-15"/>
        </w:rPr>
        <w:t xml:space="preserve"> </w:t>
      </w:r>
      <w:r>
        <w:t>como</w:t>
      </w:r>
      <w:r>
        <w:rPr>
          <w:spacing w:val="-16"/>
        </w:rPr>
        <w:t xml:space="preserve"> </w:t>
      </w:r>
      <w:r>
        <w:t>resultado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ejecución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dotaciones</w:t>
      </w:r>
      <w:r>
        <w:rPr>
          <w:spacing w:val="-14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reconocimientos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tierras</w:t>
      </w:r>
      <w:r>
        <w:rPr>
          <w:spacing w:val="-64"/>
        </w:rPr>
        <w:t xml:space="preserve"> </w:t>
      </w:r>
      <w:r>
        <w:t>comunales que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mantenían</w:t>
      </w:r>
      <w:r>
        <w:rPr>
          <w:spacing w:val="-1"/>
        </w:rPr>
        <w:t xml:space="preserve"> </w:t>
      </w:r>
      <w:r>
        <w:t>pendientes.</w:t>
      </w:r>
    </w:p>
    <w:p w:rsidR="006F6EBC" w:rsidRDefault="006F6EBC">
      <w:pPr>
        <w:pStyle w:val="Textoindependiente"/>
        <w:spacing w:before="1"/>
      </w:pPr>
    </w:p>
    <w:p w:rsidR="006F6EBC" w:rsidRDefault="00C0051E">
      <w:pPr>
        <w:pStyle w:val="Textoindependiente"/>
        <w:ind w:left="116" w:right="120"/>
        <w:jc w:val="both"/>
      </w:pP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últimas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décadas,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mexicano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emprendido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largo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regularización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certificación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propiedad</w:t>
      </w:r>
      <w:r>
        <w:rPr>
          <w:spacing w:val="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permitido</w:t>
      </w:r>
      <w:r>
        <w:rPr>
          <w:spacing w:val="1"/>
        </w:rPr>
        <w:t xml:space="preserve"> </w:t>
      </w:r>
      <w:r>
        <w:t>formalizar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fragmentación que se venía registrando con anterioridad, y que ha permitido el acceso a la</w:t>
      </w:r>
      <w:r>
        <w:rPr>
          <w:spacing w:val="1"/>
        </w:rPr>
        <w:t xml:space="preserve"> </w:t>
      </w:r>
      <w:r>
        <w:t>tier</w:t>
      </w:r>
      <w:r>
        <w:t>ra a un mayor número de personas, así como para dar cabida al nuevo sujeto agrario</w:t>
      </w:r>
      <w:r>
        <w:rPr>
          <w:spacing w:val="1"/>
        </w:rPr>
        <w:t xml:space="preserve"> </w:t>
      </w:r>
      <w:r>
        <w:t>denominado</w:t>
      </w:r>
      <w:r>
        <w:rPr>
          <w:spacing w:val="-2"/>
        </w:rPr>
        <w:t xml:space="preserve"> </w:t>
      </w:r>
      <w:r>
        <w:t>posesionario,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confirió</w:t>
      </w:r>
      <w:r>
        <w:rPr>
          <w:spacing w:val="-1"/>
        </w:rPr>
        <w:t xml:space="preserve"> </w:t>
      </w:r>
      <w:r>
        <w:t>derecho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parcela</w:t>
      </w:r>
      <w:r>
        <w:rPr>
          <w:position w:val="8"/>
          <w:sz w:val="16"/>
        </w:rPr>
        <w:t>1</w:t>
      </w:r>
      <w:r>
        <w:t>.</w:t>
      </w:r>
    </w:p>
    <w:p w:rsidR="006F6EBC" w:rsidRDefault="006F6EBC">
      <w:pPr>
        <w:pStyle w:val="Textoindependiente"/>
        <w:spacing w:before="6"/>
        <w:rPr>
          <w:sz w:val="23"/>
        </w:rPr>
      </w:pPr>
    </w:p>
    <w:p w:rsidR="006F6EBC" w:rsidRDefault="00C0051E">
      <w:pPr>
        <w:pStyle w:val="Textoindependiente"/>
        <w:spacing w:before="1"/>
        <w:ind w:left="116" w:right="119"/>
        <w:jc w:val="both"/>
      </w:pPr>
      <w:r>
        <w:t>Asimismo, el citado artículo 27 Constitucional, consagra como derecho fundamental de toda</w:t>
      </w:r>
      <w:r>
        <w:rPr>
          <w:spacing w:val="1"/>
        </w:rPr>
        <w:t xml:space="preserve"> </w:t>
      </w:r>
      <w:r>
        <w:t>persona proteger la integridad de las tierras para el asentamiento humano y regular el</w:t>
      </w:r>
      <w:r>
        <w:rPr>
          <w:spacing w:val="1"/>
        </w:rPr>
        <w:t xml:space="preserve"> </w:t>
      </w:r>
      <w:r>
        <w:rPr>
          <w:spacing w:val="-1"/>
        </w:rPr>
        <w:t>aprovechamiento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tierras,</w:t>
      </w:r>
      <w:r>
        <w:rPr>
          <w:spacing w:val="-14"/>
        </w:rPr>
        <w:t xml:space="preserve"> </w:t>
      </w:r>
      <w:r>
        <w:rPr>
          <w:spacing w:val="-1"/>
        </w:rPr>
        <w:t>bosques</w:t>
      </w:r>
      <w:r>
        <w:rPr>
          <w:spacing w:val="-14"/>
        </w:rPr>
        <w:t xml:space="preserve"> </w:t>
      </w:r>
      <w:r>
        <w:rPr>
          <w:spacing w:val="-1"/>
        </w:rPr>
        <w:t>y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7"/>
        </w:rPr>
        <w:t xml:space="preserve"> </w:t>
      </w:r>
      <w:r>
        <w:rPr>
          <w:spacing w:val="-1"/>
        </w:rPr>
        <w:t>provisión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acciones</w:t>
      </w:r>
      <w:r>
        <w:rPr>
          <w:spacing w:val="-15"/>
        </w:rPr>
        <w:t xml:space="preserve"> </w:t>
      </w:r>
      <w:r>
        <w:t>necesarias</w:t>
      </w:r>
      <w:r>
        <w:rPr>
          <w:spacing w:val="-15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elevar</w:t>
      </w:r>
      <w:r>
        <w:rPr>
          <w:spacing w:val="-11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nivel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vida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pobladores.</w:t>
      </w:r>
    </w:p>
    <w:p w:rsidR="006F6EBC" w:rsidRDefault="006F6EBC">
      <w:pPr>
        <w:pStyle w:val="Textoindependiente"/>
      </w:pPr>
    </w:p>
    <w:p w:rsidR="006F6EBC" w:rsidRDefault="00C0051E">
      <w:pPr>
        <w:pStyle w:val="Textoindependiente"/>
        <w:ind w:left="116" w:right="125"/>
        <w:jc w:val="both"/>
      </w:pPr>
      <w:r>
        <w:t>Asimismo,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Ley</w:t>
      </w:r>
      <w:r>
        <w:rPr>
          <w:spacing w:val="-10"/>
        </w:rPr>
        <w:t xml:space="preserve"> </w:t>
      </w:r>
      <w:r>
        <w:t>Agraria,</w:t>
      </w:r>
      <w:r>
        <w:rPr>
          <w:spacing w:val="-7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artículos</w:t>
      </w:r>
      <w:r>
        <w:rPr>
          <w:spacing w:val="-10"/>
        </w:rPr>
        <w:t xml:space="preserve"> </w:t>
      </w:r>
      <w:r>
        <w:t>9,</w:t>
      </w:r>
      <w:r>
        <w:rPr>
          <w:spacing w:val="-9"/>
        </w:rPr>
        <w:t xml:space="preserve"> </w:t>
      </w:r>
      <w:r>
        <w:t>1</w:t>
      </w:r>
      <w:r>
        <w:t>0,</w:t>
      </w:r>
      <w:r>
        <w:rPr>
          <w:spacing w:val="-9"/>
        </w:rPr>
        <w:t xml:space="preserve"> </w:t>
      </w:r>
      <w:r>
        <w:t>14,</w:t>
      </w:r>
      <w:r>
        <w:rPr>
          <w:spacing w:val="-9"/>
        </w:rPr>
        <w:t xml:space="preserve"> </w:t>
      </w:r>
      <w:r>
        <w:t>23</w:t>
      </w:r>
      <w:r>
        <w:rPr>
          <w:spacing w:val="-12"/>
        </w:rPr>
        <w:t xml:space="preserve"> </w:t>
      </w:r>
      <w:r>
        <w:t>fracciones</w:t>
      </w:r>
      <w:r>
        <w:rPr>
          <w:spacing w:val="-10"/>
        </w:rPr>
        <w:t xml:space="preserve"> </w:t>
      </w:r>
      <w:r>
        <w:t>IX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XI,</w:t>
      </w:r>
      <w:r>
        <w:rPr>
          <w:spacing w:val="-9"/>
        </w:rPr>
        <w:t xml:space="preserve"> </w:t>
      </w:r>
      <w:r>
        <w:t>56,57,58,</w:t>
      </w:r>
      <w:r>
        <w:rPr>
          <w:spacing w:val="-9"/>
        </w:rPr>
        <w:t xml:space="preserve"> </w:t>
      </w:r>
      <w:r>
        <w:t>63,</w:t>
      </w:r>
      <w:r>
        <w:rPr>
          <w:spacing w:val="-9"/>
        </w:rPr>
        <w:t xml:space="preserve"> </w:t>
      </w:r>
      <w:r>
        <w:t>64,</w:t>
      </w:r>
      <w:r>
        <w:rPr>
          <w:spacing w:val="-9"/>
        </w:rPr>
        <w:t xml:space="preserve"> </w:t>
      </w:r>
      <w:r>
        <w:t>67,</w:t>
      </w:r>
      <w:r>
        <w:rPr>
          <w:spacing w:val="-65"/>
        </w:rPr>
        <w:t xml:space="preserve"> </w:t>
      </w:r>
      <w:r>
        <w:t>68 y 69; y el Reglamento Interior del Registro Agrario Nacional en su artículo 81 determinan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mecanismos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llevarse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cabo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regularización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tierras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asentamientos humanos desarrolladas 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vida</w:t>
      </w:r>
      <w:r>
        <w:rPr>
          <w:spacing w:val="-1"/>
        </w:rPr>
        <w:t xml:space="preserve"> </w:t>
      </w:r>
      <w:r>
        <w:t>comunitaria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ejido.</w:t>
      </w:r>
    </w:p>
    <w:p w:rsidR="006F6EBC" w:rsidRDefault="006F6EBC">
      <w:pPr>
        <w:pStyle w:val="Textoindependiente"/>
        <w:spacing w:before="3"/>
      </w:pPr>
    </w:p>
    <w:p w:rsidR="006F6EBC" w:rsidRDefault="00C0051E">
      <w:pPr>
        <w:pStyle w:val="Textoindependiente"/>
        <w:spacing w:line="237" w:lineRule="auto"/>
        <w:ind w:left="116" w:right="123"/>
        <w:jc w:val="both"/>
        <w:rPr>
          <w:sz w:val="16"/>
        </w:rPr>
      </w:pP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acuerdo</w:t>
      </w:r>
      <w:r>
        <w:rPr>
          <w:spacing w:val="-16"/>
        </w:rPr>
        <w:t xml:space="preserve"> </w:t>
      </w:r>
      <w:r>
        <w:rPr>
          <w:spacing w:val="-1"/>
        </w:rPr>
        <w:t>con</w:t>
      </w:r>
      <w:r>
        <w:rPr>
          <w:spacing w:val="-15"/>
        </w:rPr>
        <w:t xml:space="preserve"> </w:t>
      </w:r>
      <w:r>
        <w:rPr>
          <w:spacing w:val="-1"/>
        </w:rPr>
        <w:t>información</w:t>
      </w:r>
      <w:r>
        <w:rPr>
          <w:spacing w:val="-16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Registro</w:t>
      </w:r>
      <w:r>
        <w:rPr>
          <w:spacing w:val="-16"/>
        </w:rPr>
        <w:t xml:space="preserve"> </w:t>
      </w:r>
      <w:r>
        <w:t>Agrario</w:t>
      </w:r>
      <w:r>
        <w:rPr>
          <w:spacing w:val="-15"/>
        </w:rPr>
        <w:t xml:space="preserve"> </w:t>
      </w:r>
      <w:r>
        <w:t>nacional,</w:t>
      </w:r>
      <w:r>
        <w:rPr>
          <w:spacing w:val="-13"/>
        </w:rPr>
        <w:t xml:space="preserve"> </w:t>
      </w:r>
      <w:r>
        <w:t>2017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propiedad</w:t>
      </w:r>
      <w:r>
        <w:rPr>
          <w:spacing w:val="-16"/>
        </w:rPr>
        <w:t xml:space="preserve"> </w:t>
      </w:r>
      <w:r>
        <w:t>ejidal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comunal,</w:t>
      </w:r>
      <w:r>
        <w:rPr>
          <w:spacing w:val="-64"/>
        </w:rPr>
        <w:t xml:space="preserve"> </w:t>
      </w:r>
      <w:r>
        <w:t>representa el 50.8% del territorio nacional, distribuido en 29,709 ejidos y 2,393 comunidades</w:t>
      </w:r>
      <w:r>
        <w:rPr>
          <w:spacing w:val="-64"/>
        </w:rPr>
        <w:t xml:space="preserve"> </w:t>
      </w:r>
      <w:r>
        <w:t>que en conjunto ocupan aproximadamente 100 millones de hectáreas, sobre las que tienen</w:t>
      </w:r>
      <w:r>
        <w:rPr>
          <w:spacing w:val="1"/>
        </w:rPr>
        <w:t xml:space="preserve"> </w:t>
      </w:r>
      <w:r>
        <w:t>derecho</w:t>
      </w:r>
      <w:r>
        <w:rPr>
          <w:spacing w:val="-2"/>
        </w:rPr>
        <w:t xml:space="preserve"> </w:t>
      </w:r>
      <w:r>
        <w:t>5.5</w:t>
      </w:r>
      <w:r>
        <w:rPr>
          <w:spacing w:val="-1"/>
        </w:rPr>
        <w:t xml:space="preserve"> </w:t>
      </w:r>
      <w:r>
        <w:t>millones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personas.</w:t>
      </w:r>
      <w:r>
        <w:rPr>
          <w:position w:val="8"/>
          <w:sz w:val="16"/>
        </w:rPr>
        <w:t>2</w:t>
      </w:r>
    </w:p>
    <w:p w:rsidR="006F6EBC" w:rsidRDefault="006F6EBC">
      <w:pPr>
        <w:pStyle w:val="Textoindependiente"/>
        <w:spacing w:before="4"/>
      </w:pPr>
    </w:p>
    <w:p w:rsidR="006F6EBC" w:rsidRDefault="00C0051E">
      <w:pPr>
        <w:pStyle w:val="Textoindependiente"/>
        <w:ind w:left="116" w:right="117"/>
        <w:jc w:val="both"/>
        <w:rPr>
          <w:sz w:val="16"/>
        </w:rPr>
      </w:pPr>
      <w:r>
        <w:t>Por</w:t>
      </w:r>
      <w:r>
        <w:rPr>
          <w:spacing w:val="-13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parte,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México</w:t>
      </w:r>
      <w:r>
        <w:rPr>
          <w:spacing w:val="-11"/>
        </w:rPr>
        <w:t xml:space="preserve"> </w:t>
      </w:r>
      <w:r>
        <w:t>12</w:t>
      </w:r>
      <w:r>
        <w:t>1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sus</w:t>
      </w:r>
      <w:r>
        <w:rPr>
          <w:spacing w:val="-9"/>
        </w:rPr>
        <w:t xml:space="preserve"> </w:t>
      </w:r>
      <w:r>
        <w:t>125</w:t>
      </w:r>
      <w:r>
        <w:rPr>
          <w:spacing w:val="-11"/>
        </w:rPr>
        <w:t xml:space="preserve"> </w:t>
      </w:r>
      <w:r>
        <w:t>municipios</w:t>
      </w:r>
      <w:r>
        <w:rPr>
          <w:spacing w:val="-13"/>
        </w:rPr>
        <w:t xml:space="preserve"> </w:t>
      </w:r>
      <w:r>
        <w:t>cuentan</w:t>
      </w:r>
      <w:r>
        <w:rPr>
          <w:spacing w:val="-15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núcleos</w:t>
      </w:r>
      <w:r>
        <w:rPr>
          <w:spacing w:val="-13"/>
        </w:rPr>
        <w:t xml:space="preserve"> </w:t>
      </w:r>
      <w:r>
        <w:t>agrarios</w:t>
      </w:r>
      <w:r>
        <w:rPr>
          <w:spacing w:val="-6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suman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1,235,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ubica</w:t>
      </w:r>
      <w:r>
        <w:rPr>
          <w:spacing w:val="-4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lugar</w:t>
      </w:r>
      <w:r>
        <w:rPr>
          <w:spacing w:val="-2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nivel</w:t>
      </w:r>
      <w:r>
        <w:rPr>
          <w:spacing w:val="-4"/>
        </w:rPr>
        <w:t xml:space="preserve"> </w:t>
      </w:r>
      <w:r>
        <w:t>nacional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rubo.</w:t>
      </w:r>
      <w:r>
        <w:rPr>
          <w:spacing w:val="-2"/>
        </w:rPr>
        <w:t xml:space="preserve"> </w:t>
      </w:r>
      <w:r>
        <w:t>Dichos</w:t>
      </w:r>
      <w:r>
        <w:rPr>
          <w:spacing w:val="-65"/>
        </w:rPr>
        <w:t xml:space="preserve"> </w:t>
      </w:r>
      <w:r>
        <w:t>núcleos se encuentran distribuidos a lo largo de 1,150,357 hectáreas que corresponden al</w:t>
      </w:r>
      <w:r>
        <w:rPr>
          <w:spacing w:val="1"/>
        </w:rPr>
        <w:t xml:space="preserve"> </w:t>
      </w:r>
      <w:r>
        <w:t>52%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total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territorio,</w:t>
      </w:r>
      <w:r>
        <w:rPr>
          <w:spacing w:val="-6"/>
        </w:rPr>
        <w:t xml:space="preserve"> </w:t>
      </w:r>
      <w:r>
        <w:t>posicionándonos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décimo</w:t>
      </w:r>
      <w:r>
        <w:rPr>
          <w:spacing w:val="-9"/>
        </w:rPr>
        <w:t xml:space="preserve"> </w:t>
      </w:r>
      <w:r>
        <w:t>cuarto</w:t>
      </w:r>
      <w:r>
        <w:rPr>
          <w:spacing w:val="-10"/>
        </w:rPr>
        <w:t xml:space="preserve"> </w:t>
      </w:r>
      <w:r>
        <w:t>lugar</w:t>
      </w:r>
      <w:r>
        <w:rPr>
          <w:spacing w:val="-7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país,</w:t>
      </w:r>
      <w:r>
        <w:rPr>
          <w:spacing w:val="-7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cuanto</w:t>
      </w:r>
      <w:r>
        <w:rPr>
          <w:spacing w:val="-6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superficie</w:t>
      </w:r>
      <w:r>
        <w:rPr>
          <w:spacing w:val="-1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respecto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total</w:t>
      </w:r>
      <w:r>
        <w:rPr>
          <w:spacing w:val="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estado.</w:t>
      </w:r>
      <w:r>
        <w:rPr>
          <w:position w:val="8"/>
          <w:sz w:val="16"/>
        </w:rPr>
        <w:t>3</w:t>
      </w:r>
    </w:p>
    <w:p w:rsidR="006F6EBC" w:rsidRDefault="006F6EBC">
      <w:pPr>
        <w:pStyle w:val="Textoindependiente"/>
        <w:rPr>
          <w:sz w:val="20"/>
        </w:rPr>
      </w:pPr>
    </w:p>
    <w:p w:rsidR="006F6EBC" w:rsidRDefault="006F6EBC">
      <w:pPr>
        <w:pStyle w:val="Textoindependiente"/>
        <w:rPr>
          <w:sz w:val="20"/>
        </w:rPr>
      </w:pPr>
    </w:p>
    <w:p w:rsidR="006F6EBC" w:rsidRDefault="006F6EBC">
      <w:pPr>
        <w:pStyle w:val="Textoindependiente"/>
        <w:rPr>
          <w:sz w:val="20"/>
        </w:rPr>
      </w:pPr>
    </w:p>
    <w:p w:rsidR="006F6EBC" w:rsidRDefault="000B1321">
      <w:pPr>
        <w:pStyle w:val="Textoindependiente"/>
        <w:spacing w:before="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144145</wp:posOffset>
                </wp:positionV>
                <wp:extent cx="1829435" cy="5080"/>
                <wp:effectExtent l="0" t="0" r="0" b="0"/>
                <wp:wrapTopAndBottom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848DB" id="Rectangle 2" o:spid="_x0000_s1026" style="position:absolute;margin-left:63.85pt;margin-top:11.35pt;width:144.05pt;height:.4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g6xdg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6F6EBC" w:rsidRDefault="00C0051E">
      <w:pPr>
        <w:spacing w:before="59"/>
        <w:ind w:left="116"/>
        <w:rPr>
          <w:sz w:val="20"/>
        </w:rPr>
      </w:pPr>
      <w:r>
        <w:rPr>
          <w:spacing w:val="-1"/>
          <w:sz w:val="20"/>
          <w:vertAlign w:val="superscript"/>
        </w:rPr>
        <w:t>1</w:t>
      </w:r>
      <w:r>
        <w:rPr>
          <w:spacing w:val="25"/>
          <w:sz w:val="20"/>
        </w:rPr>
        <w:t xml:space="preserve"> </w:t>
      </w:r>
      <w:hyperlink r:id="rId8">
        <w:r>
          <w:rPr>
            <w:color w:val="0000FF"/>
            <w:spacing w:val="-1"/>
            <w:sz w:val="20"/>
            <w:u w:val="single" w:color="0000FF"/>
          </w:rPr>
          <w:t>http://www.cedrssa.gob.mx/files/b/13/74Reporte%2030%20La%20Propiedad%20Social%20Rural.pdf</w:t>
        </w:r>
      </w:hyperlink>
    </w:p>
    <w:p w:rsidR="006F6EBC" w:rsidRDefault="00C0051E">
      <w:pPr>
        <w:spacing w:before="3" w:line="229" w:lineRule="exact"/>
        <w:ind w:left="116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14"/>
          <w:sz w:val="20"/>
        </w:rPr>
        <w:t xml:space="preserve"> </w:t>
      </w:r>
      <w:hyperlink r:id="rId9">
        <w:r>
          <w:rPr>
            <w:color w:val="0000FF"/>
            <w:sz w:val="20"/>
            <w:u w:val="single" w:color="0000FF"/>
          </w:rPr>
          <w:t>http://www.ran.gob.mx/ran/indic_bps/NOTA_TECNICA_SOBRE_LA_PROPIEDAD_SOCIAL_v26102017</w:t>
        </w:r>
      </w:hyperlink>
    </w:p>
    <w:p w:rsidR="006F6EBC" w:rsidRDefault="00C0051E">
      <w:pPr>
        <w:spacing w:line="229" w:lineRule="exact"/>
        <w:ind w:left="116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12"/>
          <w:sz w:val="20"/>
        </w:rPr>
        <w:t xml:space="preserve"> </w:t>
      </w:r>
      <w:hyperlink r:id="rId10">
        <w:r>
          <w:rPr>
            <w:color w:val="0000FF"/>
            <w:sz w:val="20"/>
            <w:u w:val="single" w:color="0000FF"/>
          </w:rPr>
          <w:t>http://www.ran.gob.mx/ran/pdf/Delegaciones/SituacionAgraria_Sep2013.pdf</w:t>
        </w:r>
      </w:hyperlink>
    </w:p>
    <w:p w:rsidR="006F6EBC" w:rsidRDefault="006F6EBC">
      <w:pPr>
        <w:spacing w:line="229" w:lineRule="exact"/>
        <w:rPr>
          <w:sz w:val="20"/>
        </w:rPr>
        <w:sectPr w:rsidR="006F6EBC">
          <w:pgSz w:w="12240" w:h="15840"/>
          <w:pgMar w:top="2260" w:right="960" w:bottom="1660" w:left="1160" w:header="338" w:footer="1474" w:gutter="0"/>
          <w:cols w:space="720"/>
        </w:sectPr>
      </w:pPr>
    </w:p>
    <w:p w:rsidR="006F6EBC" w:rsidRDefault="006F6EBC">
      <w:pPr>
        <w:pStyle w:val="Textoindependiente"/>
        <w:rPr>
          <w:sz w:val="20"/>
        </w:rPr>
      </w:pPr>
    </w:p>
    <w:p w:rsidR="006F6EBC" w:rsidRDefault="006F6EBC">
      <w:pPr>
        <w:pStyle w:val="Textoindependiente"/>
        <w:spacing w:before="4"/>
        <w:rPr>
          <w:sz w:val="19"/>
        </w:rPr>
      </w:pPr>
    </w:p>
    <w:p w:rsidR="006F6EBC" w:rsidRDefault="00C0051E">
      <w:pPr>
        <w:spacing w:before="101"/>
        <w:ind w:left="660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2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6F6EBC" w:rsidRDefault="00C0051E">
      <w:pPr>
        <w:pStyle w:val="Textoindependiente"/>
        <w:spacing w:before="93"/>
        <w:ind w:left="116" w:right="119"/>
        <w:jc w:val="both"/>
      </w:pPr>
      <w:r>
        <w:t>Considerando</w:t>
      </w:r>
      <w:r>
        <w:rPr>
          <w:spacing w:val="-13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acto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elemental</w:t>
      </w:r>
      <w:r>
        <w:rPr>
          <w:spacing w:val="-11"/>
        </w:rPr>
        <w:t xml:space="preserve"> </w:t>
      </w:r>
      <w:r>
        <w:t>justicia,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familias</w:t>
      </w:r>
      <w:r>
        <w:rPr>
          <w:spacing w:val="-10"/>
        </w:rPr>
        <w:t xml:space="preserve"> </w:t>
      </w:r>
      <w:r>
        <w:t>cuenten</w:t>
      </w:r>
      <w:r>
        <w:rPr>
          <w:spacing w:val="-12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documento</w:t>
      </w:r>
      <w:r>
        <w:rPr>
          <w:spacing w:val="-64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avale</w:t>
      </w:r>
      <w:r>
        <w:rPr>
          <w:spacing w:val="-3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propiedad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casa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terreno,</w:t>
      </w:r>
      <w:r>
        <w:rPr>
          <w:spacing w:val="-5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evidente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urgente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necesidad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agilizar</w:t>
      </w:r>
      <w:r>
        <w:rPr>
          <w:spacing w:val="-6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procedimiento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otorgue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certeza</w:t>
      </w:r>
      <w:r>
        <w:rPr>
          <w:spacing w:val="-5"/>
        </w:rPr>
        <w:t xml:space="preserve"> </w:t>
      </w:r>
      <w:r>
        <w:t>jurídica</w:t>
      </w:r>
      <w:r>
        <w:rPr>
          <w:spacing w:val="-4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bienes</w:t>
      </w:r>
      <w:r>
        <w:rPr>
          <w:spacing w:val="-3"/>
        </w:rPr>
        <w:t xml:space="preserve"> </w:t>
      </w:r>
      <w:r>
        <w:t>inmobiliarios.</w:t>
      </w:r>
    </w:p>
    <w:p w:rsidR="006F6EBC" w:rsidRDefault="006F6EBC">
      <w:pPr>
        <w:pStyle w:val="Textoindependiente"/>
      </w:pPr>
    </w:p>
    <w:p w:rsidR="006F6EBC" w:rsidRDefault="00C0051E">
      <w:pPr>
        <w:spacing w:before="1"/>
        <w:ind w:left="116" w:right="117"/>
        <w:jc w:val="both"/>
        <w:rPr>
          <w:sz w:val="24"/>
        </w:rPr>
      </w:pPr>
      <w:r>
        <w:rPr>
          <w:sz w:val="24"/>
        </w:rPr>
        <w:t>En</w:t>
      </w:r>
      <w:r>
        <w:rPr>
          <w:spacing w:val="-9"/>
          <w:sz w:val="24"/>
        </w:rPr>
        <w:t xml:space="preserve"> </w:t>
      </w:r>
      <w:r>
        <w:rPr>
          <w:sz w:val="24"/>
        </w:rPr>
        <w:t>ese</w:t>
      </w:r>
      <w:r>
        <w:rPr>
          <w:spacing w:val="-9"/>
          <w:sz w:val="24"/>
        </w:rPr>
        <w:t xml:space="preserve"> </w:t>
      </w:r>
      <w:r>
        <w:rPr>
          <w:sz w:val="24"/>
        </w:rPr>
        <w:t>sentido,</w:t>
      </w:r>
      <w:r>
        <w:rPr>
          <w:spacing w:val="-6"/>
          <w:sz w:val="24"/>
        </w:rPr>
        <w:t xml:space="preserve"> </w:t>
      </w:r>
      <w:r>
        <w:rPr>
          <w:sz w:val="24"/>
        </w:rPr>
        <w:t>conforme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los</w:t>
      </w:r>
      <w:r>
        <w:rPr>
          <w:spacing w:val="-7"/>
          <w:sz w:val="24"/>
        </w:rPr>
        <w:t xml:space="preserve"> </w:t>
      </w:r>
      <w:r>
        <w:rPr>
          <w:sz w:val="24"/>
        </w:rPr>
        <w:t>instrumentos</w:t>
      </w:r>
      <w:r>
        <w:rPr>
          <w:spacing w:val="-7"/>
          <w:sz w:val="24"/>
        </w:rPr>
        <w:t xml:space="preserve"> </w:t>
      </w:r>
      <w:r>
        <w:rPr>
          <w:sz w:val="24"/>
        </w:rPr>
        <w:t>jurídicos</w:t>
      </w:r>
      <w:r>
        <w:rPr>
          <w:spacing w:val="-7"/>
          <w:sz w:val="24"/>
        </w:rPr>
        <w:t xml:space="preserve"> </w:t>
      </w:r>
      <w:r>
        <w:rPr>
          <w:sz w:val="24"/>
        </w:rPr>
        <w:t>previstos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normativa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materia,</w:t>
      </w:r>
      <w:r>
        <w:rPr>
          <w:spacing w:val="-64"/>
          <w:sz w:val="24"/>
        </w:rPr>
        <w:t xml:space="preserve"> </w:t>
      </w:r>
      <w:r>
        <w:rPr>
          <w:sz w:val="24"/>
        </w:rPr>
        <w:t>la celebración de un convenio de colaboración entre las instancias federales y estatales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competentes como el </w:t>
      </w:r>
      <w:r>
        <w:rPr>
          <w:rFonts w:ascii="Arial" w:hAnsi="Arial"/>
          <w:b/>
          <w:sz w:val="24"/>
        </w:rPr>
        <w:t>Centro de Atención del Registro Agrario Nacional en el Estado 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México y el Instituto para la Vivienda Social del Estado de México, </w:t>
      </w:r>
      <w:r>
        <w:rPr>
          <w:sz w:val="24"/>
        </w:rPr>
        <w:t>permitirá regu</w:t>
      </w:r>
      <w:r>
        <w:rPr>
          <w:sz w:val="24"/>
        </w:rPr>
        <w:t>larizar</w:t>
      </w:r>
      <w:r>
        <w:rPr>
          <w:spacing w:val="1"/>
          <w:sz w:val="24"/>
        </w:rPr>
        <w:t xml:space="preserve"> </w:t>
      </w:r>
      <w:r>
        <w:rPr>
          <w:sz w:val="24"/>
        </w:rPr>
        <w:t>los solares urbanos, en beneficio de los poseedores de predios que no cuentan con un</w:t>
      </w:r>
      <w:r>
        <w:rPr>
          <w:spacing w:val="1"/>
          <w:sz w:val="24"/>
        </w:rPr>
        <w:t xml:space="preserve"> </w:t>
      </w:r>
      <w:r>
        <w:rPr>
          <w:sz w:val="24"/>
        </w:rPr>
        <w:t>documento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avale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propiedad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sus bienes patrimoniales.</w:t>
      </w:r>
    </w:p>
    <w:p w:rsidR="006F6EBC" w:rsidRDefault="006F6EBC">
      <w:pPr>
        <w:pStyle w:val="Textoindependiente"/>
      </w:pPr>
    </w:p>
    <w:p w:rsidR="006F6EBC" w:rsidRDefault="00C0051E">
      <w:pPr>
        <w:pStyle w:val="Textoindependiente"/>
        <w:ind w:left="116" w:right="121"/>
        <w:jc w:val="both"/>
      </w:pPr>
      <w:r>
        <w:t>Con esta acción, los ciudadanos podrán tener la tranquilidad de contar con una escritura</w:t>
      </w:r>
      <w:r>
        <w:rPr>
          <w:spacing w:val="1"/>
        </w:rPr>
        <w:t xml:space="preserve"> </w:t>
      </w:r>
      <w:r>
        <w:t>pública que</w:t>
      </w:r>
      <w:r>
        <w:t xml:space="preserve"> les permitirá llevar a cabo cualquier acto de dominio sobre sus predios, toda vez</w:t>
      </w:r>
      <w:r>
        <w:rPr>
          <w:spacing w:val="-64"/>
        </w:rPr>
        <w:t xml:space="preserve"> </w:t>
      </w:r>
      <w:r>
        <w:t>que</w:t>
      </w:r>
      <w:r>
        <w:rPr>
          <w:spacing w:val="63"/>
        </w:rPr>
        <w:t xml:space="preserve"> </w:t>
      </w:r>
      <w:r>
        <w:t>estos</w:t>
      </w:r>
      <w:r>
        <w:rPr>
          <w:spacing w:val="65"/>
        </w:rPr>
        <w:t xml:space="preserve"> </w:t>
      </w:r>
      <w:r>
        <w:t>han</w:t>
      </w:r>
      <w:r>
        <w:rPr>
          <w:spacing w:val="65"/>
        </w:rPr>
        <w:t xml:space="preserve"> </w:t>
      </w:r>
      <w:r>
        <w:t>dejado</w:t>
      </w:r>
      <w:r>
        <w:rPr>
          <w:spacing w:val="63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pertenecer</w:t>
      </w:r>
      <w:r>
        <w:rPr>
          <w:spacing w:val="65"/>
        </w:rPr>
        <w:t xml:space="preserve"> </w:t>
      </w:r>
      <w:r>
        <w:t>al</w:t>
      </w:r>
      <w:r>
        <w:rPr>
          <w:spacing w:val="63"/>
        </w:rPr>
        <w:t xml:space="preserve"> </w:t>
      </w:r>
      <w:r>
        <w:t>régimen</w:t>
      </w:r>
      <w:r>
        <w:rPr>
          <w:spacing w:val="64"/>
        </w:rPr>
        <w:t xml:space="preserve"> </w:t>
      </w:r>
      <w:r>
        <w:t>ejidal</w:t>
      </w:r>
      <w:r>
        <w:rPr>
          <w:spacing w:val="64"/>
        </w:rPr>
        <w:t xml:space="preserve"> </w:t>
      </w:r>
      <w:r>
        <w:t>o</w:t>
      </w:r>
      <w:r>
        <w:rPr>
          <w:spacing w:val="63"/>
        </w:rPr>
        <w:t xml:space="preserve"> </w:t>
      </w:r>
      <w:r>
        <w:t>comunal,</w:t>
      </w:r>
      <w:r>
        <w:rPr>
          <w:spacing w:val="66"/>
        </w:rPr>
        <w:t xml:space="preserve"> </w:t>
      </w:r>
      <w:r>
        <w:t>para</w:t>
      </w:r>
      <w:r>
        <w:rPr>
          <w:spacing w:val="64"/>
        </w:rPr>
        <w:t xml:space="preserve"> </w:t>
      </w:r>
      <w:r>
        <w:t>convertirse</w:t>
      </w:r>
      <w:r>
        <w:rPr>
          <w:spacing w:val="64"/>
        </w:rPr>
        <w:t xml:space="preserve"> </w:t>
      </w:r>
      <w:r>
        <w:t>en</w:t>
      </w:r>
      <w:r>
        <w:rPr>
          <w:spacing w:val="-65"/>
        </w:rPr>
        <w:t xml:space="preserve"> </w:t>
      </w:r>
      <w:r>
        <w:t>propiedad privada, sobre todo, en este momento en el que los efectos de la pandemia</w:t>
      </w:r>
      <w:r>
        <w:rPr>
          <w:spacing w:val="1"/>
        </w:rPr>
        <w:t xml:space="preserve"> </w:t>
      </w:r>
      <w:r>
        <w:t>provocada</w:t>
      </w:r>
      <w:r>
        <w:rPr>
          <w:spacing w:val="-17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COVID-19,</w:t>
      </w:r>
      <w:r>
        <w:rPr>
          <w:spacing w:val="-14"/>
        </w:rPr>
        <w:t xml:space="preserve"> </w:t>
      </w:r>
      <w:r>
        <w:t>como</w:t>
      </w:r>
      <w:r>
        <w:rPr>
          <w:spacing w:val="-16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afectación</w:t>
      </w:r>
      <w:r>
        <w:rPr>
          <w:spacing w:val="-16"/>
        </w:rPr>
        <w:t xml:space="preserve"> </w:t>
      </w:r>
      <w:r>
        <w:t>permanente</w:t>
      </w:r>
      <w:r>
        <w:rPr>
          <w:spacing w:val="-17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salud,</w:t>
      </w:r>
      <w:r>
        <w:rPr>
          <w:spacing w:val="-13"/>
        </w:rPr>
        <w:t xml:space="preserve"> </w:t>
      </w:r>
      <w:r>
        <w:t>incluso</w:t>
      </w:r>
      <w:r>
        <w:rPr>
          <w:spacing w:val="-17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lamentable</w:t>
      </w:r>
      <w:r>
        <w:rPr>
          <w:spacing w:val="-65"/>
        </w:rPr>
        <w:t xml:space="preserve"> </w:t>
      </w:r>
      <w:r>
        <w:t>pérdida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vida,</w:t>
      </w:r>
      <w:r>
        <w:rPr>
          <w:spacing w:val="-10"/>
        </w:rPr>
        <w:t xml:space="preserve"> </w:t>
      </w:r>
      <w:r>
        <w:t>hace</w:t>
      </w:r>
      <w:r>
        <w:rPr>
          <w:spacing w:val="-14"/>
        </w:rPr>
        <w:t xml:space="preserve"> </w:t>
      </w:r>
      <w:r>
        <w:t>urgente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necesidad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ciudadanos</w:t>
      </w:r>
      <w:r>
        <w:rPr>
          <w:spacing w:val="-12"/>
        </w:rPr>
        <w:t xml:space="preserve"> </w:t>
      </w:r>
      <w:r>
        <w:t>cuenten</w:t>
      </w:r>
      <w:r>
        <w:rPr>
          <w:spacing w:val="-13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documento</w:t>
      </w:r>
      <w:r>
        <w:rPr>
          <w:spacing w:val="-65"/>
        </w:rPr>
        <w:t xml:space="preserve"> </w:t>
      </w:r>
      <w:r>
        <w:t xml:space="preserve">que acredite la propiedad de sus bienes inmuebles y que evite dejarlos en </w:t>
      </w:r>
      <w:r>
        <w:t>estado de</w:t>
      </w:r>
      <w:r>
        <w:rPr>
          <w:spacing w:val="1"/>
        </w:rPr>
        <w:t xml:space="preserve"> </w:t>
      </w:r>
      <w:r>
        <w:t>inseguridad</w:t>
      </w:r>
      <w:r>
        <w:rPr>
          <w:spacing w:val="-2"/>
        </w:rPr>
        <w:t xml:space="preserve"> </w:t>
      </w:r>
      <w:r>
        <w:t>y de</w:t>
      </w:r>
      <w:r>
        <w:rPr>
          <w:spacing w:val="-2"/>
        </w:rPr>
        <w:t xml:space="preserve"> </w:t>
      </w:r>
      <w:r>
        <w:t>indefensión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solo</w:t>
      </w:r>
      <w:r>
        <w:rPr>
          <w:spacing w:val="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particular sino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familias enteras.</w:t>
      </w:r>
    </w:p>
    <w:p w:rsidR="006F6EBC" w:rsidRDefault="006F6EBC">
      <w:pPr>
        <w:pStyle w:val="Textoindependiente"/>
        <w:spacing w:before="1"/>
      </w:pPr>
    </w:p>
    <w:p w:rsidR="006F6EBC" w:rsidRDefault="00C0051E">
      <w:pPr>
        <w:pStyle w:val="Textoindependiente"/>
        <w:ind w:left="116" w:right="117"/>
        <w:jc w:val="both"/>
      </w:pPr>
      <w:r>
        <w:t>En</w:t>
      </w:r>
      <w:r>
        <w:rPr>
          <w:spacing w:val="1"/>
        </w:rPr>
        <w:t xml:space="preserve"> </w:t>
      </w:r>
      <w:r>
        <w:t>ese</w:t>
      </w:r>
      <w:r>
        <w:rPr>
          <w:spacing w:val="1"/>
        </w:rPr>
        <w:t xml:space="preserve"> </w:t>
      </w:r>
      <w:r>
        <w:t>contexto,</w:t>
      </w:r>
      <w:r>
        <w:rPr>
          <w:spacing w:val="1"/>
        </w:rPr>
        <w:t xml:space="preserve"> </w:t>
      </w:r>
      <w:r>
        <w:t>consideramos</w:t>
      </w:r>
      <w:r>
        <w:rPr>
          <w:spacing w:val="1"/>
        </w:rPr>
        <w:t xml:space="preserve"> </w:t>
      </w:r>
      <w:r>
        <w:t>fundamental</w:t>
      </w:r>
      <w:r>
        <w:rPr>
          <w:spacing w:val="1"/>
        </w:rPr>
        <w:t xml:space="preserve"> </w:t>
      </w:r>
      <w:r>
        <w:t>impulsar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permitan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ciudadanos,</w:t>
      </w:r>
      <w:r>
        <w:rPr>
          <w:spacing w:val="-14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nuestros</w:t>
      </w:r>
      <w:r>
        <w:rPr>
          <w:spacing w:val="-14"/>
        </w:rPr>
        <w:t xml:space="preserve"> </w:t>
      </w:r>
      <w:r>
        <w:t>representados,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acceder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seguridad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su</w:t>
      </w:r>
      <w:r>
        <w:rPr>
          <w:spacing w:val="-16"/>
        </w:rPr>
        <w:t xml:space="preserve"> </w:t>
      </w:r>
      <w:r>
        <w:t>patrimonio</w:t>
      </w:r>
      <w:r>
        <w:rPr>
          <w:spacing w:val="-17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un</w:t>
      </w:r>
      <w:r>
        <w:rPr>
          <w:spacing w:val="-17"/>
        </w:rPr>
        <w:t xml:space="preserve"> </w:t>
      </w:r>
      <w:r>
        <w:t>título</w:t>
      </w:r>
      <w:r>
        <w:rPr>
          <w:spacing w:val="-6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propiedad</w:t>
      </w:r>
      <w:r>
        <w:rPr>
          <w:spacing w:val="-16"/>
        </w:rPr>
        <w:t xml:space="preserve"> </w:t>
      </w:r>
      <w:r>
        <w:t>debidamente</w:t>
      </w:r>
      <w:r>
        <w:rPr>
          <w:spacing w:val="-15"/>
        </w:rPr>
        <w:t xml:space="preserve"> </w:t>
      </w:r>
      <w:r>
        <w:t>inscrito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Instituto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Función</w:t>
      </w:r>
      <w:r>
        <w:rPr>
          <w:spacing w:val="-16"/>
        </w:rPr>
        <w:t xml:space="preserve"> </w:t>
      </w:r>
      <w:r>
        <w:t>Registral</w:t>
      </w:r>
      <w:r>
        <w:rPr>
          <w:spacing w:val="-15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Estado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México</w:t>
      </w:r>
      <w:r>
        <w:rPr>
          <w:spacing w:val="-64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ello,</w:t>
      </w:r>
      <w:r>
        <w:rPr>
          <w:spacing w:val="-5"/>
        </w:rPr>
        <w:t xml:space="preserve"> </w:t>
      </w:r>
      <w:r>
        <w:t>poder</w:t>
      </w:r>
      <w:r>
        <w:rPr>
          <w:spacing w:val="-6"/>
        </w:rPr>
        <w:t xml:space="preserve"> </w:t>
      </w:r>
      <w:r>
        <w:t>contribuir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aumentar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calidad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vida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desarrollo</w:t>
      </w:r>
      <w:r>
        <w:rPr>
          <w:spacing w:val="-4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sus</w:t>
      </w:r>
      <w:r>
        <w:rPr>
          <w:spacing w:val="-6"/>
        </w:rPr>
        <w:t xml:space="preserve"> </w:t>
      </w:r>
      <w:r>
        <w:t>familias.</w:t>
      </w:r>
    </w:p>
    <w:p w:rsidR="006F6EBC" w:rsidRDefault="006F6EBC">
      <w:pPr>
        <w:pStyle w:val="Textoindependiente"/>
      </w:pPr>
    </w:p>
    <w:p w:rsidR="006F6EBC" w:rsidRDefault="00C0051E">
      <w:pPr>
        <w:pStyle w:val="Textoindependiente"/>
        <w:spacing w:before="1"/>
        <w:ind w:left="116" w:right="127"/>
        <w:jc w:val="both"/>
      </w:pPr>
      <w:r>
        <w:t>Por</w:t>
      </w:r>
      <w:r>
        <w:rPr>
          <w:spacing w:val="-3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anteriormente</w:t>
      </w:r>
      <w:r>
        <w:rPr>
          <w:spacing w:val="-5"/>
        </w:rPr>
        <w:t xml:space="preserve"> </w:t>
      </w:r>
      <w:r>
        <w:t>expuesto,</w:t>
      </w:r>
      <w:r>
        <w:rPr>
          <w:spacing w:val="-2"/>
        </w:rPr>
        <w:t xml:space="preserve"> </w:t>
      </w:r>
      <w:r>
        <w:t>someto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consideración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esta</w:t>
      </w:r>
      <w:r>
        <w:rPr>
          <w:spacing w:val="-5"/>
        </w:rPr>
        <w:t xml:space="preserve"> </w:t>
      </w:r>
      <w:r>
        <w:t>Soberanía el</w:t>
      </w:r>
      <w:r>
        <w:rPr>
          <w:spacing w:val="-5"/>
        </w:rPr>
        <w:t xml:space="preserve"> </w:t>
      </w:r>
      <w:r>
        <w:t>siguiente</w:t>
      </w:r>
      <w:r>
        <w:rPr>
          <w:spacing w:val="-5"/>
        </w:rPr>
        <w:t xml:space="preserve"> </w:t>
      </w:r>
      <w:r>
        <w:t>Punto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términos 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indican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Proyecto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adjunto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acompaña.</w:t>
      </w:r>
    </w:p>
    <w:p w:rsidR="006F6EBC" w:rsidRDefault="006F6EBC">
      <w:pPr>
        <w:pStyle w:val="Textoindependiente"/>
        <w:rPr>
          <w:sz w:val="26"/>
        </w:rPr>
      </w:pPr>
    </w:p>
    <w:p w:rsidR="006F6EBC" w:rsidRDefault="006F6EBC">
      <w:pPr>
        <w:pStyle w:val="Textoindependiente"/>
        <w:spacing w:before="1"/>
        <w:rPr>
          <w:sz w:val="26"/>
        </w:rPr>
      </w:pPr>
    </w:p>
    <w:p w:rsidR="006F6EBC" w:rsidRDefault="00C0051E">
      <w:pPr>
        <w:pStyle w:val="Ttulo1"/>
      </w:pPr>
      <w:r>
        <w:t>A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 xml:space="preserve"> </w:t>
      </w:r>
      <w:r>
        <w:t>E N</w:t>
      </w:r>
      <w:r>
        <w:rPr>
          <w:spacing w:val="-4"/>
        </w:rPr>
        <w:t xml:space="preserve"> </w:t>
      </w:r>
      <w:r>
        <w:t>T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T</w:t>
      </w:r>
      <w:r>
        <w:rPr>
          <w:spacing w:val="2"/>
        </w:rPr>
        <w:t xml:space="preserve"> </w:t>
      </w:r>
      <w:r>
        <w:t>E</w:t>
      </w:r>
    </w:p>
    <w:p w:rsidR="006F6EBC" w:rsidRDefault="006F6EBC">
      <w:pPr>
        <w:pStyle w:val="Textoindependiente"/>
        <w:rPr>
          <w:rFonts w:ascii="Arial"/>
          <w:b/>
          <w:sz w:val="26"/>
        </w:rPr>
      </w:pPr>
    </w:p>
    <w:p w:rsidR="006F6EBC" w:rsidRDefault="006F6EBC">
      <w:pPr>
        <w:pStyle w:val="Textoindependiente"/>
        <w:spacing w:before="9"/>
        <w:rPr>
          <w:rFonts w:ascii="Arial"/>
          <w:b/>
          <w:sz w:val="38"/>
        </w:rPr>
      </w:pPr>
    </w:p>
    <w:p w:rsidR="006F6EBC" w:rsidRDefault="00C0051E">
      <w:pPr>
        <w:ind w:left="586" w:right="58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DIP.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KARLA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AGUILAR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TALAVERA</w:t>
      </w:r>
    </w:p>
    <w:p w:rsidR="006F6EBC" w:rsidRDefault="00C0051E">
      <w:pPr>
        <w:pStyle w:val="Ttulo1"/>
        <w:spacing w:before="64"/>
        <w:ind w:right="593"/>
      </w:pPr>
      <w:r>
        <w:t>GRUPO</w:t>
      </w:r>
      <w:r>
        <w:rPr>
          <w:spacing w:val="-7"/>
        </w:rPr>
        <w:t xml:space="preserve"> </w:t>
      </w:r>
      <w:r>
        <w:t>PARLAMENTARIO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PARTIDO</w:t>
      </w:r>
      <w:r>
        <w:rPr>
          <w:spacing w:val="-9"/>
        </w:rPr>
        <w:t xml:space="preserve"> </w:t>
      </w:r>
      <w:r>
        <w:t>REVOLUCIONARIO</w:t>
      </w:r>
      <w:r>
        <w:rPr>
          <w:spacing w:val="-6"/>
        </w:rPr>
        <w:t xml:space="preserve"> </w:t>
      </w:r>
      <w:r>
        <w:t>INSTITUCIONAL</w:t>
      </w:r>
    </w:p>
    <w:p w:rsidR="006F6EBC" w:rsidRDefault="006F6EBC">
      <w:pPr>
        <w:pStyle w:val="Textoindependiente"/>
        <w:rPr>
          <w:rFonts w:ascii="Arial"/>
          <w:b/>
          <w:sz w:val="26"/>
        </w:rPr>
      </w:pPr>
    </w:p>
    <w:p w:rsidR="006F6EBC" w:rsidRDefault="00C0051E">
      <w:pPr>
        <w:spacing w:before="162" w:line="396" w:lineRule="auto"/>
        <w:ind w:left="116" w:right="2089"/>
        <w:rPr>
          <w:sz w:val="18"/>
        </w:rPr>
      </w:pPr>
      <w:r>
        <w:rPr>
          <w:sz w:val="18"/>
        </w:rPr>
        <w:t>C.c.p</w:t>
      </w:r>
      <w:r>
        <w:rPr>
          <w:spacing w:val="-5"/>
          <w:sz w:val="18"/>
        </w:rPr>
        <w:t xml:space="preserve"> </w:t>
      </w:r>
      <w:r>
        <w:rPr>
          <w:sz w:val="18"/>
        </w:rPr>
        <w:t>Mtra.</w:t>
      </w:r>
      <w:r>
        <w:rPr>
          <w:spacing w:val="1"/>
          <w:sz w:val="18"/>
        </w:rPr>
        <w:t xml:space="preserve"> </w:t>
      </w:r>
      <w:r>
        <w:rPr>
          <w:sz w:val="18"/>
        </w:rPr>
        <w:t>Evangelina</w:t>
      </w:r>
      <w:r>
        <w:rPr>
          <w:spacing w:val="-1"/>
          <w:sz w:val="18"/>
        </w:rPr>
        <w:t xml:space="preserve"> </w:t>
      </w:r>
      <w:r>
        <w:rPr>
          <w:sz w:val="18"/>
        </w:rPr>
        <w:t>Ávila</w:t>
      </w:r>
      <w:r>
        <w:rPr>
          <w:spacing w:val="-4"/>
          <w:sz w:val="18"/>
        </w:rPr>
        <w:t xml:space="preserve"> </w:t>
      </w:r>
      <w:r>
        <w:rPr>
          <w:sz w:val="18"/>
        </w:rPr>
        <w:t>Marín, Secretaría</w:t>
      </w:r>
      <w:r>
        <w:rPr>
          <w:spacing w:val="-5"/>
          <w:sz w:val="18"/>
        </w:rPr>
        <w:t xml:space="preserve"> </w:t>
      </w:r>
      <w:r>
        <w:rPr>
          <w:sz w:val="18"/>
        </w:rPr>
        <w:t>Técnica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Junta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Coordinación</w:t>
      </w:r>
      <w:r>
        <w:rPr>
          <w:spacing w:val="-1"/>
          <w:sz w:val="18"/>
        </w:rPr>
        <w:t xml:space="preserve"> </w:t>
      </w:r>
      <w:r>
        <w:rPr>
          <w:sz w:val="18"/>
        </w:rPr>
        <w:t>Política.</w:t>
      </w:r>
      <w:r>
        <w:rPr>
          <w:spacing w:val="-47"/>
          <w:sz w:val="18"/>
        </w:rPr>
        <w:t xml:space="preserve"> </w:t>
      </w:r>
      <w:r>
        <w:rPr>
          <w:sz w:val="18"/>
        </w:rPr>
        <w:t>Archivo</w:t>
      </w:r>
    </w:p>
    <w:p w:rsidR="006F6EBC" w:rsidRDefault="006F6EBC">
      <w:pPr>
        <w:spacing w:line="396" w:lineRule="auto"/>
        <w:rPr>
          <w:sz w:val="18"/>
        </w:rPr>
        <w:sectPr w:rsidR="006F6EBC">
          <w:pgSz w:w="12240" w:h="15840"/>
          <w:pgMar w:top="2260" w:right="960" w:bottom="1660" w:left="1160" w:header="338" w:footer="1474" w:gutter="0"/>
          <w:cols w:space="720"/>
        </w:sectPr>
      </w:pPr>
    </w:p>
    <w:p w:rsidR="006F6EBC" w:rsidRDefault="006F6EBC">
      <w:pPr>
        <w:pStyle w:val="Textoindependiente"/>
        <w:rPr>
          <w:sz w:val="20"/>
        </w:rPr>
      </w:pPr>
    </w:p>
    <w:p w:rsidR="006F6EBC" w:rsidRDefault="006F6EBC">
      <w:pPr>
        <w:pStyle w:val="Textoindependiente"/>
        <w:spacing w:before="4"/>
        <w:rPr>
          <w:sz w:val="19"/>
        </w:rPr>
      </w:pPr>
    </w:p>
    <w:p w:rsidR="006F6EBC" w:rsidRDefault="00C0051E">
      <w:pPr>
        <w:spacing w:before="101"/>
        <w:ind w:left="660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9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2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México”.</w:t>
      </w:r>
    </w:p>
    <w:p w:rsidR="006F6EBC" w:rsidRDefault="006F6EBC">
      <w:pPr>
        <w:pStyle w:val="Textoindependiente"/>
        <w:spacing w:before="9"/>
        <w:rPr>
          <w:rFonts w:ascii="Verdana"/>
          <w:b/>
          <w:sz w:val="26"/>
        </w:rPr>
      </w:pPr>
    </w:p>
    <w:p w:rsidR="006F6EBC" w:rsidRDefault="00C0051E">
      <w:pPr>
        <w:pStyle w:val="Ttulo1"/>
        <w:spacing w:before="92" w:line="295" w:lineRule="auto"/>
        <w:ind w:left="116" w:right="118"/>
        <w:jc w:val="both"/>
      </w:pPr>
      <w:r>
        <w:t>LA H. "LX" LEGISLATURA EN EJERCICIO DE LAS FACULTADES QUE LE CONFIEREN</w:t>
      </w:r>
      <w:r>
        <w:rPr>
          <w:spacing w:val="-64"/>
        </w:rPr>
        <w:t xml:space="preserve"> </w:t>
      </w:r>
      <w:r>
        <w:t>LOS ARTÍCULOS 57 y 61 FRACCIÓN I DE LA CONSTITUCIÓN POLÍTICA DEL ESTADO</w:t>
      </w:r>
      <w:r>
        <w:rPr>
          <w:spacing w:val="1"/>
        </w:rPr>
        <w:t xml:space="preserve"> </w:t>
      </w:r>
      <w:r>
        <w:t>LIBRE Y SOBERANO DE MÉXICO, 38 FRACCIÓN IV Y 78 DE LA LEY ORGÁNICA DEL</w:t>
      </w:r>
      <w:r>
        <w:rPr>
          <w:spacing w:val="1"/>
        </w:rPr>
        <w:t xml:space="preserve"> </w:t>
      </w:r>
      <w:r>
        <w:t>PODER LEGISLATIVO DEL ESTADO LIBRE Y SOBER</w:t>
      </w:r>
      <w:r>
        <w:t>ANO DE MÉXICO, HA TENIDO A</w:t>
      </w:r>
      <w:r>
        <w:rPr>
          <w:spacing w:val="1"/>
        </w:rPr>
        <w:t xml:space="preserve"> </w:t>
      </w:r>
      <w:r>
        <w:t>BIEN</w:t>
      </w:r>
      <w:r>
        <w:rPr>
          <w:spacing w:val="-2"/>
        </w:rPr>
        <w:t xml:space="preserve"> </w:t>
      </w:r>
      <w:r>
        <w:t>EMITIR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SIGUIENTE:</w:t>
      </w:r>
    </w:p>
    <w:p w:rsidR="006F6EBC" w:rsidRDefault="006F6EBC">
      <w:pPr>
        <w:pStyle w:val="Textoindependiente"/>
        <w:rPr>
          <w:rFonts w:ascii="Arial"/>
          <w:b/>
          <w:sz w:val="26"/>
        </w:rPr>
      </w:pPr>
    </w:p>
    <w:p w:rsidR="006F6EBC" w:rsidRDefault="00C0051E">
      <w:pPr>
        <w:spacing w:before="209"/>
        <w:ind w:left="586" w:right="589"/>
        <w:jc w:val="center"/>
        <w:rPr>
          <w:sz w:val="24"/>
        </w:rPr>
      </w:pPr>
      <w:r>
        <w:rPr>
          <w:rFonts w:ascii="Arial"/>
          <w:b/>
          <w:sz w:val="24"/>
        </w:rPr>
        <w:t>ACUERDO</w:t>
      </w:r>
      <w:r>
        <w:rPr>
          <w:sz w:val="24"/>
        </w:rPr>
        <w:t>:</w:t>
      </w:r>
    </w:p>
    <w:p w:rsidR="006F6EBC" w:rsidRDefault="006F6EBC">
      <w:pPr>
        <w:pStyle w:val="Textoindependiente"/>
      </w:pPr>
    </w:p>
    <w:p w:rsidR="006F6EBC" w:rsidRDefault="00C0051E">
      <w:pPr>
        <w:pStyle w:val="Ttulo1"/>
        <w:ind w:left="116" w:right="118"/>
        <w:jc w:val="both"/>
      </w:pPr>
      <w:r>
        <w:t>ÚNICO</w:t>
      </w:r>
      <w:r>
        <w:rPr>
          <w:rFonts w:ascii="Arial MT" w:hAnsi="Arial MT"/>
          <w:b w:val="0"/>
        </w:rPr>
        <w:t xml:space="preserve">. </w:t>
      </w:r>
      <w:r>
        <w:t>Se exhorta respetuosamente a la persona Titular del Centro de Atención del</w:t>
      </w:r>
      <w:r>
        <w:rPr>
          <w:spacing w:val="1"/>
        </w:rPr>
        <w:t xml:space="preserve"> </w:t>
      </w:r>
      <w:r>
        <w:t>Registro Agrario Nacional en el Estado de México para que, en el marco de sus</w:t>
      </w:r>
      <w:r>
        <w:rPr>
          <w:spacing w:val="1"/>
        </w:rPr>
        <w:t xml:space="preserve"> </w:t>
      </w:r>
      <w:r>
        <w:t>atribuciones, y en coordinación con el Instituto para la Vivienda social del Estado 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lleven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cabo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firma</w:t>
      </w:r>
      <w:r>
        <w:rPr>
          <w:spacing w:val="1"/>
        </w:rPr>
        <w:t xml:space="preserve"> </w:t>
      </w:r>
      <w:r>
        <w:t>de un</w:t>
      </w:r>
      <w:r>
        <w:rPr>
          <w:spacing w:val="1"/>
        </w:rPr>
        <w:t xml:space="preserve"> </w:t>
      </w:r>
      <w:r>
        <w:t>convenio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colaboración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establecer las bases de coordinación y colaboración para ejecutar mecanismos que</w:t>
      </w:r>
      <w:r>
        <w:rPr>
          <w:spacing w:val="1"/>
        </w:rPr>
        <w:t xml:space="preserve"> </w:t>
      </w:r>
      <w:r>
        <w:t>permitan la regularización de los asentamientos humanos, ubicados dentro de los</w:t>
      </w:r>
      <w:r>
        <w:rPr>
          <w:spacing w:val="1"/>
        </w:rPr>
        <w:t xml:space="preserve"> </w:t>
      </w:r>
      <w:r>
        <w:t>ejidos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comunidades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:rsidR="006F6EBC" w:rsidRDefault="006F6EBC">
      <w:pPr>
        <w:pStyle w:val="Textoindependiente"/>
        <w:rPr>
          <w:rFonts w:ascii="Arial"/>
          <w:b/>
          <w:sz w:val="26"/>
        </w:rPr>
      </w:pPr>
    </w:p>
    <w:p w:rsidR="006F6EBC" w:rsidRDefault="006F6EBC">
      <w:pPr>
        <w:pStyle w:val="Textoindependiente"/>
        <w:rPr>
          <w:rFonts w:ascii="Arial"/>
          <w:b/>
          <w:sz w:val="22"/>
        </w:rPr>
      </w:pPr>
    </w:p>
    <w:p w:rsidR="006F6EBC" w:rsidRDefault="00C0051E">
      <w:pPr>
        <w:ind w:left="586" w:right="58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TRANSITORIOS</w:t>
      </w:r>
    </w:p>
    <w:p w:rsidR="006F6EBC" w:rsidRDefault="006F6EBC">
      <w:pPr>
        <w:pStyle w:val="Textoindependiente"/>
        <w:spacing w:before="1"/>
        <w:rPr>
          <w:rFonts w:ascii="Arial"/>
          <w:b/>
        </w:rPr>
      </w:pPr>
    </w:p>
    <w:p w:rsidR="006F6EBC" w:rsidRDefault="00C0051E">
      <w:pPr>
        <w:pStyle w:val="Textoindependiente"/>
        <w:ind w:left="116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4"/>
        </w:rPr>
        <w:t xml:space="preserve"> </w:t>
      </w: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20"/>
        </w:rPr>
        <w:t xml:space="preserve"> </w:t>
      </w:r>
      <w:r>
        <w:t>Publíquese</w:t>
      </w:r>
      <w:r>
        <w:rPr>
          <w:spacing w:val="15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presente</w:t>
      </w:r>
      <w:r>
        <w:rPr>
          <w:spacing w:val="15"/>
        </w:rPr>
        <w:t xml:space="preserve"> </w:t>
      </w:r>
      <w:r>
        <w:t>Acuerdo</w:t>
      </w:r>
      <w:r>
        <w:rPr>
          <w:spacing w:val="15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Periódico</w:t>
      </w:r>
      <w:r>
        <w:rPr>
          <w:spacing w:val="15"/>
        </w:rPr>
        <w:t xml:space="preserve"> </w:t>
      </w:r>
      <w:r>
        <w:t>Oficial</w:t>
      </w:r>
      <w:r>
        <w:rPr>
          <w:spacing w:val="16"/>
        </w:rPr>
        <w:t xml:space="preserve"> </w:t>
      </w:r>
      <w:r>
        <w:t>“Gaceta</w:t>
      </w:r>
      <w:r>
        <w:rPr>
          <w:spacing w:val="15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Gobierno” del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Libre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Soberano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México.</w:t>
      </w:r>
    </w:p>
    <w:p w:rsidR="006F6EBC" w:rsidRDefault="006F6EBC">
      <w:pPr>
        <w:pStyle w:val="Textoindependiente"/>
      </w:pPr>
    </w:p>
    <w:p w:rsidR="006F6EBC" w:rsidRDefault="00C0051E">
      <w:pPr>
        <w:tabs>
          <w:tab w:val="left" w:pos="1627"/>
          <w:tab w:val="left" w:pos="3181"/>
          <w:tab w:val="left" w:pos="4936"/>
          <w:tab w:val="left" w:pos="5392"/>
          <w:tab w:val="left" w:pos="6595"/>
          <w:tab w:val="left" w:pos="7759"/>
          <w:tab w:val="left" w:pos="8162"/>
          <w:tab w:val="left" w:pos="8742"/>
        </w:tabs>
        <w:ind w:left="116" w:right="124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z w:val="24"/>
        </w:rPr>
        <w:tab/>
        <w:t>SEGUNDO.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Comuníquese</w:t>
      </w:r>
      <w:r>
        <w:rPr>
          <w:sz w:val="24"/>
        </w:rPr>
        <w:tab/>
        <w:t>el</w:t>
      </w:r>
      <w:r>
        <w:rPr>
          <w:sz w:val="24"/>
        </w:rPr>
        <w:tab/>
        <w:t>presente</w:t>
      </w:r>
      <w:r>
        <w:rPr>
          <w:sz w:val="24"/>
        </w:rPr>
        <w:tab/>
        <w:t>Acuerdo</w:t>
      </w:r>
      <w:r>
        <w:rPr>
          <w:sz w:val="24"/>
        </w:rPr>
        <w:tab/>
        <w:t>a</w:t>
      </w:r>
      <w:r>
        <w:rPr>
          <w:sz w:val="24"/>
        </w:rPr>
        <w:tab/>
        <w:t>las</w:t>
      </w:r>
      <w:r>
        <w:rPr>
          <w:sz w:val="24"/>
        </w:rPr>
        <w:tab/>
      </w:r>
      <w:r>
        <w:rPr>
          <w:spacing w:val="-1"/>
          <w:sz w:val="24"/>
        </w:rPr>
        <w:t>autoridades</w:t>
      </w:r>
      <w:r>
        <w:rPr>
          <w:spacing w:val="-64"/>
          <w:sz w:val="24"/>
        </w:rPr>
        <w:t xml:space="preserve"> </w:t>
      </w:r>
      <w:r>
        <w:rPr>
          <w:sz w:val="24"/>
        </w:rPr>
        <w:t>correspondientes.</w:t>
      </w:r>
    </w:p>
    <w:p w:rsidR="006F6EBC" w:rsidRDefault="006F6EBC">
      <w:pPr>
        <w:pStyle w:val="Textoindependiente"/>
        <w:rPr>
          <w:sz w:val="26"/>
        </w:rPr>
      </w:pPr>
    </w:p>
    <w:p w:rsidR="006F6EBC" w:rsidRDefault="006F6EBC">
      <w:pPr>
        <w:pStyle w:val="Textoindependiente"/>
        <w:rPr>
          <w:sz w:val="22"/>
        </w:rPr>
      </w:pPr>
    </w:p>
    <w:p w:rsidR="006F6EBC" w:rsidRDefault="00C0051E">
      <w:pPr>
        <w:pStyle w:val="Textoindependiente"/>
        <w:tabs>
          <w:tab w:val="left" w:pos="3182"/>
          <w:tab w:val="left" w:pos="5285"/>
          <w:tab w:val="left" w:pos="7338"/>
        </w:tabs>
        <w:ind w:left="116" w:right="123"/>
      </w:pPr>
      <w:r>
        <w:t>Dado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Palacio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Poder</w:t>
      </w:r>
      <w:r>
        <w:rPr>
          <w:spacing w:val="-2"/>
        </w:rPr>
        <w:t xml:space="preserve"> </w:t>
      </w:r>
      <w:r>
        <w:t>Legislativo,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ciudad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Toluca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Lerdo,</w:t>
      </w:r>
      <w:r>
        <w:rPr>
          <w:spacing w:val="-2"/>
        </w:rPr>
        <w:t xml:space="preserve"> </w:t>
      </w:r>
      <w:r>
        <w:t>capital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6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tab/>
        <w:t>días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mes</w:t>
      </w:r>
      <w:r>
        <w:tab/>
        <w:t>de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año</w:t>
      </w:r>
      <w:r>
        <w:tab/>
        <w:t>.</w:t>
      </w:r>
    </w:p>
    <w:sectPr w:rsidR="006F6EBC">
      <w:pgSz w:w="12240" w:h="15840"/>
      <w:pgMar w:top="2260" w:right="960" w:bottom="1660" w:left="1160" w:header="338" w:footer="14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051E" w:rsidRDefault="00C0051E">
      <w:r>
        <w:separator/>
      </w:r>
    </w:p>
  </w:endnote>
  <w:endnote w:type="continuationSeparator" w:id="0">
    <w:p w:rsidR="00C0051E" w:rsidRDefault="00C0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EBC" w:rsidRDefault="00C0051E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19232" behindDoc="1" locked="0" layoutInCell="1" allowOverlap="1">
          <wp:simplePos x="0" y="0"/>
          <wp:positionH relativeFrom="page">
            <wp:posOffset>5629909</wp:posOffset>
          </wp:positionH>
          <wp:positionV relativeFrom="page">
            <wp:posOffset>9046235</wp:posOffset>
          </wp:positionV>
          <wp:extent cx="1678939" cy="28257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78939" cy="2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1321">
      <w:rPr>
        <w:noProof/>
      </w:rPr>
      <mc:AlternateContent>
        <mc:Choice Requires="wps">
          <w:drawing>
            <wp:anchor distT="0" distB="0" distL="114300" distR="114300" simplePos="0" relativeHeight="487519744" behindDoc="1" locked="0" layoutInCell="1" allowOverlap="1">
              <wp:simplePos x="0" y="0"/>
              <wp:positionH relativeFrom="page">
                <wp:posOffset>798195</wp:posOffset>
              </wp:positionH>
              <wp:positionV relativeFrom="page">
                <wp:posOffset>8982710</wp:posOffset>
              </wp:positionV>
              <wp:extent cx="2312035" cy="4368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2035" cy="436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6EBC" w:rsidRDefault="00C0051E">
                          <w:pPr>
                            <w:spacing w:before="17"/>
                            <w:ind w:left="20"/>
                            <w:rPr>
                              <w:rFonts w:ascii="Tahoma" w:hAnsi="Tahom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Poder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Legislativo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3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Hidalgo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3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s/n.,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8"/>
                            </w:rPr>
                            <w:t>Colonia,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Centro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50000</w:t>
                          </w:r>
                        </w:p>
                        <w:p w:rsidR="006F6EBC" w:rsidRDefault="00C0051E">
                          <w:pPr>
                            <w:spacing w:line="215" w:lineRule="exact"/>
                            <w:ind w:left="20"/>
                            <w:rPr>
                              <w:rFonts w:ascii="Tahom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6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6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8"/>
                            </w:rPr>
                            <w:t>82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2.85pt;margin-top:707.3pt;width:182.05pt;height:34.4pt;z-index:-157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" filled="f" stroked="f">
              <v:textbox inset="0,0,0,0">
                <w:txbxContent>
                  <w:p w:rsidR="006F6EBC" w:rsidRDefault="00C0051E">
                    <w:pPr>
                      <w:spacing w:before="17"/>
                      <w:ind w:left="20"/>
                      <w:rPr>
                        <w:rFonts w:ascii="Tahoma" w:hAnsi="Tahoma"/>
                        <w:b/>
                        <w:sz w:val="18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Poder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Legislativo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Plaza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Hidalgo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s/n.,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8"/>
                      </w:rPr>
                      <w:t>Colonia,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Centro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50000</w:t>
                    </w:r>
                  </w:p>
                  <w:p w:rsidR="006F6EBC" w:rsidRDefault="00C0051E">
                    <w:pPr>
                      <w:spacing w:line="215" w:lineRule="exact"/>
                      <w:ind w:left="20"/>
                      <w:rPr>
                        <w:rFonts w:ascii="Tahoma"/>
                        <w:b/>
                        <w:sz w:val="18"/>
                      </w:rPr>
                    </w:pP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b/>
                        <w:color w:val="96174A"/>
                        <w:spacing w:val="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b/>
                        <w:color w:val="96174A"/>
                        <w:spacing w:val="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2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79</w:t>
                    </w:r>
                    <w:r>
                      <w:rPr>
                        <w:rFonts w:ascii="Tahoma"/>
                        <w:b/>
                        <w:color w:val="96174A"/>
                        <w:spacing w:val="6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64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00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y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2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79</w:t>
                    </w:r>
                    <w:r>
                      <w:rPr>
                        <w:rFonts w:ascii="Tahoma"/>
                        <w:b/>
                        <w:color w:val="96174A"/>
                        <w:spacing w:val="6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64</w:t>
                    </w:r>
                    <w:r>
                      <w:rPr>
                        <w:rFonts w:ascii="Tahoma"/>
                        <w:b/>
                        <w:color w:val="96174A"/>
                        <w:spacing w:val="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8"/>
                      </w:rPr>
                      <w:t>82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051E" w:rsidRDefault="00C0051E">
      <w:r>
        <w:separator/>
      </w:r>
    </w:p>
  </w:footnote>
  <w:footnote w:type="continuationSeparator" w:id="0">
    <w:p w:rsidR="00C0051E" w:rsidRDefault="00C00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EBC" w:rsidRDefault="000B1321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518208" behindDoc="1" locked="0" layoutInCell="1" allowOverlap="1">
              <wp:simplePos x="0" y="0"/>
              <wp:positionH relativeFrom="page">
                <wp:posOffset>2444750</wp:posOffset>
              </wp:positionH>
              <wp:positionV relativeFrom="page">
                <wp:posOffset>214630</wp:posOffset>
              </wp:positionV>
              <wp:extent cx="2095500" cy="685800"/>
              <wp:effectExtent l="0" t="0" r="0" b="0"/>
              <wp:wrapNone/>
              <wp:docPr id="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095500" cy="685800"/>
                        <a:chOff x="3850" y="338"/>
                        <a:chExt cx="3300" cy="1080"/>
                      </a:xfrm>
                    </wpg:grpSpPr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3850" y="338"/>
                          <a:ext cx="3300" cy="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00" y="416"/>
                          <a:ext cx="2810" cy="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C5917A" id="Group 3" o:spid="_x0000_s1026" style="position:absolute;margin-left:192.5pt;margin-top:16.9pt;width:165pt;height:54pt;z-index:-15798272;mso-position-horizontal-relative:page;mso-position-vertical-relative:page" coordorigin="3850,338" coordsize="3300,1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">
              <v:rect id="Rectangle 5" o:spid="_x0000_s1027" style="position:absolute;left:3850;top:338;width:330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4000;top:416;width:2810;height: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8720" behindDoc="1" locked="0" layoutInCell="1" allowOverlap="1">
              <wp:simplePos x="0" y="0"/>
              <wp:positionH relativeFrom="page">
                <wp:posOffset>2271395</wp:posOffset>
              </wp:positionH>
              <wp:positionV relativeFrom="page">
                <wp:posOffset>869950</wp:posOffset>
              </wp:positionV>
              <wp:extent cx="2676525" cy="58928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6525" cy="589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6EBC" w:rsidRDefault="00C0051E">
                          <w:pPr>
                            <w:spacing w:before="18"/>
                            <w:ind w:left="692" w:right="872" w:firstLine="400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96174A"/>
                              <w:w w:val="90"/>
                              <w:sz w:val="16"/>
                            </w:rPr>
                            <w:t>Grupo Parlamentario del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Partido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28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Revolucionario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28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Institucional</w:t>
                          </w:r>
                        </w:p>
                        <w:p w:rsidR="006F6EBC" w:rsidRDefault="00C0051E">
                          <w:pPr>
                            <w:spacing w:before="160"/>
                            <w:ind w:left="20"/>
                            <w:rPr>
                              <w:rFonts w:ascii="Verdan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Verdana"/>
                              <w:b/>
                              <w:w w:val="80"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Verdana"/>
                              <w:b/>
                              <w:spacing w:val="21"/>
                              <w:w w:val="8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w w:val="80"/>
                              <w:sz w:val="28"/>
                            </w:rPr>
                            <w:t>KARLA</w:t>
                          </w:r>
                          <w:r>
                            <w:rPr>
                              <w:rFonts w:ascii="Verdana"/>
                              <w:b/>
                              <w:spacing w:val="23"/>
                              <w:w w:val="8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w w:val="80"/>
                              <w:sz w:val="28"/>
                            </w:rPr>
                            <w:t>AGUILAR</w:t>
                          </w:r>
                          <w:r>
                            <w:rPr>
                              <w:rFonts w:ascii="Verdana"/>
                              <w:b/>
                              <w:spacing w:val="24"/>
                              <w:w w:val="8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w w:val="80"/>
                              <w:sz w:val="28"/>
                            </w:rPr>
                            <w:t>TALAVERA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8.85pt;margin-top:68.5pt;width:210.75pt;height:46.4pt;z-index:-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" filled="f" stroked="f">
              <v:textbox inset="0,0,0,0">
                <w:txbxContent>
                  <w:p w:rsidR="006F6EBC" w:rsidRDefault="00C0051E">
                    <w:pPr>
                      <w:spacing w:before="18"/>
                      <w:ind w:left="692" w:right="872" w:firstLine="400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96174A"/>
                        <w:w w:val="90"/>
                        <w:sz w:val="16"/>
                      </w:rPr>
                      <w:t>Grupo Parlamentario del</w:t>
                    </w:r>
                    <w:r>
                      <w:rPr>
                        <w:rFonts w:ascii="Tahoma"/>
                        <w:b/>
                        <w:color w:val="96174A"/>
                        <w:spacing w:val="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Partido</w:t>
                    </w:r>
                    <w:r>
                      <w:rPr>
                        <w:rFonts w:ascii="Tahoma"/>
                        <w:b/>
                        <w:color w:val="96174A"/>
                        <w:spacing w:val="28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Revolucionario</w:t>
                    </w:r>
                    <w:r>
                      <w:rPr>
                        <w:rFonts w:ascii="Tahoma"/>
                        <w:b/>
                        <w:color w:val="96174A"/>
                        <w:spacing w:val="28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Institucional</w:t>
                    </w:r>
                  </w:p>
                  <w:p w:rsidR="006F6EBC" w:rsidRDefault="00C0051E">
                    <w:pPr>
                      <w:spacing w:before="160"/>
                      <w:ind w:left="20"/>
                      <w:rPr>
                        <w:rFonts w:ascii="Verdana"/>
                        <w:b/>
                        <w:sz w:val="28"/>
                      </w:rPr>
                    </w:pPr>
                    <w:r>
                      <w:rPr>
                        <w:rFonts w:ascii="Verdana"/>
                        <w:b/>
                        <w:w w:val="80"/>
                        <w:sz w:val="28"/>
                      </w:rPr>
                      <w:t>DIP.</w:t>
                    </w:r>
                    <w:r>
                      <w:rPr>
                        <w:rFonts w:ascii="Verdana"/>
                        <w:b/>
                        <w:spacing w:val="21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w w:val="80"/>
                        <w:sz w:val="28"/>
                      </w:rPr>
                      <w:t>KARLA</w:t>
                    </w:r>
                    <w:r>
                      <w:rPr>
                        <w:rFonts w:ascii="Verdana"/>
                        <w:b/>
                        <w:spacing w:val="23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w w:val="80"/>
                        <w:sz w:val="28"/>
                      </w:rPr>
                      <w:t>AGUILAR</w:t>
                    </w:r>
                    <w:r>
                      <w:rPr>
                        <w:rFonts w:ascii="Verdana"/>
                        <w:b/>
                        <w:spacing w:val="24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w w:val="80"/>
                        <w:sz w:val="28"/>
                      </w:rPr>
                      <w:t>TALAVERA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EBC"/>
    <w:rsid w:val="000B1321"/>
    <w:rsid w:val="006F6EBC"/>
    <w:rsid w:val="00C0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0ACC3CE-52D2-4D87-9857-F6252710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586" w:right="58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60"/>
      <w:ind w:left="20"/>
    </w:pPr>
    <w:rPr>
      <w:rFonts w:ascii="Verdana" w:eastAsia="Verdana" w:hAnsi="Verdana" w:cs="Verdana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drssa.gob.mx/files/b/13/74Reporte%2030%20La%20Propiedad%20Social%20Rural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ran.gob.mx/ran/pdf/Delegaciones/SituacionAgraria_Sep2013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ran.gob.mx/ran/indic_bps/NOTA_TECNICA_SOBRE_LA_PROPIEDAD_SOCIAL_v26102017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1324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Z400</dc:creator>
  <cp:lastModifiedBy>PRODESK</cp:lastModifiedBy>
  <cp:revision>2</cp:revision>
  <dcterms:created xsi:type="dcterms:W3CDTF">2022-02-03T18:57:00Z</dcterms:created>
  <dcterms:modified xsi:type="dcterms:W3CDTF">2022-02-03T18:57:00Z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2022-02-03T00:00:00Z</vt:filetime>
  </property>
</Properties>
</file>