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26FAA" w14:textId="34A16D27" w:rsidR="008E6CAD" w:rsidRPr="003C4E55" w:rsidRDefault="008E6CAD" w:rsidP="00BC56EF">
      <w:pPr>
        <w:pStyle w:val="Sinespaciado"/>
        <w:ind w:left="2832"/>
        <w:jc w:val="both"/>
        <w:rPr>
          <w:rFonts w:ascii="Times New Roman" w:hAnsi="Times New Roman" w:cs="Times New Roman"/>
          <w:sz w:val="24"/>
          <w:szCs w:val="24"/>
        </w:rPr>
      </w:pPr>
      <w:r w:rsidRPr="003C4E55">
        <w:rPr>
          <w:rFonts w:ascii="Times New Roman" w:hAnsi="Times New Roman" w:cs="Times New Roman"/>
          <w:sz w:val="24"/>
          <w:szCs w:val="24"/>
        </w:rPr>
        <w:t xml:space="preserve">SESIÓN </w:t>
      </w:r>
      <w:bookmarkStart w:id="0" w:name="_GoBack"/>
      <w:bookmarkEnd w:id="0"/>
      <w:r w:rsidR="00D4068C" w:rsidRPr="003C4E55">
        <w:rPr>
          <w:rFonts w:ascii="Times New Roman" w:hAnsi="Times New Roman" w:cs="Times New Roman"/>
          <w:sz w:val="24"/>
          <w:szCs w:val="24"/>
        </w:rPr>
        <w:t xml:space="preserve">DE LA DIPUTACIÓN </w:t>
      </w:r>
      <w:r w:rsidRPr="003C4E55">
        <w:rPr>
          <w:rFonts w:ascii="Times New Roman" w:hAnsi="Times New Roman" w:cs="Times New Roman"/>
          <w:sz w:val="24"/>
          <w:szCs w:val="24"/>
        </w:rPr>
        <w:t>PERMANENTE DE LA</w:t>
      </w:r>
      <w:r w:rsidR="00BC56EF" w:rsidRPr="003C4E55">
        <w:rPr>
          <w:rFonts w:ascii="Times New Roman" w:hAnsi="Times New Roman" w:cs="Times New Roman"/>
          <w:sz w:val="24"/>
          <w:szCs w:val="24"/>
        </w:rPr>
        <w:t xml:space="preserve"> </w:t>
      </w:r>
      <w:r w:rsidRPr="003C4E55">
        <w:rPr>
          <w:rFonts w:ascii="Times New Roman" w:hAnsi="Times New Roman" w:cs="Times New Roman"/>
          <w:sz w:val="24"/>
          <w:szCs w:val="24"/>
        </w:rPr>
        <w:t>H. LXI LEGISLATURA DEL ESTADO DE MÉXICO.</w:t>
      </w:r>
    </w:p>
    <w:p w14:paraId="1CD29AD6" w14:textId="77777777" w:rsidR="008E6CAD" w:rsidRPr="003C4E55" w:rsidRDefault="008E6CAD" w:rsidP="00BC56EF">
      <w:pPr>
        <w:pStyle w:val="Sinespaciado"/>
        <w:ind w:left="2832"/>
        <w:jc w:val="both"/>
        <w:rPr>
          <w:rFonts w:ascii="Times New Roman" w:hAnsi="Times New Roman" w:cs="Times New Roman"/>
          <w:sz w:val="24"/>
          <w:szCs w:val="24"/>
        </w:rPr>
      </w:pPr>
    </w:p>
    <w:p w14:paraId="568AC18F" w14:textId="5FB76FF1" w:rsidR="008E6CAD" w:rsidRPr="003C4E55" w:rsidRDefault="00E1728F" w:rsidP="00BC56EF">
      <w:pPr>
        <w:pStyle w:val="Sinespaciado"/>
        <w:ind w:left="2832"/>
        <w:jc w:val="both"/>
        <w:rPr>
          <w:rFonts w:ascii="Times New Roman" w:hAnsi="Times New Roman" w:cs="Times New Roman"/>
          <w:sz w:val="24"/>
          <w:szCs w:val="24"/>
        </w:rPr>
      </w:pPr>
      <w:r w:rsidRPr="003C4E55">
        <w:rPr>
          <w:rFonts w:ascii="Times New Roman" w:hAnsi="Times New Roman" w:cs="Times New Roman"/>
          <w:sz w:val="24"/>
          <w:szCs w:val="24"/>
        </w:rPr>
        <w:t>Celebrada el día 22 de agosto del 2024.</w:t>
      </w:r>
    </w:p>
    <w:p w14:paraId="24305F2C" w14:textId="77777777" w:rsidR="008E6CAD" w:rsidRPr="003C4E55" w:rsidRDefault="008E6CAD" w:rsidP="008D7B2B">
      <w:pPr>
        <w:pStyle w:val="Sinespaciado"/>
        <w:jc w:val="both"/>
        <w:rPr>
          <w:rFonts w:ascii="Times New Roman" w:hAnsi="Times New Roman" w:cs="Times New Roman"/>
          <w:sz w:val="24"/>
          <w:szCs w:val="24"/>
        </w:rPr>
      </w:pPr>
    </w:p>
    <w:p w14:paraId="6EBFD4C0" w14:textId="2C931046" w:rsidR="008E6CAD" w:rsidRPr="003C4E55" w:rsidRDefault="00E1728F" w:rsidP="008D7B2B">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Presidencia del diputado Jesús Gerardo Izquierdo Rojas.</w:t>
      </w:r>
    </w:p>
    <w:p w14:paraId="5051CBAD" w14:textId="77777777" w:rsidR="008E6CAD" w:rsidRPr="003C4E55" w:rsidRDefault="008E6CAD" w:rsidP="008D7B2B">
      <w:pPr>
        <w:pStyle w:val="Sinespaciado"/>
        <w:rPr>
          <w:rFonts w:ascii="Times New Roman" w:hAnsi="Times New Roman" w:cs="Times New Roman"/>
          <w:sz w:val="24"/>
          <w:szCs w:val="24"/>
        </w:rPr>
      </w:pPr>
    </w:p>
    <w:p w14:paraId="6CFF847C" w14:textId="0EB2AE25"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IZQUIER</w:t>
      </w:r>
      <w:r w:rsidR="00E1728F" w:rsidRPr="003C4E55">
        <w:rPr>
          <w:rFonts w:ascii="Times New Roman" w:hAnsi="Times New Roman" w:cs="Times New Roman"/>
          <w:sz w:val="24"/>
          <w:szCs w:val="24"/>
        </w:rPr>
        <w:t>D</w:t>
      </w:r>
      <w:r w:rsidRPr="003C4E55">
        <w:rPr>
          <w:rFonts w:ascii="Times New Roman" w:hAnsi="Times New Roman" w:cs="Times New Roman"/>
          <w:sz w:val="24"/>
          <w:szCs w:val="24"/>
        </w:rPr>
        <w:t>O ROJAS. Buenas tardes, saludo con gusto a las diputadas y diputados de la LXI Legislatura y los que forman la Diputación Permanente</w:t>
      </w:r>
      <w:r w:rsidR="00E1728F" w:rsidRPr="003C4E55">
        <w:rPr>
          <w:rFonts w:ascii="Times New Roman" w:hAnsi="Times New Roman" w:cs="Times New Roman"/>
          <w:sz w:val="24"/>
          <w:szCs w:val="24"/>
        </w:rPr>
        <w:t>,</w:t>
      </w:r>
      <w:r w:rsidRPr="003C4E55">
        <w:rPr>
          <w:rFonts w:ascii="Times New Roman" w:hAnsi="Times New Roman" w:cs="Times New Roman"/>
          <w:sz w:val="24"/>
          <w:szCs w:val="24"/>
        </w:rPr>
        <w:t xml:space="preserve"> y reconozco su disposición para la atención de estos trabajos.</w:t>
      </w:r>
    </w:p>
    <w:p w14:paraId="218A84AE" w14:textId="4521C5E3" w:rsidR="008E6CAD" w:rsidRPr="003C4E55" w:rsidRDefault="008E6CAD"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 xml:space="preserve">Saludo a quienes se encuentran en el </w:t>
      </w:r>
      <w:r w:rsidR="00E1728F" w:rsidRPr="003C4E55">
        <w:rPr>
          <w:rFonts w:ascii="Times New Roman" w:hAnsi="Times New Roman" w:cs="Times New Roman"/>
          <w:sz w:val="24"/>
          <w:szCs w:val="24"/>
        </w:rPr>
        <w:t>R</w:t>
      </w:r>
      <w:r w:rsidRPr="003C4E55">
        <w:rPr>
          <w:rFonts w:ascii="Times New Roman" w:hAnsi="Times New Roman" w:cs="Times New Roman"/>
          <w:sz w:val="24"/>
          <w:szCs w:val="24"/>
        </w:rPr>
        <w:t xml:space="preserve">ecinto </w:t>
      </w:r>
      <w:r w:rsidR="00E1728F" w:rsidRPr="003C4E55">
        <w:rPr>
          <w:rFonts w:ascii="Times New Roman" w:hAnsi="Times New Roman" w:cs="Times New Roman"/>
          <w:sz w:val="24"/>
          <w:szCs w:val="24"/>
        </w:rPr>
        <w:t>L</w:t>
      </w:r>
      <w:r w:rsidRPr="003C4E55">
        <w:rPr>
          <w:rFonts w:ascii="Times New Roman" w:hAnsi="Times New Roman" w:cs="Times New Roman"/>
          <w:sz w:val="24"/>
          <w:szCs w:val="24"/>
        </w:rPr>
        <w:t>egislativo y en las redes sociales.</w:t>
      </w:r>
    </w:p>
    <w:p w14:paraId="5A10D5F6" w14:textId="7A5F4407" w:rsidR="008E6CAD" w:rsidRPr="003C4E55" w:rsidRDefault="008E6CAD"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 xml:space="preserve">Para la validez de la sesión, pido a la </w:t>
      </w:r>
      <w:proofErr w:type="gramStart"/>
      <w:r w:rsidR="00E1728F" w:rsidRPr="003C4E55">
        <w:rPr>
          <w:rFonts w:ascii="Times New Roman" w:hAnsi="Times New Roman" w:cs="Times New Roman"/>
          <w:sz w:val="24"/>
          <w:szCs w:val="24"/>
        </w:rPr>
        <w:t>S</w:t>
      </w:r>
      <w:r w:rsidRPr="003C4E55">
        <w:rPr>
          <w:rFonts w:ascii="Times New Roman" w:hAnsi="Times New Roman" w:cs="Times New Roman"/>
          <w:sz w:val="24"/>
          <w:szCs w:val="24"/>
        </w:rPr>
        <w:t>ecretaria</w:t>
      </w:r>
      <w:proofErr w:type="gramEnd"/>
      <w:r w:rsidRPr="003C4E55">
        <w:rPr>
          <w:rFonts w:ascii="Times New Roman" w:hAnsi="Times New Roman" w:cs="Times New Roman"/>
          <w:sz w:val="24"/>
          <w:szCs w:val="24"/>
        </w:rPr>
        <w:t xml:space="preserve"> verificar el qu</w:t>
      </w:r>
      <w:r w:rsidR="00E1728F" w:rsidRPr="003C4E55">
        <w:rPr>
          <w:rFonts w:ascii="Times New Roman" w:hAnsi="Times New Roman" w:cs="Times New Roman"/>
          <w:sz w:val="24"/>
          <w:szCs w:val="24"/>
        </w:rPr>
        <w:t>o</w:t>
      </w:r>
      <w:r w:rsidRPr="003C4E55">
        <w:rPr>
          <w:rFonts w:ascii="Times New Roman" w:hAnsi="Times New Roman" w:cs="Times New Roman"/>
          <w:sz w:val="24"/>
          <w:szCs w:val="24"/>
        </w:rPr>
        <w:t>rum.</w:t>
      </w:r>
    </w:p>
    <w:p w14:paraId="52ED1489" w14:textId="5A7043B7"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SECRETARIA DIP. MARTHA AMALIA MOYA BASTÓN. Gracias, </w:t>
      </w:r>
      <w:proofErr w:type="gramStart"/>
      <w:r w:rsidR="001B4319" w:rsidRPr="003C4E55">
        <w:rPr>
          <w:rFonts w:ascii="Times New Roman" w:hAnsi="Times New Roman" w:cs="Times New Roman"/>
          <w:sz w:val="24"/>
          <w:szCs w:val="24"/>
        </w:rPr>
        <w:t>P</w:t>
      </w:r>
      <w:r w:rsidRPr="003C4E55">
        <w:rPr>
          <w:rFonts w:ascii="Times New Roman" w:hAnsi="Times New Roman" w:cs="Times New Roman"/>
          <w:sz w:val="24"/>
          <w:szCs w:val="24"/>
        </w:rPr>
        <w:t>residente</w:t>
      </w:r>
      <w:proofErr w:type="gramEnd"/>
      <w:r w:rsidRPr="003C4E55">
        <w:rPr>
          <w:rFonts w:ascii="Times New Roman" w:hAnsi="Times New Roman" w:cs="Times New Roman"/>
          <w:sz w:val="24"/>
          <w:szCs w:val="24"/>
        </w:rPr>
        <w:t>.</w:t>
      </w:r>
    </w:p>
    <w:p w14:paraId="6C39A143" w14:textId="53164BD5" w:rsidR="008E6CAD" w:rsidRPr="003C4E55" w:rsidRDefault="008E6CAD" w:rsidP="008D7B2B">
      <w:pPr>
        <w:pStyle w:val="Sinespaciado"/>
        <w:jc w:val="center"/>
        <w:rPr>
          <w:rFonts w:ascii="Times New Roman" w:hAnsi="Times New Roman" w:cs="Times New Roman"/>
          <w:i/>
          <w:sz w:val="24"/>
          <w:szCs w:val="24"/>
        </w:rPr>
      </w:pPr>
      <w:r w:rsidRPr="003C4E55">
        <w:rPr>
          <w:rFonts w:ascii="Times New Roman" w:hAnsi="Times New Roman" w:cs="Times New Roman"/>
          <w:i/>
          <w:sz w:val="24"/>
          <w:szCs w:val="24"/>
        </w:rPr>
        <w:t xml:space="preserve">(Registro de </w:t>
      </w:r>
      <w:r w:rsidR="001B4319" w:rsidRPr="003C4E55">
        <w:rPr>
          <w:rFonts w:ascii="Times New Roman" w:hAnsi="Times New Roman" w:cs="Times New Roman"/>
          <w:i/>
          <w:sz w:val="24"/>
          <w:szCs w:val="24"/>
        </w:rPr>
        <w:t>a</w:t>
      </w:r>
      <w:r w:rsidRPr="003C4E55">
        <w:rPr>
          <w:rFonts w:ascii="Times New Roman" w:hAnsi="Times New Roman" w:cs="Times New Roman"/>
          <w:i/>
          <w:sz w:val="24"/>
          <w:szCs w:val="24"/>
        </w:rPr>
        <w:t>sistencia)</w:t>
      </w:r>
    </w:p>
    <w:p w14:paraId="79EC6AD7" w14:textId="5F12C89C"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Presidente, le informo que existe el qu</w:t>
      </w:r>
      <w:r w:rsidR="001B4319" w:rsidRPr="003C4E55">
        <w:rPr>
          <w:rFonts w:ascii="Times New Roman" w:hAnsi="Times New Roman" w:cs="Times New Roman"/>
          <w:sz w:val="24"/>
          <w:szCs w:val="24"/>
        </w:rPr>
        <w:t>o</w:t>
      </w:r>
      <w:r w:rsidRPr="003C4E55">
        <w:rPr>
          <w:rFonts w:ascii="Times New Roman" w:hAnsi="Times New Roman" w:cs="Times New Roman"/>
          <w:sz w:val="24"/>
          <w:szCs w:val="24"/>
        </w:rPr>
        <w:t>rum y se puede proceder a abrir la sesión.</w:t>
      </w:r>
    </w:p>
    <w:p w14:paraId="0CF92BF7" w14:textId="04E07E03"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IZQUIER</w:t>
      </w:r>
      <w:r w:rsidR="001B4319" w:rsidRPr="003C4E55">
        <w:rPr>
          <w:rFonts w:ascii="Times New Roman" w:hAnsi="Times New Roman" w:cs="Times New Roman"/>
          <w:sz w:val="24"/>
          <w:szCs w:val="24"/>
        </w:rPr>
        <w:t>D</w:t>
      </w:r>
      <w:r w:rsidRPr="003C4E55">
        <w:rPr>
          <w:rFonts w:ascii="Times New Roman" w:hAnsi="Times New Roman" w:cs="Times New Roman"/>
          <w:sz w:val="24"/>
          <w:szCs w:val="24"/>
        </w:rPr>
        <w:t>O ROJAS. Declara</w:t>
      </w:r>
      <w:r w:rsidR="001B4319" w:rsidRPr="003C4E55">
        <w:rPr>
          <w:rFonts w:ascii="Times New Roman" w:hAnsi="Times New Roman" w:cs="Times New Roman"/>
          <w:sz w:val="24"/>
          <w:szCs w:val="24"/>
        </w:rPr>
        <w:t>da</w:t>
      </w:r>
      <w:r w:rsidRPr="003C4E55">
        <w:rPr>
          <w:rFonts w:ascii="Times New Roman" w:hAnsi="Times New Roman" w:cs="Times New Roman"/>
          <w:sz w:val="24"/>
          <w:szCs w:val="24"/>
        </w:rPr>
        <w:t xml:space="preserve"> la existencia del qu</w:t>
      </w:r>
      <w:r w:rsidR="001B4319" w:rsidRPr="003C4E55">
        <w:rPr>
          <w:rFonts w:ascii="Times New Roman" w:hAnsi="Times New Roman" w:cs="Times New Roman"/>
          <w:sz w:val="24"/>
          <w:szCs w:val="24"/>
        </w:rPr>
        <w:t>o</w:t>
      </w:r>
      <w:r w:rsidRPr="003C4E55">
        <w:rPr>
          <w:rFonts w:ascii="Times New Roman" w:hAnsi="Times New Roman" w:cs="Times New Roman"/>
          <w:sz w:val="24"/>
          <w:szCs w:val="24"/>
        </w:rPr>
        <w:t>rum</w:t>
      </w:r>
      <w:r w:rsidR="001B4319" w:rsidRPr="003C4E55">
        <w:rPr>
          <w:rFonts w:ascii="Times New Roman" w:hAnsi="Times New Roman" w:cs="Times New Roman"/>
          <w:sz w:val="24"/>
          <w:szCs w:val="24"/>
        </w:rPr>
        <w:t>, s</w:t>
      </w:r>
      <w:r w:rsidRPr="003C4E55">
        <w:rPr>
          <w:rFonts w:ascii="Times New Roman" w:hAnsi="Times New Roman" w:cs="Times New Roman"/>
          <w:sz w:val="24"/>
          <w:szCs w:val="24"/>
        </w:rPr>
        <w:t>e abre la sesión</w:t>
      </w:r>
      <w:r w:rsidR="001B4319" w:rsidRPr="003C4E55">
        <w:rPr>
          <w:rFonts w:ascii="Times New Roman" w:hAnsi="Times New Roman" w:cs="Times New Roman"/>
          <w:sz w:val="24"/>
          <w:szCs w:val="24"/>
        </w:rPr>
        <w:t>,</w:t>
      </w:r>
      <w:r w:rsidRPr="003C4E55">
        <w:rPr>
          <w:rFonts w:ascii="Times New Roman" w:hAnsi="Times New Roman" w:cs="Times New Roman"/>
          <w:sz w:val="24"/>
          <w:szCs w:val="24"/>
        </w:rPr>
        <w:t xml:space="preserve"> siendo las doce horas con treinta minutos del día jueves veintidós de agosto del año dos mil veinticuatro.</w:t>
      </w:r>
    </w:p>
    <w:p w14:paraId="4E185B9A" w14:textId="77777777" w:rsidR="008E6CAD" w:rsidRPr="003C4E55" w:rsidRDefault="008E6CAD"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Exponga la Secretaría la propuesta de orden del día.</w:t>
      </w:r>
    </w:p>
    <w:p w14:paraId="177EF79E" w14:textId="77777777"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SECRETARIA DIP. MARTHA AMALIA MOYA BASTÓN. Gracias. </w:t>
      </w:r>
    </w:p>
    <w:p w14:paraId="7CEE259D" w14:textId="77777777" w:rsidR="008E6CAD" w:rsidRPr="003C4E55" w:rsidRDefault="008E6CAD" w:rsidP="008D7B2B">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ORDEN DEL DÍA</w:t>
      </w:r>
    </w:p>
    <w:p w14:paraId="5725E13C" w14:textId="690B376C"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1. Acta de la sesión anterior. </w:t>
      </w:r>
    </w:p>
    <w:p w14:paraId="633E9589" w14:textId="560F3416"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2. Declaratoria de aprobación de la </w:t>
      </w:r>
      <w:r w:rsidR="00376308" w:rsidRPr="003C4E55">
        <w:rPr>
          <w:rFonts w:ascii="Times New Roman" w:hAnsi="Times New Roman" w:cs="Times New Roman"/>
          <w:sz w:val="24"/>
          <w:szCs w:val="24"/>
        </w:rPr>
        <w:t>minuta proyecto de decreto</w:t>
      </w:r>
      <w:r w:rsidRPr="003C4E55">
        <w:rPr>
          <w:rFonts w:ascii="Times New Roman" w:hAnsi="Times New Roman" w:cs="Times New Roman"/>
          <w:sz w:val="24"/>
          <w:szCs w:val="24"/>
        </w:rPr>
        <w:t xml:space="preserve"> por el que se reforma el párrafo séptimo de la fracción VIII del artículo 5 de la Constitución Política del Estado Libre y Soberano de México. </w:t>
      </w:r>
    </w:p>
    <w:p w14:paraId="72FB8155" w14:textId="523F4780"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3. Lectura y acuerdo conducente de la </w:t>
      </w:r>
      <w:r w:rsidR="00376308" w:rsidRPr="003C4E55">
        <w:rPr>
          <w:rFonts w:ascii="Times New Roman" w:hAnsi="Times New Roman" w:cs="Times New Roman"/>
          <w:sz w:val="24"/>
          <w:szCs w:val="24"/>
        </w:rPr>
        <w:t>i</w:t>
      </w:r>
      <w:r w:rsidRPr="003C4E55">
        <w:rPr>
          <w:rFonts w:ascii="Times New Roman" w:hAnsi="Times New Roman" w:cs="Times New Roman"/>
          <w:sz w:val="24"/>
          <w:szCs w:val="24"/>
        </w:rPr>
        <w:t xml:space="preserve">niciativa de </w:t>
      </w:r>
      <w:r w:rsidR="00376308" w:rsidRPr="003C4E55">
        <w:rPr>
          <w:rFonts w:ascii="Times New Roman" w:hAnsi="Times New Roman" w:cs="Times New Roman"/>
          <w:sz w:val="24"/>
          <w:szCs w:val="24"/>
        </w:rPr>
        <w:t>d</w:t>
      </w:r>
      <w:r w:rsidRPr="003C4E55">
        <w:rPr>
          <w:rFonts w:ascii="Times New Roman" w:hAnsi="Times New Roman" w:cs="Times New Roman"/>
          <w:sz w:val="24"/>
          <w:szCs w:val="24"/>
        </w:rPr>
        <w:t xml:space="preserve">ecreto por el que se reforman y adicionan diversas disposiciones de la Constitución Política del Estado Libre y Soberano de México, la Ley de Acceso de las Mujeres a una Vida Libre de Violencia del Estado de México y </w:t>
      </w:r>
      <w:r w:rsidR="003C7B88" w:rsidRPr="003C4E55">
        <w:rPr>
          <w:rFonts w:ascii="Times New Roman" w:hAnsi="Times New Roman" w:cs="Times New Roman"/>
          <w:sz w:val="24"/>
          <w:szCs w:val="24"/>
        </w:rPr>
        <w:t>d</w:t>
      </w:r>
      <w:r w:rsidRPr="003C4E55">
        <w:rPr>
          <w:rFonts w:ascii="Times New Roman" w:hAnsi="Times New Roman" w:cs="Times New Roman"/>
          <w:sz w:val="24"/>
          <w:szCs w:val="24"/>
        </w:rPr>
        <w:t xml:space="preserve">el Código Penal del Estado de México, con el objeto de regular Violencia Digital contra las mujeres y Sicariato Digital, presentada por la </w:t>
      </w:r>
      <w:r w:rsidR="008845BC" w:rsidRPr="003C4E55">
        <w:rPr>
          <w:rFonts w:ascii="Times New Roman" w:hAnsi="Times New Roman" w:cs="Times New Roman"/>
          <w:sz w:val="24"/>
          <w:szCs w:val="24"/>
        </w:rPr>
        <w:t>d</w:t>
      </w:r>
      <w:r w:rsidRPr="003C4E55">
        <w:rPr>
          <w:rFonts w:ascii="Times New Roman" w:hAnsi="Times New Roman" w:cs="Times New Roman"/>
          <w:sz w:val="24"/>
          <w:szCs w:val="24"/>
        </w:rPr>
        <w:t xml:space="preserve">iputada Karla Gabriela Esperanza Aguilar Talavera, en representación del Grupo Parlamentario del Partido Revolucionario Institucional. </w:t>
      </w:r>
    </w:p>
    <w:p w14:paraId="78723D4A" w14:textId="4AE8BF5B"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4. Lectura y acuerdo conducente del punto de acuerdo de urgente y obvia resolución mediante el cual se exhorta</w:t>
      </w:r>
      <w:r w:rsidR="009442EB" w:rsidRPr="003C4E55">
        <w:rPr>
          <w:rFonts w:ascii="Times New Roman" w:hAnsi="Times New Roman" w:cs="Times New Roman"/>
          <w:sz w:val="24"/>
          <w:szCs w:val="24"/>
        </w:rPr>
        <w:t xml:space="preserve"> </w:t>
      </w:r>
      <w:r w:rsidRPr="003C4E55">
        <w:rPr>
          <w:rFonts w:ascii="Times New Roman" w:hAnsi="Times New Roman" w:cs="Times New Roman"/>
          <w:sz w:val="24"/>
          <w:szCs w:val="24"/>
        </w:rPr>
        <w:t>de manera respetuosa a las personas titulares de la Comisión de Derechos Humanos</w:t>
      </w:r>
      <w:r w:rsidR="008845BC" w:rsidRPr="003C4E55">
        <w:rPr>
          <w:rFonts w:ascii="Times New Roman" w:hAnsi="Times New Roman" w:cs="Times New Roman"/>
          <w:sz w:val="24"/>
          <w:szCs w:val="24"/>
        </w:rPr>
        <w:t>;</w:t>
      </w:r>
      <w:r w:rsidRPr="003C4E55">
        <w:rPr>
          <w:rFonts w:ascii="Times New Roman" w:hAnsi="Times New Roman" w:cs="Times New Roman"/>
          <w:sz w:val="24"/>
          <w:szCs w:val="24"/>
        </w:rPr>
        <w:t xml:space="preserve"> la Secretaría de Educación, Ciencia, Tecnología e Innovación</w:t>
      </w:r>
      <w:r w:rsidR="008845BC" w:rsidRPr="003C4E55">
        <w:rPr>
          <w:rFonts w:ascii="Times New Roman" w:hAnsi="Times New Roman" w:cs="Times New Roman"/>
          <w:sz w:val="24"/>
          <w:szCs w:val="24"/>
        </w:rPr>
        <w:t>,</w:t>
      </w:r>
      <w:r w:rsidRPr="003C4E55">
        <w:rPr>
          <w:rFonts w:ascii="Times New Roman" w:hAnsi="Times New Roman" w:cs="Times New Roman"/>
          <w:sz w:val="24"/>
          <w:szCs w:val="24"/>
        </w:rPr>
        <w:t xml:space="preserve"> y la Secretaría de Seguridad, todas del Estado de México, a efecto de que informen a este H</w:t>
      </w:r>
      <w:r w:rsidR="003C7B88" w:rsidRPr="003C4E55">
        <w:rPr>
          <w:rFonts w:ascii="Times New Roman" w:hAnsi="Times New Roman" w:cs="Times New Roman"/>
          <w:sz w:val="24"/>
          <w:szCs w:val="24"/>
        </w:rPr>
        <w:t>onorable</w:t>
      </w:r>
      <w:r w:rsidRPr="003C4E55">
        <w:rPr>
          <w:rFonts w:ascii="Times New Roman" w:hAnsi="Times New Roman" w:cs="Times New Roman"/>
          <w:sz w:val="24"/>
          <w:szCs w:val="24"/>
        </w:rPr>
        <w:t xml:space="preserve"> Congreso el cumplimiento de sus atribuciones legales previstas en la normativa transitoria del Decreto Número 196</w:t>
      </w:r>
      <w:r w:rsidR="003C7B88" w:rsidRPr="003C4E55">
        <w:rPr>
          <w:rFonts w:ascii="Times New Roman" w:hAnsi="Times New Roman" w:cs="Times New Roman"/>
          <w:sz w:val="24"/>
          <w:szCs w:val="24"/>
        </w:rPr>
        <w:t>,</w:t>
      </w:r>
      <w:r w:rsidRPr="003C4E55">
        <w:rPr>
          <w:rFonts w:ascii="Times New Roman" w:hAnsi="Times New Roman" w:cs="Times New Roman"/>
          <w:sz w:val="24"/>
          <w:szCs w:val="24"/>
        </w:rPr>
        <w:t xml:space="preserve"> publicado en el Periódico Oficial </w:t>
      </w:r>
      <w:r w:rsidRPr="003C4E55">
        <w:rPr>
          <w:rFonts w:ascii="Times New Roman" w:hAnsi="Times New Roman" w:cs="Times New Roman"/>
          <w:i/>
          <w:iCs/>
          <w:sz w:val="24"/>
          <w:szCs w:val="24"/>
        </w:rPr>
        <w:t>Gaceta del Gobierno</w:t>
      </w:r>
      <w:r w:rsidRPr="003C4E55">
        <w:rPr>
          <w:rFonts w:ascii="Times New Roman" w:hAnsi="Times New Roman" w:cs="Times New Roman"/>
          <w:sz w:val="24"/>
          <w:szCs w:val="24"/>
        </w:rPr>
        <w:t xml:space="preserve"> de fecha 20 de octubre de 2023</w:t>
      </w:r>
      <w:r w:rsidR="00722127" w:rsidRPr="003C4E55">
        <w:rPr>
          <w:rFonts w:ascii="Times New Roman" w:hAnsi="Times New Roman" w:cs="Times New Roman"/>
          <w:sz w:val="24"/>
          <w:szCs w:val="24"/>
        </w:rPr>
        <w:t>;</w:t>
      </w:r>
      <w:r w:rsidRPr="003C4E55">
        <w:rPr>
          <w:rFonts w:ascii="Times New Roman" w:hAnsi="Times New Roman" w:cs="Times New Roman"/>
          <w:sz w:val="24"/>
          <w:szCs w:val="24"/>
        </w:rPr>
        <w:t xml:space="preserve"> as</w:t>
      </w:r>
      <w:r w:rsidR="00722127" w:rsidRPr="003C4E55">
        <w:rPr>
          <w:rFonts w:ascii="Times New Roman" w:hAnsi="Times New Roman" w:cs="Times New Roman"/>
          <w:sz w:val="24"/>
          <w:szCs w:val="24"/>
        </w:rPr>
        <w:t>i</w:t>
      </w:r>
      <w:r w:rsidRPr="003C4E55">
        <w:rPr>
          <w:rFonts w:ascii="Times New Roman" w:hAnsi="Times New Roman" w:cs="Times New Roman"/>
          <w:sz w:val="24"/>
          <w:szCs w:val="24"/>
        </w:rPr>
        <w:t>mismo</w:t>
      </w:r>
      <w:r w:rsidR="00722127" w:rsidRPr="003C4E55">
        <w:rPr>
          <w:rFonts w:ascii="Times New Roman" w:hAnsi="Times New Roman" w:cs="Times New Roman"/>
          <w:sz w:val="24"/>
          <w:szCs w:val="24"/>
        </w:rPr>
        <w:t>,</w:t>
      </w:r>
      <w:r w:rsidRPr="003C4E55">
        <w:rPr>
          <w:rFonts w:ascii="Times New Roman" w:hAnsi="Times New Roman" w:cs="Times New Roman"/>
          <w:sz w:val="24"/>
          <w:szCs w:val="24"/>
        </w:rPr>
        <w:t xml:space="preserve"> reconvenimos que dentro del ámbito de sus facultades se</w:t>
      </w:r>
      <w:r w:rsidR="00722127" w:rsidRPr="003C4E55">
        <w:rPr>
          <w:rFonts w:ascii="Times New Roman" w:hAnsi="Times New Roman" w:cs="Times New Roman"/>
          <w:sz w:val="24"/>
          <w:szCs w:val="24"/>
        </w:rPr>
        <w:t xml:space="preserve"> </w:t>
      </w:r>
      <w:r w:rsidRPr="003C4E55">
        <w:rPr>
          <w:rFonts w:ascii="Times New Roman" w:hAnsi="Times New Roman" w:cs="Times New Roman"/>
          <w:sz w:val="24"/>
          <w:szCs w:val="24"/>
        </w:rPr>
        <w:t xml:space="preserve">coordinen para expedir el protocolo de operativos o programas tipo </w:t>
      </w:r>
      <w:r w:rsidR="003C7B88" w:rsidRPr="003C4E55">
        <w:rPr>
          <w:rFonts w:ascii="Times New Roman" w:hAnsi="Times New Roman" w:cs="Times New Roman"/>
          <w:sz w:val="24"/>
          <w:szCs w:val="24"/>
        </w:rPr>
        <w:t>M</w:t>
      </w:r>
      <w:r w:rsidRPr="003C4E55">
        <w:rPr>
          <w:rFonts w:ascii="Times New Roman" w:hAnsi="Times New Roman" w:cs="Times New Roman"/>
          <w:sz w:val="24"/>
          <w:szCs w:val="24"/>
        </w:rPr>
        <w:t xml:space="preserve">ochila </w:t>
      </w:r>
      <w:r w:rsidR="003C7B88" w:rsidRPr="003C4E55">
        <w:rPr>
          <w:rFonts w:ascii="Times New Roman" w:hAnsi="Times New Roman" w:cs="Times New Roman"/>
          <w:sz w:val="24"/>
          <w:szCs w:val="24"/>
        </w:rPr>
        <w:t>S</w:t>
      </w:r>
      <w:r w:rsidRPr="003C4E55">
        <w:rPr>
          <w:rFonts w:ascii="Times New Roman" w:hAnsi="Times New Roman" w:cs="Times New Roman"/>
          <w:sz w:val="24"/>
          <w:szCs w:val="24"/>
        </w:rPr>
        <w:t xml:space="preserve">egura, con la finalidad de que sea aplicado para el próximo ciclo escolar 2024-2025 y subsecuentes, presentado por el </w:t>
      </w:r>
      <w:r w:rsidR="005A445F" w:rsidRPr="003C4E55">
        <w:rPr>
          <w:rFonts w:ascii="Times New Roman" w:hAnsi="Times New Roman" w:cs="Times New Roman"/>
          <w:sz w:val="24"/>
          <w:szCs w:val="24"/>
        </w:rPr>
        <w:t>d</w:t>
      </w:r>
      <w:r w:rsidRPr="003C4E55">
        <w:rPr>
          <w:rFonts w:ascii="Times New Roman" w:hAnsi="Times New Roman" w:cs="Times New Roman"/>
          <w:sz w:val="24"/>
          <w:szCs w:val="24"/>
        </w:rPr>
        <w:t xml:space="preserve">iputado Emiliano Aguirre Cruz, en representación del Grupo Parlamentario del Partido morena. </w:t>
      </w:r>
    </w:p>
    <w:p w14:paraId="51A63512" w14:textId="62C1E5DF" w:rsidR="008E6CAD"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5</w:t>
      </w:r>
      <w:r w:rsidR="005A445F" w:rsidRPr="003C4E55">
        <w:rPr>
          <w:rFonts w:ascii="Times New Roman" w:hAnsi="Times New Roman" w:cs="Times New Roman"/>
          <w:sz w:val="24"/>
          <w:szCs w:val="24"/>
        </w:rPr>
        <w:t>.</w:t>
      </w:r>
      <w:r w:rsidRPr="003C4E55">
        <w:rPr>
          <w:rFonts w:ascii="Times New Roman" w:hAnsi="Times New Roman" w:cs="Times New Roman"/>
          <w:sz w:val="24"/>
          <w:szCs w:val="24"/>
        </w:rPr>
        <w:t xml:space="preserve"> Lectura y acuerdo conducente del punto de acuerdo de urgente y obvia resolución por el que se exhorta a la persona Titular de la Secretaría de Desarrollo Urbano e Infraestructura del Gobierno del Estado de México, así como a los Ayuntamientos de los 125 municipios del Estado de México, con el objeto de que tal Secretaría del </w:t>
      </w:r>
      <w:r w:rsidR="0071339B" w:rsidRPr="003C4E55">
        <w:rPr>
          <w:rFonts w:ascii="Times New Roman" w:hAnsi="Times New Roman" w:cs="Times New Roman"/>
          <w:sz w:val="24"/>
          <w:szCs w:val="24"/>
        </w:rPr>
        <w:t>G</w:t>
      </w:r>
      <w:r w:rsidRPr="003C4E55">
        <w:rPr>
          <w:rFonts w:ascii="Times New Roman" w:hAnsi="Times New Roman" w:cs="Times New Roman"/>
          <w:sz w:val="24"/>
          <w:szCs w:val="24"/>
        </w:rPr>
        <w:t>obierno estatal</w:t>
      </w:r>
      <w:r w:rsidR="0071339B" w:rsidRPr="003C4E55">
        <w:rPr>
          <w:rFonts w:ascii="Times New Roman" w:hAnsi="Times New Roman" w:cs="Times New Roman"/>
          <w:sz w:val="24"/>
          <w:szCs w:val="24"/>
        </w:rPr>
        <w:t>,</w:t>
      </w:r>
      <w:r w:rsidRPr="003C4E55">
        <w:rPr>
          <w:rFonts w:ascii="Times New Roman" w:hAnsi="Times New Roman" w:cs="Times New Roman"/>
          <w:sz w:val="24"/>
          <w:szCs w:val="24"/>
        </w:rPr>
        <w:t xml:space="preserve"> dentro del ámbito de su</w:t>
      </w:r>
      <w:r w:rsidR="003C7B88" w:rsidRPr="003C4E55">
        <w:rPr>
          <w:rFonts w:ascii="Times New Roman" w:hAnsi="Times New Roman" w:cs="Times New Roman"/>
          <w:sz w:val="24"/>
          <w:szCs w:val="24"/>
        </w:rPr>
        <w:t>s</w:t>
      </w:r>
      <w:r w:rsidRPr="003C4E55">
        <w:rPr>
          <w:rFonts w:ascii="Times New Roman" w:hAnsi="Times New Roman" w:cs="Times New Roman"/>
          <w:sz w:val="24"/>
          <w:szCs w:val="24"/>
        </w:rPr>
        <w:t xml:space="preserve"> competencia</w:t>
      </w:r>
      <w:r w:rsidR="003C7B88" w:rsidRPr="003C4E55">
        <w:rPr>
          <w:rFonts w:ascii="Times New Roman" w:hAnsi="Times New Roman" w:cs="Times New Roman"/>
          <w:sz w:val="24"/>
          <w:szCs w:val="24"/>
        </w:rPr>
        <w:t>s</w:t>
      </w:r>
      <w:r w:rsidRPr="003C4E55">
        <w:rPr>
          <w:rFonts w:ascii="Times New Roman" w:hAnsi="Times New Roman" w:cs="Times New Roman"/>
          <w:sz w:val="24"/>
          <w:szCs w:val="24"/>
        </w:rPr>
        <w:t>, en uso de sus atribuciones y a través de las personas servidoras públicas facultadas, impulse</w:t>
      </w:r>
      <w:r w:rsidR="003C7B88" w:rsidRPr="003C4E55">
        <w:rPr>
          <w:rFonts w:ascii="Times New Roman" w:hAnsi="Times New Roman" w:cs="Times New Roman"/>
          <w:sz w:val="24"/>
          <w:szCs w:val="24"/>
        </w:rPr>
        <w:t>,</w:t>
      </w:r>
      <w:r w:rsidRPr="003C4E55">
        <w:rPr>
          <w:rFonts w:ascii="Times New Roman" w:hAnsi="Times New Roman" w:cs="Times New Roman"/>
          <w:sz w:val="24"/>
          <w:szCs w:val="24"/>
        </w:rPr>
        <w:t xml:space="preserve"> junto a los Ayuntamientos de los 125 municipios del Estado de México</w:t>
      </w:r>
      <w:r w:rsidR="003C7B88"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elaboración y, en su caso, en la actualización de los </w:t>
      </w:r>
      <w:r w:rsidR="0071339B" w:rsidRPr="003C4E55">
        <w:rPr>
          <w:rFonts w:ascii="Times New Roman" w:hAnsi="Times New Roman" w:cs="Times New Roman"/>
          <w:sz w:val="24"/>
          <w:szCs w:val="24"/>
        </w:rPr>
        <w:t>P</w:t>
      </w:r>
      <w:r w:rsidRPr="003C4E55">
        <w:rPr>
          <w:rFonts w:ascii="Times New Roman" w:hAnsi="Times New Roman" w:cs="Times New Roman"/>
          <w:sz w:val="24"/>
          <w:szCs w:val="24"/>
        </w:rPr>
        <w:t xml:space="preserve">lanes de </w:t>
      </w:r>
      <w:r w:rsidR="0071339B"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71339B" w:rsidRPr="003C4E55">
        <w:rPr>
          <w:rFonts w:ascii="Times New Roman" w:hAnsi="Times New Roman" w:cs="Times New Roman"/>
          <w:sz w:val="24"/>
          <w:szCs w:val="24"/>
        </w:rPr>
        <w:t>U</w:t>
      </w:r>
      <w:r w:rsidRPr="003C4E55">
        <w:rPr>
          <w:rFonts w:ascii="Times New Roman" w:hAnsi="Times New Roman" w:cs="Times New Roman"/>
          <w:sz w:val="24"/>
          <w:szCs w:val="24"/>
        </w:rPr>
        <w:t xml:space="preserve">rbano </w:t>
      </w:r>
      <w:r w:rsidR="00920E85" w:rsidRPr="003C4E55">
        <w:rPr>
          <w:rFonts w:ascii="Times New Roman" w:hAnsi="Times New Roman" w:cs="Times New Roman"/>
          <w:sz w:val="24"/>
          <w:szCs w:val="24"/>
        </w:rPr>
        <w:t>M</w:t>
      </w:r>
      <w:r w:rsidRPr="003C4E55">
        <w:rPr>
          <w:rFonts w:ascii="Times New Roman" w:hAnsi="Times New Roman" w:cs="Times New Roman"/>
          <w:sz w:val="24"/>
          <w:szCs w:val="24"/>
        </w:rPr>
        <w:t xml:space="preserve">unicipales, con sujeción al marco jurídico </w:t>
      </w:r>
      <w:r w:rsidRPr="003C4E55">
        <w:rPr>
          <w:rFonts w:ascii="Times New Roman" w:hAnsi="Times New Roman" w:cs="Times New Roman"/>
          <w:sz w:val="24"/>
          <w:szCs w:val="24"/>
        </w:rPr>
        <w:lastRenderedPageBreak/>
        <w:t>estatal vigente, particularmente respecto de la materia de planificación territorial</w:t>
      </w:r>
      <w:r w:rsidR="003C7B88" w:rsidRPr="003C4E55">
        <w:rPr>
          <w:rFonts w:ascii="Times New Roman" w:hAnsi="Times New Roman" w:cs="Times New Roman"/>
          <w:sz w:val="24"/>
          <w:szCs w:val="24"/>
        </w:rPr>
        <w:t>,</w:t>
      </w:r>
      <w:r w:rsidRPr="003C4E55">
        <w:rPr>
          <w:rFonts w:ascii="Times New Roman" w:hAnsi="Times New Roman" w:cs="Times New Roman"/>
          <w:sz w:val="24"/>
          <w:szCs w:val="24"/>
        </w:rPr>
        <w:t xml:space="preserve"> en su vertiente de delimitación territorial intermunicipal, presentado por la </w:t>
      </w:r>
      <w:r w:rsidR="0071339B" w:rsidRPr="003C4E55">
        <w:rPr>
          <w:rFonts w:ascii="Times New Roman" w:hAnsi="Times New Roman" w:cs="Times New Roman"/>
          <w:sz w:val="24"/>
          <w:szCs w:val="24"/>
        </w:rPr>
        <w:t>d</w:t>
      </w:r>
      <w:r w:rsidRPr="003C4E55">
        <w:rPr>
          <w:rFonts w:ascii="Times New Roman" w:hAnsi="Times New Roman" w:cs="Times New Roman"/>
          <w:sz w:val="24"/>
          <w:szCs w:val="24"/>
        </w:rPr>
        <w:t>iputada Elba Aldana Duarte, en representación del Grupo Parlamentario del Partido morena.</w:t>
      </w:r>
    </w:p>
    <w:p w14:paraId="704ED0AC" w14:textId="0006F137" w:rsidR="007E0531" w:rsidRPr="003C4E55" w:rsidRDefault="008E6CAD"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6. Lectura y acuerdo conducente del punto de acuerdo de urgente y obvia resolución por el que se exhorta respetuosamente a la Secretaría de Seguridad y Protección Ciudadana del Gobierno de la República a emitir la </w:t>
      </w:r>
      <w:r w:rsidR="009442EB" w:rsidRPr="003C4E55">
        <w:rPr>
          <w:rFonts w:ascii="Times New Roman" w:hAnsi="Times New Roman" w:cs="Times New Roman"/>
          <w:sz w:val="24"/>
          <w:szCs w:val="24"/>
        </w:rPr>
        <w:t>D</w:t>
      </w:r>
      <w:r w:rsidRPr="003C4E55">
        <w:rPr>
          <w:rFonts w:ascii="Times New Roman" w:hAnsi="Times New Roman" w:cs="Times New Roman"/>
          <w:sz w:val="24"/>
          <w:szCs w:val="24"/>
        </w:rPr>
        <w:t xml:space="preserve">eclaratoria de </w:t>
      </w:r>
      <w:r w:rsidR="009442EB" w:rsidRPr="003C4E55">
        <w:rPr>
          <w:rFonts w:ascii="Times New Roman" w:hAnsi="Times New Roman" w:cs="Times New Roman"/>
          <w:sz w:val="24"/>
          <w:szCs w:val="24"/>
        </w:rPr>
        <w:t>E</w:t>
      </w:r>
      <w:r w:rsidRPr="003C4E55">
        <w:rPr>
          <w:rFonts w:ascii="Times New Roman" w:hAnsi="Times New Roman" w:cs="Times New Roman"/>
          <w:sz w:val="24"/>
          <w:szCs w:val="24"/>
        </w:rPr>
        <w:t xml:space="preserve">mergencia por </w:t>
      </w:r>
      <w:r w:rsidR="009442EB" w:rsidRPr="003C4E55">
        <w:rPr>
          <w:rFonts w:ascii="Times New Roman" w:hAnsi="Times New Roman" w:cs="Times New Roman"/>
          <w:sz w:val="24"/>
          <w:szCs w:val="24"/>
        </w:rPr>
        <w:t>D</w:t>
      </w:r>
      <w:r w:rsidRPr="003C4E55">
        <w:rPr>
          <w:rFonts w:ascii="Times New Roman" w:hAnsi="Times New Roman" w:cs="Times New Roman"/>
          <w:sz w:val="24"/>
          <w:szCs w:val="24"/>
        </w:rPr>
        <w:t xml:space="preserve">esastre </w:t>
      </w:r>
      <w:r w:rsidR="009442EB" w:rsidRPr="003C4E55">
        <w:rPr>
          <w:rFonts w:ascii="Times New Roman" w:hAnsi="Times New Roman" w:cs="Times New Roman"/>
          <w:sz w:val="24"/>
          <w:szCs w:val="24"/>
        </w:rPr>
        <w:t>N</w:t>
      </w:r>
      <w:r w:rsidRPr="003C4E55">
        <w:rPr>
          <w:rFonts w:ascii="Times New Roman" w:hAnsi="Times New Roman" w:cs="Times New Roman"/>
          <w:sz w:val="24"/>
          <w:szCs w:val="24"/>
        </w:rPr>
        <w:t>atural para el Municipio de Tenancingo, Estado de México</w:t>
      </w:r>
      <w:r w:rsidR="009442EB" w:rsidRPr="003C4E55">
        <w:rPr>
          <w:rFonts w:ascii="Times New Roman" w:hAnsi="Times New Roman" w:cs="Times New Roman"/>
          <w:sz w:val="24"/>
          <w:szCs w:val="24"/>
        </w:rPr>
        <w:t>,</w:t>
      </w:r>
      <w:r w:rsidRPr="003C4E55">
        <w:rPr>
          <w:rFonts w:ascii="Times New Roman" w:hAnsi="Times New Roman" w:cs="Times New Roman"/>
          <w:sz w:val="24"/>
          <w:szCs w:val="24"/>
        </w:rPr>
        <w:t xml:space="preserve"> y</w:t>
      </w:r>
      <w:r w:rsidR="00F560D4" w:rsidRPr="003C4E55">
        <w:rPr>
          <w:rFonts w:ascii="Times New Roman" w:hAnsi="Times New Roman" w:cs="Times New Roman"/>
          <w:sz w:val="24"/>
          <w:szCs w:val="24"/>
        </w:rPr>
        <w:t xml:space="preserve"> </w:t>
      </w:r>
      <w:r w:rsidR="007E0531" w:rsidRPr="003C4E55">
        <w:rPr>
          <w:rFonts w:ascii="Times New Roman" w:hAnsi="Times New Roman" w:cs="Times New Roman"/>
          <w:sz w:val="24"/>
          <w:szCs w:val="24"/>
        </w:rPr>
        <w:t>así poder rehabilitar el tramo afectado de la Carretera Federal 55, presentad</w:t>
      </w:r>
      <w:r w:rsidR="00BC638A" w:rsidRPr="003C4E55">
        <w:rPr>
          <w:rFonts w:ascii="Times New Roman" w:hAnsi="Times New Roman" w:cs="Times New Roman"/>
          <w:sz w:val="24"/>
          <w:szCs w:val="24"/>
        </w:rPr>
        <w:t>o</w:t>
      </w:r>
      <w:r w:rsidR="007E0531" w:rsidRPr="003C4E55">
        <w:rPr>
          <w:rFonts w:ascii="Times New Roman" w:hAnsi="Times New Roman" w:cs="Times New Roman"/>
          <w:sz w:val="24"/>
          <w:szCs w:val="24"/>
        </w:rPr>
        <w:t xml:space="preserve"> por la </w:t>
      </w:r>
      <w:r w:rsidR="00BC638A" w:rsidRPr="003C4E55">
        <w:rPr>
          <w:rFonts w:ascii="Times New Roman" w:hAnsi="Times New Roman" w:cs="Times New Roman"/>
          <w:sz w:val="24"/>
          <w:szCs w:val="24"/>
        </w:rPr>
        <w:t>d</w:t>
      </w:r>
      <w:r w:rsidR="007E0531" w:rsidRPr="003C4E55">
        <w:rPr>
          <w:rFonts w:ascii="Times New Roman" w:hAnsi="Times New Roman" w:cs="Times New Roman"/>
          <w:sz w:val="24"/>
          <w:szCs w:val="24"/>
        </w:rPr>
        <w:t>iputada Karla Gabriela Esperanza Aguilar Talavera, en representación del Grupo Parlamentario del Partido Revolucionario Institucional.</w:t>
      </w:r>
    </w:p>
    <w:p w14:paraId="73271C4D" w14:textId="77777777" w:rsidR="008D7B2B"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7. Informe de Labores 2023 remitido por la </w:t>
      </w:r>
      <w:r w:rsidR="008D7B2B" w:rsidRPr="003C4E55">
        <w:rPr>
          <w:rFonts w:ascii="Times New Roman" w:hAnsi="Times New Roman" w:cs="Times New Roman"/>
          <w:sz w:val="24"/>
          <w:szCs w:val="24"/>
        </w:rPr>
        <w:t>Doctora</w:t>
      </w:r>
      <w:r w:rsidRPr="003C4E55">
        <w:rPr>
          <w:rFonts w:ascii="Times New Roman" w:hAnsi="Times New Roman" w:cs="Times New Roman"/>
          <w:sz w:val="24"/>
          <w:szCs w:val="24"/>
        </w:rPr>
        <w:t xml:space="preserve"> Gabriela R. </w:t>
      </w:r>
      <w:proofErr w:type="spellStart"/>
      <w:r w:rsidRPr="003C4E55">
        <w:rPr>
          <w:rFonts w:ascii="Times New Roman" w:hAnsi="Times New Roman" w:cs="Times New Roman"/>
          <w:sz w:val="24"/>
          <w:szCs w:val="24"/>
        </w:rPr>
        <w:t>Goldshmied</w:t>
      </w:r>
      <w:proofErr w:type="spellEnd"/>
      <w:r w:rsidRPr="003C4E55">
        <w:rPr>
          <w:rFonts w:ascii="Times New Roman" w:hAnsi="Times New Roman" w:cs="Times New Roman"/>
          <w:sz w:val="24"/>
          <w:szCs w:val="24"/>
        </w:rPr>
        <w:t xml:space="preserve">, </w:t>
      </w:r>
      <w:proofErr w:type="gramStart"/>
      <w:r w:rsidRPr="003C4E55">
        <w:rPr>
          <w:rFonts w:ascii="Times New Roman" w:hAnsi="Times New Roman" w:cs="Times New Roman"/>
          <w:sz w:val="24"/>
          <w:szCs w:val="24"/>
        </w:rPr>
        <w:t>Presidenta</w:t>
      </w:r>
      <w:proofErr w:type="gramEnd"/>
      <w:r w:rsidRPr="003C4E55">
        <w:rPr>
          <w:rFonts w:ascii="Times New Roman" w:hAnsi="Times New Roman" w:cs="Times New Roman"/>
          <w:sz w:val="24"/>
          <w:szCs w:val="24"/>
        </w:rPr>
        <w:t xml:space="preserve"> de la Junta de Asistencia Privada del Estado de México.</w:t>
      </w:r>
    </w:p>
    <w:p w14:paraId="45CD9E5F" w14:textId="6A6B888D"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8. Primer Informe Cuatrimestral de Actividades</w:t>
      </w:r>
      <w:r w:rsidR="003774BE" w:rsidRPr="003C4E55">
        <w:rPr>
          <w:rFonts w:ascii="Times New Roman" w:hAnsi="Times New Roman" w:cs="Times New Roman"/>
          <w:sz w:val="24"/>
          <w:szCs w:val="24"/>
        </w:rPr>
        <w:t>,</w:t>
      </w:r>
      <w:r w:rsidRPr="003C4E55">
        <w:rPr>
          <w:rFonts w:ascii="Times New Roman" w:hAnsi="Times New Roman" w:cs="Times New Roman"/>
          <w:sz w:val="24"/>
          <w:szCs w:val="24"/>
        </w:rPr>
        <w:t xml:space="preserve"> correspondiente al per</w:t>
      </w:r>
      <w:r w:rsidR="00484397" w:rsidRPr="003C4E55">
        <w:rPr>
          <w:rFonts w:ascii="Times New Roman" w:hAnsi="Times New Roman" w:cs="Times New Roman"/>
          <w:sz w:val="24"/>
          <w:szCs w:val="24"/>
        </w:rPr>
        <w:t>i</w:t>
      </w:r>
      <w:r w:rsidRPr="003C4E55">
        <w:rPr>
          <w:rFonts w:ascii="Times New Roman" w:hAnsi="Times New Roman" w:cs="Times New Roman"/>
          <w:sz w:val="24"/>
          <w:szCs w:val="24"/>
        </w:rPr>
        <w:t>odo enero</w:t>
      </w:r>
      <w:r w:rsidR="00484397" w:rsidRPr="003C4E55">
        <w:rPr>
          <w:rFonts w:ascii="Times New Roman" w:hAnsi="Times New Roman" w:cs="Times New Roman"/>
          <w:sz w:val="24"/>
          <w:szCs w:val="24"/>
        </w:rPr>
        <w:t>-</w:t>
      </w:r>
      <w:r w:rsidRPr="003C4E55">
        <w:rPr>
          <w:rFonts w:ascii="Times New Roman" w:hAnsi="Times New Roman" w:cs="Times New Roman"/>
          <w:sz w:val="24"/>
          <w:szCs w:val="24"/>
        </w:rPr>
        <w:t xml:space="preserve">abril del 2024, remitido por el </w:t>
      </w:r>
      <w:r w:rsidR="00484397" w:rsidRPr="003C4E55">
        <w:rPr>
          <w:rFonts w:ascii="Times New Roman" w:hAnsi="Times New Roman" w:cs="Times New Roman"/>
          <w:sz w:val="24"/>
          <w:szCs w:val="24"/>
        </w:rPr>
        <w:t>Doctor</w:t>
      </w:r>
      <w:r w:rsidRPr="003C4E55">
        <w:rPr>
          <w:rFonts w:ascii="Times New Roman" w:hAnsi="Times New Roman" w:cs="Times New Roman"/>
          <w:sz w:val="24"/>
          <w:szCs w:val="24"/>
        </w:rPr>
        <w:t xml:space="preserve"> Victorino Barrios Dávalos, Titular del Órgano Interno de Control de la Universidad Autónoma del Estado de México.</w:t>
      </w:r>
    </w:p>
    <w:p w14:paraId="7C418F28" w14:textId="39C92893"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9. Comunicado del Presidente Municipal Constitucional de Metepec en relación con </w:t>
      </w:r>
      <w:r w:rsidR="00484397" w:rsidRPr="003C4E55">
        <w:rPr>
          <w:rFonts w:ascii="Times New Roman" w:hAnsi="Times New Roman" w:cs="Times New Roman"/>
          <w:sz w:val="24"/>
          <w:szCs w:val="24"/>
        </w:rPr>
        <w:t>salida de trabajo al extranjero</w:t>
      </w:r>
      <w:r w:rsidRPr="003C4E55">
        <w:rPr>
          <w:rFonts w:ascii="Times New Roman" w:hAnsi="Times New Roman" w:cs="Times New Roman"/>
          <w:sz w:val="24"/>
          <w:szCs w:val="24"/>
        </w:rPr>
        <w:t>.</w:t>
      </w:r>
    </w:p>
    <w:p w14:paraId="7A1DD9E7" w14:textId="66033060"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10. Comunicado de la Presidenta Municipal Constitucional de Jilotzingo en relación con </w:t>
      </w:r>
      <w:r w:rsidR="00484397" w:rsidRPr="003C4E55">
        <w:rPr>
          <w:rFonts w:ascii="Times New Roman" w:hAnsi="Times New Roman" w:cs="Times New Roman"/>
          <w:sz w:val="24"/>
          <w:szCs w:val="24"/>
        </w:rPr>
        <w:t>salida de trabajo al extranjero.</w:t>
      </w:r>
    </w:p>
    <w:p w14:paraId="663D742B" w14:textId="635605C6"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11. Comunicado de la Presidenta Municipal Constitucional de Chimalhuacán en relación con </w:t>
      </w:r>
      <w:r w:rsidR="00484397" w:rsidRPr="003C4E55">
        <w:rPr>
          <w:rFonts w:ascii="Times New Roman" w:hAnsi="Times New Roman" w:cs="Times New Roman"/>
          <w:sz w:val="24"/>
          <w:szCs w:val="24"/>
        </w:rPr>
        <w:t>salida de trabajo al extranjero.</w:t>
      </w:r>
    </w:p>
    <w:p w14:paraId="5E9E7C32" w14:textId="4FAC00D0"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12. Informe del Presidente Municipal Constitucional de Metepec</w:t>
      </w:r>
      <w:r w:rsidR="00484397" w:rsidRPr="003C4E55">
        <w:rPr>
          <w:rFonts w:ascii="Times New Roman" w:hAnsi="Times New Roman" w:cs="Times New Roman"/>
          <w:sz w:val="24"/>
          <w:szCs w:val="24"/>
        </w:rPr>
        <w:t xml:space="preserve"> </w:t>
      </w:r>
      <w:r w:rsidRPr="003C4E55">
        <w:rPr>
          <w:rFonts w:ascii="Times New Roman" w:hAnsi="Times New Roman" w:cs="Times New Roman"/>
          <w:sz w:val="24"/>
          <w:szCs w:val="24"/>
        </w:rPr>
        <w:t xml:space="preserve">en relación con </w:t>
      </w:r>
      <w:r w:rsidR="00484397" w:rsidRPr="003C4E55">
        <w:rPr>
          <w:rFonts w:ascii="Times New Roman" w:hAnsi="Times New Roman" w:cs="Times New Roman"/>
          <w:sz w:val="24"/>
          <w:szCs w:val="24"/>
        </w:rPr>
        <w:t>salida de trabajo al extranjero.</w:t>
      </w:r>
    </w:p>
    <w:p w14:paraId="010F7D8F" w14:textId="4F5FFE72"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13. Avisos de </w:t>
      </w:r>
      <w:r w:rsidR="00484397" w:rsidRPr="003C4E55">
        <w:rPr>
          <w:rFonts w:ascii="Times New Roman" w:hAnsi="Times New Roman" w:cs="Times New Roman"/>
          <w:sz w:val="24"/>
          <w:szCs w:val="24"/>
        </w:rPr>
        <w:t xml:space="preserve">diputadas y diputados </w:t>
      </w:r>
      <w:r w:rsidRPr="003C4E55">
        <w:rPr>
          <w:rFonts w:ascii="Times New Roman" w:hAnsi="Times New Roman" w:cs="Times New Roman"/>
          <w:sz w:val="24"/>
          <w:szCs w:val="24"/>
        </w:rPr>
        <w:t>sobre reincorporación a la LXI Legislatura.</w:t>
      </w:r>
    </w:p>
    <w:p w14:paraId="4A507FEF" w14:textId="6D849734"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14. Solicitud de </w:t>
      </w:r>
      <w:r w:rsidR="00484397" w:rsidRPr="003C4E55">
        <w:rPr>
          <w:rFonts w:ascii="Times New Roman" w:hAnsi="Times New Roman" w:cs="Times New Roman"/>
          <w:sz w:val="24"/>
          <w:szCs w:val="24"/>
        </w:rPr>
        <w:t>l</w:t>
      </w:r>
      <w:r w:rsidRPr="003C4E55">
        <w:rPr>
          <w:rFonts w:ascii="Times New Roman" w:hAnsi="Times New Roman" w:cs="Times New Roman"/>
          <w:sz w:val="24"/>
          <w:szCs w:val="24"/>
        </w:rPr>
        <w:t xml:space="preserve">icencia que para separarse del cargo de </w:t>
      </w:r>
      <w:r w:rsidR="00484397" w:rsidRPr="003C4E55">
        <w:rPr>
          <w:rFonts w:ascii="Times New Roman" w:hAnsi="Times New Roman" w:cs="Times New Roman"/>
          <w:sz w:val="24"/>
          <w:szCs w:val="24"/>
        </w:rPr>
        <w:t xml:space="preserve">diputado local </w:t>
      </w:r>
      <w:r w:rsidRPr="003C4E55">
        <w:rPr>
          <w:rFonts w:ascii="Times New Roman" w:hAnsi="Times New Roman" w:cs="Times New Roman"/>
          <w:sz w:val="24"/>
          <w:szCs w:val="24"/>
        </w:rPr>
        <w:t>formulan integrantes de la LXI Legislatura del Estado de México</w:t>
      </w:r>
      <w:r w:rsidR="003774BE" w:rsidRPr="003C4E55">
        <w:rPr>
          <w:rFonts w:ascii="Times New Roman" w:hAnsi="Times New Roman" w:cs="Times New Roman"/>
          <w:sz w:val="24"/>
          <w:szCs w:val="24"/>
        </w:rPr>
        <w:t>.</w:t>
      </w:r>
      <w:r w:rsidRPr="003C4E55">
        <w:rPr>
          <w:rFonts w:ascii="Times New Roman" w:hAnsi="Times New Roman" w:cs="Times New Roman"/>
          <w:sz w:val="24"/>
          <w:szCs w:val="24"/>
        </w:rPr>
        <w:t xml:space="preserve"> (De urgente y obvia resolución).</w:t>
      </w:r>
    </w:p>
    <w:p w14:paraId="0D48DB61" w14:textId="27EFFBE9"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15. Declaratoria de Instalación y Constitución de la Diputación Permanente de la LXI Legislatura en funciones de Comisión Instaladora de la LXII Legislatura del Estado de México.</w:t>
      </w:r>
    </w:p>
    <w:p w14:paraId="3F14D83A" w14:textId="77777777"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16. Clausura de la sesión.</w:t>
      </w:r>
    </w:p>
    <w:p w14:paraId="1DB8078F" w14:textId="32DCD427"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Pido a quienes estén de acuerdo en que la propuesta que ha expuesto la Secretar</w:t>
      </w:r>
      <w:r w:rsidR="00341571" w:rsidRPr="003C4E55">
        <w:rPr>
          <w:rFonts w:ascii="Times New Roman" w:hAnsi="Times New Roman" w:cs="Times New Roman"/>
          <w:sz w:val="24"/>
          <w:szCs w:val="24"/>
        </w:rPr>
        <w:t>í</w:t>
      </w:r>
      <w:r w:rsidRPr="003C4E55">
        <w:rPr>
          <w:rFonts w:ascii="Times New Roman" w:hAnsi="Times New Roman" w:cs="Times New Roman"/>
          <w:sz w:val="24"/>
          <w:szCs w:val="24"/>
        </w:rPr>
        <w:t>a sea aprobada con el carácter de orden del día, se sirva</w:t>
      </w:r>
      <w:r w:rsidR="00742758" w:rsidRPr="003C4E55">
        <w:rPr>
          <w:rFonts w:ascii="Times New Roman" w:hAnsi="Times New Roman" w:cs="Times New Roman"/>
          <w:sz w:val="24"/>
          <w:szCs w:val="24"/>
        </w:rPr>
        <w:t>n</w:t>
      </w:r>
      <w:r w:rsidRPr="003C4E55">
        <w:rPr>
          <w:rFonts w:ascii="Times New Roman" w:hAnsi="Times New Roman" w:cs="Times New Roman"/>
          <w:sz w:val="24"/>
          <w:szCs w:val="24"/>
        </w:rPr>
        <w:t xml:space="preserve"> levantar la mano. ¿Los que estén a favor? Gracias. ¿En contra? ¿En abstención? Gracias.</w:t>
      </w:r>
    </w:p>
    <w:p w14:paraId="3806AE4D" w14:textId="5F7AABA6"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Presidente</w:t>
      </w:r>
      <w:r w:rsidR="00742758" w:rsidRPr="003C4E55">
        <w:rPr>
          <w:rFonts w:ascii="Times New Roman" w:hAnsi="Times New Roman" w:cs="Times New Roman"/>
          <w:sz w:val="24"/>
          <w:szCs w:val="24"/>
        </w:rPr>
        <w:t>,</w:t>
      </w:r>
      <w:r w:rsidRPr="003C4E55">
        <w:rPr>
          <w:rFonts w:ascii="Times New Roman" w:hAnsi="Times New Roman" w:cs="Times New Roman"/>
          <w:sz w:val="24"/>
          <w:szCs w:val="24"/>
        </w:rPr>
        <w:t xml:space="preserve"> le informo que la propuesta ha sido aprobada por unanimidad de votos.</w:t>
      </w:r>
    </w:p>
    <w:p w14:paraId="73598009" w14:textId="77777777"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Gracias.</w:t>
      </w:r>
    </w:p>
    <w:p w14:paraId="5B96DEAF" w14:textId="4D745E03" w:rsidR="0034157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Habiéndose publicado las actas de las sesiones anteriores</w:t>
      </w:r>
      <w:r w:rsidR="00742758" w:rsidRPr="003C4E55">
        <w:rPr>
          <w:rFonts w:ascii="Times New Roman" w:hAnsi="Times New Roman" w:cs="Times New Roman"/>
          <w:sz w:val="24"/>
          <w:szCs w:val="24"/>
        </w:rPr>
        <w:t>,</w:t>
      </w:r>
      <w:r w:rsidRPr="003C4E55">
        <w:rPr>
          <w:rFonts w:ascii="Times New Roman" w:hAnsi="Times New Roman" w:cs="Times New Roman"/>
          <w:sz w:val="24"/>
          <w:szCs w:val="24"/>
        </w:rPr>
        <w:t xml:space="preserve"> pregunto a las y los diputados si tienen observaciones o comentarios</w:t>
      </w:r>
      <w:r w:rsidR="00341571" w:rsidRPr="003C4E55">
        <w:rPr>
          <w:rFonts w:ascii="Times New Roman" w:hAnsi="Times New Roman" w:cs="Times New Roman"/>
          <w:sz w:val="24"/>
          <w:szCs w:val="24"/>
        </w:rPr>
        <w:t>.</w:t>
      </w:r>
    </w:p>
    <w:p w14:paraId="46B4FF32" w14:textId="77777777" w:rsidR="00B71A47" w:rsidRPr="003C4E55" w:rsidRDefault="00B71A47" w:rsidP="002740AB">
      <w:pPr>
        <w:spacing w:after="0" w:line="240" w:lineRule="auto"/>
        <w:jc w:val="center"/>
        <w:rPr>
          <w:rFonts w:ascii="Times New Roman" w:hAnsi="Times New Roman" w:cs="Times New Roman"/>
          <w:sz w:val="24"/>
          <w:szCs w:val="24"/>
        </w:rPr>
      </w:pPr>
    </w:p>
    <w:p w14:paraId="28AF01E6" w14:textId="77777777" w:rsidR="00B71A47" w:rsidRPr="003C4E55" w:rsidRDefault="00B71A47" w:rsidP="002740AB">
      <w:pPr>
        <w:spacing w:after="0" w:line="240" w:lineRule="auto"/>
        <w:jc w:val="center"/>
        <w:rPr>
          <w:rFonts w:ascii="Times New Roman" w:hAnsi="Times New Roman" w:cs="Times New Roman"/>
          <w:i/>
          <w:sz w:val="24"/>
          <w:szCs w:val="24"/>
        </w:rPr>
      </w:pPr>
      <w:r w:rsidRPr="003C4E55">
        <w:rPr>
          <w:rFonts w:ascii="Times New Roman" w:hAnsi="Times New Roman" w:cs="Times New Roman"/>
          <w:i/>
          <w:sz w:val="24"/>
          <w:szCs w:val="24"/>
        </w:rPr>
        <w:t>(Se inserta documento)</w:t>
      </w:r>
    </w:p>
    <w:p w14:paraId="5CE89B23" w14:textId="59718B14" w:rsidR="00B71A47" w:rsidRPr="003C4E55" w:rsidRDefault="00B71A47" w:rsidP="002740AB">
      <w:pPr>
        <w:spacing w:after="0" w:line="240" w:lineRule="auto"/>
        <w:jc w:val="center"/>
        <w:rPr>
          <w:rFonts w:ascii="Times New Roman" w:hAnsi="Times New Roman" w:cs="Times New Roman"/>
          <w:sz w:val="24"/>
          <w:szCs w:val="24"/>
        </w:rPr>
      </w:pPr>
    </w:p>
    <w:p w14:paraId="73F15627" w14:textId="0C8318D9" w:rsidR="009A746A" w:rsidRPr="003C4E55" w:rsidRDefault="009A746A" w:rsidP="002740AB">
      <w:pPr>
        <w:spacing w:after="0" w:line="240" w:lineRule="auto"/>
        <w:jc w:val="center"/>
        <w:rPr>
          <w:rFonts w:ascii="Times New Roman" w:hAnsi="Times New Roman" w:cs="Times New Roman"/>
          <w:sz w:val="24"/>
          <w:szCs w:val="24"/>
        </w:rPr>
      </w:pPr>
    </w:p>
    <w:p w14:paraId="66D46518" w14:textId="77777777" w:rsidR="009A746A" w:rsidRPr="003C4E55" w:rsidRDefault="009A746A" w:rsidP="009A746A">
      <w:pPr>
        <w:spacing w:after="0" w:line="240" w:lineRule="auto"/>
        <w:jc w:val="both"/>
        <w:rPr>
          <w:rFonts w:ascii="Times New Roman" w:hAnsi="Times New Roman" w:cs="Times New Roman"/>
          <w:b/>
          <w:sz w:val="24"/>
          <w:szCs w:val="24"/>
        </w:rPr>
      </w:pPr>
      <w:r w:rsidRPr="003C4E55">
        <w:rPr>
          <w:rFonts w:ascii="Times New Roman" w:hAnsi="Times New Roman" w:cs="Times New Roman"/>
          <w:b/>
          <w:sz w:val="24"/>
          <w:szCs w:val="24"/>
        </w:rPr>
        <w:t>ACTA DE LA SESIÓN DE LA DIPUTACIÓN PERMANENTE DE LA “LXI” LEGISLATURA DEL ESTADO DE MÉXICO, CELEBRADA EL DÍA DIEZ DE JULIO DE DOS MIL VEINTICUATRO.</w:t>
      </w:r>
    </w:p>
    <w:p w14:paraId="7D374832" w14:textId="77777777" w:rsidR="009A746A" w:rsidRPr="003C4E55" w:rsidRDefault="009A746A" w:rsidP="009A746A">
      <w:pPr>
        <w:spacing w:after="0" w:line="240" w:lineRule="auto"/>
        <w:jc w:val="both"/>
        <w:rPr>
          <w:rFonts w:ascii="Times New Roman" w:hAnsi="Times New Roman" w:cs="Times New Roman"/>
          <w:sz w:val="24"/>
          <w:szCs w:val="24"/>
        </w:rPr>
      </w:pPr>
    </w:p>
    <w:p w14:paraId="4CD99761" w14:textId="77777777" w:rsidR="009A746A" w:rsidRPr="003C4E55" w:rsidRDefault="009A746A" w:rsidP="009A746A">
      <w:pPr>
        <w:spacing w:after="0" w:line="240" w:lineRule="auto"/>
        <w:jc w:val="center"/>
        <w:rPr>
          <w:rFonts w:ascii="Times New Roman" w:hAnsi="Times New Roman" w:cs="Times New Roman"/>
          <w:b/>
          <w:sz w:val="24"/>
          <w:szCs w:val="24"/>
        </w:rPr>
      </w:pPr>
      <w:r w:rsidRPr="003C4E55">
        <w:rPr>
          <w:rFonts w:ascii="Times New Roman" w:hAnsi="Times New Roman" w:cs="Times New Roman"/>
          <w:b/>
          <w:sz w:val="24"/>
          <w:szCs w:val="24"/>
        </w:rPr>
        <w:t>Presidente Diputado Jesús Gerardo Izquierdo Rojas</w:t>
      </w:r>
    </w:p>
    <w:p w14:paraId="52914FC2" w14:textId="77777777" w:rsidR="009A746A" w:rsidRPr="003C4E55" w:rsidRDefault="009A746A" w:rsidP="009A746A">
      <w:pPr>
        <w:spacing w:after="0" w:line="240" w:lineRule="auto"/>
        <w:jc w:val="center"/>
        <w:rPr>
          <w:rFonts w:ascii="Times New Roman" w:hAnsi="Times New Roman" w:cs="Times New Roman"/>
          <w:sz w:val="24"/>
          <w:szCs w:val="24"/>
        </w:rPr>
      </w:pPr>
    </w:p>
    <w:p w14:paraId="2BADB86B" w14:textId="77777777" w:rsidR="009A746A" w:rsidRPr="003C4E55" w:rsidRDefault="009A746A" w:rsidP="009A746A">
      <w:pPr>
        <w:widowControl w:val="0"/>
        <w:autoSpaceDE w:val="0"/>
        <w:autoSpaceDN w:val="0"/>
        <w:spacing w:after="0" w:line="240" w:lineRule="auto"/>
        <w:jc w:val="both"/>
        <w:rPr>
          <w:rFonts w:ascii="Times New Roman" w:eastAsia="Arial MT" w:hAnsi="Times New Roman" w:cs="Times New Roman"/>
          <w:sz w:val="24"/>
          <w:szCs w:val="24"/>
        </w:rPr>
      </w:pPr>
      <w:r w:rsidRPr="003C4E55">
        <w:rPr>
          <w:rFonts w:ascii="Times New Roman" w:eastAsia="Arial MT" w:hAnsi="Times New Roman" w:cs="Times New Roman"/>
          <w:sz w:val="24"/>
          <w:szCs w:val="24"/>
        </w:rPr>
        <w:t>En el Salón de Sesiones del H. Poder Legislativo, en la ciudad de Toluca de Lerdo, capital del Estado de México, la Presidencia abre la sesión, siendo las doce horas con veintidós minutos del día diez de julio de dos mil veinticuatro, una vez que la Secretaría verificó la existencia del quórum.</w:t>
      </w:r>
    </w:p>
    <w:p w14:paraId="4288ACC6" w14:textId="77777777" w:rsidR="009A746A" w:rsidRPr="003C4E55" w:rsidRDefault="009A746A" w:rsidP="009A746A">
      <w:pPr>
        <w:spacing w:after="0" w:line="240" w:lineRule="auto"/>
        <w:jc w:val="both"/>
        <w:rPr>
          <w:rFonts w:ascii="Times New Roman" w:hAnsi="Times New Roman" w:cs="Times New Roman"/>
          <w:sz w:val="24"/>
          <w:szCs w:val="24"/>
        </w:rPr>
      </w:pPr>
    </w:p>
    <w:p w14:paraId="105901D9"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41A8941C" w14:textId="77777777" w:rsidR="009A746A" w:rsidRPr="003C4E55" w:rsidRDefault="009A746A" w:rsidP="009A746A">
      <w:pPr>
        <w:spacing w:after="0" w:line="240" w:lineRule="auto"/>
        <w:jc w:val="both"/>
        <w:rPr>
          <w:rFonts w:ascii="Times New Roman" w:hAnsi="Times New Roman" w:cs="Times New Roman"/>
          <w:sz w:val="24"/>
          <w:szCs w:val="24"/>
        </w:rPr>
      </w:pPr>
    </w:p>
    <w:p w14:paraId="7B46CB70"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1.- La Presidencia informa que el Acta de la Sesión anterior ha sido publicada en la Gaceta Parlamentaria y pregunta si existen observaciones o comentarios a la misma. El Acta es aprobada, por unanimidad de votos. </w:t>
      </w:r>
    </w:p>
    <w:p w14:paraId="65F77CA6" w14:textId="77777777" w:rsidR="009A746A" w:rsidRPr="003C4E55" w:rsidRDefault="009A746A" w:rsidP="009A746A">
      <w:pPr>
        <w:spacing w:after="0" w:line="240" w:lineRule="auto"/>
        <w:jc w:val="both"/>
        <w:rPr>
          <w:rFonts w:ascii="Times New Roman" w:hAnsi="Times New Roman" w:cs="Times New Roman"/>
          <w:sz w:val="24"/>
          <w:szCs w:val="24"/>
        </w:rPr>
      </w:pPr>
    </w:p>
    <w:p w14:paraId="6275DAF9"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2.- El diputado Jaime Buitrón Hermida hace uso de la palabra, para dar lectura a la Iniciativa con Proyecto de Decreto por el que se reforma el artículo 18 de la Constitución Política del Estado Libre y Soberano de México. (En materia de Derecho al Agua y Derecho de los Animales). Presentada por la Diputada Luz Ma. Hernández Bermúdez, integrante del Grupo Parlamentario del Partido morena.</w:t>
      </w:r>
    </w:p>
    <w:p w14:paraId="5E5E6729" w14:textId="77777777" w:rsidR="009A746A" w:rsidRPr="003C4E55" w:rsidRDefault="009A746A" w:rsidP="009A746A">
      <w:pPr>
        <w:spacing w:after="0" w:line="240" w:lineRule="auto"/>
        <w:jc w:val="both"/>
        <w:rPr>
          <w:rFonts w:ascii="Times New Roman" w:hAnsi="Times New Roman" w:cs="Times New Roman"/>
          <w:sz w:val="24"/>
          <w:szCs w:val="24"/>
        </w:rPr>
      </w:pPr>
    </w:p>
    <w:p w14:paraId="66A86E87"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La Presidencia la remite a las Comisiones Legislativas de Gobernación y Puntos Constitucionales, de Recursos Hidráulicos y de Protección Ambiental y Cambio Climático, para su estudio y dictamen.</w:t>
      </w:r>
    </w:p>
    <w:p w14:paraId="66A51AB1" w14:textId="77777777" w:rsidR="009A746A" w:rsidRPr="003C4E55" w:rsidRDefault="009A746A" w:rsidP="009A746A">
      <w:pPr>
        <w:spacing w:after="0" w:line="240" w:lineRule="auto"/>
        <w:jc w:val="both"/>
        <w:rPr>
          <w:rFonts w:ascii="Times New Roman" w:hAnsi="Times New Roman" w:cs="Times New Roman"/>
          <w:sz w:val="24"/>
          <w:szCs w:val="24"/>
        </w:rPr>
      </w:pPr>
    </w:p>
    <w:p w14:paraId="66FDD67C"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3.- La Secretaría por instrucciones de la Presidencia hace uso de la palabra, para dar lectura al Acuerdo sobre la atención del </w:t>
      </w:r>
      <w:bookmarkStart w:id="1" w:name="_Hlk171352067"/>
      <w:r w:rsidRPr="003C4E55">
        <w:rPr>
          <w:rFonts w:ascii="Times New Roman" w:hAnsi="Times New Roman" w:cs="Times New Roman"/>
          <w:sz w:val="24"/>
          <w:szCs w:val="24"/>
        </w:rPr>
        <w:t>Decreto No. 259 por el que se inscribe en el Muro de Honor del Salón de Sesiones “José María Morelos y Pavón”, con letras doradas, el nombre de León Guzmán.</w:t>
      </w:r>
      <w:bookmarkEnd w:id="1"/>
      <w:r w:rsidRPr="003C4E55">
        <w:rPr>
          <w:rFonts w:ascii="Times New Roman" w:hAnsi="Times New Roman" w:cs="Times New Roman"/>
          <w:sz w:val="24"/>
          <w:szCs w:val="24"/>
        </w:rPr>
        <w:t xml:space="preserve"> Solicita la dispensa del trámite de dictamen.</w:t>
      </w:r>
    </w:p>
    <w:p w14:paraId="331A3940" w14:textId="77777777" w:rsidR="009A746A" w:rsidRPr="003C4E55" w:rsidRDefault="009A746A" w:rsidP="009A746A">
      <w:pPr>
        <w:spacing w:after="0" w:line="240" w:lineRule="auto"/>
        <w:jc w:val="both"/>
        <w:rPr>
          <w:rFonts w:ascii="Times New Roman" w:hAnsi="Times New Roman" w:cs="Times New Roman"/>
          <w:sz w:val="24"/>
          <w:szCs w:val="24"/>
        </w:rPr>
      </w:pPr>
    </w:p>
    <w:p w14:paraId="10131CCD"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Es aprobada la dispensa del trámite de dictamen, por unanimidad de votos.</w:t>
      </w:r>
    </w:p>
    <w:p w14:paraId="4844A210" w14:textId="77777777" w:rsidR="009A746A" w:rsidRPr="003C4E55" w:rsidRDefault="009A746A" w:rsidP="009A746A">
      <w:pPr>
        <w:spacing w:after="0" w:line="240" w:lineRule="auto"/>
        <w:jc w:val="both"/>
        <w:rPr>
          <w:rFonts w:ascii="Times New Roman" w:hAnsi="Times New Roman" w:cs="Times New Roman"/>
          <w:sz w:val="24"/>
          <w:szCs w:val="24"/>
        </w:rPr>
      </w:pPr>
    </w:p>
    <w:p w14:paraId="0C0A257E"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Sin que motive debate el Acuerdo, es aprobado por unanimidad de votos en lo general y considerando que no se separaron artículos para su discusión particular, se tiene también por aprobado en lo particular y la Presidencia solicita a la Secretaría provea el cumplimiento de la resolución de la Legislatura. </w:t>
      </w:r>
    </w:p>
    <w:p w14:paraId="7C4D18E7" w14:textId="77777777" w:rsidR="009A746A" w:rsidRPr="003C4E55" w:rsidRDefault="009A746A" w:rsidP="009A746A">
      <w:pPr>
        <w:spacing w:after="0" w:line="240" w:lineRule="auto"/>
        <w:jc w:val="both"/>
        <w:rPr>
          <w:rFonts w:ascii="Times New Roman" w:hAnsi="Times New Roman" w:cs="Times New Roman"/>
          <w:sz w:val="24"/>
          <w:szCs w:val="24"/>
        </w:rPr>
      </w:pPr>
    </w:p>
    <w:p w14:paraId="34C156B9"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La Presidencia solicita a la Secretaría, registre la asistencia a la Sesión, informando esta última, que ha quedado registrada la asistencia a la Sesión.</w:t>
      </w:r>
    </w:p>
    <w:p w14:paraId="7828B3F9" w14:textId="77777777" w:rsidR="009A746A" w:rsidRPr="003C4E55" w:rsidRDefault="009A746A" w:rsidP="009A746A">
      <w:pPr>
        <w:spacing w:after="0" w:line="240" w:lineRule="auto"/>
        <w:jc w:val="both"/>
        <w:rPr>
          <w:rFonts w:ascii="Times New Roman" w:hAnsi="Times New Roman" w:cs="Times New Roman"/>
          <w:sz w:val="24"/>
          <w:szCs w:val="24"/>
        </w:rPr>
      </w:pPr>
    </w:p>
    <w:p w14:paraId="4C8D3D36"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4.- La Presidencia levanta la sesión siendo las doce horas con treinta y seis minutos del día de la fecha y solicita la presencia en el Salón de Sesiones “José María Morelos y Pavón” para realizar inmediatamente Sesión Solemne.</w:t>
      </w:r>
    </w:p>
    <w:p w14:paraId="61720DDE" w14:textId="77777777" w:rsidR="009A746A" w:rsidRPr="003C4E55" w:rsidRDefault="009A746A" w:rsidP="009A746A">
      <w:pPr>
        <w:spacing w:after="0" w:line="240" w:lineRule="auto"/>
        <w:jc w:val="both"/>
        <w:rPr>
          <w:rFonts w:ascii="Times New Roman" w:hAnsi="Times New Roman" w:cs="Times New Roman"/>
          <w:sz w:val="24"/>
          <w:szCs w:val="24"/>
        </w:rPr>
      </w:pPr>
    </w:p>
    <w:p w14:paraId="6F8AE1E6" w14:textId="77777777" w:rsidR="009A746A" w:rsidRPr="003C4E55" w:rsidRDefault="009A746A" w:rsidP="009A746A">
      <w:pPr>
        <w:spacing w:after="0" w:line="240" w:lineRule="auto"/>
        <w:jc w:val="center"/>
        <w:rPr>
          <w:rFonts w:ascii="Times New Roman" w:hAnsi="Times New Roman" w:cs="Times New Roman"/>
          <w:b/>
          <w:sz w:val="24"/>
          <w:szCs w:val="24"/>
        </w:rPr>
      </w:pPr>
      <w:r w:rsidRPr="003C4E55">
        <w:rPr>
          <w:rFonts w:ascii="Times New Roman" w:hAnsi="Times New Roman" w:cs="Times New Roman"/>
          <w:b/>
          <w:sz w:val="24"/>
          <w:szCs w:val="24"/>
        </w:rPr>
        <w:t>Secretaria</w:t>
      </w:r>
    </w:p>
    <w:p w14:paraId="026D85E6" w14:textId="77777777" w:rsidR="009A746A" w:rsidRPr="003C4E55" w:rsidRDefault="009A746A" w:rsidP="009A746A">
      <w:pPr>
        <w:spacing w:after="0" w:line="240" w:lineRule="auto"/>
        <w:jc w:val="center"/>
        <w:rPr>
          <w:rFonts w:ascii="Times New Roman" w:hAnsi="Times New Roman" w:cs="Times New Roman"/>
          <w:sz w:val="24"/>
          <w:szCs w:val="24"/>
        </w:rPr>
      </w:pPr>
      <w:r w:rsidRPr="003C4E55">
        <w:rPr>
          <w:rFonts w:ascii="Times New Roman" w:hAnsi="Times New Roman" w:cs="Times New Roman"/>
          <w:b/>
          <w:sz w:val="24"/>
          <w:szCs w:val="24"/>
        </w:rPr>
        <w:t>Diputada Martha Amalia Moya Bastón</w:t>
      </w:r>
    </w:p>
    <w:p w14:paraId="1C5CE7EB" w14:textId="3339E6DB" w:rsidR="009A746A" w:rsidRPr="003C4E55" w:rsidRDefault="009A746A" w:rsidP="002740AB">
      <w:pPr>
        <w:spacing w:after="0" w:line="240" w:lineRule="auto"/>
        <w:jc w:val="center"/>
        <w:rPr>
          <w:rFonts w:ascii="Times New Roman" w:hAnsi="Times New Roman" w:cs="Times New Roman"/>
          <w:sz w:val="24"/>
          <w:szCs w:val="24"/>
        </w:rPr>
      </w:pPr>
    </w:p>
    <w:p w14:paraId="4F5A3A25" w14:textId="3EB68519" w:rsidR="009A746A" w:rsidRPr="003C4E55" w:rsidRDefault="009A746A" w:rsidP="002740AB">
      <w:pPr>
        <w:spacing w:after="0" w:line="240" w:lineRule="auto"/>
        <w:jc w:val="center"/>
        <w:rPr>
          <w:rFonts w:ascii="Times New Roman" w:hAnsi="Times New Roman" w:cs="Times New Roman"/>
          <w:sz w:val="24"/>
          <w:szCs w:val="24"/>
        </w:rPr>
      </w:pPr>
    </w:p>
    <w:p w14:paraId="7B1CE0EE" w14:textId="1DEDFAEE" w:rsidR="009A746A" w:rsidRPr="003C4E55" w:rsidRDefault="009A746A" w:rsidP="002740AB">
      <w:pPr>
        <w:spacing w:after="0" w:line="240" w:lineRule="auto"/>
        <w:jc w:val="center"/>
        <w:rPr>
          <w:rFonts w:ascii="Times New Roman" w:hAnsi="Times New Roman" w:cs="Times New Roman"/>
          <w:sz w:val="24"/>
          <w:szCs w:val="24"/>
        </w:rPr>
      </w:pPr>
    </w:p>
    <w:p w14:paraId="766BAECD" w14:textId="77777777" w:rsidR="009A746A" w:rsidRPr="003C4E55" w:rsidRDefault="009A746A" w:rsidP="009A746A">
      <w:pPr>
        <w:spacing w:after="0" w:line="240" w:lineRule="auto"/>
        <w:jc w:val="both"/>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lang w:eastAsia="es-ES"/>
        </w:rPr>
        <w:t>ACTA DE LA SESIÓN SOLEMNE DE LA DIPUTACIÓN PERMANENTE DE LA “LXI” LEGISLATURA DEL ESTADO DE MÉXICO, CELEBRADA EL DÍA DIEZ DE JULIO DE DOS MIL VEINTICUATRO.</w:t>
      </w:r>
    </w:p>
    <w:p w14:paraId="1C1DDABF"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p>
    <w:p w14:paraId="405DA289" w14:textId="77777777" w:rsidR="009A746A" w:rsidRPr="003C4E55" w:rsidRDefault="009A746A" w:rsidP="009A746A">
      <w:pPr>
        <w:spacing w:after="0" w:line="240" w:lineRule="auto"/>
        <w:jc w:val="center"/>
        <w:rPr>
          <w:rFonts w:ascii="Times New Roman" w:eastAsia="Times New Roman" w:hAnsi="Times New Roman" w:cs="Times New Roman"/>
          <w:b/>
          <w:sz w:val="24"/>
          <w:szCs w:val="24"/>
          <w:lang w:eastAsia="es-ES"/>
        </w:rPr>
      </w:pPr>
      <w:r w:rsidRPr="003C4E55">
        <w:rPr>
          <w:rFonts w:ascii="Times New Roman" w:eastAsia="Times New Roman" w:hAnsi="Times New Roman" w:cs="Times New Roman"/>
          <w:b/>
          <w:sz w:val="24"/>
          <w:szCs w:val="24"/>
          <w:lang w:eastAsia="es-ES"/>
        </w:rPr>
        <w:t>Presidente Diputado Jesús Gerardo Izquierdo Rojas</w:t>
      </w:r>
    </w:p>
    <w:p w14:paraId="633130BE" w14:textId="77777777" w:rsidR="009A746A" w:rsidRPr="003C4E55" w:rsidRDefault="009A746A" w:rsidP="009A746A">
      <w:pPr>
        <w:spacing w:after="0" w:line="240" w:lineRule="auto"/>
        <w:jc w:val="center"/>
        <w:rPr>
          <w:rFonts w:ascii="Times New Roman" w:eastAsia="Times New Roman" w:hAnsi="Times New Roman" w:cs="Times New Roman"/>
          <w:sz w:val="24"/>
          <w:szCs w:val="24"/>
          <w:lang w:eastAsia="es-ES"/>
        </w:rPr>
      </w:pPr>
    </w:p>
    <w:p w14:paraId="7127D418"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r w:rsidRPr="003C4E55">
        <w:rPr>
          <w:rFonts w:ascii="Times New Roman" w:eastAsia="Times New Roman" w:hAnsi="Times New Roman" w:cs="Times New Roman"/>
          <w:sz w:val="24"/>
          <w:szCs w:val="24"/>
          <w:lang w:eastAsia="es-ES"/>
        </w:rPr>
        <w:lastRenderedPageBreak/>
        <w:t xml:space="preserve">En el Recinto del H. Poder Legislativo, en la ciudad de Toluca de Lerdo, capital del Estado de México, siendo las doce horas con cincuenta minutos del día diez de julio de dos mil veinticuatro, la Presidencia abre la Sesión, una vez que la Secretaría verificó la existencia del quórum. </w:t>
      </w:r>
    </w:p>
    <w:p w14:paraId="20008C37"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p>
    <w:p w14:paraId="500FD83F" w14:textId="77777777" w:rsidR="009A746A" w:rsidRPr="003C4E55" w:rsidRDefault="009A746A" w:rsidP="009A746A">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3C4E55">
        <w:rPr>
          <w:rFonts w:ascii="Times New Roman" w:eastAsia="Times New Roman" w:hAnsi="Times New Roman" w:cs="Times New Roman"/>
          <w:sz w:val="24"/>
          <w:szCs w:val="24"/>
          <w:lang w:eastAsia="es-ES"/>
        </w:rPr>
        <w:t xml:space="preserve">La Presidencia informa que la Sesión es de régimen Solemne y solicita a la Secretaría dé lectura al Protocolo señalado, que se desarrolla de la siguiente manera. </w:t>
      </w:r>
    </w:p>
    <w:p w14:paraId="0AE7C08E" w14:textId="77777777" w:rsidR="009A746A" w:rsidRPr="003C4E55" w:rsidRDefault="009A746A" w:rsidP="009A746A">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14:paraId="77D2CEFD" w14:textId="77777777" w:rsidR="009A746A" w:rsidRPr="003C4E55" w:rsidRDefault="009A746A" w:rsidP="009A746A">
      <w:pPr>
        <w:spacing w:after="0" w:line="240" w:lineRule="auto"/>
        <w:jc w:val="both"/>
        <w:rPr>
          <w:rFonts w:ascii="Times New Roman" w:eastAsia="Calibri" w:hAnsi="Times New Roman" w:cs="Times New Roman"/>
          <w:sz w:val="24"/>
          <w:szCs w:val="24"/>
        </w:rPr>
      </w:pPr>
      <w:r w:rsidRPr="003C4E55">
        <w:rPr>
          <w:rFonts w:ascii="Times New Roman" w:eastAsia="Calibri" w:hAnsi="Times New Roman" w:cs="Times New Roman"/>
          <w:sz w:val="24"/>
          <w:szCs w:val="24"/>
        </w:rPr>
        <w:t>1.- Himno Nacional Mexicano.</w:t>
      </w:r>
    </w:p>
    <w:p w14:paraId="6D5BC415" w14:textId="77777777" w:rsidR="009A746A" w:rsidRPr="003C4E55" w:rsidRDefault="009A746A" w:rsidP="009A746A">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14:paraId="747E435A" w14:textId="77777777" w:rsidR="009A746A" w:rsidRPr="003C4E55" w:rsidRDefault="009A746A" w:rsidP="009A746A">
      <w:pPr>
        <w:widowControl w:val="0"/>
        <w:autoSpaceDE w:val="0"/>
        <w:autoSpaceDN w:val="0"/>
        <w:spacing w:after="0" w:line="240" w:lineRule="auto"/>
        <w:jc w:val="both"/>
        <w:rPr>
          <w:rFonts w:ascii="Times New Roman" w:eastAsia="Arial" w:hAnsi="Times New Roman" w:cs="Times New Roman"/>
          <w:bCs/>
          <w:sz w:val="24"/>
          <w:szCs w:val="24"/>
          <w:lang w:bidi="es-ES"/>
        </w:rPr>
      </w:pPr>
      <w:r w:rsidRPr="003C4E55">
        <w:rPr>
          <w:rFonts w:ascii="Times New Roman" w:eastAsia="Arial" w:hAnsi="Times New Roman" w:cs="Times New Roman"/>
          <w:bCs/>
          <w:sz w:val="24"/>
          <w:szCs w:val="24"/>
        </w:rPr>
        <w:t>2.- El Diputado Iván de Jesús Esquer Cruz hace uso de la palabra, para dar lectura al Decreto Número 259</w:t>
      </w:r>
      <w:r w:rsidRPr="003C4E55">
        <w:rPr>
          <w:rFonts w:ascii="Times New Roman" w:eastAsia="Arial" w:hAnsi="Times New Roman" w:cs="Times New Roman"/>
          <w:bCs/>
          <w:sz w:val="24"/>
          <w:szCs w:val="24"/>
          <w:lang w:bidi="es-ES"/>
        </w:rPr>
        <w:t>, por</w:t>
      </w:r>
      <w:bookmarkStart w:id="2" w:name="_Hlk165307613"/>
      <w:r w:rsidRPr="003C4E55">
        <w:rPr>
          <w:rFonts w:ascii="Times New Roman" w:eastAsia="Arial" w:hAnsi="Times New Roman" w:cs="Times New Roman"/>
          <w:bCs/>
          <w:sz w:val="24"/>
          <w:szCs w:val="24"/>
          <w:lang w:bidi="es-ES"/>
        </w:rPr>
        <w:t xml:space="preserve"> el que se inscribe en el Muro de Honor del Salón de Sesiones “José María Morelos y Pavón”, con letras doradas, el nombre de León Guzmán. </w:t>
      </w:r>
    </w:p>
    <w:bookmarkEnd w:id="2"/>
    <w:p w14:paraId="2AEAB8ED" w14:textId="77777777" w:rsidR="009A746A" w:rsidRPr="003C4E55" w:rsidRDefault="009A746A" w:rsidP="009A746A">
      <w:pPr>
        <w:spacing w:after="0" w:line="240" w:lineRule="auto"/>
        <w:jc w:val="both"/>
        <w:rPr>
          <w:rFonts w:ascii="Times New Roman" w:hAnsi="Times New Roman" w:cs="Times New Roman"/>
          <w:sz w:val="24"/>
          <w:szCs w:val="24"/>
        </w:rPr>
      </w:pPr>
    </w:p>
    <w:p w14:paraId="09C51EDD"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3.- Uso de la palabra por la Diputada Karla Gabriela Esperanza Aguilar Talavera, proponente de la Iniciativa.</w:t>
      </w:r>
    </w:p>
    <w:p w14:paraId="6A3DB1B1"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p>
    <w:p w14:paraId="5BD6AFFC" w14:textId="77777777" w:rsidR="009A746A" w:rsidRPr="003C4E55" w:rsidRDefault="009A746A" w:rsidP="009A746A">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4.- Develación de la inscripción con letras doradas del nombre de León Guzmán, en el Salón de Sesiones “José María Morelos y Pavón” </w:t>
      </w:r>
    </w:p>
    <w:p w14:paraId="562A4AD6"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p>
    <w:p w14:paraId="2F85C9FC"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r w:rsidRPr="003C4E55">
        <w:rPr>
          <w:rFonts w:ascii="Times New Roman" w:eastAsia="Times New Roman" w:hAnsi="Times New Roman" w:cs="Times New Roman"/>
          <w:sz w:val="24"/>
          <w:szCs w:val="24"/>
          <w:lang w:eastAsia="es-ES"/>
        </w:rPr>
        <w:t>5.- Himno del Estado de México.</w:t>
      </w:r>
    </w:p>
    <w:p w14:paraId="3AA2A502" w14:textId="77777777" w:rsidR="009A746A" w:rsidRPr="003C4E55" w:rsidRDefault="009A746A" w:rsidP="009A746A">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14:paraId="0CA11D1D"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r w:rsidRPr="003C4E55">
        <w:rPr>
          <w:rFonts w:ascii="Times New Roman" w:eastAsia="Times New Roman" w:hAnsi="Times New Roman" w:cs="Times New Roman"/>
          <w:sz w:val="24"/>
          <w:szCs w:val="24"/>
          <w:lang w:eastAsia="es-ES"/>
        </w:rPr>
        <w:t>La Presidencia solicita a la Secretaría registre la asistencia a la Sesión, informando esta última, que queda registrada la asistencia.</w:t>
      </w:r>
    </w:p>
    <w:p w14:paraId="1BE69DC8"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p>
    <w:p w14:paraId="793FB6A1"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r w:rsidRPr="003C4E55">
        <w:rPr>
          <w:rFonts w:ascii="Times New Roman" w:eastAsia="Times New Roman" w:hAnsi="Times New Roman" w:cs="Times New Roman"/>
          <w:sz w:val="24"/>
          <w:szCs w:val="24"/>
          <w:lang w:eastAsia="es-ES"/>
        </w:rPr>
        <w:t>6.- Agotado el asunto en cartera, la Presidencia levanta la Sesión, siendo las trece horas con ocho minutos del día de la fecha y solicita permanecer atentos a la convocatoria de la próxima sesión.</w:t>
      </w:r>
    </w:p>
    <w:p w14:paraId="1C4E2870" w14:textId="77777777" w:rsidR="009A746A" w:rsidRPr="003C4E55" w:rsidRDefault="009A746A" w:rsidP="009A746A">
      <w:pPr>
        <w:spacing w:after="0" w:line="240" w:lineRule="auto"/>
        <w:jc w:val="both"/>
        <w:rPr>
          <w:rFonts w:ascii="Times New Roman" w:eastAsia="Times New Roman" w:hAnsi="Times New Roman" w:cs="Times New Roman"/>
          <w:sz w:val="24"/>
          <w:szCs w:val="24"/>
          <w:lang w:eastAsia="es-ES"/>
        </w:rPr>
      </w:pPr>
    </w:p>
    <w:p w14:paraId="7D722487" w14:textId="77777777" w:rsidR="009A746A" w:rsidRPr="003C4E55" w:rsidRDefault="009A746A" w:rsidP="009A746A">
      <w:pPr>
        <w:spacing w:after="0" w:line="240" w:lineRule="auto"/>
        <w:jc w:val="center"/>
        <w:rPr>
          <w:rFonts w:ascii="Times New Roman" w:eastAsia="Times New Roman" w:hAnsi="Times New Roman" w:cs="Times New Roman"/>
          <w:b/>
          <w:sz w:val="24"/>
          <w:szCs w:val="24"/>
          <w:lang w:eastAsia="es-ES"/>
        </w:rPr>
      </w:pPr>
      <w:r w:rsidRPr="003C4E55">
        <w:rPr>
          <w:rFonts w:ascii="Times New Roman" w:eastAsia="Times New Roman" w:hAnsi="Times New Roman" w:cs="Times New Roman"/>
          <w:b/>
          <w:sz w:val="24"/>
          <w:szCs w:val="24"/>
          <w:lang w:eastAsia="es-ES"/>
        </w:rPr>
        <w:t>Secretaria</w:t>
      </w:r>
    </w:p>
    <w:p w14:paraId="059584C5" w14:textId="77777777" w:rsidR="009A746A" w:rsidRPr="003C4E55" w:rsidRDefault="009A746A" w:rsidP="009A746A">
      <w:pPr>
        <w:spacing w:after="0" w:line="240" w:lineRule="auto"/>
        <w:jc w:val="center"/>
        <w:rPr>
          <w:rFonts w:ascii="Times New Roman" w:hAnsi="Times New Roman" w:cs="Times New Roman"/>
          <w:sz w:val="24"/>
          <w:szCs w:val="24"/>
        </w:rPr>
      </w:pPr>
      <w:r w:rsidRPr="003C4E55">
        <w:rPr>
          <w:rFonts w:ascii="Times New Roman" w:hAnsi="Times New Roman" w:cs="Times New Roman"/>
          <w:b/>
          <w:sz w:val="24"/>
          <w:szCs w:val="24"/>
        </w:rPr>
        <w:t>Diputada Martha Amalia Moya Bastón</w:t>
      </w:r>
    </w:p>
    <w:p w14:paraId="62946B99" w14:textId="77777777" w:rsidR="00B71A47" w:rsidRPr="003C4E55" w:rsidRDefault="00B71A47" w:rsidP="002740AB">
      <w:pPr>
        <w:spacing w:after="0" w:line="240" w:lineRule="auto"/>
        <w:jc w:val="center"/>
        <w:rPr>
          <w:rFonts w:ascii="Times New Roman" w:hAnsi="Times New Roman" w:cs="Times New Roman"/>
          <w:sz w:val="24"/>
          <w:szCs w:val="24"/>
        </w:rPr>
      </w:pPr>
    </w:p>
    <w:p w14:paraId="72F0BD45" w14:textId="77777777" w:rsidR="00B71A47" w:rsidRPr="003C4E55" w:rsidRDefault="00B71A47" w:rsidP="002740AB">
      <w:pPr>
        <w:spacing w:after="0" w:line="240" w:lineRule="auto"/>
        <w:jc w:val="center"/>
        <w:rPr>
          <w:rFonts w:ascii="Times New Roman" w:hAnsi="Times New Roman" w:cs="Times New Roman"/>
          <w:i/>
          <w:sz w:val="24"/>
          <w:szCs w:val="24"/>
        </w:rPr>
      </w:pPr>
      <w:r w:rsidRPr="003C4E55">
        <w:rPr>
          <w:rFonts w:ascii="Times New Roman" w:hAnsi="Times New Roman" w:cs="Times New Roman"/>
          <w:i/>
          <w:sz w:val="24"/>
          <w:szCs w:val="24"/>
        </w:rPr>
        <w:t>(Fin del documento)</w:t>
      </w:r>
    </w:p>
    <w:p w14:paraId="189A0777" w14:textId="77777777" w:rsidR="00B71A47" w:rsidRPr="003C4E55" w:rsidRDefault="00B71A47" w:rsidP="002740AB">
      <w:pPr>
        <w:spacing w:after="0" w:line="240" w:lineRule="auto"/>
        <w:jc w:val="center"/>
        <w:rPr>
          <w:rFonts w:ascii="Times New Roman" w:hAnsi="Times New Roman" w:cs="Times New Roman"/>
          <w:sz w:val="24"/>
          <w:szCs w:val="24"/>
        </w:rPr>
      </w:pPr>
    </w:p>
    <w:p w14:paraId="4B91BEB9" w14:textId="11AA3F80" w:rsidR="007E0531" w:rsidRPr="003C4E55" w:rsidRDefault="00CC035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GERARDO IZQUIERDO ROJAS. </w:t>
      </w:r>
      <w:r w:rsidR="00341571" w:rsidRPr="003C4E55">
        <w:rPr>
          <w:rFonts w:ascii="Times New Roman" w:hAnsi="Times New Roman" w:cs="Times New Roman"/>
          <w:sz w:val="24"/>
          <w:szCs w:val="24"/>
        </w:rPr>
        <w:t>S</w:t>
      </w:r>
      <w:r w:rsidR="007E0531" w:rsidRPr="003C4E55">
        <w:rPr>
          <w:rFonts w:ascii="Times New Roman" w:hAnsi="Times New Roman" w:cs="Times New Roman"/>
          <w:sz w:val="24"/>
          <w:szCs w:val="24"/>
        </w:rPr>
        <w:t>i no es así</w:t>
      </w:r>
      <w:r w:rsidR="00742758" w:rsidRPr="003C4E55">
        <w:rPr>
          <w:rFonts w:ascii="Times New Roman" w:hAnsi="Times New Roman" w:cs="Times New Roman"/>
          <w:sz w:val="24"/>
          <w:szCs w:val="24"/>
        </w:rPr>
        <w:t>,</w:t>
      </w:r>
      <w:r w:rsidR="007E0531" w:rsidRPr="003C4E55">
        <w:rPr>
          <w:rFonts w:ascii="Times New Roman" w:hAnsi="Times New Roman" w:cs="Times New Roman"/>
          <w:sz w:val="24"/>
          <w:szCs w:val="24"/>
        </w:rPr>
        <w:t xml:space="preserve"> pido a quienes estén por la aprobatoria de las actas de las sesiones anteriores</w:t>
      </w:r>
      <w:r w:rsidR="00742758" w:rsidRPr="003C4E55">
        <w:rPr>
          <w:rFonts w:ascii="Times New Roman" w:hAnsi="Times New Roman" w:cs="Times New Roman"/>
          <w:sz w:val="24"/>
          <w:szCs w:val="24"/>
        </w:rPr>
        <w:t>,</w:t>
      </w:r>
      <w:r w:rsidR="007E0531" w:rsidRPr="003C4E55">
        <w:rPr>
          <w:rFonts w:ascii="Times New Roman" w:hAnsi="Times New Roman" w:cs="Times New Roman"/>
          <w:sz w:val="24"/>
          <w:szCs w:val="24"/>
        </w:rPr>
        <w:t xml:space="preserve"> se sirva</w:t>
      </w:r>
      <w:r w:rsidR="00742758" w:rsidRPr="003C4E55">
        <w:rPr>
          <w:rFonts w:ascii="Times New Roman" w:hAnsi="Times New Roman" w:cs="Times New Roman"/>
          <w:sz w:val="24"/>
          <w:szCs w:val="24"/>
        </w:rPr>
        <w:t>n</w:t>
      </w:r>
      <w:r w:rsidR="007E0531" w:rsidRPr="003C4E55">
        <w:rPr>
          <w:rFonts w:ascii="Times New Roman" w:hAnsi="Times New Roman" w:cs="Times New Roman"/>
          <w:sz w:val="24"/>
          <w:szCs w:val="24"/>
        </w:rPr>
        <w:t xml:space="preserve"> levantar la mano. ¿A favor? ¿En contra? ¿En abstención? Gracias.</w:t>
      </w:r>
    </w:p>
    <w:p w14:paraId="314E96F3" w14:textId="2B657BD1"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Presidente</w:t>
      </w:r>
      <w:r w:rsidR="00DD4094" w:rsidRPr="003C4E55">
        <w:rPr>
          <w:rFonts w:ascii="Times New Roman" w:hAnsi="Times New Roman" w:cs="Times New Roman"/>
          <w:sz w:val="24"/>
          <w:szCs w:val="24"/>
        </w:rPr>
        <w:t>,</w:t>
      </w:r>
      <w:r w:rsidRPr="003C4E55">
        <w:rPr>
          <w:rFonts w:ascii="Times New Roman" w:hAnsi="Times New Roman" w:cs="Times New Roman"/>
          <w:sz w:val="24"/>
          <w:szCs w:val="24"/>
        </w:rPr>
        <w:t xml:space="preserve"> las actas han sido aprobadas por unanimidad de votos.</w:t>
      </w:r>
    </w:p>
    <w:p w14:paraId="2F01B6A7" w14:textId="77777777"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Con apego al punto número 2, la diputada Martha Moya leerá la minuta proyecto de decreto por el que se reforma el párrafo séptimo de la fracción VIII del artículo 5 de la Constitución Política del Estado de México, presentada por el diputado Jesús Isidro Moreno Mercado, en nombre del Grupo Parlamentario del PRI, aprobada por esta LXI Legislatura el 23 de abril del año 2024.</w:t>
      </w:r>
    </w:p>
    <w:p w14:paraId="6FC8FE5B" w14:textId="55712B50" w:rsidR="007E0531" w:rsidRPr="003C4E55" w:rsidRDefault="007E0531" w:rsidP="008D7B2B">
      <w:pPr>
        <w:spacing w:after="0" w:line="240" w:lineRule="auto"/>
        <w:rPr>
          <w:rFonts w:ascii="Times New Roman" w:hAnsi="Times New Roman" w:cs="Times New Roman"/>
          <w:sz w:val="24"/>
          <w:szCs w:val="24"/>
        </w:rPr>
      </w:pPr>
      <w:r w:rsidRPr="003C4E55">
        <w:rPr>
          <w:rFonts w:ascii="Times New Roman" w:hAnsi="Times New Roman" w:cs="Times New Roman"/>
          <w:sz w:val="24"/>
          <w:szCs w:val="24"/>
        </w:rPr>
        <w:tab/>
        <w:t>Adelante</w:t>
      </w:r>
      <w:r w:rsidR="00DD4094" w:rsidRPr="003C4E55">
        <w:rPr>
          <w:rFonts w:ascii="Times New Roman" w:hAnsi="Times New Roman" w:cs="Times New Roman"/>
          <w:sz w:val="24"/>
          <w:szCs w:val="24"/>
        </w:rPr>
        <w:t xml:space="preserve">, </w:t>
      </w:r>
      <w:r w:rsidRPr="003C4E55">
        <w:rPr>
          <w:rFonts w:ascii="Times New Roman" w:hAnsi="Times New Roman" w:cs="Times New Roman"/>
          <w:sz w:val="24"/>
          <w:szCs w:val="24"/>
        </w:rPr>
        <w:t>diputada.</w:t>
      </w:r>
    </w:p>
    <w:p w14:paraId="0CD2D329" w14:textId="753B9741" w:rsidR="007E0531" w:rsidRPr="003C4E55" w:rsidRDefault="007E0531" w:rsidP="008D7B2B">
      <w:pPr>
        <w:spacing w:after="0" w:line="240" w:lineRule="auto"/>
        <w:rPr>
          <w:rFonts w:ascii="Times New Roman" w:hAnsi="Times New Roman" w:cs="Times New Roman"/>
          <w:sz w:val="24"/>
          <w:szCs w:val="24"/>
        </w:rPr>
      </w:pPr>
      <w:r w:rsidRPr="003C4E55">
        <w:rPr>
          <w:rFonts w:ascii="Times New Roman" w:hAnsi="Times New Roman" w:cs="Times New Roman"/>
          <w:sz w:val="24"/>
          <w:szCs w:val="24"/>
        </w:rPr>
        <w:t>DIP. MARTHA AMALIA MOYA BASTÓN</w:t>
      </w:r>
      <w:r w:rsidR="00120A2C" w:rsidRPr="003C4E55">
        <w:rPr>
          <w:rFonts w:ascii="Times New Roman" w:hAnsi="Times New Roman" w:cs="Times New Roman"/>
          <w:sz w:val="24"/>
          <w:szCs w:val="24"/>
        </w:rPr>
        <w:t>.</w:t>
      </w:r>
    </w:p>
    <w:p w14:paraId="0EFB872B" w14:textId="77777777" w:rsidR="007E0531" w:rsidRPr="003C4E55" w:rsidRDefault="007E0531" w:rsidP="008D7B2B">
      <w:pPr>
        <w:spacing w:after="0" w:line="240" w:lineRule="auto"/>
        <w:rPr>
          <w:rFonts w:ascii="Times New Roman" w:hAnsi="Times New Roman" w:cs="Times New Roman"/>
          <w:sz w:val="24"/>
          <w:szCs w:val="24"/>
        </w:rPr>
      </w:pPr>
      <w:r w:rsidRPr="003C4E55">
        <w:rPr>
          <w:rFonts w:ascii="Times New Roman" w:hAnsi="Times New Roman" w:cs="Times New Roman"/>
          <w:sz w:val="24"/>
          <w:szCs w:val="24"/>
        </w:rPr>
        <w:t>LA DIPUTACIÓN PERMANENTE DE LA HONORABLE</w:t>
      </w:r>
    </w:p>
    <w:p w14:paraId="627D23BB" w14:textId="77777777" w:rsidR="007E0531" w:rsidRPr="003C4E55" w:rsidRDefault="007E0531" w:rsidP="008D7B2B">
      <w:pPr>
        <w:spacing w:after="0" w:line="240" w:lineRule="auto"/>
        <w:rPr>
          <w:rFonts w:ascii="Times New Roman" w:hAnsi="Times New Roman" w:cs="Times New Roman"/>
          <w:sz w:val="24"/>
          <w:szCs w:val="24"/>
        </w:rPr>
      </w:pPr>
      <w:r w:rsidRPr="003C4E55">
        <w:rPr>
          <w:rFonts w:ascii="Times New Roman" w:hAnsi="Times New Roman" w:cs="Times New Roman"/>
          <w:sz w:val="24"/>
          <w:szCs w:val="24"/>
        </w:rPr>
        <w:t>LXI LEGISLATURA DEL ESTADO DE MÉXICO</w:t>
      </w:r>
    </w:p>
    <w:p w14:paraId="75D0B617" w14:textId="77777777" w:rsidR="007E0531" w:rsidRPr="003C4E55" w:rsidRDefault="007E0531" w:rsidP="008D7B2B">
      <w:pPr>
        <w:spacing w:after="0" w:line="240" w:lineRule="auto"/>
        <w:rPr>
          <w:rFonts w:ascii="Times New Roman" w:hAnsi="Times New Roman" w:cs="Times New Roman"/>
          <w:sz w:val="24"/>
          <w:szCs w:val="24"/>
        </w:rPr>
      </w:pPr>
      <w:r w:rsidRPr="003C4E55">
        <w:rPr>
          <w:rFonts w:ascii="Times New Roman" w:hAnsi="Times New Roman" w:cs="Times New Roman"/>
          <w:sz w:val="24"/>
          <w:szCs w:val="24"/>
        </w:rPr>
        <w:t>DECRETA:</w:t>
      </w:r>
    </w:p>
    <w:p w14:paraId="62E6858B" w14:textId="71977513"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La Honorable LXI Legislatura del Estado de México</w:t>
      </w:r>
      <w:r w:rsidR="00DD4094" w:rsidRPr="003C4E55">
        <w:rPr>
          <w:rFonts w:ascii="Times New Roman" w:hAnsi="Times New Roman" w:cs="Times New Roman"/>
          <w:sz w:val="24"/>
          <w:szCs w:val="24"/>
        </w:rPr>
        <w:t>,</w:t>
      </w:r>
      <w:r w:rsidRPr="003C4E55">
        <w:rPr>
          <w:rFonts w:ascii="Times New Roman" w:hAnsi="Times New Roman" w:cs="Times New Roman"/>
          <w:sz w:val="24"/>
          <w:szCs w:val="24"/>
        </w:rPr>
        <w:t xml:space="preserve"> en uso de las facultades que le confiere el artículo 148 de la Constitución Política del Estado Libre y Soberano de México, en </w:t>
      </w:r>
      <w:r w:rsidRPr="003C4E55">
        <w:rPr>
          <w:rFonts w:ascii="Times New Roman" w:hAnsi="Times New Roman" w:cs="Times New Roman"/>
          <w:sz w:val="24"/>
          <w:szCs w:val="24"/>
        </w:rPr>
        <w:lastRenderedPageBreak/>
        <w:t>términos del artículo 93 de la Ley Orgánica del Poder Legislativo del Estado Libre y Soberano de México, declara aprobada la reforma del párrafo séptimo de la fracción VIII del artículo 5 de la Constitución Política del Estado Libre y Soberano de México.</w:t>
      </w:r>
    </w:p>
    <w:p w14:paraId="409E02A2" w14:textId="0D91F2F5"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ARTÍCULO ÚNICO. Se reforma el párrafo séptimo de la fracción VIII del artículo 5 de la Constitución Política del Estado Libre y Soberano de México, para quedar como sigue:</w:t>
      </w:r>
    </w:p>
    <w:p w14:paraId="08D7D23A" w14:textId="6E9503D0"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Artículo 5. 34 líneas de puntos suspensivos.</w:t>
      </w:r>
    </w:p>
    <w:p w14:paraId="5AA8B896" w14:textId="77777777"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VII. 1 a 7 puntos suspensivos.</w:t>
      </w:r>
    </w:p>
    <w:p w14:paraId="15BE3134" w14:textId="63B58C56" w:rsidR="007E0531"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VIII. 8 puntos suspensivos</w:t>
      </w:r>
      <w:r w:rsidR="0076188E" w:rsidRPr="003C4E55">
        <w:rPr>
          <w:rFonts w:ascii="Times New Roman" w:hAnsi="Times New Roman" w:cs="Times New Roman"/>
          <w:sz w:val="24"/>
          <w:szCs w:val="24"/>
        </w:rPr>
        <w:t>.</w:t>
      </w:r>
      <w:r w:rsidRPr="003C4E55">
        <w:rPr>
          <w:rFonts w:ascii="Times New Roman" w:hAnsi="Times New Roman" w:cs="Times New Roman"/>
          <w:sz w:val="24"/>
          <w:szCs w:val="24"/>
        </w:rPr>
        <w:t xml:space="preserve"> 5 líneas de puntos suspensivos.</w:t>
      </w:r>
    </w:p>
    <w:p w14:paraId="04572A9E" w14:textId="77777777" w:rsidR="001733E4" w:rsidRPr="003C4E55" w:rsidRDefault="007E0531"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Cuando dicha resolución pueda poner en peligro el interés público y la seguridad de las instituciones locales, la </w:t>
      </w:r>
      <w:r w:rsidR="001733E4" w:rsidRPr="003C4E55">
        <w:rPr>
          <w:rFonts w:ascii="Times New Roman" w:hAnsi="Times New Roman" w:cs="Times New Roman"/>
          <w:sz w:val="24"/>
          <w:szCs w:val="24"/>
        </w:rPr>
        <w:t>C</w:t>
      </w:r>
      <w:r w:rsidRPr="003C4E55">
        <w:rPr>
          <w:rFonts w:ascii="Times New Roman" w:hAnsi="Times New Roman" w:cs="Times New Roman"/>
          <w:sz w:val="24"/>
          <w:szCs w:val="24"/>
        </w:rPr>
        <w:t xml:space="preserve">onsejería </w:t>
      </w:r>
      <w:r w:rsidR="001733E4" w:rsidRPr="003C4E55">
        <w:rPr>
          <w:rFonts w:ascii="Times New Roman" w:hAnsi="Times New Roman" w:cs="Times New Roman"/>
          <w:sz w:val="24"/>
          <w:szCs w:val="24"/>
        </w:rPr>
        <w:t>J</w:t>
      </w:r>
      <w:r w:rsidRPr="003C4E55">
        <w:rPr>
          <w:rFonts w:ascii="Times New Roman" w:hAnsi="Times New Roman" w:cs="Times New Roman"/>
          <w:sz w:val="24"/>
          <w:szCs w:val="24"/>
        </w:rPr>
        <w:t xml:space="preserve">urídica podrá interponer recursos </w:t>
      </w:r>
      <w:r w:rsidR="001733E4" w:rsidRPr="003C4E55">
        <w:rPr>
          <w:rFonts w:ascii="Times New Roman" w:hAnsi="Times New Roman" w:cs="Times New Roman"/>
          <w:sz w:val="24"/>
          <w:szCs w:val="24"/>
        </w:rPr>
        <w:t>de</w:t>
      </w:r>
      <w:r w:rsidRPr="003C4E55">
        <w:rPr>
          <w:rFonts w:ascii="Times New Roman" w:hAnsi="Times New Roman" w:cs="Times New Roman"/>
          <w:sz w:val="24"/>
          <w:szCs w:val="24"/>
        </w:rPr>
        <w:t xml:space="preserve"> revisión ante el Tribunal Superior de Justicia, en términos de las disposiciones aplicables.</w:t>
      </w:r>
    </w:p>
    <w:p w14:paraId="3C726225" w14:textId="1F0AA7E6" w:rsidR="007E0531" w:rsidRPr="003C4E55" w:rsidRDefault="001733E4"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r>
      <w:r w:rsidR="007E0531" w:rsidRPr="003C4E55">
        <w:rPr>
          <w:rFonts w:ascii="Times New Roman" w:hAnsi="Times New Roman" w:cs="Times New Roman"/>
          <w:sz w:val="24"/>
          <w:szCs w:val="24"/>
        </w:rPr>
        <w:t>8 líneas de puntos suspensivos.</w:t>
      </w:r>
    </w:p>
    <w:p w14:paraId="0B2BFF82" w14:textId="7EF0EE6C" w:rsidR="007E0531" w:rsidRPr="003C4E55" w:rsidRDefault="007E0531" w:rsidP="008D7B2B">
      <w:pPr>
        <w:spacing w:after="0" w:line="240" w:lineRule="auto"/>
        <w:rPr>
          <w:rFonts w:ascii="Times New Roman" w:hAnsi="Times New Roman" w:cs="Times New Roman"/>
          <w:sz w:val="24"/>
          <w:szCs w:val="24"/>
        </w:rPr>
      </w:pPr>
      <w:r w:rsidRPr="003C4E55">
        <w:rPr>
          <w:rFonts w:ascii="Times New Roman" w:hAnsi="Times New Roman" w:cs="Times New Roman"/>
          <w:sz w:val="24"/>
          <w:szCs w:val="24"/>
        </w:rPr>
        <w:tab/>
        <w:t>IX. 9 puntos suspensivos</w:t>
      </w:r>
      <w:r w:rsidR="0076188E" w:rsidRPr="003C4E55">
        <w:rPr>
          <w:rFonts w:ascii="Times New Roman" w:hAnsi="Times New Roman" w:cs="Times New Roman"/>
          <w:sz w:val="24"/>
          <w:szCs w:val="24"/>
        </w:rPr>
        <w:t xml:space="preserve">. </w:t>
      </w:r>
      <w:r w:rsidRPr="003C4E55">
        <w:rPr>
          <w:rFonts w:ascii="Times New Roman" w:hAnsi="Times New Roman" w:cs="Times New Roman"/>
          <w:sz w:val="24"/>
          <w:szCs w:val="24"/>
        </w:rPr>
        <w:t>12 líneas de puntos suspensivos.</w:t>
      </w:r>
    </w:p>
    <w:p w14:paraId="31F5DE71" w14:textId="46D5A7C4" w:rsidR="007E0531" w:rsidRPr="003C4E55" w:rsidRDefault="007E0531" w:rsidP="008D7B2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TRANSITORIO</w:t>
      </w:r>
      <w:r w:rsidR="0076188E" w:rsidRPr="003C4E55">
        <w:rPr>
          <w:rFonts w:ascii="Times New Roman" w:hAnsi="Times New Roman" w:cs="Times New Roman"/>
          <w:sz w:val="24"/>
          <w:szCs w:val="24"/>
        </w:rPr>
        <w:t>S</w:t>
      </w:r>
    </w:p>
    <w:p w14:paraId="168B9E2D" w14:textId="053FE790" w:rsidR="00675DBD" w:rsidRPr="003C4E55" w:rsidRDefault="007E0531" w:rsidP="0076188E">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PRIMERO. Publíquese el presente decreto en el Periódico Oficial</w:t>
      </w:r>
      <w:r w:rsidR="007D0332" w:rsidRPr="003C4E55">
        <w:rPr>
          <w:rFonts w:ascii="Times New Roman" w:hAnsi="Times New Roman" w:cs="Times New Roman"/>
          <w:sz w:val="24"/>
          <w:szCs w:val="24"/>
        </w:rPr>
        <w:t xml:space="preserve"> </w:t>
      </w:r>
      <w:r w:rsidR="007D0332" w:rsidRPr="003C4E55">
        <w:rPr>
          <w:rFonts w:ascii="Times New Roman" w:hAnsi="Times New Roman" w:cs="Times New Roman"/>
          <w:i/>
          <w:iCs/>
          <w:sz w:val="24"/>
          <w:szCs w:val="24"/>
        </w:rPr>
        <w:t>Gaceta del Gobierno</w:t>
      </w:r>
      <w:r w:rsidR="00675DBD" w:rsidRPr="003C4E55">
        <w:rPr>
          <w:rFonts w:ascii="Times New Roman" w:hAnsi="Times New Roman" w:cs="Times New Roman"/>
          <w:sz w:val="24"/>
          <w:szCs w:val="24"/>
        </w:rPr>
        <w:t>.</w:t>
      </w:r>
    </w:p>
    <w:p w14:paraId="6F6F66B2" w14:textId="77777777" w:rsidR="003112A1" w:rsidRPr="003C4E55" w:rsidRDefault="00244252" w:rsidP="0076188E">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SEGUNDO. El presente decreto entrará en vigor al día siguiente de su publicación en el Periódico Oficial </w:t>
      </w:r>
      <w:r w:rsidRPr="003C4E55">
        <w:rPr>
          <w:rFonts w:ascii="Times New Roman" w:hAnsi="Times New Roman" w:cs="Times New Roman"/>
          <w:i/>
          <w:iCs/>
          <w:sz w:val="24"/>
          <w:szCs w:val="24"/>
        </w:rPr>
        <w:t>Gaceta de Gobierno</w:t>
      </w:r>
      <w:r w:rsidR="003112A1" w:rsidRPr="003C4E55">
        <w:rPr>
          <w:rFonts w:ascii="Times New Roman" w:hAnsi="Times New Roman" w:cs="Times New Roman"/>
          <w:sz w:val="24"/>
          <w:szCs w:val="24"/>
        </w:rPr>
        <w:t>.</w:t>
      </w:r>
    </w:p>
    <w:p w14:paraId="3FB6689D" w14:textId="5D8B22FC" w:rsidR="00244252" w:rsidRPr="003C4E55" w:rsidRDefault="003112A1" w:rsidP="0076188E">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L</w:t>
      </w:r>
      <w:r w:rsidR="00244252" w:rsidRPr="003C4E55">
        <w:rPr>
          <w:rFonts w:ascii="Times New Roman" w:hAnsi="Times New Roman" w:cs="Times New Roman"/>
          <w:sz w:val="24"/>
          <w:szCs w:val="24"/>
        </w:rPr>
        <w:t xml:space="preserve">o tendrá entendido la </w:t>
      </w:r>
      <w:r w:rsidRPr="003C4E55">
        <w:rPr>
          <w:rFonts w:ascii="Times New Roman" w:hAnsi="Times New Roman" w:cs="Times New Roman"/>
          <w:sz w:val="24"/>
          <w:szCs w:val="24"/>
        </w:rPr>
        <w:t>G</w:t>
      </w:r>
      <w:r w:rsidR="00244252" w:rsidRPr="003C4E55">
        <w:rPr>
          <w:rFonts w:ascii="Times New Roman" w:hAnsi="Times New Roman" w:cs="Times New Roman"/>
          <w:sz w:val="24"/>
          <w:szCs w:val="24"/>
        </w:rPr>
        <w:t>obernadora del Estado, haciendo que se publique y se cumpla.</w:t>
      </w:r>
    </w:p>
    <w:p w14:paraId="53D83696" w14:textId="223BACD8"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Dado en el Palacio del Poder Legislativo</w:t>
      </w:r>
      <w:r w:rsidR="00383341"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w:t>
      </w:r>
      <w:r w:rsidR="00383341" w:rsidRPr="003C4E55">
        <w:rPr>
          <w:rFonts w:ascii="Times New Roman" w:hAnsi="Times New Roman" w:cs="Times New Roman"/>
          <w:sz w:val="24"/>
          <w:szCs w:val="24"/>
        </w:rPr>
        <w:t>c</w:t>
      </w:r>
      <w:r w:rsidRPr="003C4E55">
        <w:rPr>
          <w:rFonts w:ascii="Times New Roman" w:hAnsi="Times New Roman" w:cs="Times New Roman"/>
          <w:sz w:val="24"/>
          <w:szCs w:val="24"/>
        </w:rPr>
        <w:t xml:space="preserve">iudad de Toluca de Lerdo, </w:t>
      </w:r>
      <w:r w:rsidR="00383341" w:rsidRPr="003C4E55">
        <w:rPr>
          <w:rFonts w:ascii="Times New Roman" w:hAnsi="Times New Roman" w:cs="Times New Roman"/>
          <w:sz w:val="24"/>
          <w:szCs w:val="24"/>
        </w:rPr>
        <w:t>c</w:t>
      </w:r>
      <w:r w:rsidRPr="003C4E55">
        <w:rPr>
          <w:rFonts w:ascii="Times New Roman" w:hAnsi="Times New Roman" w:cs="Times New Roman"/>
          <w:sz w:val="24"/>
          <w:szCs w:val="24"/>
        </w:rPr>
        <w:t>apital del Estado de México,</w:t>
      </w:r>
      <w:r w:rsidR="00383341" w:rsidRPr="003C4E55">
        <w:rPr>
          <w:rFonts w:ascii="Times New Roman" w:hAnsi="Times New Roman" w:cs="Times New Roman"/>
          <w:sz w:val="24"/>
          <w:szCs w:val="24"/>
        </w:rPr>
        <w:t xml:space="preserve"> …</w:t>
      </w:r>
      <w:r w:rsidRPr="003C4E55">
        <w:rPr>
          <w:rFonts w:ascii="Times New Roman" w:hAnsi="Times New Roman" w:cs="Times New Roman"/>
          <w:sz w:val="24"/>
          <w:szCs w:val="24"/>
        </w:rPr>
        <w:t xml:space="preserve"> del dos mil veinticuatro.</w:t>
      </w:r>
    </w:p>
    <w:p w14:paraId="6662A3F9" w14:textId="71396890" w:rsidR="00C87958" w:rsidRPr="003C4E55" w:rsidRDefault="00C87958" w:rsidP="008D7B2B">
      <w:pPr>
        <w:spacing w:after="0" w:line="240" w:lineRule="auto"/>
        <w:jc w:val="both"/>
        <w:rPr>
          <w:rFonts w:ascii="Times New Roman" w:hAnsi="Times New Roman" w:cs="Times New Roman"/>
          <w:sz w:val="24"/>
          <w:szCs w:val="24"/>
        </w:rPr>
      </w:pPr>
    </w:p>
    <w:p w14:paraId="0E50A3A4" w14:textId="77777777" w:rsidR="00C87958" w:rsidRPr="003C4E55" w:rsidRDefault="00C87958" w:rsidP="002740AB">
      <w:pPr>
        <w:spacing w:after="0" w:line="240" w:lineRule="auto"/>
        <w:jc w:val="center"/>
        <w:rPr>
          <w:rFonts w:ascii="Times New Roman" w:hAnsi="Times New Roman"/>
          <w:sz w:val="24"/>
          <w:szCs w:val="24"/>
        </w:rPr>
      </w:pPr>
    </w:p>
    <w:p w14:paraId="46A276B6" w14:textId="77777777" w:rsidR="00C87958" w:rsidRPr="003C4E55" w:rsidRDefault="00C87958"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61B0FD6E" w14:textId="77777777" w:rsidR="00C87958" w:rsidRPr="003C4E55" w:rsidRDefault="00C87958" w:rsidP="00BB0728">
      <w:pPr>
        <w:spacing w:after="0" w:line="240" w:lineRule="auto"/>
        <w:jc w:val="center"/>
        <w:rPr>
          <w:rFonts w:ascii="Times New Roman" w:hAnsi="Times New Roman" w:cs="Times New Roman"/>
          <w:sz w:val="24"/>
          <w:szCs w:val="24"/>
        </w:rPr>
      </w:pPr>
    </w:p>
    <w:p w14:paraId="7DF68830" w14:textId="77777777" w:rsidR="00C30DE8" w:rsidRPr="003C4E55" w:rsidRDefault="00C30DE8" w:rsidP="00BB0728">
      <w:pPr>
        <w:shd w:val="clear" w:color="auto" w:fill="FFFFFF"/>
        <w:spacing w:after="0" w:line="240" w:lineRule="auto"/>
        <w:jc w:val="center"/>
        <w:rPr>
          <w:rFonts w:ascii="Times New Roman" w:eastAsia="Times New Roman" w:hAnsi="Times New Roman" w:cs="Times New Roman"/>
          <w:b/>
          <w:sz w:val="24"/>
          <w:szCs w:val="24"/>
          <w:lang w:eastAsia="es-MX"/>
        </w:rPr>
      </w:pPr>
      <w:r w:rsidRPr="003C4E55">
        <w:rPr>
          <w:rFonts w:ascii="Times New Roman" w:eastAsia="Times New Roman" w:hAnsi="Times New Roman" w:cs="Times New Roman"/>
          <w:b/>
          <w:sz w:val="24"/>
          <w:szCs w:val="24"/>
          <w:lang w:eastAsia="es-MX"/>
        </w:rPr>
        <w:t>“2024. Año del Bicentenario de la Erección del Estado Libre y Soberano de México.”</w:t>
      </w:r>
    </w:p>
    <w:p w14:paraId="75D38628" w14:textId="77777777" w:rsidR="00C30DE8" w:rsidRPr="003C4E55" w:rsidRDefault="00C30DE8" w:rsidP="00BB0728">
      <w:pPr>
        <w:shd w:val="clear" w:color="auto" w:fill="FFFFFF"/>
        <w:spacing w:after="0" w:line="240" w:lineRule="auto"/>
        <w:jc w:val="both"/>
        <w:rPr>
          <w:rFonts w:ascii="Times New Roman" w:eastAsia="Times New Roman" w:hAnsi="Times New Roman" w:cs="Times New Roman"/>
          <w:b/>
          <w:sz w:val="24"/>
          <w:szCs w:val="24"/>
          <w:lang w:eastAsia="es-MX"/>
        </w:rPr>
      </w:pPr>
    </w:p>
    <w:p w14:paraId="4ECE9BF3" w14:textId="77777777" w:rsidR="00C30DE8" w:rsidRPr="003C4E55" w:rsidRDefault="00C30DE8" w:rsidP="00BB0728">
      <w:pPr>
        <w:shd w:val="clear" w:color="auto" w:fill="FFFFFF"/>
        <w:spacing w:after="0" w:line="240" w:lineRule="auto"/>
        <w:jc w:val="both"/>
        <w:rPr>
          <w:rFonts w:ascii="Times New Roman" w:eastAsia="Times New Roman" w:hAnsi="Times New Roman" w:cs="Times New Roman"/>
          <w:b/>
          <w:sz w:val="24"/>
          <w:szCs w:val="24"/>
          <w:lang w:eastAsia="es-MX"/>
        </w:rPr>
      </w:pPr>
      <w:r w:rsidRPr="003C4E55">
        <w:rPr>
          <w:rFonts w:ascii="Times New Roman" w:eastAsia="Times New Roman" w:hAnsi="Times New Roman" w:cs="Times New Roman"/>
          <w:b/>
          <w:sz w:val="24"/>
          <w:szCs w:val="24"/>
          <w:lang w:eastAsia="es-MX"/>
        </w:rPr>
        <w:t xml:space="preserve">DECRETO NÚMERO </w:t>
      </w:r>
    </w:p>
    <w:p w14:paraId="1BF5C3FC" w14:textId="77777777" w:rsidR="000044D8" w:rsidRDefault="00C30DE8" w:rsidP="00BB0728">
      <w:pPr>
        <w:shd w:val="clear" w:color="auto" w:fill="FFFFFF"/>
        <w:spacing w:after="0" w:line="240" w:lineRule="auto"/>
        <w:jc w:val="both"/>
        <w:rPr>
          <w:rFonts w:ascii="Times New Roman" w:eastAsia="Times New Roman" w:hAnsi="Times New Roman" w:cs="Times New Roman"/>
          <w:b/>
          <w:sz w:val="24"/>
          <w:szCs w:val="24"/>
          <w:lang w:eastAsia="es-MX"/>
        </w:rPr>
      </w:pPr>
      <w:r w:rsidRPr="003C4E55">
        <w:rPr>
          <w:rFonts w:ascii="Times New Roman" w:eastAsia="Times New Roman" w:hAnsi="Times New Roman" w:cs="Times New Roman"/>
          <w:b/>
          <w:sz w:val="24"/>
          <w:szCs w:val="24"/>
          <w:lang w:eastAsia="es-MX"/>
        </w:rPr>
        <w:t>LA DIPUTACIÓN PERMANENTE DE LA</w:t>
      </w:r>
    </w:p>
    <w:p w14:paraId="5A4B30D8" w14:textId="2C59BE37" w:rsidR="00C30DE8" w:rsidRPr="003C4E55" w:rsidRDefault="00C30DE8" w:rsidP="00BB0728">
      <w:pPr>
        <w:shd w:val="clear" w:color="auto" w:fill="FFFFFF"/>
        <w:spacing w:after="0" w:line="240" w:lineRule="auto"/>
        <w:jc w:val="both"/>
        <w:rPr>
          <w:rFonts w:ascii="Times New Roman" w:eastAsia="Times New Roman" w:hAnsi="Times New Roman" w:cs="Times New Roman"/>
          <w:b/>
          <w:sz w:val="24"/>
          <w:szCs w:val="24"/>
          <w:lang w:eastAsia="es-MX"/>
        </w:rPr>
      </w:pPr>
      <w:r w:rsidRPr="003C4E55">
        <w:rPr>
          <w:rFonts w:ascii="Times New Roman" w:eastAsia="Times New Roman" w:hAnsi="Times New Roman" w:cs="Times New Roman"/>
          <w:b/>
          <w:sz w:val="24"/>
          <w:szCs w:val="24"/>
          <w:lang w:eastAsia="es-MX"/>
        </w:rPr>
        <w:t xml:space="preserve">H. “LXI” LEGISLATURA DEL ESTADO DE MÉXICO </w:t>
      </w:r>
    </w:p>
    <w:p w14:paraId="119DB7BF" w14:textId="77777777" w:rsidR="00C30DE8" w:rsidRPr="003C4E55" w:rsidRDefault="00C30DE8" w:rsidP="00BB0728">
      <w:pPr>
        <w:shd w:val="clear" w:color="auto" w:fill="FFFFFF"/>
        <w:spacing w:after="0" w:line="240" w:lineRule="auto"/>
        <w:jc w:val="both"/>
        <w:rPr>
          <w:rFonts w:ascii="Times New Roman" w:eastAsia="Times New Roman" w:hAnsi="Times New Roman" w:cs="Times New Roman"/>
          <w:b/>
          <w:sz w:val="24"/>
          <w:szCs w:val="24"/>
          <w:lang w:eastAsia="es-MX"/>
        </w:rPr>
      </w:pPr>
      <w:r w:rsidRPr="003C4E55">
        <w:rPr>
          <w:rFonts w:ascii="Times New Roman" w:eastAsia="Times New Roman" w:hAnsi="Times New Roman" w:cs="Times New Roman"/>
          <w:b/>
          <w:sz w:val="24"/>
          <w:szCs w:val="24"/>
          <w:lang w:eastAsia="es-MX"/>
        </w:rPr>
        <w:t xml:space="preserve">DECRETA: </w:t>
      </w:r>
    </w:p>
    <w:p w14:paraId="6A9ED5BA" w14:textId="77777777" w:rsidR="00C30DE8" w:rsidRPr="003C4E55" w:rsidRDefault="00C30DE8" w:rsidP="00BB0728">
      <w:pPr>
        <w:widowControl w:val="0"/>
        <w:autoSpaceDE w:val="0"/>
        <w:autoSpaceDN w:val="0"/>
        <w:spacing w:after="0" w:line="240" w:lineRule="auto"/>
        <w:jc w:val="both"/>
        <w:rPr>
          <w:rFonts w:ascii="Times New Roman" w:eastAsia="Arial MT" w:hAnsi="Times New Roman" w:cs="Times New Roman"/>
          <w:b/>
          <w:sz w:val="24"/>
          <w:szCs w:val="24"/>
          <w:lang w:val="es-ES"/>
        </w:rPr>
      </w:pPr>
    </w:p>
    <w:p w14:paraId="6A7A3B60" w14:textId="77777777" w:rsidR="00C30DE8" w:rsidRPr="003C4E55" w:rsidRDefault="00C30DE8" w:rsidP="00BB0728">
      <w:pPr>
        <w:shd w:val="clear" w:color="auto" w:fill="FFFFFF"/>
        <w:spacing w:after="0" w:line="240" w:lineRule="auto"/>
        <w:jc w:val="both"/>
        <w:rPr>
          <w:rFonts w:ascii="Times New Roman" w:eastAsia="Times New Roman" w:hAnsi="Times New Roman" w:cs="Times New Roman"/>
          <w:b/>
          <w:sz w:val="24"/>
          <w:szCs w:val="24"/>
          <w:lang w:eastAsia="es-MX"/>
        </w:rPr>
      </w:pPr>
      <w:r w:rsidRPr="003C4E55">
        <w:rPr>
          <w:rFonts w:ascii="Times New Roman" w:eastAsia="Batang" w:hAnsi="Times New Roman" w:cs="Times New Roman"/>
          <w:b/>
          <w:bCs/>
          <w:sz w:val="24"/>
          <w:szCs w:val="24"/>
          <w:lang w:eastAsia="es-MX"/>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w:t>
      </w:r>
      <w:r w:rsidRPr="003C4E55">
        <w:rPr>
          <w:rFonts w:ascii="Times New Roman" w:eastAsia="Times New Roman" w:hAnsi="Times New Roman" w:cs="Times New Roman"/>
          <w:b/>
          <w:sz w:val="24"/>
          <w:szCs w:val="24"/>
          <w:lang w:eastAsia="es-MX"/>
        </w:rPr>
        <w:t>PÁRRAFO SÉPTIMO DE LA FRACCIÓN VIII DEL ARTÍCULO 5 DE LA CONSTITUCIÓN POLÍTICA DEL ESTADO LIBRE Y SOBERANO DE MÉXICO.</w:t>
      </w:r>
    </w:p>
    <w:p w14:paraId="6E44C6E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b/>
          <w:sz w:val="24"/>
          <w:szCs w:val="24"/>
          <w:lang w:val="es-ES"/>
        </w:rPr>
      </w:pPr>
    </w:p>
    <w:p w14:paraId="5F8FCE35" w14:textId="77777777" w:rsidR="00C30DE8" w:rsidRPr="003C4E55" w:rsidRDefault="00C30DE8" w:rsidP="00BB0728">
      <w:pPr>
        <w:widowControl w:val="0"/>
        <w:autoSpaceDE w:val="0"/>
        <w:autoSpaceDN w:val="0"/>
        <w:spacing w:after="0" w:line="240" w:lineRule="auto"/>
        <w:jc w:val="both"/>
        <w:rPr>
          <w:rFonts w:ascii="Times New Roman" w:eastAsia="Arial MT" w:hAnsi="Times New Roman" w:cs="Times New Roman"/>
          <w:sz w:val="24"/>
          <w:szCs w:val="24"/>
          <w:lang w:val="es-ES"/>
        </w:rPr>
      </w:pPr>
      <w:r w:rsidRPr="003C4E55">
        <w:rPr>
          <w:rFonts w:ascii="Times New Roman" w:eastAsia="Arial MT" w:hAnsi="Times New Roman" w:cs="Times New Roman"/>
          <w:b/>
          <w:sz w:val="24"/>
          <w:szCs w:val="24"/>
          <w:lang w:val="es-ES"/>
        </w:rPr>
        <w:t xml:space="preserve">ARTÍCULO </w:t>
      </w:r>
      <w:proofErr w:type="gramStart"/>
      <w:r w:rsidRPr="003C4E55">
        <w:rPr>
          <w:rFonts w:ascii="Times New Roman" w:eastAsia="Arial MT" w:hAnsi="Times New Roman" w:cs="Times New Roman"/>
          <w:b/>
          <w:sz w:val="24"/>
          <w:szCs w:val="24"/>
          <w:lang w:val="es-ES"/>
        </w:rPr>
        <w:t>ÚNICO.-</w:t>
      </w:r>
      <w:proofErr w:type="gramEnd"/>
      <w:r w:rsidRPr="003C4E55">
        <w:rPr>
          <w:rFonts w:ascii="Times New Roman" w:eastAsia="Arial MT" w:hAnsi="Times New Roman" w:cs="Times New Roman"/>
          <w:sz w:val="24"/>
          <w:szCs w:val="24"/>
          <w:lang w:val="es-ES"/>
        </w:rPr>
        <w:t xml:space="preserve"> Se reforma el párrafo séptimo de la fracción VIII del artículo 5 de la Constitución Política del Estado Libre y Soberano de México, para quedar como sigue:</w:t>
      </w:r>
    </w:p>
    <w:p w14:paraId="2AE6A0F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CB927A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b/>
          <w:sz w:val="24"/>
          <w:szCs w:val="24"/>
          <w:lang w:val="es-ES"/>
        </w:rPr>
        <w:t>Artículo 5.-</w:t>
      </w:r>
      <w:r w:rsidRPr="003C4E55">
        <w:rPr>
          <w:rFonts w:ascii="Times New Roman" w:eastAsia="Arial MT" w:hAnsi="Times New Roman" w:cs="Times New Roman"/>
          <w:sz w:val="24"/>
          <w:szCs w:val="24"/>
          <w:lang w:val="es-ES"/>
        </w:rPr>
        <w:t xml:space="preserve"> …</w:t>
      </w:r>
    </w:p>
    <w:p w14:paraId="1632ECF0"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3AB880B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32FAC6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6F69C4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1DD7137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F1349E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0206CBD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9C6649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B0E209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8053DF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C27D36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7EE6BF2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53F6094"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B68F6E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4D45CA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01F4162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0C022CE3"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A80B0B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60872C7"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D28151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15BDA9D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8293D1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119D76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76A474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33DC1C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3404F6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533075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1ADAE8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3F0C8EA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FC9D6A3"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D3C24F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76344A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64E104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BD3BB40"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4C3745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3952411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398A86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3281AAC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3382281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3495F0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0CFC43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DA6898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08F6F84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05A0904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BCB68E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5853F5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3DBAE2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3DB57EF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6D581C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77E1AA2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7489C37"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79DB6EF"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87FB734"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06A4319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40E3BD3"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119F7A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lastRenderedPageBreak/>
        <w:t>…</w:t>
      </w:r>
    </w:p>
    <w:p w14:paraId="2C3F8283"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B7EAD30"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5C6DCD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913B64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444407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96924E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01B9F423"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5D78EFF"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995B3E4"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0F2307D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DF0D763"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B83DCB7"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CB7139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b/>
          <w:sz w:val="24"/>
          <w:szCs w:val="24"/>
          <w:lang w:val="es-ES"/>
        </w:rPr>
      </w:pPr>
    </w:p>
    <w:p w14:paraId="1677BA7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b/>
          <w:sz w:val="24"/>
          <w:szCs w:val="24"/>
          <w:lang w:val="es-ES"/>
        </w:rPr>
        <w:t>I.</w:t>
      </w:r>
      <w:r w:rsidRPr="003C4E55">
        <w:rPr>
          <w:rFonts w:ascii="Times New Roman" w:eastAsia="Arial MT" w:hAnsi="Times New Roman" w:cs="Times New Roman"/>
          <w:sz w:val="24"/>
          <w:szCs w:val="24"/>
          <w:lang w:val="es-ES"/>
        </w:rPr>
        <w:t xml:space="preserve"> </w:t>
      </w:r>
      <w:r w:rsidRPr="003C4E55">
        <w:rPr>
          <w:rFonts w:ascii="Times New Roman" w:eastAsia="Arial MT" w:hAnsi="Times New Roman" w:cs="Times New Roman"/>
          <w:b/>
          <w:sz w:val="24"/>
          <w:szCs w:val="24"/>
          <w:lang w:val="es-ES"/>
        </w:rPr>
        <w:t>a</w:t>
      </w:r>
      <w:r w:rsidRPr="003C4E55">
        <w:rPr>
          <w:rFonts w:ascii="Times New Roman" w:eastAsia="Arial MT" w:hAnsi="Times New Roman" w:cs="Times New Roman"/>
          <w:sz w:val="24"/>
          <w:szCs w:val="24"/>
          <w:lang w:val="es-ES"/>
        </w:rPr>
        <w:t xml:space="preserve"> </w:t>
      </w:r>
      <w:r w:rsidRPr="003C4E55">
        <w:rPr>
          <w:rFonts w:ascii="Times New Roman" w:eastAsia="Arial MT" w:hAnsi="Times New Roman" w:cs="Times New Roman"/>
          <w:b/>
          <w:sz w:val="24"/>
          <w:szCs w:val="24"/>
          <w:lang w:val="es-ES"/>
        </w:rPr>
        <w:t xml:space="preserve">VII. </w:t>
      </w:r>
      <w:r w:rsidRPr="003C4E55">
        <w:rPr>
          <w:rFonts w:ascii="Times New Roman" w:eastAsia="Arial MT" w:hAnsi="Times New Roman" w:cs="Times New Roman"/>
          <w:sz w:val="24"/>
          <w:szCs w:val="24"/>
          <w:lang w:val="es-ES"/>
        </w:rPr>
        <w:t>…</w:t>
      </w:r>
    </w:p>
    <w:p w14:paraId="0A3A0217"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E6ED41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b/>
          <w:sz w:val="24"/>
          <w:szCs w:val="24"/>
          <w:lang w:val="es-ES"/>
        </w:rPr>
        <w:t xml:space="preserve">VIII. </w:t>
      </w:r>
      <w:r w:rsidRPr="003C4E55">
        <w:rPr>
          <w:rFonts w:ascii="Times New Roman" w:eastAsia="Arial MT" w:hAnsi="Times New Roman" w:cs="Times New Roman"/>
          <w:sz w:val="24"/>
          <w:szCs w:val="24"/>
          <w:lang w:val="es-ES"/>
        </w:rPr>
        <w:t>…</w:t>
      </w:r>
    </w:p>
    <w:p w14:paraId="2CCA745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DDE9B5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0FFAB2C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FAA138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ABCE11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B13F32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7647AD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4CA134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7525DF7"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DEB980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23459C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D65E0B7" w14:textId="77777777" w:rsidR="00C30DE8" w:rsidRPr="003C4E55" w:rsidRDefault="00C30DE8" w:rsidP="00BB0728">
      <w:pPr>
        <w:widowControl w:val="0"/>
        <w:autoSpaceDE w:val="0"/>
        <w:autoSpaceDN w:val="0"/>
        <w:spacing w:after="0" w:line="240" w:lineRule="auto"/>
        <w:jc w:val="both"/>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Cuando dichas resoluciones puedan poner en peligro el interés público y la seguridad de las instituciones locales, la Consejería Jurídica podrá interponer recurso de revisión ante el Tribunal Superior de Justicia en términos de las disposiciones aplicables.</w:t>
      </w:r>
    </w:p>
    <w:p w14:paraId="286AC53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31BB42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78DC183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E999EB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66BB1A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7C8BD45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1B5F25E4"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C3D6C87"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B79429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05FBB87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4E0E734"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312894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92995B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B61E31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55230D0"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D2789A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10D7DF2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499743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E0C955C"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3CABE6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3F7DA1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7676D90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86FF91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0AB3DFC5"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b/>
          <w:sz w:val="24"/>
          <w:szCs w:val="24"/>
          <w:lang w:val="es-ES"/>
        </w:rPr>
        <w:t xml:space="preserve">IX. </w:t>
      </w:r>
      <w:r w:rsidRPr="003C4E55">
        <w:rPr>
          <w:rFonts w:ascii="Times New Roman" w:eastAsia="Arial MT" w:hAnsi="Times New Roman" w:cs="Times New Roman"/>
          <w:sz w:val="24"/>
          <w:szCs w:val="24"/>
          <w:lang w:val="es-ES"/>
        </w:rPr>
        <w:t>…</w:t>
      </w:r>
    </w:p>
    <w:p w14:paraId="319C381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511FEA8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074E44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F67651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2C9D2A1F"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465C52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F490D2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089B26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1D8D3C2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E48B8B8"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6E358EA"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AD6DC53"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FCF5BC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0FFE1D7"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5387D011"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1C4609A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45ECE73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2C70095F"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61243ECD"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468A2EA4"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3E2C2032"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3DDBF71B"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3AA3919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30150BF9"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r w:rsidRPr="003C4E55">
        <w:rPr>
          <w:rFonts w:ascii="Times New Roman" w:eastAsia="Arial MT" w:hAnsi="Times New Roman" w:cs="Times New Roman"/>
          <w:sz w:val="24"/>
          <w:szCs w:val="24"/>
          <w:lang w:val="es-ES"/>
        </w:rPr>
        <w:t>…</w:t>
      </w:r>
    </w:p>
    <w:p w14:paraId="32791930"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6AC81616" w14:textId="77777777" w:rsidR="00C30DE8" w:rsidRPr="003C4E55" w:rsidRDefault="00C30DE8" w:rsidP="00BB072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4E55">
        <w:rPr>
          <w:rFonts w:ascii="Times New Roman" w:eastAsia="Arial" w:hAnsi="Times New Roman" w:cs="Times New Roman"/>
          <w:b/>
          <w:bCs/>
          <w:sz w:val="24"/>
          <w:szCs w:val="24"/>
          <w:lang w:val="es-ES"/>
        </w:rPr>
        <w:t>T R A N S I T O R I O S</w:t>
      </w:r>
    </w:p>
    <w:p w14:paraId="1904270E"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b/>
          <w:sz w:val="24"/>
          <w:szCs w:val="24"/>
          <w:lang w:val="es-ES"/>
        </w:rPr>
      </w:pPr>
    </w:p>
    <w:p w14:paraId="4F5B0EA4" w14:textId="77777777" w:rsidR="00C30DE8" w:rsidRPr="003C4E55" w:rsidRDefault="00C30DE8" w:rsidP="00BB0728">
      <w:pPr>
        <w:widowControl w:val="0"/>
        <w:autoSpaceDE w:val="0"/>
        <w:autoSpaceDN w:val="0"/>
        <w:spacing w:after="0" w:line="240" w:lineRule="auto"/>
        <w:jc w:val="both"/>
        <w:rPr>
          <w:rFonts w:ascii="Times New Roman" w:eastAsia="Arial MT" w:hAnsi="Times New Roman" w:cs="Times New Roman"/>
          <w:sz w:val="24"/>
          <w:szCs w:val="24"/>
          <w:lang w:val="es-ES"/>
        </w:rPr>
      </w:pPr>
      <w:proofErr w:type="gramStart"/>
      <w:r w:rsidRPr="003C4E55">
        <w:rPr>
          <w:rFonts w:ascii="Times New Roman" w:eastAsia="Arial MT" w:hAnsi="Times New Roman" w:cs="Times New Roman"/>
          <w:b/>
          <w:sz w:val="24"/>
          <w:szCs w:val="24"/>
          <w:lang w:val="es-ES"/>
        </w:rPr>
        <w:t>PRIMERO.-</w:t>
      </w:r>
      <w:proofErr w:type="gramEnd"/>
      <w:r w:rsidRPr="003C4E55">
        <w:rPr>
          <w:rFonts w:ascii="Times New Roman" w:eastAsia="Arial MT" w:hAnsi="Times New Roman" w:cs="Times New Roman"/>
          <w:sz w:val="24"/>
          <w:szCs w:val="24"/>
          <w:lang w:val="es-ES"/>
        </w:rPr>
        <w:t xml:space="preserve"> Publíquese el presente Decreto en el Periódico Oficial "Gaceta del Gobierno".</w:t>
      </w:r>
    </w:p>
    <w:p w14:paraId="734D7926" w14:textId="77777777" w:rsidR="00C30DE8" w:rsidRPr="003C4E55" w:rsidRDefault="00C30DE8" w:rsidP="00BB0728">
      <w:pPr>
        <w:widowControl w:val="0"/>
        <w:autoSpaceDE w:val="0"/>
        <w:autoSpaceDN w:val="0"/>
        <w:spacing w:after="0" w:line="240" w:lineRule="auto"/>
        <w:rPr>
          <w:rFonts w:ascii="Times New Roman" w:eastAsia="Arial MT" w:hAnsi="Times New Roman" w:cs="Times New Roman"/>
          <w:sz w:val="24"/>
          <w:szCs w:val="24"/>
          <w:lang w:val="es-ES"/>
        </w:rPr>
      </w:pPr>
    </w:p>
    <w:p w14:paraId="7E2DA342" w14:textId="77777777" w:rsidR="00C30DE8" w:rsidRPr="003C4E55" w:rsidRDefault="00C30DE8" w:rsidP="00BB0728">
      <w:pPr>
        <w:widowControl w:val="0"/>
        <w:autoSpaceDE w:val="0"/>
        <w:autoSpaceDN w:val="0"/>
        <w:spacing w:after="0" w:line="240" w:lineRule="auto"/>
        <w:jc w:val="both"/>
        <w:rPr>
          <w:rFonts w:ascii="Times New Roman" w:eastAsia="Arial MT" w:hAnsi="Times New Roman" w:cs="Times New Roman"/>
          <w:sz w:val="24"/>
          <w:szCs w:val="24"/>
          <w:lang w:val="es-ES"/>
        </w:rPr>
      </w:pPr>
      <w:proofErr w:type="gramStart"/>
      <w:r w:rsidRPr="003C4E55">
        <w:rPr>
          <w:rFonts w:ascii="Times New Roman" w:eastAsia="Arial MT" w:hAnsi="Times New Roman" w:cs="Times New Roman"/>
          <w:b/>
          <w:sz w:val="24"/>
          <w:szCs w:val="24"/>
          <w:lang w:val="es-ES"/>
        </w:rPr>
        <w:t>SEGUNDO.-</w:t>
      </w:r>
      <w:proofErr w:type="gramEnd"/>
      <w:r w:rsidRPr="003C4E55">
        <w:rPr>
          <w:rFonts w:ascii="Times New Roman" w:eastAsia="Arial MT" w:hAnsi="Times New Roman" w:cs="Times New Roman"/>
          <w:sz w:val="24"/>
          <w:szCs w:val="24"/>
          <w:lang w:val="es-ES"/>
        </w:rPr>
        <w:t xml:space="preserve"> El presente Decreto entrará en vigor al día siguiente de su publicación en el Periódico Oficial "Gaceta del Gobierno".</w:t>
      </w:r>
    </w:p>
    <w:p w14:paraId="37DD0FF1" w14:textId="77777777" w:rsidR="00C30DE8" w:rsidRPr="003C4E55" w:rsidRDefault="00C30DE8" w:rsidP="00BB0728">
      <w:pPr>
        <w:widowControl w:val="0"/>
        <w:autoSpaceDE w:val="0"/>
        <w:autoSpaceDN w:val="0"/>
        <w:spacing w:after="0" w:line="240" w:lineRule="auto"/>
        <w:jc w:val="both"/>
        <w:rPr>
          <w:rFonts w:ascii="Times New Roman" w:eastAsia="Arial MT" w:hAnsi="Times New Roman" w:cs="Times New Roman"/>
          <w:sz w:val="24"/>
          <w:szCs w:val="24"/>
          <w:lang w:val="es-ES"/>
        </w:rPr>
      </w:pPr>
    </w:p>
    <w:p w14:paraId="36B958DC" w14:textId="77777777" w:rsidR="00C30DE8" w:rsidRPr="003C4E55" w:rsidRDefault="00C30DE8" w:rsidP="00BB0728">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C4E55">
        <w:rPr>
          <w:rFonts w:ascii="Times New Roman" w:eastAsia="Arial" w:hAnsi="Times New Roman" w:cs="Times New Roman"/>
          <w:bCs/>
          <w:sz w:val="24"/>
          <w:szCs w:val="24"/>
          <w:lang w:val="es-ES"/>
        </w:rPr>
        <w:t>Lo tendrá entendido la Gobernadora del Estado, haciendo que se publique y se cumpla.</w:t>
      </w:r>
    </w:p>
    <w:p w14:paraId="7F92AE42" w14:textId="77777777" w:rsidR="00C30DE8" w:rsidRPr="003C4E55" w:rsidRDefault="00C30DE8" w:rsidP="00BB0728">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
    <w:p w14:paraId="39341EFA" w14:textId="77777777" w:rsidR="00C30DE8" w:rsidRPr="003C4E55" w:rsidRDefault="00C30DE8" w:rsidP="00BB0728">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C4E55">
        <w:rPr>
          <w:rFonts w:ascii="Times New Roman" w:eastAsia="Arial" w:hAnsi="Times New Roman" w:cs="Times New Roman"/>
          <w:bCs/>
          <w:sz w:val="24"/>
          <w:szCs w:val="24"/>
          <w:lang w:val="es-ES"/>
        </w:rPr>
        <w:t xml:space="preserve">Dado en el Palacio del Poder Legislativo, en la ciudad de Toluca de Lerdo, Capital del Estado de México, a los veintidós días del mes de agosto del dos mil veinticuatro. </w:t>
      </w:r>
    </w:p>
    <w:p w14:paraId="1F95202F" w14:textId="77777777" w:rsidR="00C30DE8" w:rsidRPr="003C4E55" w:rsidRDefault="00C30DE8" w:rsidP="00BB072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14:paraId="370069DD" w14:textId="77777777" w:rsidR="00C30DE8" w:rsidRPr="003C4E55" w:rsidRDefault="00C30DE8" w:rsidP="00BB072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4E55">
        <w:rPr>
          <w:rFonts w:ascii="Times New Roman" w:eastAsia="Arial" w:hAnsi="Times New Roman" w:cs="Times New Roman"/>
          <w:b/>
          <w:bCs/>
          <w:sz w:val="24"/>
          <w:szCs w:val="24"/>
          <w:lang w:val="es-ES"/>
        </w:rPr>
        <w:t>VICEPRESIDENTE</w:t>
      </w:r>
    </w:p>
    <w:p w14:paraId="22A85813" w14:textId="77777777" w:rsidR="00C30DE8" w:rsidRPr="003C4E55" w:rsidRDefault="00C30DE8" w:rsidP="00BB072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4E55">
        <w:rPr>
          <w:rFonts w:ascii="Times New Roman" w:eastAsia="Arial" w:hAnsi="Times New Roman" w:cs="Times New Roman"/>
          <w:b/>
          <w:bCs/>
          <w:sz w:val="24"/>
          <w:szCs w:val="24"/>
          <w:lang w:val="es-ES"/>
        </w:rPr>
        <w:t>DIP. JESÚS GERARDO IZQUIERDO ROJAS</w:t>
      </w:r>
    </w:p>
    <w:p w14:paraId="2F478AF9" w14:textId="77777777" w:rsidR="00C30DE8" w:rsidRPr="003C4E55" w:rsidRDefault="00C30DE8" w:rsidP="00BB072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14:paraId="534A8069" w14:textId="77777777" w:rsidR="00C30DE8" w:rsidRPr="003C4E55" w:rsidRDefault="00C30DE8" w:rsidP="00BB072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4E55">
        <w:rPr>
          <w:rFonts w:ascii="Times New Roman" w:eastAsia="Arial" w:hAnsi="Times New Roman" w:cs="Times New Roman"/>
          <w:b/>
          <w:bCs/>
          <w:sz w:val="24"/>
          <w:szCs w:val="24"/>
          <w:lang w:val="es-ES"/>
        </w:rPr>
        <w:t>SECRETARIA</w:t>
      </w:r>
    </w:p>
    <w:p w14:paraId="1BE4715D" w14:textId="77777777" w:rsidR="00C30DE8" w:rsidRPr="003C4E55" w:rsidRDefault="00C30DE8" w:rsidP="00BB072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4E55">
        <w:rPr>
          <w:rFonts w:ascii="Times New Roman" w:eastAsia="Arial" w:hAnsi="Times New Roman" w:cs="Times New Roman"/>
          <w:b/>
          <w:bCs/>
          <w:sz w:val="24"/>
          <w:szCs w:val="24"/>
          <w:lang w:val="es-ES"/>
        </w:rPr>
        <w:t>DIP. MARTHA AMALIA MOYA BASTÓN</w:t>
      </w:r>
    </w:p>
    <w:p w14:paraId="48FEA290" w14:textId="6BAF3EDC" w:rsidR="00C87958" w:rsidRPr="003C4E55" w:rsidRDefault="00C87958" w:rsidP="00BB0728">
      <w:pPr>
        <w:spacing w:after="0" w:line="240" w:lineRule="auto"/>
        <w:jc w:val="center"/>
        <w:rPr>
          <w:rFonts w:ascii="Times New Roman" w:hAnsi="Times New Roman" w:cs="Times New Roman"/>
          <w:sz w:val="24"/>
          <w:szCs w:val="24"/>
        </w:rPr>
      </w:pPr>
    </w:p>
    <w:p w14:paraId="3D0B61E0" w14:textId="77777777" w:rsidR="00C87958" w:rsidRPr="003C4E55" w:rsidRDefault="00C87958" w:rsidP="00BB0728">
      <w:pPr>
        <w:spacing w:after="0" w:line="240" w:lineRule="auto"/>
        <w:jc w:val="center"/>
        <w:rPr>
          <w:rFonts w:ascii="Times New Roman" w:hAnsi="Times New Roman" w:cs="Times New Roman"/>
          <w:sz w:val="24"/>
          <w:szCs w:val="24"/>
        </w:rPr>
      </w:pPr>
    </w:p>
    <w:p w14:paraId="7427EE00" w14:textId="77777777" w:rsidR="00C87958" w:rsidRPr="003C4E55" w:rsidRDefault="00C87958"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3AE267F7" w14:textId="77777777" w:rsidR="00C87958" w:rsidRPr="003C4E55" w:rsidRDefault="00C87958" w:rsidP="002740AB">
      <w:pPr>
        <w:spacing w:after="0" w:line="240" w:lineRule="auto"/>
        <w:jc w:val="center"/>
        <w:rPr>
          <w:rFonts w:ascii="Times New Roman" w:hAnsi="Times New Roman"/>
          <w:sz w:val="24"/>
          <w:szCs w:val="24"/>
        </w:rPr>
      </w:pPr>
    </w:p>
    <w:p w14:paraId="28B2F362" w14:textId="54426BCB"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GERARDO IZQUIERDO ROJAS. Una vez que fue remitida a los </w:t>
      </w:r>
      <w:r w:rsidR="00A41DE8" w:rsidRPr="003C4E55">
        <w:rPr>
          <w:rFonts w:ascii="Times New Roman" w:hAnsi="Times New Roman" w:cs="Times New Roman"/>
          <w:sz w:val="24"/>
          <w:szCs w:val="24"/>
        </w:rPr>
        <w:t>A</w:t>
      </w:r>
      <w:r w:rsidRPr="003C4E55">
        <w:rPr>
          <w:rFonts w:ascii="Times New Roman" w:hAnsi="Times New Roman" w:cs="Times New Roman"/>
          <w:sz w:val="24"/>
          <w:szCs w:val="24"/>
        </w:rPr>
        <w:t>yuntamientos de los municipios para la emisión de su voto y transcurrido el tiempo dispuesto en la ley</w:t>
      </w:r>
      <w:r w:rsidR="00F52CF4"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los artículos 148 de la Constitución del Estado y 93 de la Ley Orgánica de este Poder Legislativo, se declara aprobada la minuta proyecto de decreto por el que se reforma el párrafo séptimo de la fracción VIII del artículo 5 de la Constitución Política del Estado de México</w:t>
      </w:r>
      <w:r w:rsidR="00F52CF4" w:rsidRPr="003C4E55">
        <w:rPr>
          <w:rFonts w:ascii="Times New Roman" w:hAnsi="Times New Roman" w:cs="Times New Roman"/>
          <w:sz w:val="24"/>
          <w:szCs w:val="24"/>
        </w:rPr>
        <w:t>,</w:t>
      </w:r>
      <w:r w:rsidRPr="003C4E55">
        <w:rPr>
          <w:rFonts w:ascii="Times New Roman" w:hAnsi="Times New Roman" w:cs="Times New Roman"/>
          <w:sz w:val="24"/>
          <w:szCs w:val="24"/>
        </w:rPr>
        <w:t xml:space="preserve"> y se pide a la Secretaría la comunique a las personas </w:t>
      </w:r>
      <w:r w:rsidR="00A41DE8" w:rsidRPr="003C4E55">
        <w:rPr>
          <w:rFonts w:ascii="Times New Roman" w:hAnsi="Times New Roman" w:cs="Times New Roman"/>
          <w:sz w:val="24"/>
          <w:szCs w:val="24"/>
        </w:rPr>
        <w:t>T</w:t>
      </w:r>
      <w:r w:rsidRPr="003C4E55">
        <w:rPr>
          <w:rFonts w:ascii="Times New Roman" w:hAnsi="Times New Roman" w:cs="Times New Roman"/>
          <w:sz w:val="24"/>
          <w:szCs w:val="24"/>
        </w:rPr>
        <w:t>itulares del Ejecutivo Estatal</w:t>
      </w:r>
      <w:r w:rsidR="0052308A" w:rsidRPr="003C4E55">
        <w:rPr>
          <w:rFonts w:ascii="Times New Roman" w:hAnsi="Times New Roman" w:cs="Times New Roman"/>
          <w:sz w:val="24"/>
          <w:szCs w:val="24"/>
        </w:rPr>
        <w:t>,</w:t>
      </w:r>
      <w:r w:rsidRPr="003C4E55">
        <w:rPr>
          <w:rFonts w:ascii="Times New Roman" w:hAnsi="Times New Roman" w:cs="Times New Roman"/>
          <w:sz w:val="24"/>
          <w:szCs w:val="24"/>
        </w:rPr>
        <w:t xml:space="preserve"> para los efectos procedentes.</w:t>
      </w:r>
    </w:p>
    <w:p w14:paraId="723B8480" w14:textId="77777777" w:rsidR="00BE464E"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Continuando con el punto número 3, la diputada Brenda Gómez Cruz leerá la iniciativa de decreto por el que se reforman y adicionan diversas disposiciones de la Constitución del Estado de México, la Ley de Acceso de las Mujeres a una Vida Libre de Violencia y del Código Penal del Estado de México, con el objeto de regular violencia digital</w:t>
      </w:r>
      <w:r w:rsidR="00CB625B" w:rsidRPr="003C4E55">
        <w:rPr>
          <w:rFonts w:ascii="Times New Roman" w:hAnsi="Times New Roman" w:cs="Times New Roman"/>
          <w:sz w:val="24"/>
          <w:szCs w:val="24"/>
        </w:rPr>
        <w:t xml:space="preserve"> </w:t>
      </w:r>
      <w:r w:rsidRPr="003C4E55">
        <w:rPr>
          <w:rFonts w:ascii="Times New Roman" w:hAnsi="Times New Roman" w:cs="Times New Roman"/>
          <w:sz w:val="24"/>
          <w:szCs w:val="24"/>
        </w:rPr>
        <w:t>contra las mujeres y sicariato digital, presentada por la diputada Karla Aguilar Talavera</w:t>
      </w:r>
      <w:r w:rsidR="00CB625B" w:rsidRPr="003C4E55">
        <w:rPr>
          <w:rFonts w:ascii="Times New Roman" w:hAnsi="Times New Roman" w:cs="Times New Roman"/>
          <w:sz w:val="24"/>
          <w:szCs w:val="24"/>
        </w:rPr>
        <w:t>,</w:t>
      </w:r>
      <w:r w:rsidRPr="003C4E55">
        <w:rPr>
          <w:rFonts w:ascii="Times New Roman" w:hAnsi="Times New Roman" w:cs="Times New Roman"/>
          <w:sz w:val="24"/>
          <w:szCs w:val="24"/>
        </w:rPr>
        <w:t xml:space="preserve"> aquí presente y a quien saludamos, la diputada que da esta iniciativa</w:t>
      </w:r>
      <w:r w:rsidR="00BE464E" w:rsidRPr="003C4E55">
        <w:rPr>
          <w:rFonts w:ascii="Times New Roman" w:hAnsi="Times New Roman" w:cs="Times New Roman"/>
          <w:sz w:val="24"/>
          <w:szCs w:val="24"/>
        </w:rPr>
        <w:t>,</w:t>
      </w:r>
      <w:r w:rsidRPr="003C4E55">
        <w:rPr>
          <w:rFonts w:ascii="Times New Roman" w:hAnsi="Times New Roman" w:cs="Times New Roman"/>
          <w:sz w:val="24"/>
          <w:szCs w:val="24"/>
        </w:rPr>
        <w:t xml:space="preserve"> y también a la diputada Myriam Cárdenas, ambas del Grupo Parlamentario del PRI.</w:t>
      </w:r>
    </w:p>
    <w:p w14:paraId="742FB6BD" w14:textId="587100F8" w:rsidR="00244252" w:rsidRPr="003C4E55" w:rsidRDefault="00BE464E"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r>
      <w:r w:rsidR="00244252" w:rsidRPr="003C4E55">
        <w:rPr>
          <w:rFonts w:ascii="Times New Roman" w:hAnsi="Times New Roman" w:cs="Times New Roman"/>
          <w:sz w:val="24"/>
          <w:szCs w:val="24"/>
        </w:rPr>
        <w:t>Adelante</w:t>
      </w:r>
      <w:r w:rsidRPr="003C4E55">
        <w:rPr>
          <w:rFonts w:ascii="Times New Roman" w:hAnsi="Times New Roman" w:cs="Times New Roman"/>
          <w:sz w:val="24"/>
          <w:szCs w:val="24"/>
        </w:rPr>
        <w:t>,</w:t>
      </w:r>
      <w:r w:rsidR="00244252" w:rsidRPr="003C4E55">
        <w:rPr>
          <w:rFonts w:ascii="Times New Roman" w:hAnsi="Times New Roman" w:cs="Times New Roman"/>
          <w:sz w:val="24"/>
          <w:szCs w:val="24"/>
        </w:rPr>
        <w:t xml:space="preserve"> diputada.</w:t>
      </w:r>
    </w:p>
    <w:p w14:paraId="65825D14" w14:textId="7188AA94" w:rsidR="00244252" w:rsidRPr="003C4E55" w:rsidRDefault="00DD041C" w:rsidP="00DD041C">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DIP. BRENDA GÓMEZ CRUZ.</w:t>
      </w:r>
      <w:r w:rsidR="005645FA" w:rsidRPr="003C4E55">
        <w:rPr>
          <w:rFonts w:ascii="Times New Roman" w:hAnsi="Times New Roman" w:cs="Times New Roman"/>
          <w:sz w:val="24"/>
          <w:szCs w:val="24"/>
        </w:rPr>
        <w:t xml:space="preserve"> </w:t>
      </w:r>
      <w:r w:rsidR="00244252" w:rsidRPr="003C4E55">
        <w:rPr>
          <w:rFonts w:ascii="Times New Roman" w:hAnsi="Times New Roman" w:cs="Times New Roman"/>
          <w:sz w:val="24"/>
          <w:szCs w:val="24"/>
        </w:rPr>
        <w:t>Diputada Karla Gabriela Esperanza Aguilar Talavera.</w:t>
      </w:r>
    </w:p>
    <w:p w14:paraId="5539C22C" w14:textId="35859D4B" w:rsidR="00244252" w:rsidRPr="003C4E55" w:rsidRDefault="00244252" w:rsidP="00BE464E">
      <w:pPr>
        <w:spacing w:after="0" w:line="240" w:lineRule="auto"/>
        <w:jc w:val="right"/>
        <w:rPr>
          <w:rFonts w:ascii="Times New Roman" w:hAnsi="Times New Roman" w:cs="Times New Roman"/>
          <w:sz w:val="24"/>
          <w:szCs w:val="24"/>
        </w:rPr>
      </w:pPr>
      <w:r w:rsidRPr="003C4E55">
        <w:rPr>
          <w:rFonts w:ascii="Times New Roman" w:hAnsi="Times New Roman" w:cs="Times New Roman"/>
          <w:sz w:val="24"/>
          <w:szCs w:val="24"/>
        </w:rPr>
        <w:t>Toluca Estado de México</w:t>
      </w:r>
      <w:r w:rsidR="00BE464E" w:rsidRPr="003C4E55">
        <w:rPr>
          <w:rFonts w:ascii="Times New Roman" w:hAnsi="Times New Roman" w:cs="Times New Roman"/>
          <w:sz w:val="24"/>
          <w:szCs w:val="24"/>
        </w:rPr>
        <w:t>;</w:t>
      </w:r>
      <w:r w:rsidRPr="003C4E55">
        <w:rPr>
          <w:rFonts w:ascii="Times New Roman" w:hAnsi="Times New Roman" w:cs="Times New Roman"/>
          <w:sz w:val="24"/>
          <w:szCs w:val="24"/>
        </w:rPr>
        <w:t xml:space="preserve"> a 22 de agosto de 2024</w:t>
      </w:r>
      <w:r w:rsidR="00E929E7" w:rsidRPr="003C4E55">
        <w:rPr>
          <w:rFonts w:ascii="Times New Roman" w:hAnsi="Times New Roman" w:cs="Times New Roman"/>
          <w:sz w:val="24"/>
          <w:szCs w:val="24"/>
        </w:rPr>
        <w:t>.</w:t>
      </w:r>
    </w:p>
    <w:p w14:paraId="23DB0022" w14:textId="77777777"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36C696FF" w14:textId="77777777" w:rsidR="00E929E7"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w:t>
      </w:r>
    </w:p>
    <w:p w14:paraId="23A0CC47" w14:textId="5043093F"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DEL ESTADO DE MÉXICO</w:t>
      </w:r>
    </w:p>
    <w:p w14:paraId="6AC994E9" w14:textId="77777777"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PRESENTE </w:t>
      </w:r>
    </w:p>
    <w:p w14:paraId="526295AC" w14:textId="6B4443F4"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Karla Gabriela Esperanza Aguilar Talavera, integrante del Grupo Parlamentario del Partido Revolucionario Institucional, me permito someter a la consideración de esta Legislatura, por su digno conducto, la presente iniciativa de decreto por el que se reforman y adicionan diversas disposiciones de la Constitución Política del Estado Libre y Soberano de México, la Ley de Acceso a las Mujeres a una Vida Libre de Violencia del Estado de México y el Código Penal del Estado de México en materia de violencia digital contra las mujeres y sicariato digital</w:t>
      </w:r>
      <w:r w:rsidR="00A94B8B" w:rsidRPr="003C4E55">
        <w:rPr>
          <w:rFonts w:ascii="Times New Roman" w:hAnsi="Times New Roman" w:cs="Times New Roman"/>
          <w:sz w:val="24"/>
          <w:szCs w:val="24"/>
        </w:rPr>
        <w:t>,</w:t>
      </w:r>
      <w:r w:rsidRPr="003C4E55">
        <w:rPr>
          <w:rFonts w:ascii="Times New Roman" w:hAnsi="Times New Roman" w:cs="Times New Roman"/>
          <w:sz w:val="24"/>
          <w:szCs w:val="24"/>
        </w:rPr>
        <w:t xml:space="preserve"> que tiene sustento en la siguiente:</w:t>
      </w:r>
    </w:p>
    <w:p w14:paraId="2B14B809" w14:textId="77777777" w:rsidR="00244252" w:rsidRPr="003C4E55" w:rsidRDefault="00244252" w:rsidP="00A94B8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EXPOSICIÓN DE MOTIVOS</w:t>
      </w:r>
    </w:p>
    <w:p w14:paraId="6DAC5399" w14:textId="468529B5" w:rsidR="00244252" w:rsidRPr="003C4E55" w:rsidRDefault="00244252" w:rsidP="00975488">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De acuerdo con la </w:t>
      </w:r>
      <w:r w:rsidR="00D2230C" w:rsidRPr="003C4E55">
        <w:rPr>
          <w:rFonts w:ascii="Times New Roman" w:hAnsi="Times New Roman" w:cs="Times New Roman"/>
          <w:i/>
          <w:iCs/>
          <w:sz w:val="24"/>
          <w:szCs w:val="24"/>
        </w:rPr>
        <w:t>G</w:t>
      </w:r>
      <w:r w:rsidRPr="003C4E55">
        <w:rPr>
          <w:rFonts w:ascii="Times New Roman" w:hAnsi="Times New Roman" w:cs="Times New Roman"/>
          <w:i/>
          <w:iCs/>
          <w:sz w:val="24"/>
          <w:szCs w:val="24"/>
        </w:rPr>
        <w:t>uía para la</w:t>
      </w:r>
      <w:r w:rsidRPr="003C4E55">
        <w:rPr>
          <w:rFonts w:ascii="Times New Roman" w:hAnsi="Times New Roman" w:cs="Times New Roman"/>
          <w:sz w:val="24"/>
          <w:szCs w:val="24"/>
        </w:rPr>
        <w:t xml:space="preserve"> </w:t>
      </w:r>
      <w:r w:rsidR="00975488" w:rsidRPr="003C4E55">
        <w:rPr>
          <w:rFonts w:ascii="Times New Roman" w:hAnsi="Times New Roman" w:cs="Times New Roman"/>
          <w:i/>
          <w:iCs/>
          <w:sz w:val="24"/>
          <w:szCs w:val="24"/>
        </w:rPr>
        <w:t>identificación y atención a la violencia política contra las mujeres en razón de género a través de las tecnologías de información y comunicación</w:t>
      </w:r>
      <w:r w:rsidRPr="003C4E55">
        <w:rPr>
          <w:rFonts w:ascii="Times New Roman" w:hAnsi="Times New Roman" w:cs="Times New Roman"/>
          <w:sz w:val="24"/>
          <w:szCs w:val="24"/>
        </w:rPr>
        <w:t>, publicada por el Instituto Electoral del Estado de México</w:t>
      </w:r>
      <w:r w:rsidR="00AB536C" w:rsidRPr="003C4E55">
        <w:rPr>
          <w:rFonts w:ascii="Times New Roman" w:hAnsi="Times New Roman" w:cs="Times New Roman"/>
          <w:sz w:val="24"/>
          <w:szCs w:val="24"/>
        </w:rPr>
        <w:t>, l</w:t>
      </w:r>
      <w:r w:rsidRPr="003C4E55">
        <w:rPr>
          <w:rFonts w:ascii="Times New Roman" w:hAnsi="Times New Roman" w:cs="Times New Roman"/>
          <w:sz w:val="24"/>
          <w:szCs w:val="24"/>
        </w:rPr>
        <w:t>a violencia política contra las mujeres en razón de género a través de las tecnologías de la información y comunicación, como lo que es la que se configura en las redes sociales, es un problema cada vez más común en nuestra sociedad</w:t>
      </w:r>
      <w:r w:rsidR="00975488" w:rsidRPr="003C4E55">
        <w:rPr>
          <w:rFonts w:ascii="Times New Roman" w:hAnsi="Times New Roman" w:cs="Times New Roman"/>
          <w:sz w:val="24"/>
          <w:szCs w:val="24"/>
        </w:rPr>
        <w:t>, pues a</w:t>
      </w:r>
      <w:r w:rsidRPr="003C4E55">
        <w:rPr>
          <w:rFonts w:ascii="Times New Roman" w:hAnsi="Times New Roman" w:cs="Times New Roman"/>
          <w:sz w:val="24"/>
          <w:szCs w:val="24"/>
        </w:rPr>
        <w:t xml:space="preserve"> través de estas plataformas se pueden difundir mensajes de odio, desinformación y acoso en el marco de los procesos electorales y fuera de ellos, lo que puede generar un clima de violencia que no debe ser tolerado o permitido.</w:t>
      </w:r>
    </w:p>
    <w:p w14:paraId="0C0636B5" w14:textId="0E461908"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En la actualidad, la normatividad vigente ya establece algunos instrumentos para proteger a las mujeres que particularmente han sido víctimas de violencia.</w:t>
      </w:r>
      <w:r w:rsidR="00543618" w:rsidRPr="003C4E55">
        <w:rPr>
          <w:rFonts w:ascii="Times New Roman" w:hAnsi="Times New Roman" w:cs="Times New Roman"/>
          <w:sz w:val="24"/>
          <w:szCs w:val="24"/>
        </w:rPr>
        <w:t xml:space="preserve"> </w:t>
      </w:r>
      <w:r w:rsidRPr="003C4E55">
        <w:rPr>
          <w:rFonts w:ascii="Times New Roman" w:hAnsi="Times New Roman" w:cs="Times New Roman"/>
          <w:sz w:val="24"/>
          <w:szCs w:val="24"/>
        </w:rPr>
        <w:t xml:space="preserve">Sin embargo, la presente iniciativa destaca que estos no son suficientes y dejan un gran vacío por donde transita la impunidad de los </w:t>
      </w:r>
      <w:proofErr w:type="spellStart"/>
      <w:r w:rsidRPr="003C4E55">
        <w:rPr>
          <w:rFonts w:ascii="Times New Roman" w:hAnsi="Times New Roman" w:cs="Times New Roman"/>
          <w:sz w:val="24"/>
          <w:szCs w:val="24"/>
        </w:rPr>
        <w:t>violentadores</w:t>
      </w:r>
      <w:proofErr w:type="spellEnd"/>
      <w:r w:rsidRPr="003C4E55">
        <w:rPr>
          <w:rFonts w:ascii="Times New Roman" w:hAnsi="Times New Roman" w:cs="Times New Roman"/>
          <w:sz w:val="24"/>
          <w:szCs w:val="24"/>
        </w:rPr>
        <w:t xml:space="preserve"> digitales.</w:t>
      </w:r>
    </w:p>
    <w:p w14:paraId="656D7A72" w14:textId="357F16F2" w:rsidR="00244252"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Regular la violencia digital en razón de género</w:t>
      </w:r>
      <w:r w:rsidR="00543618" w:rsidRPr="003C4E55">
        <w:rPr>
          <w:rFonts w:ascii="Times New Roman" w:hAnsi="Times New Roman" w:cs="Times New Roman"/>
          <w:sz w:val="24"/>
          <w:szCs w:val="24"/>
        </w:rPr>
        <w:t>,</w:t>
      </w:r>
      <w:r w:rsidRPr="003C4E55">
        <w:rPr>
          <w:rFonts w:ascii="Times New Roman" w:hAnsi="Times New Roman" w:cs="Times New Roman"/>
          <w:sz w:val="24"/>
          <w:szCs w:val="24"/>
        </w:rPr>
        <w:t xml:space="preserve"> así como el dominado sicariato digital, es un tema de gran relevancia, debido a que hoy en día estas plataformas que se han convertido en un </w:t>
      </w:r>
      <w:r w:rsidRPr="003C4E55">
        <w:rPr>
          <w:rFonts w:ascii="Times New Roman" w:hAnsi="Times New Roman" w:cs="Times New Roman"/>
          <w:sz w:val="24"/>
          <w:szCs w:val="24"/>
        </w:rPr>
        <w:lastRenderedPageBreak/>
        <w:t>espacio fundamental no son libres de expresión</w:t>
      </w:r>
      <w:r w:rsidR="004D690A" w:rsidRPr="003C4E55">
        <w:rPr>
          <w:rFonts w:ascii="Times New Roman" w:hAnsi="Times New Roman" w:cs="Times New Roman"/>
          <w:sz w:val="24"/>
          <w:szCs w:val="24"/>
        </w:rPr>
        <w:t>,</w:t>
      </w:r>
      <w:r w:rsidRPr="003C4E55">
        <w:rPr>
          <w:rFonts w:ascii="Times New Roman" w:hAnsi="Times New Roman" w:cs="Times New Roman"/>
          <w:sz w:val="24"/>
          <w:szCs w:val="24"/>
        </w:rPr>
        <w:t xml:space="preserve"> sino son para la difusión de actividades y participación política.</w:t>
      </w:r>
    </w:p>
    <w:p w14:paraId="33FF4633" w14:textId="67A00BF1" w:rsidR="007E0531" w:rsidRPr="003C4E55" w:rsidRDefault="00244252"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Lamentablemente, debido al crecimiento de la importancia e influencia de los medios digitales, como son las redes sociales, la mayoría de las mujeres </w:t>
      </w:r>
      <w:r w:rsidR="007D0332" w:rsidRPr="003C4E55">
        <w:rPr>
          <w:rFonts w:ascii="Times New Roman" w:hAnsi="Times New Roman" w:cs="Times New Roman"/>
          <w:sz w:val="24"/>
          <w:szCs w:val="24"/>
        </w:rPr>
        <w:t>que partici</w:t>
      </w:r>
      <w:r w:rsidR="00A91419" w:rsidRPr="003C4E55">
        <w:rPr>
          <w:rFonts w:ascii="Times New Roman" w:hAnsi="Times New Roman" w:cs="Times New Roman"/>
          <w:sz w:val="24"/>
          <w:szCs w:val="24"/>
        </w:rPr>
        <w:t xml:space="preserve">pan </w:t>
      </w:r>
      <w:r w:rsidR="007E0531" w:rsidRPr="003C4E55">
        <w:rPr>
          <w:rFonts w:ascii="Times New Roman" w:eastAsia="Times New Roman" w:hAnsi="Times New Roman" w:cs="Times New Roman"/>
          <w:sz w:val="24"/>
          <w:szCs w:val="24"/>
          <w:lang w:eastAsia="es-MX"/>
        </w:rPr>
        <w:t>en algún proceso de elección popular son víctimas de amenazas, acoso, violencia, injurias, calumnias, difamación o chantaje, entre otros, situación que genera desprestigio debido a la misoginia que los actores intelectuales buscan esconder bajo perfiles falsos, afectando con ello de manera desproporcionada a las mujeres, ya que nos pone en una situación de vulnerabilidad y exposición mediática.</w:t>
      </w:r>
    </w:p>
    <w:p w14:paraId="2B579816" w14:textId="77777777" w:rsidR="00B71DE7"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Se considera urgente y necesario poner un alto a las formas de violencia a través de los medios digitales, así como a la inteligencia artificial, ya que </w:t>
      </w:r>
      <w:r w:rsidR="00B71DE7" w:rsidRPr="003C4E55">
        <w:rPr>
          <w:rFonts w:ascii="Times New Roman" w:eastAsia="Times New Roman" w:hAnsi="Times New Roman" w:cs="Times New Roman"/>
          <w:sz w:val="24"/>
          <w:szCs w:val="24"/>
          <w:lang w:eastAsia="es-MX"/>
        </w:rPr>
        <w:t>e</w:t>
      </w:r>
      <w:r w:rsidRPr="003C4E55">
        <w:rPr>
          <w:rFonts w:ascii="Times New Roman" w:eastAsia="Times New Roman" w:hAnsi="Times New Roman" w:cs="Times New Roman"/>
          <w:sz w:val="24"/>
          <w:szCs w:val="24"/>
          <w:lang w:eastAsia="es-MX"/>
        </w:rPr>
        <w:t>sta representa un inminente peligro para la seguridad y la libertad de las personas en el mundo virtual</w:t>
      </w:r>
      <w:r w:rsidR="00B71DE7" w:rsidRPr="003C4E55">
        <w:rPr>
          <w:rFonts w:ascii="Times New Roman" w:eastAsia="Times New Roman" w:hAnsi="Times New Roman" w:cs="Times New Roman"/>
          <w:sz w:val="24"/>
          <w:szCs w:val="24"/>
          <w:lang w:eastAsia="es-MX"/>
        </w:rPr>
        <w:t>.</w:t>
      </w:r>
    </w:p>
    <w:p w14:paraId="6334E3BF" w14:textId="4B879478" w:rsidR="007E0531" w:rsidRPr="003C4E55" w:rsidRDefault="005057C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w:t>
      </w:r>
      <w:r w:rsidR="007E0531" w:rsidRPr="003C4E55">
        <w:rPr>
          <w:rFonts w:ascii="Times New Roman" w:eastAsia="Times New Roman" w:hAnsi="Times New Roman" w:cs="Times New Roman"/>
          <w:sz w:val="24"/>
          <w:szCs w:val="24"/>
          <w:lang w:eastAsia="es-MX"/>
        </w:rPr>
        <w:t>simismo, es fundamental realizar acciones contundentes para frenar el sicariato digital que se hace presente por medio de perfiles falsos en las redes sociales y la difusión de información manipulada, haciendo en algunas ocasiones imposible saber quién es la persona o las personas que están detrás de esto, porque no tienen un rostro</w:t>
      </w:r>
      <w:r w:rsidRPr="003C4E55">
        <w:rPr>
          <w:rFonts w:ascii="Times New Roman" w:eastAsia="Times New Roman" w:hAnsi="Times New Roman" w:cs="Times New Roman"/>
          <w:sz w:val="24"/>
          <w:szCs w:val="24"/>
          <w:lang w:eastAsia="es-MX"/>
        </w:rPr>
        <w:t>,</w:t>
      </w:r>
      <w:r w:rsidR="007E0531" w:rsidRPr="003C4E55">
        <w:rPr>
          <w:rFonts w:ascii="Times New Roman" w:eastAsia="Times New Roman" w:hAnsi="Times New Roman" w:cs="Times New Roman"/>
          <w:sz w:val="24"/>
          <w:szCs w:val="24"/>
          <w:lang w:eastAsia="es-MX"/>
        </w:rPr>
        <w:t xml:space="preserve"> o no al menos un rostro real, por lo menos en la mayoría de las veces.</w:t>
      </w:r>
    </w:p>
    <w:p w14:paraId="7F1212B0" w14:textId="5A724B53" w:rsidR="007E0531"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Por ello es necesario dar a las autoridades competentes las herramientas necesarias para ordenar la cancelación de cuentas, perfiles o contenidos multimedia que generen violencia en contra de las mujeres, ya que en la actualidad no existe ningún método efectivo para erradicar dichas publicaciones, provocando que la violencia continúe.</w:t>
      </w:r>
    </w:p>
    <w:p w14:paraId="45BC333B" w14:textId="77777777" w:rsidR="0095508A"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Es tiempo de acabar con la impunidad, ya que esta forma de violencia ha generado cada vez más un entorno de hostilidad que desanima a muchas mujeres a participar activamente en la política y en los asuntos públicos, así como a participar en el sector privado.</w:t>
      </w:r>
    </w:p>
    <w:p w14:paraId="71FEAFAE" w14:textId="6B39351F" w:rsidR="00FD767D"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Ante tal condición, las redes sociales, que deberían ser herramienta de empoderamiento, se convierten en un espacio intimidación que afecta no solo a nivel personal, sino también vulneran el tejido mismo de nuestra democracia.</w:t>
      </w:r>
    </w:p>
    <w:p w14:paraId="7363F740" w14:textId="5CF7D183" w:rsidR="007E0531"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Se considera que la lucha política contra las mujeres en las redes sociales no es simplemente una cuestión de género, también es un asunto relacionado con la justicia, la democracia y los derechos humanos.</w:t>
      </w:r>
    </w:p>
    <w:p w14:paraId="5D114244" w14:textId="6E95A28B" w:rsidR="007E0531"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Por lo anteriormente expuesto, se somete a </w:t>
      </w:r>
      <w:r w:rsidR="00FD767D" w:rsidRPr="003C4E55">
        <w:rPr>
          <w:rFonts w:ascii="Times New Roman" w:eastAsia="Times New Roman" w:hAnsi="Times New Roman" w:cs="Times New Roman"/>
          <w:sz w:val="24"/>
          <w:szCs w:val="24"/>
          <w:lang w:eastAsia="es-MX"/>
        </w:rPr>
        <w:t>la</w:t>
      </w:r>
      <w:r w:rsidRPr="003C4E55">
        <w:rPr>
          <w:rFonts w:ascii="Times New Roman" w:eastAsia="Times New Roman" w:hAnsi="Times New Roman" w:cs="Times New Roman"/>
          <w:sz w:val="24"/>
          <w:szCs w:val="24"/>
          <w:lang w:eastAsia="es-MX"/>
        </w:rPr>
        <w:t xml:space="preserve"> consideración </w:t>
      </w:r>
      <w:r w:rsidR="00FD767D" w:rsidRPr="003C4E55">
        <w:rPr>
          <w:rFonts w:ascii="Times New Roman" w:eastAsia="Times New Roman" w:hAnsi="Times New Roman" w:cs="Times New Roman"/>
          <w:sz w:val="24"/>
          <w:szCs w:val="24"/>
          <w:lang w:eastAsia="es-MX"/>
        </w:rPr>
        <w:t>de</w:t>
      </w:r>
      <w:r w:rsidRPr="003C4E55">
        <w:rPr>
          <w:rFonts w:ascii="Times New Roman" w:eastAsia="Times New Roman" w:hAnsi="Times New Roman" w:cs="Times New Roman"/>
          <w:sz w:val="24"/>
          <w:szCs w:val="24"/>
          <w:lang w:eastAsia="es-MX"/>
        </w:rPr>
        <w:t xml:space="preserve"> esta Honorable Legislatura la presente iniciativa que, de considerarse procedente</w:t>
      </w:r>
      <w:r w:rsidR="00253831"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se apruebe en sus términos.</w:t>
      </w:r>
    </w:p>
    <w:p w14:paraId="0399E2B4" w14:textId="77777777" w:rsidR="006278EF" w:rsidRPr="003C4E55" w:rsidRDefault="006278EF" w:rsidP="002740AB">
      <w:pPr>
        <w:spacing w:after="0" w:line="240" w:lineRule="auto"/>
        <w:jc w:val="center"/>
        <w:rPr>
          <w:rFonts w:ascii="Times New Roman" w:hAnsi="Times New Roman"/>
          <w:sz w:val="24"/>
          <w:szCs w:val="24"/>
        </w:rPr>
      </w:pPr>
    </w:p>
    <w:p w14:paraId="419AC5E4" w14:textId="77777777" w:rsidR="006278EF" w:rsidRPr="003C4E55" w:rsidRDefault="006278EF"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69A6A600" w14:textId="4E82BF78" w:rsidR="006278EF" w:rsidRPr="003C4E55" w:rsidRDefault="006278EF" w:rsidP="00B71953">
      <w:pPr>
        <w:spacing w:after="0" w:line="240" w:lineRule="auto"/>
        <w:jc w:val="center"/>
        <w:rPr>
          <w:rFonts w:ascii="Times New Roman" w:hAnsi="Times New Roman" w:cs="Times New Roman"/>
          <w:sz w:val="24"/>
          <w:szCs w:val="24"/>
        </w:rPr>
      </w:pPr>
    </w:p>
    <w:p w14:paraId="559C03EC" w14:textId="77777777" w:rsidR="00B71953" w:rsidRPr="003C4E55" w:rsidRDefault="00B71953" w:rsidP="00B71953">
      <w:pPr>
        <w:spacing w:after="0" w:line="240" w:lineRule="auto"/>
        <w:ind w:right="-12"/>
        <w:jc w:val="center"/>
        <w:rPr>
          <w:rFonts w:ascii="Times New Roman" w:eastAsia="Arial" w:hAnsi="Times New Roman" w:cs="Times New Roman"/>
          <w:sz w:val="24"/>
          <w:szCs w:val="24"/>
        </w:rPr>
      </w:pPr>
      <w:proofErr w:type="spellStart"/>
      <w:r w:rsidRPr="003C4E55">
        <w:rPr>
          <w:rFonts w:ascii="Times New Roman" w:eastAsia="Arial" w:hAnsi="Times New Roman" w:cs="Times New Roman"/>
          <w:b/>
          <w:sz w:val="24"/>
          <w:szCs w:val="24"/>
        </w:rPr>
        <w:t>Dip</w:t>
      </w:r>
      <w:proofErr w:type="spellEnd"/>
      <w:r w:rsidRPr="003C4E55">
        <w:rPr>
          <w:rFonts w:ascii="Times New Roman" w:eastAsia="Arial" w:hAnsi="Times New Roman" w:cs="Times New Roman"/>
          <w:b/>
          <w:sz w:val="24"/>
          <w:szCs w:val="24"/>
        </w:rPr>
        <w:t>. Karla Gabriela Esperanza Aguilar Talavera</w:t>
      </w:r>
    </w:p>
    <w:p w14:paraId="5D4F5ED5"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8F5F303" w14:textId="77777777" w:rsidR="00B71953" w:rsidRPr="003C4E55" w:rsidRDefault="00B71953" w:rsidP="00B71953">
      <w:pPr>
        <w:spacing w:after="0" w:line="240" w:lineRule="auto"/>
        <w:ind w:right="-12"/>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Toluca, Estado de México, 22 de agosto de 2024.</w:t>
      </w:r>
    </w:p>
    <w:p w14:paraId="1E78879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0F5987A" w14:textId="77777777" w:rsidR="00B71953" w:rsidRPr="003C4E55" w:rsidRDefault="00B71953" w:rsidP="00B71953">
      <w:pPr>
        <w:spacing w:after="0" w:line="240" w:lineRule="auto"/>
        <w:ind w:right="-12"/>
        <w:rPr>
          <w:rFonts w:ascii="Times New Roman" w:eastAsia="Arial" w:hAnsi="Times New Roman" w:cs="Times New Roman"/>
          <w:b/>
          <w:sz w:val="24"/>
          <w:szCs w:val="24"/>
        </w:rPr>
      </w:pPr>
      <w:r w:rsidRPr="003C4E55">
        <w:rPr>
          <w:rFonts w:ascii="Times New Roman" w:eastAsia="Arial" w:hAnsi="Times New Roman" w:cs="Times New Roman"/>
          <w:b/>
          <w:sz w:val="24"/>
          <w:szCs w:val="24"/>
        </w:rPr>
        <w:t>DIP. JESÚS GERARDO IZQUIERDO ROJAS</w:t>
      </w:r>
    </w:p>
    <w:p w14:paraId="38E728C8" w14:textId="77777777" w:rsidR="00B71953" w:rsidRPr="003C4E55" w:rsidRDefault="00B71953" w:rsidP="00B71953">
      <w:pPr>
        <w:spacing w:after="0" w:line="240" w:lineRule="auto"/>
        <w:ind w:right="-12"/>
        <w:rPr>
          <w:rFonts w:ascii="Times New Roman" w:eastAsia="Arial" w:hAnsi="Times New Roman" w:cs="Times New Roman"/>
          <w:b/>
          <w:sz w:val="24"/>
          <w:szCs w:val="24"/>
        </w:rPr>
      </w:pPr>
      <w:r w:rsidRPr="003C4E55">
        <w:rPr>
          <w:rFonts w:ascii="Times New Roman" w:eastAsia="Arial" w:hAnsi="Times New Roman" w:cs="Times New Roman"/>
          <w:b/>
          <w:sz w:val="24"/>
          <w:szCs w:val="24"/>
        </w:rPr>
        <w:t>VICEPRESIDENTE DE LA DIPUTACIÓN PERMANENTE</w:t>
      </w:r>
    </w:p>
    <w:p w14:paraId="17145DCC"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Times New Roman" w:eastAsia="Arial" w:hAnsi="Times New Roman" w:cs="Times New Roman"/>
          <w:b/>
          <w:sz w:val="24"/>
          <w:szCs w:val="24"/>
        </w:rPr>
        <w:t>DEL ESTADO DE MÉXICO</w:t>
      </w:r>
    </w:p>
    <w:p w14:paraId="035F061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P R E S E N T E</w:t>
      </w:r>
    </w:p>
    <w:p w14:paraId="6F7A90C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C11010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w:t>
      </w:r>
      <w:r w:rsidRPr="003C4E55">
        <w:rPr>
          <w:rFonts w:ascii="Times New Roman" w:eastAsia="Arial" w:hAnsi="Times New Roman" w:cs="Times New Roman"/>
          <w:b/>
          <w:sz w:val="24"/>
          <w:szCs w:val="24"/>
        </w:rPr>
        <w:t>Karla Gabriela Esperanza Aguilar Talavera</w:t>
      </w:r>
      <w:r w:rsidRPr="003C4E55">
        <w:rPr>
          <w:rFonts w:ascii="Times New Roman" w:eastAsia="Arial" w:hAnsi="Times New Roman" w:cs="Times New Roman"/>
          <w:sz w:val="24"/>
          <w:szCs w:val="24"/>
        </w:rPr>
        <w:t xml:space="preserve">, integrante del Grupo Parlamentario del Partido Revolucionario Institucional, me permito someter a la consideración de esa H. Legislatura, por su digno conducto, la presente Iniciativa de Decreto por el que se reforman y adicionan diversas </w:t>
      </w:r>
      <w:r w:rsidRPr="003C4E55">
        <w:rPr>
          <w:rFonts w:ascii="Times New Roman" w:eastAsia="Arial" w:hAnsi="Times New Roman" w:cs="Times New Roman"/>
          <w:sz w:val="24"/>
          <w:szCs w:val="24"/>
        </w:rPr>
        <w:lastRenderedPageBreak/>
        <w:t>disposiciones de la Constitución Política del Estado Libre y Soberano de México, la Ley de Acceso de las Mujeres a una Vida Libre de Violencia del Estado de México y del Código Penal del Estado de México en materia de Violencia Digital contra las mujeres y Sicariato Digital; que tiene sustento en la siguiente:</w:t>
      </w:r>
    </w:p>
    <w:p w14:paraId="43604D9E"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08E8076" w14:textId="77777777" w:rsidR="00B71953" w:rsidRPr="003C4E55" w:rsidRDefault="00B71953" w:rsidP="00B71953">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EXPOSICIÓN DE MOTIVOS</w:t>
      </w:r>
    </w:p>
    <w:p w14:paraId="55E3157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3BA8372"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De acuerdo con la Guía para la Identificación y Atención de la Violencia Política contra las Mujeres en Razón de Género a través de las Tecnologías de Información y Comunicación, publicada por el IEEM “La violencia política contra las mujeres en razón de género a través de las tecnologías de la información y comunicación, como lo es la que se configura en las redes sociales, es un problema cada vez más común en nuestra sociedad pues a través de estas plataformas se pueden difundir mensajes de odio, desinformación y acoso, en el marco de los procesos electorales y fuera de ellos, lo que puede generar un clima de violencia, que no debe ser tolerado o permitido”</w:t>
      </w:r>
    </w:p>
    <w:p w14:paraId="2551556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C46119B"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En términos generales, la Ley General de Acceso de las Mujeres a una Vida Libre de Violencia reconoce como modalidades de violencia contra las mujeres, la violencia digital y la violencia mediática.</w:t>
      </w:r>
    </w:p>
    <w:p w14:paraId="671E423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EDE5EAB"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Violencia digital </w:t>
      </w:r>
      <w:r w:rsidRPr="003C4E55">
        <w:rPr>
          <w:rFonts w:ascii="Times New Roman" w:eastAsia="Arial" w:hAnsi="Times New Roman" w:cs="Times New Roman"/>
          <w:sz w:val="24"/>
          <w:szCs w:val="24"/>
        </w:rPr>
        <w:t>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w:t>
      </w:r>
    </w:p>
    <w:p w14:paraId="03E28C2F" w14:textId="77777777" w:rsidR="00B71953" w:rsidRPr="003C4E55" w:rsidRDefault="00B71953" w:rsidP="00B71953">
      <w:pPr>
        <w:spacing w:after="0" w:line="240" w:lineRule="auto"/>
        <w:ind w:right="-12"/>
        <w:jc w:val="both"/>
        <w:rPr>
          <w:rFonts w:ascii="Times New Roman" w:eastAsia="Arial" w:hAnsi="Times New Roman" w:cs="Times New Roman"/>
          <w:b/>
          <w:sz w:val="24"/>
          <w:szCs w:val="24"/>
        </w:rPr>
      </w:pPr>
    </w:p>
    <w:p w14:paraId="2528942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Violencia mediática </w:t>
      </w:r>
      <w:r w:rsidRPr="003C4E55">
        <w:rPr>
          <w:rFonts w:ascii="Times New Roman" w:eastAsia="Arial" w:hAnsi="Times New Roman" w:cs="Times New Roman"/>
          <w:sz w:val="24"/>
          <w:szCs w:val="24"/>
        </w:rPr>
        <w:t>es todo acto a través de cualquier medio de comunicación, que de manera directa o indirecta promueva estereotipos sexistas, haga apología de la violencia contra las mujeres y las niñas, produzca o permita la producción y difusión de discurso de odio sexista, discriminación de género o desigualdad entre mujeres y hombres, que cause daño a las mujeres y niñas de tipo psicológico, sexual, físico, económico, patrimonial o feminicida. La violencia mediática se ejerce por cualquier persona física o moral que utilice un medio de comunicación para producir y difundir contenidos que atentan contra la autoestima, salud, integridad, libertad y seguridad de las mujeres y niñas, que impide su desarrollo y que atenta contra la igualdad.</w:t>
      </w:r>
    </w:p>
    <w:p w14:paraId="20C98FE4"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FA1D5D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Sin embargo, en la legislación estatal, no se reconoce la violencia digital.</w:t>
      </w:r>
    </w:p>
    <w:p w14:paraId="2E96C71F"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961B485"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En el informe, </w:t>
      </w:r>
      <w:proofErr w:type="spellStart"/>
      <w:r w:rsidRPr="003C4E55">
        <w:rPr>
          <w:rFonts w:ascii="Times New Roman" w:eastAsia="Arial" w:hAnsi="Times New Roman" w:cs="Times New Roman"/>
          <w:i/>
          <w:sz w:val="24"/>
          <w:szCs w:val="24"/>
        </w:rPr>
        <w:t>ciberviolencia</w:t>
      </w:r>
      <w:proofErr w:type="spellEnd"/>
      <w:r w:rsidRPr="003C4E55">
        <w:rPr>
          <w:rFonts w:ascii="Times New Roman" w:eastAsia="Arial" w:hAnsi="Times New Roman" w:cs="Times New Roman"/>
          <w:i/>
          <w:sz w:val="24"/>
          <w:szCs w:val="24"/>
        </w:rPr>
        <w:t xml:space="preserve"> y ciberacoso contra las mujeres y niñas en el Marco de la convención de Belém Do Pará </w:t>
      </w:r>
      <w:r w:rsidRPr="003C4E55">
        <w:rPr>
          <w:rFonts w:ascii="Times New Roman" w:eastAsia="Arial" w:hAnsi="Times New Roman" w:cs="Times New Roman"/>
          <w:sz w:val="24"/>
          <w:szCs w:val="24"/>
        </w:rPr>
        <w:t>(2022) la OEA hace referencia a los hallazgos respecto a que entre las formas en las que se comete violencia contra las mujeres a través de los medios electrónicos se encuentran:</w:t>
      </w:r>
    </w:p>
    <w:p w14:paraId="64573E5C"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2004CC8"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Odio viral en contra de las mujeres con proyección pública.</w:t>
      </w:r>
    </w:p>
    <w:p w14:paraId="608E43B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CC879A8"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Expulsión y derribo de espacios de expresión de mujeres.</w:t>
      </w:r>
    </w:p>
    <w:p w14:paraId="41EFF90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E313099"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 xml:space="preserve">Ataques organizados, a través de cuentas creadas o </w:t>
      </w:r>
      <w:proofErr w:type="spellStart"/>
      <w:r w:rsidRPr="003C4E55">
        <w:rPr>
          <w:rFonts w:ascii="Times New Roman" w:eastAsia="Arial" w:hAnsi="Times New Roman" w:cs="Times New Roman"/>
          <w:sz w:val="24"/>
          <w:szCs w:val="24"/>
        </w:rPr>
        <w:t>bots</w:t>
      </w:r>
      <w:proofErr w:type="spellEnd"/>
      <w:r w:rsidRPr="003C4E55">
        <w:rPr>
          <w:rFonts w:ascii="Times New Roman" w:eastAsia="Arial" w:hAnsi="Times New Roman" w:cs="Times New Roman"/>
          <w:sz w:val="24"/>
          <w:szCs w:val="24"/>
        </w:rPr>
        <w:t xml:space="preserve">, para violentar a mujeres. En redes sociales los </w:t>
      </w:r>
      <w:proofErr w:type="spellStart"/>
      <w:r w:rsidRPr="003C4E55">
        <w:rPr>
          <w:rFonts w:ascii="Times New Roman" w:eastAsia="Arial" w:hAnsi="Times New Roman" w:cs="Times New Roman"/>
          <w:sz w:val="24"/>
          <w:szCs w:val="24"/>
        </w:rPr>
        <w:t>bots</w:t>
      </w:r>
      <w:proofErr w:type="spellEnd"/>
      <w:r w:rsidRPr="003C4E55">
        <w:rPr>
          <w:rFonts w:ascii="Times New Roman" w:eastAsia="Arial" w:hAnsi="Times New Roman" w:cs="Times New Roman"/>
          <w:sz w:val="24"/>
          <w:szCs w:val="24"/>
        </w:rPr>
        <w:t xml:space="preserve"> son utilizados para generar mensajes automáticos en defensa de ciertas ideas.</w:t>
      </w:r>
    </w:p>
    <w:p w14:paraId="30223A1F" w14:textId="77777777" w:rsidR="00B71953" w:rsidRPr="003C4E55" w:rsidRDefault="00B71953" w:rsidP="00B71953">
      <w:pPr>
        <w:spacing w:after="0" w:line="240" w:lineRule="auto"/>
        <w:ind w:right="-12"/>
        <w:rPr>
          <w:rFonts w:ascii="Times New Roman" w:eastAsia="MS PGothic" w:hAnsi="Times New Roman" w:cs="Times New Roman"/>
          <w:sz w:val="24"/>
          <w:szCs w:val="24"/>
        </w:rPr>
      </w:pPr>
    </w:p>
    <w:p w14:paraId="2C1C7741"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Extorsión bajo amenaza de difusión de imágenes, íntimas.</w:t>
      </w:r>
    </w:p>
    <w:p w14:paraId="5B17B0BC"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6E3F803"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Vigilancia.</w:t>
      </w:r>
    </w:p>
    <w:p w14:paraId="62AE4B2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385FC9F"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Campañas de desprestigio.</w:t>
      </w:r>
    </w:p>
    <w:p w14:paraId="5639375A"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C0D5E7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La violencia contra las mujeres en el espacio digital tiene efectos innegables:</w:t>
      </w:r>
    </w:p>
    <w:p w14:paraId="57EF101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948459B"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ab/>
        <w:t>28 % de las mujeres que fueron objeto de la violencia en las TIC ha reducido su presencia en línea de manera voluntaria (ONU Mujeres).</w:t>
      </w:r>
    </w:p>
    <w:p w14:paraId="34A2EE3A"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999F345"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ab/>
        <w:t>En México, al menos 9 millones de mujeres, han vivido violencia digital, lo que representa un 30.8% (INEGI).</w:t>
      </w:r>
    </w:p>
    <w:p w14:paraId="521693DA"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73300B7"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ab/>
        <w:t>88 % de las mujeres sufren abusos y ciberacoso tras la publicación de contenidos feministas (Amnistía Internacional).</w:t>
      </w:r>
    </w:p>
    <w:p w14:paraId="0AAF434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p>
    <w:p w14:paraId="00B3AEC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La violencia política contra las mujeres en razón de género, al poder cometerse tanto en la esfera pública o privada, comprende las TIC, como las redes sociales; si bien estas últimas son una herramienta útil para transmitir información, conectarnos con otras personas, hacer comunidad y compartir nuestras ideas, a través de ellas, se pueden afectar los derechos político electorales de las mujeres con base en elementos de género:</w:t>
      </w:r>
    </w:p>
    <w:p w14:paraId="084457BE"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0E6D2E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Divulgando o revelando información personal y privada para dañar su dignidad como seres humanos.</w:t>
      </w:r>
    </w:p>
    <w:p w14:paraId="72354303"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058CBD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Desestimando o descalificando, con base en elementos de género, las propuestas que presentan en el marco del ejercicio de sus derechos político electorales.</w:t>
      </w:r>
    </w:p>
    <w:p w14:paraId="6991CE33"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9A07078"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Elaborando o distribuyendo, por sí o por terceras personas, propaganda política o electoral que las calumnie, degrade o descalifique, que reproduzca relaciones de dominación, desigualdad o discriminación, con el objetivo de menoscabar su imagen pública, y con base en elementos de género.</w:t>
      </w:r>
    </w:p>
    <w:p w14:paraId="3B0769B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66F34D9"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Realizando expresiones que las difamen, calumnien, injurien, denigren o descalifiquen, basándose en estereotipos de género para menoscabar su imagen pública.</w:t>
      </w:r>
    </w:p>
    <w:p w14:paraId="134B387C"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7C2A3B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Difundiendo imágenes, mensajes o su información privada con el propósito de desacreditarlas, difamarlas, denigrarlas y poner en entredicho su capacidad o habilidades para la política, partiendo de estereotipos de género.</w:t>
      </w:r>
    </w:p>
    <w:p w14:paraId="1110A0CB"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5F54D62"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Segoe UI Symbol" w:eastAsia="MS PGothic" w:hAnsi="Segoe UI Symbol" w:cs="Segoe UI Symbol"/>
          <w:sz w:val="24"/>
          <w:szCs w:val="24"/>
        </w:rPr>
        <w:t>✓</w:t>
      </w:r>
      <w:r w:rsidRPr="003C4E55">
        <w:rPr>
          <w:rFonts w:ascii="Times New Roman" w:eastAsia="MS PGothic" w:hAnsi="Times New Roman" w:cs="Times New Roman"/>
          <w:sz w:val="24"/>
          <w:szCs w:val="24"/>
        </w:rPr>
        <w:t xml:space="preserve"> </w:t>
      </w:r>
      <w:r w:rsidRPr="003C4E55">
        <w:rPr>
          <w:rFonts w:ascii="Times New Roman" w:eastAsia="Arial" w:hAnsi="Times New Roman" w:cs="Times New Roman"/>
          <w:sz w:val="24"/>
          <w:szCs w:val="24"/>
        </w:rPr>
        <w:t>Efectuando agresiones verbales con ideas estereotipadas y visiones discriminatorias sobre las mujeres.</w:t>
      </w:r>
    </w:p>
    <w:p w14:paraId="6EA686EF"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59372F8"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Frente a este fenómeno, se cuenta con la opción de reportar el contenido en las plataformas o redes sociales a través de los mecanismos que las mismas facilitan para ello. La mayoría cuenta con </w:t>
      </w:r>
      <w:r w:rsidRPr="003C4E55">
        <w:rPr>
          <w:rFonts w:ascii="Times New Roman" w:eastAsia="Arial" w:hAnsi="Times New Roman" w:cs="Times New Roman"/>
          <w:sz w:val="24"/>
          <w:szCs w:val="24"/>
        </w:rPr>
        <w:lastRenderedPageBreak/>
        <w:t>lineamientos o reglas para garantizar la adecuada convivencia entre usuarias y usuarios, así como para que tengan cierto control en su uso. Cometer violencia es uno de los motivos por los que las publicaciones pueden ser denunciadas y eliminadas. En ocasiones, incluso amerita sanciones, como la restricción o inhabilitación de la cuenta desde la cual fueron realizadas.</w:t>
      </w:r>
    </w:p>
    <w:p w14:paraId="04AE363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A619BB7"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Sin embargo, es importante tener en cuenta que estas acciones no sustituyen la formalización de quejas o denuncias ante las autoridades competentes, además de que el marco jurídico actual no permite inhibir o sancionar de manera eficaz este fenómeno.</w:t>
      </w:r>
    </w:p>
    <w:p w14:paraId="7D9F91D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p>
    <w:p w14:paraId="6DAC0268"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lo anterior, regular la violencia digital en contra de las mujeres, así como el denominado “sicariato digital” es un tema de urgente necesidad, debido a que hoy en día estas plataformas se han convertido en un espacio fundamental, no solo para la libre expresión de las ideas, sino que también para la difusión de la actividad y participación política.</w:t>
      </w:r>
    </w:p>
    <w:p w14:paraId="7AE54D48"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9D2CCF3"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Lamentablemente, debido al crecimiento de la importancia e influencia de los medios digitales, como son las redes sociales, la mayoría de las mujeres que hemos participado en algún proceso de elección popular, hemos sido víctimas de amenazas, acoso, violencia, injurias, calumnias, difamación o chantaje, entre otros, situación que genera desprestigio debido a la misoginia de los actores intelectuales que buscan esconderse bajo perfiles falsos, afectando con ello de manera desproporcionada a las mujeres ya que nos pone en una situación de vulnerabilidad ante tal exposición mediática.</w:t>
      </w:r>
    </w:p>
    <w:p w14:paraId="370D619E"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766ADFD"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 bien, en la arena política hemos ganado importantes espacios, la regulación efectiva de la violencia mediática, la violencia digital y la violencia política contra las mujeres en razón de genero son indispensables para evidenciar los rezagos que aún enfrentamos las mujeres en la sociedad, dado que la violencia en cualquiera de sus formas modalidades o manifestaciones arrebata a millones de mujeres la posibilidad de ejercer sus derechos de forma plena de forma libre.</w:t>
      </w:r>
    </w:p>
    <w:p w14:paraId="592D703E"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F37D03E"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Estoy consciente de que la normatividad vigente ya establece algunos instrumentos para proteger a las mujeres que particularmente han sido víctimas de violencia, sin embargo, hago énfasis en que estos nos suficientes y dejan un gran vacío por donde transita la impunidad de los </w:t>
      </w:r>
      <w:proofErr w:type="spellStart"/>
      <w:r w:rsidRPr="003C4E55">
        <w:rPr>
          <w:rFonts w:ascii="Times New Roman" w:eastAsia="Arial" w:hAnsi="Times New Roman" w:cs="Times New Roman"/>
          <w:sz w:val="24"/>
          <w:szCs w:val="24"/>
        </w:rPr>
        <w:t>violentadores</w:t>
      </w:r>
      <w:proofErr w:type="spellEnd"/>
      <w:r w:rsidRPr="003C4E55">
        <w:rPr>
          <w:rFonts w:ascii="Times New Roman" w:eastAsia="Arial" w:hAnsi="Times New Roman" w:cs="Times New Roman"/>
          <w:sz w:val="24"/>
          <w:szCs w:val="24"/>
        </w:rPr>
        <w:t xml:space="preserve"> digitales.</w:t>
      </w:r>
    </w:p>
    <w:p w14:paraId="5B3CAC9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1B532E8"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Las redes sociales se han vuelto una herramienta esencial en el día a día de las personas, sin </w:t>
      </w:r>
      <w:proofErr w:type="gramStart"/>
      <w:r w:rsidRPr="003C4E55">
        <w:rPr>
          <w:rFonts w:ascii="Times New Roman" w:eastAsia="Arial" w:hAnsi="Times New Roman" w:cs="Times New Roman"/>
          <w:sz w:val="24"/>
          <w:szCs w:val="24"/>
        </w:rPr>
        <w:t>embargo</w:t>
      </w:r>
      <w:proofErr w:type="gramEnd"/>
      <w:r w:rsidRPr="003C4E55">
        <w:rPr>
          <w:rFonts w:ascii="Times New Roman" w:eastAsia="Arial" w:hAnsi="Times New Roman" w:cs="Times New Roman"/>
          <w:sz w:val="24"/>
          <w:szCs w:val="24"/>
        </w:rPr>
        <w:t xml:space="preserve"> su falta de regulación ha provocado que estas sean utilizadas para ejercer una nueva forma de violencia y manipulación a través de los medios digitales.</w:t>
      </w:r>
    </w:p>
    <w:p w14:paraId="5F6ECE43"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8EBD45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Tenemos que poner un alto a las formas de violencia a través de los medios digitales así como de la inteligencia artificial -ya que esta representa un inminente peligro para la seguridad y la libertad de las personas en el mundo virtual- asimismo, es fundamental realizar acciones contundentes para frenar el sicariato digital, que se hace presente por medio de perfiles falsos en las redes sociales y la difusión de información manipulada haciendo en algunas ocasiones imposible saber quién es la persona o las personas que están detrás de esto porque no tienen un rostro o no al menos uno real por lo menos en la mayoría de las veces.</w:t>
      </w:r>
    </w:p>
    <w:p w14:paraId="4A3D7B3F"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3AE0CD5"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ello es necesario dar a las autoridades competentes las herramientas necesarias para ordenar la cancelación de cuentas, perfiles o contenido multimedia que genere violencia en contra de las mujeres ya que en la actualidad no existe ningún método efectivo para erradicar dichas publicaciones, provocando que la violencia continúe.</w:t>
      </w:r>
    </w:p>
    <w:p w14:paraId="372F254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p>
    <w:p w14:paraId="26B56C09"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Es tiempo de acabar con la impunidad y hacer visibles las lagunas y carencias de nuestro sistema jurídico mexicano ya que esta forma de violencia ha generado cada vez un entorno hostil que desanima a muchas mujeres a participar activamente en la política, en los asuntos públicos pero también a participar en el sector privado, las redes sociales que deberían ser herramientas de empoderamiento se convierten en espacios de intimidación que afecta no solo a nivel personal también vulneran al tejido mismo de nuestra democracia.</w:t>
      </w:r>
    </w:p>
    <w:p w14:paraId="18FE4FF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F4D8CA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La lucha política contra las mujeres en las redes sociales no es simplemente una cuestión de genero también es un asunto relacionado con la justicia, la democracia y los derechos humanos.</w:t>
      </w:r>
    </w:p>
    <w:p w14:paraId="0D196359"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204F2E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Recordemos que “las redes sociales son un reflejo de nuestra realidad”, por lo que nos corresponde elegir un reflejo cada vez más libre cada vez más seguro y libre de violencia para todas.</w:t>
      </w:r>
    </w:p>
    <w:p w14:paraId="32E62EED"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3A312BD" w14:textId="77777777" w:rsidR="00B71953" w:rsidRPr="003C4E55" w:rsidRDefault="00B71953" w:rsidP="00B71953">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ATENTAMENTE</w:t>
      </w:r>
    </w:p>
    <w:p w14:paraId="0240C611" w14:textId="77777777" w:rsidR="00B71953" w:rsidRPr="003C4E55" w:rsidRDefault="00B71953" w:rsidP="00B71953">
      <w:pPr>
        <w:spacing w:after="0" w:line="240" w:lineRule="auto"/>
        <w:ind w:right="-12"/>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DIP. KARLA GABRIELA ESPERANZA AGUILAR TALAVERA</w:t>
      </w:r>
    </w:p>
    <w:p w14:paraId="09FB1C0C" w14:textId="77777777" w:rsidR="00B71953" w:rsidRPr="003C4E55" w:rsidRDefault="00B71953" w:rsidP="00B71953">
      <w:pPr>
        <w:spacing w:after="0" w:line="240" w:lineRule="auto"/>
        <w:ind w:right="-12"/>
        <w:rPr>
          <w:rFonts w:ascii="Times New Roman" w:eastAsia="Arial" w:hAnsi="Times New Roman" w:cs="Times New Roman"/>
          <w:b/>
          <w:sz w:val="24"/>
          <w:szCs w:val="24"/>
        </w:rPr>
      </w:pPr>
    </w:p>
    <w:p w14:paraId="016FAFBD" w14:textId="77777777" w:rsidR="00B71953" w:rsidRPr="003C4E55" w:rsidRDefault="00B71953" w:rsidP="00B71953">
      <w:pPr>
        <w:spacing w:after="0" w:line="240" w:lineRule="auto"/>
        <w:ind w:right="-12"/>
        <w:rPr>
          <w:rFonts w:ascii="Times New Roman" w:eastAsia="Arial" w:hAnsi="Times New Roman" w:cs="Times New Roman"/>
          <w:b/>
          <w:sz w:val="24"/>
          <w:szCs w:val="24"/>
        </w:rPr>
      </w:pPr>
    </w:p>
    <w:p w14:paraId="34B592AF"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Times New Roman" w:eastAsia="Arial" w:hAnsi="Times New Roman" w:cs="Times New Roman"/>
          <w:b/>
          <w:sz w:val="24"/>
          <w:szCs w:val="24"/>
        </w:rPr>
        <w:t>DECRETO NÚMERO:</w:t>
      </w:r>
    </w:p>
    <w:p w14:paraId="34C91487" w14:textId="77777777" w:rsidR="00B71953" w:rsidRPr="003C4E55" w:rsidRDefault="00B71953" w:rsidP="00B71953">
      <w:pPr>
        <w:spacing w:after="0" w:line="240" w:lineRule="auto"/>
        <w:ind w:right="-12"/>
        <w:rPr>
          <w:rFonts w:ascii="Times New Roman" w:eastAsia="Arial" w:hAnsi="Times New Roman" w:cs="Times New Roman"/>
          <w:b/>
          <w:sz w:val="24"/>
          <w:szCs w:val="24"/>
        </w:rPr>
      </w:pPr>
      <w:r w:rsidRPr="003C4E55">
        <w:rPr>
          <w:rFonts w:ascii="Times New Roman" w:eastAsia="Arial" w:hAnsi="Times New Roman" w:cs="Times New Roman"/>
          <w:b/>
          <w:sz w:val="24"/>
          <w:szCs w:val="24"/>
        </w:rPr>
        <w:t>LA H. “LXI” LEGISLATURA</w:t>
      </w:r>
    </w:p>
    <w:p w14:paraId="21254C09" w14:textId="77777777" w:rsidR="00B71953" w:rsidRPr="003C4E55" w:rsidRDefault="00B71953" w:rsidP="00B71953">
      <w:pPr>
        <w:spacing w:after="0" w:line="240" w:lineRule="auto"/>
        <w:ind w:right="-12"/>
        <w:rPr>
          <w:rFonts w:ascii="Times New Roman" w:eastAsia="Arial" w:hAnsi="Times New Roman" w:cs="Times New Roman"/>
          <w:b/>
          <w:sz w:val="24"/>
          <w:szCs w:val="24"/>
        </w:rPr>
      </w:pPr>
      <w:r w:rsidRPr="003C4E55">
        <w:rPr>
          <w:rFonts w:ascii="Times New Roman" w:eastAsia="Arial" w:hAnsi="Times New Roman" w:cs="Times New Roman"/>
          <w:b/>
          <w:sz w:val="24"/>
          <w:szCs w:val="24"/>
        </w:rPr>
        <w:t>DEL ESTADO DE MÉXICO</w:t>
      </w:r>
    </w:p>
    <w:p w14:paraId="2EE2ADF4" w14:textId="77777777" w:rsidR="00B71953" w:rsidRPr="003C4E55" w:rsidRDefault="00B71953" w:rsidP="00B71953">
      <w:pPr>
        <w:spacing w:after="0" w:line="240" w:lineRule="auto"/>
        <w:ind w:right="-12"/>
        <w:rPr>
          <w:rFonts w:ascii="Times New Roman" w:eastAsia="Arial" w:hAnsi="Times New Roman" w:cs="Times New Roman"/>
          <w:sz w:val="24"/>
          <w:szCs w:val="24"/>
        </w:rPr>
      </w:pPr>
      <w:r w:rsidRPr="003C4E55">
        <w:rPr>
          <w:rFonts w:ascii="Times New Roman" w:eastAsia="Arial" w:hAnsi="Times New Roman" w:cs="Times New Roman"/>
          <w:b/>
          <w:sz w:val="24"/>
          <w:szCs w:val="24"/>
        </w:rPr>
        <w:t>DECRETA</w:t>
      </w:r>
    </w:p>
    <w:p w14:paraId="4938401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DFECD3E"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PRIMERO. </w:t>
      </w:r>
      <w:r w:rsidRPr="003C4E55">
        <w:rPr>
          <w:rFonts w:ascii="Times New Roman" w:eastAsia="Arial" w:hAnsi="Times New Roman" w:cs="Times New Roman"/>
          <w:sz w:val="24"/>
          <w:szCs w:val="24"/>
        </w:rPr>
        <w:t>Se adiciona las fracciones VI y VII del artículo 30 de la Constitución Política del Estado Libre y Soberano de México, para quedar como sigue:</w:t>
      </w:r>
    </w:p>
    <w:p w14:paraId="0314857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550D3B6"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Artículo 30.- Tienen suspendidos los derechos y prerrogativas de ciudadanas y ciudadanos del Estado:</w:t>
      </w:r>
    </w:p>
    <w:p w14:paraId="48D6D0C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4141CBC"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I. a V. (…)</w:t>
      </w:r>
    </w:p>
    <w:p w14:paraId="429F4C3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43B8D7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VI. 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14:paraId="2BAE932D"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350FEE3"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VII. Por ser declarada como persona deudora alimentaria morosa.</w:t>
      </w:r>
    </w:p>
    <w:p w14:paraId="354F26A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889B20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En los supuestos de las fracciones VI y VII, la persona no podrá ser registrada como candidata para cualquier cargo de elección popular, ni ser nombrada para empleo, cargo o comisión en el servicio público.</w:t>
      </w:r>
    </w:p>
    <w:p w14:paraId="157E76BB"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F9D9769"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w:t>
      </w:r>
    </w:p>
    <w:p w14:paraId="4BC668D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A1638A7" w14:textId="516924DD"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SEGUNDO. </w:t>
      </w:r>
      <w:r w:rsidRPr="003C4E55">
        <w:rPr>
          <w:rFonts w:ascii="Times New Roman" w:eastAsia="Arial" w:hAnsi="Times New Roman" w:cs="Times New Roman"/>
          <w:sz w:val="24"/>
          <w:szCs w:val="24"/>
        </w:rPr>
        <w:t>Se reforma la fracción VII del Artículo 7; las fracciones</w:t>
      </w:r>
      <w:r w:rsidR="00857718" w:rsidRPr="003C4E55">
        <w:rPr>
          <w:rFonts w:ascii="Times New Roman" w:eastAsia="Arial" w:hAnsi="Times New Roman" w:cs="Times New Roman"/>
          <w:sz w:val="24"/>
          <w:szCs w:val="24"/>
        </w:rPr>
        <w:t xml:space="preserve"> </w:t>
      </w:r>
      <w:r w:rsidRPr="003C4E55">
        <w:rPr>
          <w:rFonts w:ascii="Times New Roman" w:eastAsia="Arial" w:hAnsi="Times New Roman" w:cs="Times New Roman"/>
          <w:sz w:val="24"/>
          <w:szCs w:val="24"/>
        </w:rPr>
        <w:t xml:space="preserve">XXVII y XXVIII del artículo 27 </w:t>
      </w:r>
      <w:proofErr w:type="spellStart"/>
      <w:r w:rsidRPr="003C4E55">
        <w:rPr>
          <w:rFonts w:ascii="Times New Roman" w:eastAsia="Arial" w:hAnsi="Times New Roman" w:cs="Times New Roman"/>
          <w:sz w:val="24"/>
          <w:szCs w:val="24"/>
        </w:rPr>
        <w:t>sexies</w:t>
      </w:r>
      <w:proofErr w:type="spellEnd"/>
      <w:r w:rsidRPr="003C4E55">
        <w:rPr>
          <w:rFonts w:ascii="Times New Roman" w:eastAsia="Arial" w:hAnsi="Times New Roman" w:cs="Times New Roman"/>
          <w:sz w:val="24"/>
          <w:szCs w:val="24"/>
        </w:rPr>
        <w:t>; y se adicionan la fracción VII bis del Artículo</w:t>
      </w:r>
    </w:p>
    <w:p w14:paraId="61882A6B"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lastRenderedPageBreak/>
        <w:t xml:space="preserve">7; el artículo 30 bis; un segundo párrafo al artículo 33; el Capítulo VI Bis del Título Tercero; las fracciones V bis, V ter y V </w:t>
      </w:r>
      <w:proofErr w:type="spellStart"/>
      <w:r w:rsidRPr="003C4E55">
        <w:rPr>
          <w:rFonts w:ascii="Times New Roman" w:eastAsia="Arial" w:hAnsi="Times New Roman" w:cs="Times New Roman"/>
          <w:sz w:val="24"/>
          <w:szCs w:val="24"/>
        </w:rPr>
        <w:t>quáter</w:t>
      </w:r>
      <w:proofErr w:type="spellEnd"/>
      <w:r w:rsidRPr="003C4E55">
        <w:rPr>
          <w:rFonts w:ascii="Times New Roman" w:eastAsia="Arial" w:hAnsi="Times New Roman" w:cs="Times New Roman"/>
          <w:sz w:val="24"/>
          <w:szCs w:val="24"/>
        </w:rPr>
        <w:t xml:space="preserve"> del artículo 51 de la Ley de Acceso de las Mujeres a una Vida Libre de Violencia del Estado de México para quedar como sigue:</w:t>
      </w:r>
    </w:p>
    <w:p w14:paraId="3FD03D3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2C9218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Artículo 7.- Los tipos de Violencia contra las Mujeres son:</w:t>
      </w:r>
    </w:p>
    <w:p w14:paraId="69170004"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2689576"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I. a VII. (…)</w:t>
      </w:r>
    </w:p>
    <w:p w14:paraId="713A9AF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0570FE6"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VII. Violencia mediática: Es cualquier acto </w:t>
      </w:r>
      <w:proofErr w:type="gramStart"/>
      <w:r w:rsidRPr="003C4E55">
        <w:rPr>
          <w:rFonts w:ascii="Times New Roman" w:eastAsia="Arial" w:hAnsi="Times New Roman" w:cs="Times New Roman"/>
          <w:sz w:val="24"/>
          <w:szCs w:val="24"/>
        </w:rPr>
        <w:t>que</w:t>
      </w:r>
      <w:proofErr w:type="gramEnd"/>
      <w:r w:rsidRPr="003C4E55">
        <w:rPr>
          <w:rFonts w:ascii="Times New Roman" w:eastAsia="Arial" w:hAnsi="Times New Roman" w:cs="Times New Roman"/>
          <w:sz w:val="24"/>
          <w:szCs w:val="24"/>
        </w:rPr>
        <w:t xml:space="preserve"> a través de la publicación o difusión de mensajes e imágenes estereotipados a través de cualquier medio de comunicación </w:t>
      </w:r>
      <w:r w:rsidRPr="003C4E55">
        <w:rPr>
          <w:rFonts w:ascii="Times New Roman" w:eastAsia="Arial" w:hAnsi="Times New Roman" w:cs="Times New Roman"/>
          <w:b/>
          <w:sz w:val="24"/>
          <w:szCs w:val="24"/>
        </w:rPr>
        <w:t xml:space="preserve">físico o digital, </w:t>
      </w:r>
      <w:r w:rsidRPr="003C4E55">
        <w:rPr>
          <w:rFonts w:ascii="Times New Roman" w:eastAsia="Arial" w:hAnsi="Times New Roman" w:cs="Times New Roman"/>
          <w:sz w:val="24"/>
          <w:szCs w:val="24"/>
        </w:rPr>
        <w:t>que promueva la explotación de mujeres o sus imágenes, legitimando la desigualdad de trato o construya patrones socioculturales reproductores de desigualdad o generadores de violencia;</w:t>
      </w:r>
    </w:p>
    <w:p w14:paraId="5709F09A" w14:textId="77777777" w:rsidR="00B71953" w:rsidRPr="003C4E55" w:rsidRDefault="00B71953" w:rsidP="00B71953">
      <w:pPr>
        <w:spacing w:after="0" w:line="240" w:lineRule="auto"/>
        <w:ind w:right="-12"/>
        <w:jc w:val="both"/>
        <w:rPr>
          <w:rFonts w:ascii="Times New Roman" w:eastAsia="Arial" w:hAnsi="Times New Roman" w:cs="Times New Roman"/>
          <w:b/>
          <w:sz w:val="24"/>
          <w:szCs w:val="24"/>
        </w:rPr>
      </w:pPr>
    </w:p>
    <w:p w14:paraId="33601C23"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VII. bis Violencia digital. Es cualquier acto que se presenta a través de las Tecnologías de la Información y la Comunicación, plataformas de internet, redes sociales o correo electrónico, o cualquier otro espacio digitalizado que atente contra la integridad, la dignidad, la intimidad, la libertad, la vida privada de las mujeres o cause daño o sufrimiento psicológico, físico, económico o sexual tanto en el ámbito privado como en el público; así como daño moral a ellas y/o su familia. Se manifiesta mediante el acoso, hostigamiento, amenazas, insultos, violación de datos e información privada, divulgación de información apócrifa, mensajes de odio, difusión sin consentimiento de contenido íntimo, textos, fotografías, videos y/o datos personales u otras impresiones gráficas o sonoras, verdaderas o alteradas.</w:t>
      </w:r>
    </w:p>
    <w:p w14:paraId="09243C8A"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E333B18"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Se entiende por Tecnologías de la Información y la Comunicación aquellos recursos, herramientas y programas que se utilizan para procesar, administrar y compartir la información mediante diversos soportes tecnológicos.</w:t>
      </w:r>
    </w:p>
    <w:p w14:paraId="1E6EF41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195FCAE"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También se considerará como parte de la violencia digital al sicariato digital, el cual consiste en todas aquellas acciones realizadas por si o a través de interpósita persona, consistentes en la creación de cuentas o perfiles de redes sociales falsos, la creación y difusión de campañas de difamación, la sustracción y alteración de datos personales o la suplantación de identidad de una mujer, cuya finalidad sea calumniar, amedrentar o aterrorizar a las mujeres, y que se realicen por medio de las tecnologías de la información, plataformas digitales, redes sociales o el uso de inteligencia artificial.</w:t>
      </w:r>
    </w:p>
    <w:p w14:paraId="120B642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A0DBD7A"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Articulo 27 </w:t>
      </w:r>
      <w:proofErr w:type="spellStart"/>
      <w:r w:rsidRPr="003C4E55">
        <w:rPr>
          <w:rFonts w:ascii="Times New Roman" w:eastAsia="Arial" w:hAnsi="Times New Roman" w:cs="Times New Roman"/>
          <w:sz w:val="24"/>
          <w:szCs w:val="24"/>
        </w:rPr>
        <w:t>Sexies</w:t>
      </w:r>
      <w:proofErr w:type="spellEnd"/>
      <w:r w:rsidRPr="003C4E55">
        <w:rPr>
          <w:rFonts w:ascii="Times New Roman" w:eastAsia="Arial" w:hAnsi="Times New Roman" w:cs="Times New Roman"/>
          <w:sz w:val="24"/>
          <w:szCs w:val="24"/>
        </w:rPr>
        <w:t>. La violencia política contra las mujeres en razón género puede expresarse, entre otras, a través de las siguientes conductas:</w:t>
      </w:r>
    </w:p>
    <w:p w14:paraId="5C2AC99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0845848"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XXVII. Difamar, calumniar, injuriar o realizar cualquier expresión que denigre o descalifique a las mujeres en ejercicio de sus funciones políticas, </w:t>
      </w:r>
      <w:r w:rsidRPr="003C4E55">
        <w:rPr>
          <w:rFonts w:ascii="Times New Roman" w:eastAsia="Arial" w:hAnsi="Times New Roman" w:cs="Times New Roman"/>
          <w:b/>
          <w:sz w:val="24"/>
          <w:szCs w:val="24"/>
        </w:rPr>
        <w:t xml:space="preserve">incluyendo la creación y difusión de campañas de difamación o la generación de cuentas o perfiles falsos de redes sociales, </w:t>
      </w:r>
      <w:r w:rsidRPr="003C4E55">
        <w:rPr>
          <w:rFonts w:ascii="Times New Roman" w:eastAsia="Arial" w:hAnsi="Times New Roman" w:cs="Times New Roman"/>
          <w:sz w:val="24"/>
          <w:szCs w:val="24"/>
        </w:rPr>
        <w:t>con base en estereotipos de género, con el objetivo o el resultado de menoscabar su imagen pública o limitar o anular sus derechos;</w:t>
      </w:r>
    </w:p>
    <w:p w14:paraId="203BA55D"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B43A725"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XXVIII. Divulgar imágenes, mensajes o información privada de una mujer candidata o en funciones, </w:t>
      </w:r>
      <w:r w:rsidRPr="003C4E55">
        <w:rPr>
          <w:rFonts w:ascii="Times New Roman" w:eastAsia="Arial" w:hAnsi="Times New Roman" w:cs="Times New Roman"/>
          <w:b/>
          <w:sz w:val="24"/>
          <w:szCs w:val="24"/>
        </w:rPr>
        <w:t xml:space="preserve">así como manipular y difundir imágenes o sonidos creados o modificados a través del uso de inteligencia artificial, o que utilicen datos o declaraciones contextualizadas, </w:t>
      </w:r>
      <w:r w:rsidRPr="003C4E55">
        <w:rPr>
          <w:rFonts w:ascii="Times New Roman" w:eastAsia="Arial" w:hAnsi="Times New Roman" w:cs="Times New Roman"/>
          <w:sz w:val="24"/>
          <w:szCs w:val="24"/>
        </w:rPr>
        <w:t>por cualquier medio físico o virtual, con el propósito de desacreditarla, difamarla, denigrarla y poner en entredicho su capacidad o habilidades para la política, con base en estereotipos de género;</w:t>
      </w:r>
    </w:p>
    <w:p w14:paraId="5D6FFF6C"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CA6A8EE"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Artículo 30 bis. Tratándose de violencia digital o mediática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cuentas, imágenes, audios o videos relacionados con la investigación previa satisfacción de los requisitos de Ley.</w:t>
      </w:r>
    </w:p>
    <w:p w14:paraId="10AB6C0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B5B4F63"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En este caso se deberá identificar plenamente al proveedor de servicios en línea a cargo de la administración del sistema informático, sitio o plataforma de Internet en donde se encuentre alojado el contenido y la localización precisa del contenido en Internet, señalando el Localizador Uniforme de Recursos.</w:t>
      </w:r>
    </w:p>
    <w:p w14:paraId="19014775"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11F19B6"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La autoridad que ordene las medidas de protección contempladas en este artículo deberá solicitar el resguardo y conservación lícita e idónea del contenido que se denunció de acuerdo a las características del mismo. La violencia digital será sancionada en la forma y términos que establezca la legislación penal vigente.</w:t>
      </w:r>
    </w:p>
    <w:p w14:paraId="012A3C8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C60BF9D"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Artículo 33. Las políticas de Gobierno que las dependencias y organismos auxiliares del Estado de México deben diseñar, ejecutar y evaluar para la erradicación de la violencia contra las niñas, adolescentes y mujeres, promoviendo la cultura de respeto y equidad de género hacia ellas, serán el conjunto de orientaciones y directrices dictadas en sus diversas competencias, a fin de guiar las acciones dirigidas a asegurar los principios y derechos consagrados en la Ley, con la finalidad de abatir las desigualdades entre las mujeres y los hombres, e impulsar los derechos humanos de las mujeres y las niñas y su desarrollo pleno, teniendo carácter obligatorio</w:t>
      </w:r>
      <w:r w:rsidRPr="003C4E55">
        <w:rPr>
          <w:rFonts w:ascii="Times New Roman" w:eastAsia="Arial" w:hAnsi="Times New Roman" w:cs="Times New Roman"/>
          <w:b/>
          <w:sz w:val="24"/>
          <w:szCs w:val="24"/>
        </w:rPr>
        <w:t>.</w:t>
      </w:r>
    </w:p>
    <w:p w14:paraId="36A3C93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46A5C5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Se crea el Registro de Personas Sancionadas por Violencia contra las Mujeres del Estado de México, como un sistema de información de carácter administrativo y público, que contiene la inscripción de personas condenadas y sancionadas en un procedimiento penal por una sentencia ejecutoriada por delitos que implican violencia contra la mujer como son aquellos que vulneren el desarrollo de la personalidad; la integridad corporal; las libertades y seguridades reproductivas; la libertad y seguridades sexuales y el desarrollo de la personalidad; la vida; la familia libre de violencia y la subsistencia familiar, así como la violencia política, digital o mediática en razón de género.</w:t>
      </w:r>
    </w:p>
    <w:p w14:paraId="3F64E233"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C4696A5" w14:textId="77777777" w:rsidR="00B71953" w:rsidRPr="003C4E55" w:rsidRDefault="00B71953" w:rsidP="00B71953">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TÍTULO TERCERO</w:t>
      </w:r>
    </w:p>
    <w:p w14:paraId="5B0E02CB" w14:textId="77777777" w:rsidR="00B71953" w:rsidRPr="003C4E55" w:rsidRDefault="00B71953" w:rsidP="00B71953">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MODALIDADES DE VIOLENCIA</w:t>
      </w:r>
    </w:p>
    <w:p w14:paraId="438E113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3C3670C6" w14:textId="77777777" w:rsidR="00B71953" w:rsidRPr="003C4E55" w:rsidRDefault="00B71953" w:rsidP="00B71953">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CAPÍTULO VI BIS</w:t>
      </w:r>
    </w:p>
    <w:p w14:paraId="0F912BF5" w14:textId="77777777" w:rsidR="00B71953" w:rsidRPr="003C4E55" w:rsidRDefault="00B71953" w:rsidP="00B71953">
      <w:pPr>
        <w:spacing w:after="0" w:line="240" w:lineRule="auto"/>
        <w:ind w:right="-12"/>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DEL REGISTRO DE PERSONAS SANCIONADAS POR VIOLENCIA CONTRA LAS MUJERES DEL ESTADO DE MÉXICO</w:t>
      </w:r>
    </w:p>
    <w:p w14:paraId="4F50092E" w14:textId="77777777" w:rsidR="00B71953" w:rsidRPr="003C4E55" w:rsidRDefault="00B71953" w:rsidP="00B71953">
      <w:pPr>
        <w:spacing w:after="0" w:line="240" w:lineRule="auto"/>
        <w:ind w:right="-12"/>
        <w:jc w:val="both"/>
        <w:rPr>
          <w:rFonts w:ascii="Times New Roman" w:eastAsia="Arial" w:hAnsi="Times New Roman" w:cs="Times New Roman"/>
          <w:b/>
          <w:sz w:val="24"/>
          <w:szCs w:val="24"/>
        </w:rPr>
      </w:pPr>
    </w:p>
    <w:p w14:paraId="4C7D05DF"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32 </w:t>
      </w:r>
      <w:proofErr w:type="spellStart"/>
      <w:r w:rsidRPr="003C4E55">
        <w:rPr>
          <w:rFonts w:ascii="Times New Roman" w:eastAsia="Arial" w:hAnsi="Times New Roman" w:cs="Times New Roman"/>
          <w:b/>
          <w:sz w:val="24"/>
          <w:szCs w:val="24"/>
        </w:rPr>
        <w:t>quindecies</w:t>
      </w:r>
      <w:proofErr w:type="spellEnd"/>
      <w:r w:rsidRPr="003C4E55">
        <w:rPr>
          <w:rFonts w:ascii="Times New Roman" w:eastAsia="Arial" w:hAnsi="Times New Roman" w:cs="Times New Roman"/>
          <w:b/>
          <w:sz w:val="24"/>
          <w:szCs w:val="24"/>
        </w:rPr>
        <w:t>. El Registro de Personas Sancionadas por Violencia contra las Mujeres del Estado de México constituye un sistema de información de carácter público que contendrá los registros de personas sentenciadas con ejecutoria por violencia contra las mujeres en todos sus tipos y modalidades.</w:t>
      </w:r>
    </w:p>
    <w:p w14:paraId="735725E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155423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lastRenderedPageBreak/>
        <w:t>En ningún caso y bajo ninguna circunstancia, se incluirán datos personales de las víctimas o datos que hagan posible su localización e identificación y ocasionen una revictimización.</w:t>
      </w:r>
    </w:p>
    <w:p w14:paraId="6ED92BA3"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C6C0454"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32 </w:t>
      </w:r>
      <w:proofErr w:type="spellStart"/>
      <w:r w:rsidRPr="003C4E55">
        <w:rPr>
          <w:rFonts w:ascii="Times New Roman" w:eastAsia="Arial" w:hAnsi="Times New Roman" w:cs="Times New Roman"/>
          <w:b/>
          <w:sz w:val="24"/>
          <w:szCs w:val="24"/>
        </w:rPr>
        <w:t>sexdecies</w:t>
      </w:r>
      <w:proofErr w:type="spellEnd"/>
      <w:r w:rsidRPr="003C4E55">
        <w:rPr>
          <w:rFonts w:ascii="Times New Roman" w:eastAsia="Arial" w:hAnsi="Times New Roman" w:cs="Times New Roman"/>
          <w:b/>
          <w:sz w:val="24"/>
          <w:szCs w:val="24"/>
        </w:rPr>
        <w:t>. El registro sólo se verificará cuando exista la instrucción de la autoridad jurisdiccional, y la sentencia ejecutoriada respectiva, considerando su inscripción.</w:t>
      </w:r>
    </w:p>
    <w:p w14:paraId="76EEC495"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0F87F91"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La inscripción contenida en el Registro de Personas Sancionadas por Violencia contra las Mujeres del Estado de México se cancelará, cuando concluya el término respectivo o cuando sea ordenado por la autoridad jurisdiccional que corresponda, señalando el motivo.</w:t>
      </w:r>
    </w:p>
    <w:p w14:paraId="1842A5D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FE0B325"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La autoridad responsable del Registro, bajo su más estricta responsabilidad, deberá garantizar los derechos humanos de la persona registrada.</w:t>
      </w:r>
    </w:p>
    <w:p w14:paraId="7A457951"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64C0153"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Artículo 51.- Corresponde a la Secretaría de Seguridad:</w:t>
      </w:r>
    </w:p>
    <w:p w14:paraId="3CDBB26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3571C49"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I. a V. (…)</w:t>
      </w:r>
    </w:p>
    <w:p w14:paraId="4FE50FAF"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21978D62"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V Bis. Publicar en su portal web oficial, el Registro de Personas Sancionadas por Violencia contra las Mujeres del Estado de México, registrando a la persona sentenciada una vez que cause ejecutoria la sentencia;</w:t>
      </w:r>
    </w:p>
    <w:p w14:paraId="4E17B62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EB3CFEE"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V Ter. Establecer los lineamientos para crear, organizar, implementar, gestionar, actualizar, monitorear y evaluar el funcionamiento del Registro de Personas Sancionadas por Violencia contra las Mujeres del Estado de México;</w:t>
      </w:r>
    </w:p>
    <w:p w14:paraId="533CCE8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ECBEEA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V </w:t>
      </w:r>
      <w:proofErr w:type="spellStart"/>
      <w:r w:rsidRPr="003C4E55">
        <w:rPr>
          <w:rFonts w:ascii="Times New Roman" w:eastAsia="Arial" w:hAnsi="Times New Roman" w:cs="Times New Roman"/>
          <w:b/>
          <w:sz w:val="24"/>
          <w:szCs w:val="24"/>
        </w:rPr>
        <w:t>Quáter</w:t>
      </w:r>
      <w:proofErr w:type="spellEnd"/>
      <w:r w:rsidRPr="003C4E55">
        <w:rPr>
          <w:rFonts w:ascii="Times New Roman" w:eastAsia="Arial" w:hAnsi="Times New Roman" w:cs="Times New Roman"/>
          <w:b/>
          <w:sz w:val="24"/>
          <w:szCs w:val="24"/>
        </w:rPr>
        <w:t>. Expedir los mecanismos que permitan inscribir, acceder, rectificar, cancelar y oponerse cuando resulte procedente, la información contenida en el Registro;</w:t>
      </w:r>
    </w:p>
    <w:p w14:paraId="508E6B4E"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2B780DB"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VI. a X. (…)</w:t>
      </w:r>
    </w:p>
    <w:p w14:paraId="54D70C2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8FA0FA8"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TERCERO. </w:t>
      </w:r>
      <w:r w:rsidRPr="003C4E55">
        <w:rPr>
          <w:rFonts w:ascii="Times New Roman" w:eastAsia="Arial" w:hAnsi="Times New Roman" w:cs="Times New Roman"/>
          <w:sz w:val="24"/>
          <w:szCs w:val="24"/>
        </w:rPr>
        <w:t xml:space="preserve">Se reforma el artículo 280 bis y se adiciona un segundo y tercer párrafo y se adicionan los artículos 211 </w:t>
      </w:r>
      <w:proofErr w:type="spellStart"/>
      <w:r w:rsidRPr="003C4E55">
        <w:rPr>
          <w:rFonts w:ascii="Times New Roman" w:eastAsia="Arial" w:hAnsi="Times New Roman" w:cs="Times New Roman"/>
          <w:sz w:val="24"/>
          <w:szCs w:val="24"/>
        </w:rPr>
        <w:t>sexies</w:t>
      </w:r>
      <w:proofErr w:type="spellEnd"/>
      <w:r w:rsidRPr="003C4E55">
        <w:rPr>
          <w:rFonts w:ascii="Times New Roman" w:eastAsia="Arial" w:hAnsi="Times New Roman" w:cs="Times New Roman"/>
          <w:sz w:val="24"/>
          <w:szCs w:val="24"/>
        </w:rPr>
        <w:t xml:space="preserve">, 211 </w:t>
      </w:r>
      <w:proofErr w:type="spellStart"/>
      <w:r w:rsidRPr="003C4E55">
        <w:rPr>
          <w:rFonts w:ascii="Times New Roman" w:eastAsia="Arial" w:hAnsi="Times New Roman" w:cs="Times New Roman"/>
          <w:sz w:val="24"/>
          <w:szCs w:val="24"/>
        </w:rPr>
        <w:t>sépties</w:t>
      </w:r>
      <w:proofErr w:type="spellEnd"/>
      <w:r w:rsidRPr="003C4E55">
        <w:rPr>
          <w:rFonts w:ascii="Times New Roman" w:eastAsia="Arial" w:hAnsi="Times New Roman" w:cs="Times New Roman"/>
          <w:sz w:val="24"/>
          <w:szCs w:val="24"/>
        </w:rPr>
        <w:t xml:space="preserve"> y 211 </w:t>
      </w:r>
      <w:proofErr w:type="spellStart"/>
      <w:r w:rsidRPr="003C4E55">
        <w:rPr>
          <w:rFonts w:ascii="Times New Roman" w:eastAsia="Arial" w:hAnsi="Times New Roman" w:cs="Times New Roman"/>
          <w:sz w:val="24"/>
          <w:szCs w:val="24"/>
        </w:rPr>
        <w:t>octies</w:t>
      </w:r>
      <w:proofErr w:type="spellEnd"/>
      <w:r w:rsidRPr="003C4E55">
        <w:rPr>
          <w:rFonts w:ascii="Times New Roman" w:eastAsia="Arial" w:hAnsi="Times New Roman" w:cs="Times New Roman"/>
          <w:sz w:val="24"/>
          <w:szCs w:val="24"/>
        </w:rPr>
        <w:t xml:space="preserve"> del Código Penal del Estado de México para quedar como sigue:</w:t>
      </w:r>
    </w:p>
    <w:p w14:paraId="0C37888F"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97E9856"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211 </w:t>
      </w:r>
      <w:proofErr w:type="spellStart"/>
      <w:proofErr w:type="gramStart"/>
      <w:r w:rsidRPr="003C4E55">
        <w:rPr>
          <w:rFonts w:ascii="Times New Roman" w:eastAsia="Arial" w:hAnsi="Times New Roman" w:cs="Times New Roman"/>
          <w:b/>
          <w:sz w:val="24"/>
          <w:szCs w:val="24"/>
        </w:rPr>
        <w:t>Sexies</w:t>
      </w:r>
      <w:proofErr w:type="spellEnd"/>
      <w:r w:rsidRPr="003C4E55">
        <w:rPr>
          <w:rFonts w:ascii="Times New Roman" w:eastAsia="Arial" w:hAnsi="Times New Roman" w:cs="Times New Roman"/>
          <w:b/>
          <w:sz w:val="24"/>
          <w:szCs w:val="24"/>
        </w:rPr>
        <w:t>.-</w:t>
      </w:r>
      <w:proofErr w:type="gramEnd"/>
      <w:r w:rsidRPr="003C4E55">
        <w:rPr>
          <w:rFonts w:ascii="Times New Roman" w:eastAsia="Arial" w:hAnsi="Times New Roman" w:cs="Times New Roman"/>
          <w:b/>
          <w:sz w:val="24"/>
          <w:szCs w:val="24"/>
        </w:rPr>
        <w:t xml:space="preserve"> A quien intervenga, robe, copie, altere, distribuya, compre o venda datos, imágenes, audios o videos de las Tecnologías de la Información y Telecomunicaciones o cualquier espacio digital, sin el consentimiento de la víctima, con el objeto de causar daño, perjudicar, ofender o ejercer cualquier tipo de violencia, se sancionará de cinco a ocho años de prisión y multa de mil a dos mil veces diario vigente de la Unidad de Medida y Actualización.</w:t>
      </w:r>
    </w:p>
    <w:p w14:paraId="18A6F289"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7B33CB2"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En caso de que el contenido sin consentimiento sea difundido o compilado por medios de comunicación o plataformas digitales, la autoridad competente ordenará a la empresa de prestación de redes sociales o medio de comunicación a retirar inmediatamente el contenido, así como la cancelación de la cuenta.</w:t>
      </w:r>
    </w:p>
    <w:p w14:paraId="122C6B15"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D14C61E"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Las autoridades competentes determinarán las medidas de reparación del daño en el que se considerará la garantía del derecho al olvido o supresión como medida de protección de datos personales.</w:t>
      </w:r>
    </w:p>
    <w:p w14:paraId="31013D4C"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79962A1"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211 </w:t>
      </w:r>
      <w:proofErr w:type="spellStart"/>
      <w:r w:rsidRPr="003C4E55">
        <w:rPr>
          <w:rFonts w:ascii="Times New Roman" w:eastAsia="Arial" w:hAnsi="Times New Roman" w:cs="Times New Roman"/>
          <w:b/>
          <w:sz w:val="24"/>
          <w:szCs w:val="24"/>
        </w:rPr>
        <w:t>septies</w:t>
      </w:r>
      <w:proofErr w:type="spellEnd"/>
      <w:r w:rsidRPr="003C4E55">
        <w:rPr>
          <w:rFonts w:ascii="Times New Roman" w:eastAsia="Arial" w:hAnsi="Times New Roman" w:cs="Times New Roman"/>
          <w:b/>
          <w:sz w:val="24"/>
          <w:szCs w:val="24"/>
        </w:rPr>
        <w:t>. Cuando la víctima sea menor de edad o mujer, se presumirá el daño a la dignidad y la sanción se aumentará desde una tercera parte de la mínima y hasta dos terceras partes de la máxima.</w:t>
      </w:r>
    </w:p>
    <w:p w14:paraId="7269820B"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54AECBBE"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211 </w:t>
      </w:r>
      <w:proofErr w:type="spellStart"/>
      <w:r w:rsidRPr="003C4E55">
        <w:rPr>
          <w:rFonts w:ascii="Times New Roman" w:eastAsia="Arial" w:hAnsi="Times New Roman" w:cs="Times New Roman"/>
          <w:b/>
          <w:sz w:val="24"/>
          <w:szCs w:val="24"/>
        </w:rPr>
        <w:t>octies</w:t>
      </w:r>
      <w:proofErr w:type="spellEnd"/>
      <w:r w:rsidRPr="003C4E55">
        <w:rPr>
          <w:rFonts w:ascii="Times New Roman" w:eastAsia="Arial" w:hAnsi="Times New Roman" w:cs="Times New Roman"/>
          <w:b/>
          <w:sz w:val="24"/>
          <w:szCs w:val="24"/>
        </w:rPr>
        <w:t>. En el caso de que en esta conducta el sujeto activo sea un partido político, precandidato, candidato, servidor público o medio de comunicación, se incrementará la sanción hasta en dos terceras partes.</w:t>
      </w:r>
    </w:p>
    <w:p w14:paraId="50CB19A8"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AA40F82"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w:t>
      </w:r>
    </w:p>
    <w:p w14:paraId="22F3C106"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C40D20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280 bis. </w:t>
      </w:r>
      <w:r w:rsidRPr="003C4E55">
        <w:rPr>
          <w:rFonts w:ascii="Times New Roman" w:eastAsia="Arial" w:hAnsi="Times New Roman" w:cs="Times New Roman"/>
          <w:sz w:val="24"/>
          <w:szCs w:val="24"/>
        </w:rPr>
        <w:t xml:space="preserve">A quien, por cualquier medio, físico o digital, </w:t>
      </w:r>
      <w:r w:rsidRPr="003C4E55">
        <w:rPr>
          <w:rFonts w:ascii="Times New Roman" w:eastAsia="Arial" w:hAnsi="Times New Roman" w:cs="Times New Roman"/>
          <w:b/>
          <w:sz w:val="24"/>
          <w:szCs w:val="24"/>
        </w:rPr>
        <w:t xml:space="preserve">por sí o a través de terceros, realice una acción u omisión, basada en elementos de género que causen daño a una mujer y que tengan por objeto menoscabar o anular el reconocimiento, goce o ejercicio de los derechos políticos o prerrogativas inherentes a un cargo público, </w:t>
      </w:r>
      <w:r w:rsidRPr="003C4E55">
        <w:rPr>
          <w:rFonts w:ascii="Times New Roman" w:eastAsia="Arial" w:hAnsi="Times New Roman" w:cs="Times New Roman"/>
          <w:sz w:val="24"/>
          <w:szCs w:val="24"/>
        </w:rPr>
        <w:t xml:space="preserve">se le impondrá de </w:t>
      </w:r>
      <w:r w:rsidRPr="003C4E55">
        <w:rPr>
          <w:rFonts w:ascii="Times New Roman" w:eastAsia="Arial" w:hAnsi="Times New Roman" w:cs="Times New Roman"/>
          <w:b/>
          <w:sz w:val="24"/>
          <w:szCs w:val="24"/>
        </w:rPr>
        <w:t xml:space="preserve">dos </w:t>
      </w:r>
      <w:r w:rsidRPr="003C4E55">
        <w:rPr>
          <w:rFonts w:ascii="Times New Roman" w:eastAsia="Arial" w:hAnsi="Times New Roman" w:cs="Times New Roman"/>
          <w:sz w:val="24"/>
          <w:szCs w:val="24"/>
        </w:rPr>
        <w:t xml:space="preserve">a </w:t>
      </w:r>
      <w:r w:rsidRPr="003C4E55">
        <w:rPr>
          <w:rFonts w:ascii="Times New Roman" w:eastAsia="Arial" w:hAnsi="Times New Roman" w:cs="Times New Roman"/>
          <w:b/>
          <w:sz w:val="24"/>
          <w:szCs w:val="24"/>
        </w:rPr>
        <w:t xml:space="preserve">seis </w:t>
      </w:r>
      <w:r w:rsidRPr="003C4E55">
        <w:rPr>
          <w:rFonts w:ascii="Times New Roman" w:eastAsia="Arial" w:hAnsi="Times New Roman" w:cs="Times New Roman"/>
          <w:sz w:val="24"/>
          <w:szCs w:val="24"/>
        </w:rPr>
        <w:t xml:space="preserve">años de prisión y de </w:t>
      </w:r>
      <w:r w:rsidRPr="003C4E55">
        <w:rPr>
          <w:rFonts w:ascii="Times New Roman" w:eastAsia="Arial" w:hAnsi="Times New Roman" w:cs="Times New Roman"/>
          <w:b/>
          <w:sz w:val="24"/>
          <w:szCs w:val="24"/>
        </w:rPr>
        <w:t xml:space="preserve">ciento cincuenta </w:t>
      </w:r>
      <w:r w:rsidRPr="003C4E55">
        <w:rPr>
          <w:rFonts w:ascii="Times New Roman" w:eastAsia="Arial" w:hAnsi="Times New Roman" w:cs="Times New Roman"/>
          <w:sz w:val="24"/>
          <w:szCs w:val="24"/>
        </w:rPr>
        <w:t xml:space="preserve">a </w:t>
      </w:r>
      <w:r w:rsidRPr="003C4E55">
        <w:rPr>
          <w:rFonts w:ascii="Times New Roman" w:eastAsia="Arial" w:hAnsi="Times New Roman" w:cs="Times New Roman"/>
          <w:b/>
          <w:sz w:val="24"/>
          <w:szCs w:val="24"/>
        </w:rPr>
        <w:t xml:space="preserve">quinientos </w:t>
      </w:r>
      <w:r w:rsidRPr="003C4E55">
        <w:rPr>
          <w:rFonts w:ascii="Times New Roman" w:eastAsia="Arial" w:hAnsi="Times New Roman" w:cs="Times New Roman"/>
          <w:sz w:val="24"/>
          <w:szCs w:val="24"/>
        </w:rPr>
        <w:t>días de multa.</w:t>
      </w:r>
    </w:p>
    <w:p w14:paraId="5DC54D7F"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753AF8F2"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Para efectos a que se refiere el párrafo anterior, se entenderá que las acciones u omisiones se basan en elementos de género, cuando se dirijan a una mujer por su condición de mujer; le afecten desproporcionadamente o tengan un impacto diferenciado en ella.</w:t>
      </w:r>
    </w:p>
    <w:p w14:paraId="726D46C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5408193"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Puede manifestarse en cualquiera de los tipos de violencia reconocidos en la Ley General de Acceso de las Mujeres a una Vida Libre de Violencia o la Ley de Acceso de las Mujeres a una Vida Libre de Violencia del Estado de México.</w:t>
      </w:r>
    </w:p>
    <w:p w14:paraId="76B7E367"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79BE20E" w14:textId="77777777" w:rsidR="00B71953" w:rsidRPr="003C4E55" w:rsidRDefault="00B71953" w:rsidP="00B71953">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TRANSITORIOS</w:t>
      </w:r>
    </w:p>
    <w:p w14:paraId="023BDB7A"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4D5F8720"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PRIMERO</w:t>
      </w:r>
      <w:r w:rsidRPr="003C4E55">
        <w:rPr>
          <w:rFonts w:ascii="Times New Roman" w:eastAsia="Arial" w:hAnsi="Times New Roman" w:cs="Times New Roman"/>
          <w:sz w:val="24"/>
          <w:szCs w:val="24"/>
        </w:rPr>
        <w:t>. Publíquese este Decreto en el Periódico Oficial “Gaceta del Gobierno”.</w:t>
      </w:r>
    </w:p>
    <w:p w14:paraId="64CFAC1E"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0E0AF569"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SEGUNDO</w:t>
      </w:r>
      <w:r w:rsidRPr="003C4E55">
        <w:rPr>
          <w:rFonts w:ascii="Times New Roman" w:eastAsia="Arial" w:hAnsi="Times New Roman" w:cs="Times New Roman"/>
          <w:sz w:val="24"/>
          <w:szCs w:val="24"/>
        </w:rPr>
        <w:t>. Este Decreto entrará en vigor al día siguiente de su publicación en el Periódico Oficial “Gaceta del Gobierno”.</w:t>
      </w:r>
    </w:p>
    <w:p w14:paraId="55756FF2" w14:textId="77777777" w:rsidR="00B71953" w:rsidRPr="003C4E55" w:rsidRDefault="00B71953" w:rsidP="00B71953">
      <w:pPr>
        <w:spacing w:after="0" w:line="240" w:lineRule="auto"/>
        <w:ind w:right="-12"/>
        <w:jc w:val="both"/>
        <w:rPr>
          <w:rFonts w:ascii="Times New Roman" w:eastAsia="Arial" w:hAnsi="Times New Roman" w:cs="Times New Roman"/>
          <w:b/>
          <w:sz w:val="24"/>
          <w:szCs w:val="24"/>
        </w:rPr>
      </w:pPr>
    </w:p>
    <w:p w14:paraId="1554769A"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TERCERO</w:t>
      </w:r>
      <w:r w:rsidRPr="003C4E55">
        <w:rPr>
          <w:rFonts w:ascii="Times New Roman" w:eastAsia="Arial" w:hAnsi="Times New Roman" w:cs="Times New Roman"/>
          <w:sz w:val="24"/>
          <w:szCs w:val="24"/>
        </w:rPr>
        <w:t>. El Registro de Personas Sancionadas por Violencia contra las Mujeres del Estado de México entrará en vigor a más tardar dentro de los 180 días naturales posteriores a la entrada en vigor del presente Decreto.</w:t>
      </w:r>
    </w:p>
    <w:p w14:paraId="6456A3B2"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6AD2D4E1"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CUARTO</w:t>
      </w:r>
      <w:r w:rsidRPr="003C4E55">
        <w:rPr>
          <w:rFonts w:ascii="Times New Roman" w:eastAsia="Arial" w:hAnsi="Times New Roman" w:cs="Times New Roman"/>
          <w:sz w:val="24"/>
          <w:szCs w:val="24"/>
        </w:rPr>
        <w:t>. La Secretaria de Seguridad deberá expedir la normatividad interna para la eficaz operación del Registro de Personas Sancionadas por Violencia contra las Mujeres del Estado de México al momento de ponerlo en funcionamiento.</w:t>
      </w:r>
    </w:p>
    <w:p w14:paraId="353DA730" w14:textId="77777777" w:rsidR="00B71953" w:rsidRPr="003C4E55" w:rsidRDefault="00B71953" w:rsidP="00B71953">
      <w:pPr>
        <w:spacing w:after="0" w:line="240" w:lineRule="auto"/>
        <w:ind w:right="-12"/>
        <w:rPr>
          <w:rFonts w:ascii="Times New Roman" w:eastAsia="Times New Roman" w:hAnsi="Times New Roman" w:cs="Times New Roman"/>
          <w:sz w:val="24"/>
          <w:szCs w:val="24"/>
        </w:rPr>
      </w:pPr>
    </w:p>
    <w:p w14:paraId="1943A233" w14:textId="77777777" w:rsidR="00B71953" w:rsidRPr="003C4E55" w:rsidRDefault="00B71953" w:rsidP="00B71953">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Dado en el Palacio del Poder Legislativo, en la Ciudad de Toluca de Lerdo, Capital del Estado de México, a los ________ días del mes de ________ </w:t>
      </w:r>
      <w:proofErr w:type="spellStart"/>
      <w:r w:rsidRPr="003C4E55">
        <w:rPr>
          <w:rFonts w:ascii="Times New Roman" w:eastAsia="Arial" w:hAnsi="Times New Roman" w:cs="Times New Roman"/>
          <w:sz w:val="24"/>
          <w:szCs w:val="24"/>
        </w:rPr>
        <w:t>de</w:t>
      </w:r>
      <w:proofErr w:type="spellEnd"/>
      <w:r w:rsidRPr="003C4E55">
        <w:rPr>
          <w:rFonts w:ascii="Times New Roman" w:eastAsia="Arial" w:hAnsi="Times New Roman" w:cs="Times New Roman"/>
          <w:sz w:val="24"/>
          <w:szCs w:val="24"/>
        </w:rPr>
        <w:t xml:space="preserve"> 2024.</w:t>
      </w:r>
    </w:p>
    <w:p w14:paraId="393B369A" w14:textId="77777777" w:rsidR="006278EF" w:rsidRPr="003C4E55" w:rsidRDefault="006278EF" w:rsidP="00B71953">
      <w:pPr>
        <w:spacing w:after="0" w:line="240" w:lineRule="auto"/>
        <w:jc w:val="center"/>
        <w:rPr>
          <w:rFonts w:ascii="Times New Roman" w:hAnsi="Times New Roman" w:cs="Times New Roman"/>
          <w:sz w:val="24"/>
          <w:szCs w:val="24"/>
        </w:rPr>
      </w:pPr>
    </w:p>
    <w:p w14:paraId="2FAA7B4D" w14:textId="77777777" w:rsidR="006278EF" w:rsidRPr="003C4E55" w:rsidRDefault="006278EF"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3A490C25" w14:textId="77777777" w:rsidR="006278EF" w:rsidRPr="003C4E55" w:rsidRDefault="006278EF" w:rsidP="002740AB">
      <w:pPr>
        <w:spacing w:after="0" w:line="240" w:lineRule="auto"/>
        <w:jc w:val="center"/>
        <w:rPr>
          <w:rFonts w:ascii="Times New Roman" w:hAnsi="Times New Roman"/>
          <w:sz w:val="24"/>
          <w:szCs w:val="24"/>
        </w:rPr>
      </w:pPr>
    </w:p>
    <w:p w14:paraId="7A2819D2" w14:textId="286D0664" w:rsidR="007E0531" w:rsidRPr="003C4E55" w:rsidRDefault="007E0531"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PRESIDENTE DIP. JESÚS GERARDO IZQUIERDO ROJAS. Gracias, diputada.</w:t>
      </w:r>
    </w:p>
    <w:p w14:paraId="6F737570" w14:textId="77777777" w:rsidR="007E0531"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Se registra la iniciativa que presentó la diputada Karla Aguilar Talavera y se remite a las Comisiones Legislativas de Gobernación y Puntos Constitucionales y a la Comisión de Procuración y Administración de Justicia, para su estudio y dictamen.</w:t>
      </w:r>
    </w:p>
    <w:p w14:paraId="088BFD97" w14:textId="47FD4CDE" w:rsidR="00616AA0"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lastRenderedPageBreak/>
        <w:t xml:space="preserve">Continuando con el punto número 4, el diputado Jaime Buitrón leerá punto de acuerdo de urgente y obvia resolución mediante el cual se exhorta de manera respetuosa a las personas </w:t>
      </w:r>
      <w:r w:rsidR="0058308B" w:rsidRPr="003C4E55">
        <w:rPr>
          <w:rFonts w:ascii="Times New Roman" w:eastAsia="Times New Roman" w:hAnsi="Times New Roman" w:cs="Times New Roman"/>
          <w:sz w:val="24"/>
          <w:szCs w:val="24"/>
          <w:lang w:eastAsia="es-MX"/>
        </w:rPr>
        <w:t>T</w:t>
      </w:r>
      <w:r w:rsidRPr="003C4E55">
        <w:rPr>
          <w:rFonts w:ascii="Times New Roman" w:eastAsia="Times New Roman" w:hAnsi="Times New Roman" w:cs="Times New Roman"/>
          <w:sz w:val="24"/>
          <w:szCs w:val="24"/>
          <w:lang w:eastAsia="es-MX"/>
        </w:rPr>
        <w:t>itulares de la Comisión de Derechos Humanos</w:t>
      </w:r>
      <w:r w:rsidR="00253831"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la Secretaría de Educación, Ciencia, Tecnología e Innovación</w:t>
      </w:r>
      <w:r w:rsidR="00253831"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y a la Secretaría de Seguridad, todas del Estado de México, a efecto de que informen a este Congreso el cumplimiento de sus atribuciones legales previstas en la normatividad transitoria del Decreto </w:t>
      </w:r>
      <w:r w:rsidR="00797BB6" w:rsidRPr="003C4E55">
        <w:rPr>
          <w:rFonts w:ascii="Times New Roman" w:eastAsia="Times New Roman" w:hAnsi="Times New Roman" w:cs="Times New Roman"/>
          <w:sz w:val="24"/>
          <w:szCs w:val="24"/>
          <w:lang w:eastAsia="es-MX"/>
        </w:rPr>
        <w:t>N</w:t>
      </w:r>
      <w:r w:rsidRPr="003C4E55">
        <w:rPr>
          <w:rFonts w:ascii="Times New Roman" w:eastAsia="Times New Roman" w:hAnsi="Times New Roman" w:cs="Times New Roman"/>
          <w:sz w:val="24"/>
          <w:szCs w:val="24"/>
          <w:lang w:eastAsia="es-MX"/>
        </w:rPr>
        <w:t xml:space="preserve">úmero 196, publicado en el Periódico Oficial </w:t>
      </w:r>
      <w:r w:rsidRPr="003C4E55">
        <w:rPr>
          <w:rFonts w:ascii="Times New Roman" w:eastAsia="Times New Roman" w:hAnsi="Times New Roman" w:cs="Times New Roman"/>
          <w:i/>
          <w:iCs/>
          <w:sz w:val="24"/>
          <w:szCs w:val="24"/>
          <w:lang w:eastAsia="es-MX"/>
        </w:rPr>
        <w:t>Gaceta del Gobierno</w:t>
      </w:r>
      <w:r w:rsidRPr="003C4E55">
        <w:rPr>
          <w:rFonts w:ascii="Times New Roman" w:eastAsia="Times New Roman" w:hAnsi="Times New Roman" w:cs="Times New Roman"/>
          <w:sz w:val="24"/>
          <w:szCs w:val="24"/>
          <w:lang w:eastAsia="es-MX"/>
        </w:rPr>
        <w:t xml:space="preserve"> de fecha 20 de octubre de 2023. Asimismo, reconvenimos que dentro del ámbito de sus facultades se coordinen para expedir el protocolo de operativos o programas tipo Mochila Segura, con la finalidad de que sea aplicado para el próximo ciclo escolar 2024-2025 y subsecuentes, presentado por el diputado Emiliano Aguirre Cruz, en representación del Grupo Parlamentario de morena.</w:t>
      </w:r>
    </w:p>
    <w:p w14:paraId="3B6D361C" w14:textId="079B3D3F" w:rsidR="007E0531" w:rsidRPr="003C4E55" w:rsidRDefault="007E0531"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Adelante, diputado.</w:t>
      </w:r>
    </w:p>
    <w:p w14:paraId="67C1A3B7" w14:textId="77777777" w:rsidR="007E0531" w:rsidRPr="003C4E55" w:rsidRDefault="007E0531"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DIP. JAIME BUITRÓN HERMIDA. Muy buenas tardes a todas y todos.</w:t>
      </w:r>
    </w:p>
    <w:p w14:paraId="0AB291A1" w14:textId="77777777" w:rsidR="007E0531" w:rsidRPr="003C4E55" w:rsidRDefault="007E0531"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DIP. JESÚS GERARDO IZQUIERDO ROJAS</w:t>
      </w:r>
    </w:p>
    <w:p w14:paraId="2CE854E2" w14:textId="77777777" w:rsidR="0058308B" w:rsidRPr="003C4E55" w:rsidRDefault="007E0531"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VICEPRESIDENTE DE LA DIPUTACIÓN</w:t>
      </w:r>
      <w:r w:rsidR="0058308B" w:rsidRPr="003C4E55">
        <w:rPr>
          <w:rFonts w:ascii="Times New Roman" w:eastAsia="Times New Roman" w:hAnsi="Times New Roman" w:cs="Times New Roman"/>
          <w:sz w:val="24"/>
          <w:szCs w:val="24"/>
          <w:lang w:eastAsia="es-MX"/>
        </w:rPr>
        <w:t xml:space="preserve"> </w:t>
      </w:r>
      <w:r w:rsidRPr="003C4E55">
        <w:rPr>
          <w:rFonts w:ascii="Times New Roman" w:eastAsia="Times New Roman" w:hAnsi="Times New Roman" w:cs="Times New Roman"/>
          <w:sz w:val="24"/>
          <w:szCs w:val="24"/>
          <w:lang w:eastAsia="es-MX"/>
        </w:rPr>
        <w:t>PERMANENTE</w:t>
      </w:r>
      <w:r w:rsidR="0058308B" w:rsidRPr="003C4E55">
        <w:rPr>
          <w:rFonts w:ascii="Times New Roman" w:eastAsia="Times New Roman" w:hAnsi="Times New Roman" w:cs="Times New Roman"/>
          <w:sz w:val="24"/>
          <w:szCs w:val="24"/>
          <w:lang w:eastAsia="es-MX"/>
        </w:rPr>
        <w:t xml:space="preserve"> </w:t>
      </w:r>
      <w:r w:rsidRPr="003C4E55">
        <w:rPr>
          <w:rFonts w:ascii="Times New Roman" w:eastAsia="Times New Roman" w:hAnsi="Times New Roman" w:cs="Times New Roman"/>
          <w:sz w:val="24"/>
          <w:szCs w:val="24"/>
          <w:lang w:eastAsia="es-MX"/>
        </w:rPr>
        <w:t>DE LA</w:t>
      </w:r>
    </w:p>
    <w:p w14:paraId="1DF0A527" w14:textId="72F49AEC" w:rsidR="007E0531" w:rsidRPr="003C4E55" w:rsidRDefault="007E0531"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HONORABLE</w:t>
      </w:r>
      <w:r w:rsidR="0058308B" w:rsidRPr="003C4E55">
        <w:rPr>
          <w:rFonts w:ascii="Times New Roman" w:eastAsia="Times New Roman" w:hAnsi="Times New Roman" w:cs="Times New Roman"/>
          <w:sz w:val="24"/>
          <w:szCs w:val="24"/>
          <w:lang w:eastAsia="es-MX"/>
        </w:rPr>
        <w:t xml:space="preserve"> </w:t>
      </w:r>
      <w:r w:rsidRPr="003C4E55">
        <w:rPr>
          <w:rFonts w:ascii="Times New Roman" w:eastAsia="Times New Roman" w:hAnsi="Times New Roman" w:cs="Times New Roman"/>
          <w:sz w:val="24"/>
          <w:szCs w:val="24"/>
          <w:lang w:eastAsia="es-MX"/>
        </w:rPr>
        <w:t>LXI</w:t>
      </w:r>
      <w:r w:rsidR="0058308B" w:rsidRPr="003C4E55">
        <w:rPr>
          <w:rFonts w:ascii="Times New Roman" w:eastAsia="Times New Roman" w:hAnsi="Times New Roman" w:cs="Times New Roman"/>
          <w:sz w:val="24"/>
          <w:szCs w:val="24"/>
          <w:lang w:eastAsia="es-MX"/>
        </w:rPr>
        <w:t xml:space="preserve"> </w:t>
      </w:r>
      <w:r w:rsidRPr="003C4E55">
        <w:rPr>
          <w:rFonts w:ascii="Times New Roman" w:eastAsia="Times New Roman" w:hAnsi="Times New Roman" w:cs="Times New Roman"/>
          <w:sz w:val="24"/>
          <w:szCs w:val="24"/>
          <w:lang w:eastAsia="es-MX"/>
        </w:rPr>
        <w:t>LEGISLATURA DEL ESTADO DE MÉXICO</w:t>
      </w:r>
    </w:p>
    <w:p w14:paraId="33FC99A4" w14:textId="77777777" w:rsidR="007E0531" w:rsidRPr="003C4E55" w:rsidRDefault="007E0531"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PRESENTE</w:t>
      </w:r>
    </w:p>
    <w:p w14:paraId="572673A3" w14:textId="77777777" w:rsidR="0015321C" w:rsidRPr="003C4E55" w:rsidRDefault="007E0531" w:rsidP="00616AA0">
      <w:pPr>
        <w:pStyle w:val="Sinespaciado"/>
        <w:ind w:firstLine="708"/>
        <w:jc w:val="both"/>
        <w:rPr>
          <w:rFonts w:ascii="Times New Roman" w:hAnsi="Times New Roman" w:cs="Times New Roman"/>
          <w:sz w:val="24"/>
          <w:szCs w:val="24"/>
        </w:rPr>
      </w:pPr>
      <w:r w:rsidRPr="003C4E55">
        <w:rPr>
          <w:rFonts w:ascii="Times New Roman" w:eastAsia="Times New Roman" w:hAnsi="Times New Roman" w:cs="Times New Roman"/>
          <w:sz w:val="24"/>
          <w:szCs w:val="24"/>
          <w:lang w:eastAsia="es-MX"/>
        </w:rPr>
        <w:t>Diputado Emiliano Aguirre Cruz, integrante del Grupo Parlamentario de morena y en su nombre</w:t>
      </w:r>
      <w:r w:rsidR="00616AA0"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presenta proposición con punto de acuerdo y de urgente y obvia resolución mediante el cual se exhorta de manera respetuosa a las personas </w:t>
      </w:r>
      <w:r w:rsidR="00EA0140" w:rsidRPr="003C4E55">
        <w:rPr>
          <w:rFonts w:ascii="Times New Roman" w:eastAsia="Times New Roman" w:hAnsi="Times New Roman" w:cs="Times New Roman"/>
          <w:sz w:val="24"/>
          <w:szCs w:val="24"/>
          <w:lang w:eastAsia="es-MX"/>
        </w:rPr>
        <w:t>T</w:t>
      </w:r>
      <w:r w:rsidRPr="003C4E55">
        <w:rPr>
          <w:rFonts w:ascii="Times New Roman" w:eastAsia="Times New Roman" w:hAnsi="Times New Roman" w:cs="Times New Roman"/>
          <w:sz w:val="24"/>
          <w:szCs w:val="24"/>
          <w:lang w:eastAsia="es-MX"/>
        </w:rPr>
        <w:t>itulares de la Comisión de Derechos Humanos</w:t>
      </w:r>
      <w:r w:rsidR="00EA0140"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la Secretaría de Educación, Ciencia, Tecnología e Innovación</w:t>
      </w:r>
      <w:r w:rsidR="00616AA0"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y la Secretaría de Seguridad, todas del Estado de México, a efecto de </w:t>
      </w:r>
      <w:r w:rsidRPr="003C4E55">
        <w:rPr>
          <w:rFonts w:ascii="Times New Roman" w:hAnsi="Times New Roman" w:cs="Times New Roman"/>
          <w:sz w:val="24"/>
          <w:szCs w:val="24"/>
        </w:rPr>
        <w:t xml:space="preserve">que informen a este Honorable Congreso el cumplimiento de sus atribuciones legales previstas en la normativa transitoria del Decreto </w:t>
      </w:r>
      <w:r w:rsidR="00616AA0" w:rsidRPr="003C4E55">
        <w:rPr>
          <w:rFonts w:ascii="Times New Roman" w:hAnsi="Times New Roman" w:cs="Times New Roman"/>
          <w:sz w:val="24"/>
          <w:szCs w:val="24"/>
        </w:rPr>
        <w:t>N</w:t>
      </w:r>
      <w:r w:rsidRPr="003C4E55">
        <w:rPr>
          <w:rFonts w:ascii="Times New Roman" w:hAnsi="Times New Roman" w:cs="Times New Roman"/>
          <w:sz w:val="24"/>
          <w:szCs w:val="24"/>
        </w:rPr>
        <w:t xml:space="preserve">úmero 196, publicado en el Periódico Oficial </w:t>
      </w:r>
      <w:r w:rsidRPr="003C4E55">
        <w:rPr>
          <w:rFonts w:ascii="Times New Roman" w:hAnsi="Times New Roman" w:cs="Times New Roman"/>
          <w:i/>
          <w:iCs/>
          <w:sz w:val="24"/>
          <w:szCs w:val="24"/>
        </w:rPr>
        <w:t>Gaceta de</w:t>
      </w:r>
      <w:r w:rsidR="003C587E" w:rsidRPr="003C4E55">
        <w:rPr>
          <w:rFonts w:ascii="Times New Roman" w:hAnsi="Times New Roman" w:cs="Times New Roman"/>
          <w:i/>
          <w:iCs/>
          <w:sz w:val="24"/>
          <w:szCs w:val="24"/>
        </w:rPr>
        <w:t>l</w:t>
      </w:r>
      <w:r w:rsidRPr="003C4E55">
        <w:rPr>
          <w:rFonts w:ascii="Times New Roman" w:hAnsi="Times New Roman" w:cs="Times New Roman"/>
          <w:i/>
          <w:iCs/>
          <w:sz w:val="24"/>
          <w:szCs w:val="24"/>
        </w:rPr>
        <w:t xml:space="preserve"> Gobierno</w:t>
      </w:r>
      <w:r w:rsidRPr="003C4E55">
        <w:rPr>
          <w:rFonts w:ascii="Times New Roman" w:hAnsi="Times New Roman" w:cs="Times New Roman"/>
          <w:sz w:val="24"/>
          <w:szCs w:val="24"/>
        </w:rPr>
        <w:t xml:space="preserve"> de fecha 20 de octubre del 2023; asimismo, reconvenimos que dentro del ámbito de sus facultades se coordinen para expedir el protocolo de operativos o programas tipo Mochila Segura</w:t>
      </w:r>
      <w:r w:rsidR="00616AA0" w:rsidRPr="003C4E55">
        <w:rPr>
          <w:rFonts w:ascii="Times New Roman" w:hAnsi="Times New Roman" w:cs="Times New Roman"/>
          <w:sz w:val="24"/>
          <w:szCs w:val="24"/>
        </w:rPr>
        <w:t>, c</w:t>
      </w:r>
      <w:r w:rsidRPr="003C4E55">
        <w:rPr>
          <w:rFonts w:ascii="Times New Roman" w:hAnsi="Times New Roman" w:cs="Times New Roman"/>
          <w:sz w:val="24"/>
          <w:szCs w:val="24"/>
        </w:rPr>
        <w:t>on la finalidad</w:t>
      </w:r>
      <w:r w:rsidR="003C587E" w:rsidRPr="003C4E55">
        <w:rPr>
          <w:rFonts w:ascii="Times New Roman" w:hAnsi="Times New Roman" w:cs="Times New Roman"/>
          <w:sz w:val="24"/>
          <w:szCs w:val="24"/>
        </w:rPr>
        <w:t xml:space="preserve"> de </w:t>
      </w:r>
      <w:r w:rsidR="006E1681" w:rsidRPr="003C4E55">
        <w:rPr>
          <w:rFonts w:ascii="Times New Roman" w:hAnsi="Times New Roman" w:cs="Times New Roman"/>
          <w:sz w:val="24"/>
          <w:szCs w:val="24"/>
        </w:rPr>
        <w:t>que sea aplicado para el próximo ciclo escolar 2024</w:t>
      </w:r>
      <w:r w:rsidR="00616AA0" w:rsidRPr="003C4E55">
        <w:rPr>
          <w:rFonts w:ascii="Times New Roman" w:hAnsi="Times New Roman" w:cs="Times New Roman"/>
          <w:sz w:val="24"/>
          <w:szCs w:val="24"/>
        </w:rPr>
        <w:t>-</w:t>
      </w:r>
      <w:r w:rsidR="006E1681" w:rsidRPr="003C4E55">
        <w:rPr>
          <w:rFonts w:ascii="Times New Roman" w:hAnsi="Times New Roman" w:cs="Times New Roman"/>
          <w:sz w:val="24"/>
          <w:szCs w:val="24"/>
        </w:rPr>
        <w:t>2025 y subsecuentes.</w:t>
      </w:r>
    </w:p>
    <w:p w14:paraId="7BA54F1C" w14:textId="1F154B6C" w:rsidR="006E1681" w:rsidRPr="003C4E55" w:rsidRDefault="006E1681" w:rsidP="00616AA0">
      <w:pPr>
        <w:pStyle w:val="Sinespaciado"/>
        <w:ind w:firstLine="708"/>
        <w:jc w:val="both"/>
        <w:rPr>
          <w:rFonts w:ascii="Times New Roman" w:eastAsia="Times New Roman" w:hAnsi="Times New Roman" w:cs="Times New Roman"/>
          <w:sz w:val="24"/>
          <w:szCs w:val="24"/>
          <w:lang w:eastAsia="es-MX"/>
        </w:rPr>
      </w:pPr>
      <w:r w:rsidRPr="003C4E55">
        <w:rPr>
          <w:rFonts w:ascii="Times New Roman" w:hAnsi="Times New Roman" w:cs="Times New Roman"/>
          <w:sz w:val="24"/>
          <w:szCs w:val="24"/>
        </w:rPr>
        <w:t>Lo anterior</w:t>
      </w:r>
      <w:r w:rsidR="00616AA0" w:rsidRPr="003C4E55">
        <w:rPr>
          <w:rFonts w:ascii="Times New Roman" w:hAnsi="Times New Roman" w:cs="Times New Roman"/>
          <w:sz w:val="24"/>
          <w:szCs w:val="24"/>
        </w:rPr>
        <w:t>,</w:t>
      </w:r>
      <w:r w:rsidRPr="003C4E55">
        <w:rPr>
          <w:rFonts w:ascii="Times New Roman" w:hAnsi="Times New Roman" w:cs="Times New Roman"/>
          <w:sz w:val="24"/>
          <w:szCs w:val="24"/>
        </w:rPr>
        <w:t xml:space="preserve"> al tenor de la siguiente</w:t>
      </w:r>
      <w:r w:rsidR="0015321C" w:rsidRPr="003C4E55">
        <w:rPr>
          <w:rFonts w:ascii="Times New Roman" w:hAnsi="Times New Roman" w:cs="Times New Roman"/>
          <w:sz w:val="24"/>
          <w:szCs w:val="24"/>
        </w:rPr>
        <w:t>:</w:t>
      </w:r>
    </w:p>
    <w:p w14:paraId="0FD8D14C" w14:textId="77777777" w:rsidR="006E1681" w:rsidRPr="003C4E55" w:rsidRDefault="006E1681"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EXPOSICIÓN DE MOTIVOS</w:t>
      </w:r>
    </w:p>
    <w:p w14:paraId="0BE20849" w14:textId="4FCB9E1A" w:rsidR="006E1681" w:rsidRPr="003C4E55" w:rsidRDefault="006E1681" w:rsidP="00616AA0">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Las niñas, niños, adolescentes y jóvenes son la base fundamental para generar un futuro próspero en el desarrollo social y económico de nuestro País y Estado</w:t>
      </w:r>
      <w:r w:rsidR="006527CC"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6527CC" w:rsidRPr="003C4E55">
        <w:rPr>
          <w:rFonts w:ascii="Times New Roman" w:hAnsi="Times New Roman" w:cs="Times New Roman"/>
          <w:sz w:val="24"/>
          <w:szCs w:val="24"/>
        </w:rPr>
        <w:t>r</w:t>
      </w:r>
      <w:r w:rsidRPr="003C4E55">
        <w:rPr>
          <w:rFonts w:ascii="Times New Roman" w:hAnsi="Times New Roman" w:cs="Times New Roman"/>
          <w:sz w:val="24"/>
          <w:szCs w:val="24"/>
        </w:rPr>
        <w:t>azón por la cual la seguridad tiene el papel imprescindible en la formación de estas nuevas y nuevos ciudadanos libres de discriminación, violencia dentro de su entorno y</w:t>
      </w:r>
      <w:r w:rsidR="006527CC" w:rsidRPr="003C4E55">
        <w:rPr>
          <w:rFonts w:ascii="Times New Roman" w:hAnsi="Times New Roman" w:cs="Times New Roman"/>
          <w:sz w:val="24"/>
          <w:szCs w:val="24"/>
        </w:rPr>
        <w:t>,</w:t>
      </w:r>
      <w:r w:rsidRPr="003C4E55">
        <w:rPr>
          <w:rFonts w:ascii="Times New Roman" w:hAnsi="Times New Roman" w:cs="Times New Roman"/>
          <w:sz w:val="24"/>
          <w:szCs w:val="24"/>
        </w:rPr>
        <w:t xml:space="preserve"> por ello</w:t>
      </w:r>
      <w:r w:rsidR="006527CC" w:rsidRPr="003C4E55">
        <w:rPr>
          <w:rFonts w:ascii="Times New Roman" w:hAnsi="Times New Roman" w:cs="Times New Roman"/>
          <w:sz w:val="24"/>
          <w:szCs w:val="24"/>
        </w:rPr>
        <w:t>,</w:t>
      </w:r>
      <w:r w:rsidRPr="003C4E55">
        <w:rPr>
          <w:rFonts w:ascii="Times New Roman" w:hAnsi="Times New Roman" w:cs="Times New Roman"/>
          <w:sz w:val="24"/>
          <w:szCs w:val="24"/>
        </w:rPr>
        <w:t xml:space="preserve"> que cada uno de los tres órdenes de </w:t>
      </w:r>
      <w:r w:rsidR="00D067B5" w:rsidRPr="003C4E55">
        <w:rPr>
          <w:rFonts w:ascii="Times New Roman" w:hAnsi="Times New Roman" w:cs="Times New Roman"/>
          <w:sz w:val="24"/>
          <w:szCs w:val="24"/>
        </w:rPr>
        <w:t>G</w:t>
      </w:r>
      <w:r w:rsidRPr="003C4E55">
        <w:rPr>
          <w:rFonts w:ascii="Times New Roman" w:hAnsi="Times New Roman" w:cs="Times New Roman"/>
          <w:sz w:val="24"/>
          <w:szCs w:val="24"/>
        </w:rPr>
        <w:t>obierno que existen en los Estado Unidos Mexicanos deben garantizar, dentro del ámbito de sus atribuciones, los derechos humanos, otorgando especial atención a este sector de la población, ya que debido a su naturaleza representan un segundo de los grupos vulnerables.</w:t>
      </w:r>
    </w:p>
    <w:p w14:paraId="79648A6B" w14:textId="5D47EF19" w:rsidR="006E1681" w:rsidRPr="003C4E55" w:rsidRDefault="006E1681"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Acorde con los datos del INEGI</w:t>
      </w:r>
      <w:r w:rsidR="00F25417" w:rsidRPr="003C4E55">
        <w:rPr>
          <w:rFonts w:ascii="Times New Roman" w:hAnsi="Times New Roman" w:cs="Times New Roman"/>
          <w:sz w:val="24"/>
          <w:szCs w:val="24"/>
        </w:rPr>
        <w:t>,</w:t>
      </w:r>
      <w:r w:rsidRPr="003C4E55">
        <w:rPr>
          <w:rFonts w:ascii="Times New Roman" w:hAnsi="Times New Roman" w:cs="Times New Roman"/>
          <w:sz w:val="24"/>
          <w:szCs w:val="24"/>
        </w:rPr>
        <w:t xml:space="preserve"> durante el ciclo escolar 2021</w:t>
      </w:r>
      <w:r w:rsidR="00F25417" w:rsidRPr="003C4E55">
        <w:rPr>
          <w:rFonts w:ascii="Times New Roman" w:hAnsi="Times New Roman" w:cs="Times New Roman"/>
          <w:sz w:val="24"/>
          <w:szCs w:val="24"/>
        </w:rPr>
        <w:t>-</w:t>
      </w:r>
      <w:r w:rsidRPr="003C4E55">
        <w:rPr>
          <w:rFonts w:ascii="Times New Roman" w:hAnsi="Times New Roman" w:cs="Times New Roman"/>
          <w:sz w:val="24"/>
          <w:szCs w:val="24"/>
        </w:rPr>
        <w:t>2022</w:t>
      </w:r>
      <w:r w:rsidR="00F25417"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F25417" w:rsidRPr="003C4E55">
        <w:rPr>
          <w:rFonts w:ascii="Times New Roman" w:hAnsi="Times New Roman" w:cs="Times New Roman"/>
          <w:sz w:val="24"/>
          <w:szCs w:val="24"/>
        </w:rPr>
        <w:t>e</w:t>
      </w:r>
      <w:r w:rsidRPr="003C4E55">
        <w:rPr>
          <w:rFonts w:ascii="Times New Roman" w:hAnsi="Times New Roman" w:cs="Times New Roman"/>
          <w:sz w:val="24"/>
          <w:szCs w:val="24"/>
        </w:rPr>
        <w:t>l Estado de México concentra 21 mil 926 escuelas dentro del nivel básico, en las cuales acuden 3 millones 722 mil 488 educandos en estas instituciones educativas.</w:t>
      </w:r>
    </w:p>
    <w:p w14:paraId="211F2A07" w14:textId="3DD0BB2A" w:rsidR="006E1681" w:rsidRPr="003C4E55" w:rsidRDefault="006E1681"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Advertimos que este Honorable Congreso, dentro del ámbito de sus atribuciones, ha contribuido para establecer los diferentes ordenamientos jurídicos de la esfera estatal en pleno goce, respeto, protección y promoción de los derechos humanos de las niñas y niños adolescentes, conforme a lo establecido en los instrumentos legales.</w:t>
      </w:r>
    </w:p>
    <w:p w14:paraId="439C0B76" w14:textId="1F77CAAB" w:rsidR="006E1681" w:rsidRPr="003C4E55" w:rsidRDefault="006E1681"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De hecho, una de las mayores contribuciones realizadas por el Poder Legislativo del Estado Libre y Soberano de México fue la referente a materializar</w:t>
      </w:r>
      <w:r w:rsidR="00CF7CA9" w:rsidRPr="003C4E55">
        <w:rPr>
          <w:rFonts w:ascii="Times New Roman" w:hAnsi="Times New Roman" w:cs="Times New Roman"/>
          <w:sz w:val="24"/>
          <w:szCs w:val="24"/>
        </w:rPr>
        <w:t>,</w:t>
      </w:r>
      <w:r w:rsidRPr="003C4E55">
        <w:rPr>
          <w:rFonts w:ascii="Times New Roman" w:hAnsi="Times New Roman" w:cs="Times New Roman"/>
          <w:sz w:val="24"/>
          <w:szCs w:val="24"/>
        </w:rPr>
        <w:t xml:space="preserve"> mediante el </w:t>
      </w:r>
      <w:r w:rsidR="00CF7CA9" w:rsidRPr="003C4E55">
        <w:rPr>
          <w:rFonts w:ascii="Times New Roman" w:hAnsi="Times New Roman" w:cs="Times New Roman"/>
          <w:sz w:val="24"/>
          <w:szCs w:val="24"/>
        </w:rPr>
        <w:t>D</w:t>
      </w:r>
      <w:r w:rsidRPr="003C4E55">
        <w:rPr>
          <w:rFonts w:ascii="Times New Roman" w:hAnsi="Times New Roman" w:cs="Times New Roman"/>
          <w:sz w:val="24"/>
          <w:szCs w:val="24"/>
        </w:rPr>
        <w:t xml:space="preserve">ecreto </w:t>
      </w:r>
      <w:r w:rsidR="00CF7CA9" w:rsidRPr="003C4E55">
        <w:rPr>
          <w:rFonts w:ascii="Times New Roman" w:hAnsi="Times New Roman" w:cs="Times New Roman"/>
          <w:sz w:val="24"/>
          <w:szCs w:val="24"/>
        </w:rPr>
        <w:t>N</w:t>
      </w:r>
      <w:r w:rsidRPr="003C4E55">
        <w:rPr>
          <w:rFonts w:ascii="Times New Roman" w:hAnsi="Times New Roman" w:cs="Times New Roman"/>
          <w:sz w:val="24"/>
          <w:szCs w:val="24"/>
        </w:rPr>
        <w:t>úmero 196, la seguridad escolar, que son el conjunto de condiciones, medidas y afecciones enfocadas al desarrollo del autocuidado y a la prevención de riesgos que pongan en peligro la vida, la salud y</w:t>
      </w:r>
      <w:r w:rsidR="00CF7CA9" w:rsidRPr="003C4E55">
        <w:rPr>
          <w:rFonts w:ascii="Times New Roman" w:hAnsi="Times New Roman" w:cs="Times New Roman"/>
          <w:sz w:val="24"/>
          <w:szCs w:val="24"/>
        </w:rPr>
        <w:t>,</w:t>
      </w:r>
      <w:r w:rsidRPr="003C4E55">
        <w:rPr>
          <w:rFonts w:ascii="Times New Roman" w:hAnsi="Times New Roman" w:cs="Times New Roman"/>
          <w:sz w:val="24"/>
          <w:szCs w:val="24"/>
        </w:rPr>
        <w:t xml:space="preserve"> en general</w:t>
      </w:r>
      <w:r w:rsidR="00CF7CA9" w:rsidRPr="003C4E55">
        <w:rPr>
          <w:rFonts w:ascii="Times New Roman" w:hAnsi="Times New Roman" w:cs="Times New Roman"/>
          <w:sz w:val="24"/>
          <w:szCs w:val="24"/>
        </w:rPr>
        <w:t>,</w:t>
      </w:r>
      <w:r w:rsidRPr="003C4E55">
        <w:rPr>
          <w:rFonts w:ascii="Times New Roman" w:hAnsi="Times New Roman" w:cs="Times New Roman"/>
          <w:sz w:val="24"/>
          <w:szCs w:val="24"/>
        </w:rPr>
        <w:t xml:space="preserve"> la integridad física de las niñas, niños y adolescentes, miembros de la comunidad educativa de instituciones públicas o privadas</w:t>
      </w:r>
      <w:r w:rsidR="00CF7CA9" w:rsidRPr="003C4E55">
        <w:rPr>
          <w:rFonts w:ascii="Times New Roman" w:hAnsi="Times New Roman" w:cs="Times New Roman"/>
          <w:sz w:val="24"/>
          <w:szCs w:val="24"/>
        </w:rPr>
        <w:t>,</w:t>
      </w:r>
      <w:r w:rsidRPr="003C4E55">
        <w:rPr>
          <w:rFonts w:ascii="Times New Roman" w:hAnsi="Times New Roman" w:cs="Times New Roman"/>
          <w:sz w:val="24"/>
          <w:szCs w:val="24"/>
        </w:rPr>
        <w:t xml:space="preserve"> así como también sentar la base legal de acciones</w:t>
      </w:r>
      <w:r w:rsidR="007E4402" w:rsidRPr="003C4E55">
        <w:rPr>
          <w:rFonts w:ascii="Times New Roman" w:hAnsi="Times New Roman" w:cs="Times New Roman"/>
          <w:sz w:val="24"/>
          <w:szCs w:val="24"/>
        </w:rPr>
        <w:t>,</w:t>
      </w:r>
      <w:r w:rsidRPr="003C4E55">
        <w:rPr>
          <w:rFonts w:ascii="Times New Roman" w:hAnsi="Times New Roman" w:cs="Times New Roman"/>
          <w:sz w:val="24"/>
          <w:szCs w:val="24"/>
        </w:rPr>
        <w:t xml:space="preserve"> políticas públicas o programas tipo </w:t>
      </w:r>
      <w:r w:rsidR="00416891" w:rsidRPr="003C4E55">
        <w:rPr>
          <w:rFonts w:ascii="Times New Roman" w:hAnsi="Times New Roman" w:cs="Times New Roman"/>
          <w:sz w:val="24"/>
          <w:szCs w:val="24"/>
        </w:rPr>
        <w:t>M</w:t>
      </w:r>
      <w:r w:rsidRPr="003C4E55">
        <w:rPr>
          <w:rFonts w:ascii="Times New Roman" w:hAnsi="Times New Roman" w:cs="Times New Roman"/>
          <w:sz w:val="24"/>
          <w:szCs w:val="24"/>
        </w:rPr>
        <w:t xml:space="preserve">ochila </w:t>
      </w:r>
      <w:r w:rsidR="00416891" w:rsidRPr="003C4E55">
        <w:rPr>
          <w:rFonts w:ascii="Times New Roman" w:hAnsi="Times New Roman" w:cs="Times New Roman"/>
          <w:sz w:val="24"/>
          <w:szCs w:val="24"/>
        </w:rPr>
        <w:t>S</w:t>
      </w:r>
      <w:r w:rsidRPr="003C4E55">
        <w:rPr>
          <w:rFonts w:ascii="Times New Roman" w:hAnsi="Times New Roman" w:cs="Times New Roman"/>
          <w:sz w:val="24"/>
          <w:szCs w:val="24"/>
        </w:rPr>
        <w:t>egura.</w:t>
      </w:r>
    </w:p>
    <w:p w14:paraId="54707B31" w14:textId="75FA5BB8" w:rsidR="006E1681" w:rsidRPr="003C4E55" w:rsidRDefault="006E1681"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lastRenderedPageBreak/>
        <w:t>Esto último</w:t>
      </w:r>
      <w:r w:rsidR="00416891" w:rsidRPr="003C4E55">
        <w:rPr>
          <w:rFonts w:ascii="Times New Roman" w:hAnsi="Times New Roman" w:cs="Times New Roman"/>
          <w:sz w:val="24"/>
          <w:szCs w:val="24"/>
        </w:rPr>
        <w:t>,</w:t>
      </w:r>
      <w:r w:rsidRPr="003C4E55">
        <w:rPr>
          <w:rFonts w:ascii="Times New Roman" w:hAnsi="Times New Roman" w:cs="Times New Roman"/>
          <w:sz w:val="24"/>
          <w:szCs w:val="24"/>
        </w:rPr>
        <w:t xml:space="preserve"> en acatamiento a las disposiciones de la Suprema Corte de Justicia de la Nación, siendo de los pocos </w:t>
      </w:r>
      <w:r w:rsidR="00416891" w:rsidRPr="003C4E55">
        <w:rPr>
          <w:rFonts w:ascii="Times New Roman" w:hAnsi="Times New Roman" w:cs="Times New Roman"/>
          <w:sz w:val="24"/>
          <w:szCs w:val="24"/>
        </w:rPr>
        <w:t>e</w:t>
      </w:r>
      <w:r w:rsidRPr="003C4E55">
        <w:rPr>
          <w:rFonts w:ascii="Times New Roman" w:hAnsi="Times New Roman" w:cs="Times New Roman"/>
          <w:sz w:val="24"/>
          <w:szCs w:val="24"/>
        </w:rPr>
        <w:t>stados que cuent</w:t>
      </w:r>
      <w:r w:rsidR="00A866FC" w:rsidRPr="003C4E55">
        <w:rPr>
          <w:rFonts w:ascii="Times New Roman" w:hAnsi="Times New Roman" w:cs="Times New Roman"/>
          <w:sz w:val="24"/>
          <w:szCs w:val="24"/>
        </w:rPr>
        <w:t>a</w:t>
      </w:r>
      <w:r w:rsidRPr="003C4E55">
        <w:rPr>
          <w:rFonts w:ascii="Times New Roman" w:hAnsi="Times New Roman" w:cs="Times New Roman"/>
          <w:sz w:val="24"/>
          <w:szCs w:val="24"/>
        </w:rPr>
        <w:t xml:space="preserve">n con las disposiciones jurídicas necesarias para su aplicación. </w:t>
      </w:r>
    </w:p>
    <w:p w14:paraId="7A32F205" w14:textId="56D220F9" w:rsidR="006E1681" w:rsidRPr="003C4E55" w:rsidRDefault="006E1681"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Efectivamente</w:t>
      </w:r>
      <w:r w:rsidR="00416891" w:rsidRPr="003C4E55">
        <w:rPr>
          <w:rFonts w:ascii="Times New Roman" w:hAnsi="Times New Roman" w:cs="Times New Roman"/>
          <w:sz w:val="24"/>
          <w:szCs w:val="24"/>
        </w:rPr>
        <w:t>,</w:t>
      </w:r>
      <w:r w:rsidRPr="003C4E55">
        <w:rPr>
          <w:rFonts w:ascii="Times New Roman" w:hAnsi="Times New Roman" w:cs="Times New Roman"/>
          <w:sz w:val="24"/>
          <w:szCs w:val="24"/>
        </w:rPr>
        <w:t xml:space="preserve"> este Poder Legislativo, dentro del ámbito de sus atribuciones legales, se ha pronunciado </w:t>
      </w:r>
      <w:r w:rsidR="00A866FC" w:rsidRPr="003C4E55">
        <w:rPr>
          <w:rFonts w:ascii="Times New Roman" w:hAnsi="Times New Roman" w:cs="Times New Roman"/>
          <w:sz w:val="24"/>
          <w:szCs w:val="24"/>
        </w:rPr>
        <w:t>y</w:t>
      </w:r>
      <w:r w:rsidRPr="003C4E55">
        <w:rPr>
          <w:rFonts w:ascii="Times New Roman" w:hAnsi="Times New Roman" w:cs="Times New Roman"/>
          <w:sz w:val="24"/>
          <w:szCs w:val="24"/>
        </w:rPr>
        <w:t xml:space="preserve"> ha dado cumplimiento para regular los operativos o programas tipo </w:t>
      </w:r>
      <w:r w:rsidR="00416891" w:rsidRPr="003C4E55">
        <w:rPr>
          <w:rFonts w:ascii="Times New Roman" w:hAnsi="Times New Roman" w:cs="Times New Roman"/>
          <w:sz w:val="24"/>
          <w:szCs w:val="24"/>
        </w:rPr>
        <w:t>M</w:t>
      </w:r>
      <w:r w:rsidRPr="003C4E55">
        <w:rPr>
          <w:rFonts w:ascii="Times New Roman" w:hAnsi="Times New Roman" w:cs="Times New Roman"/>
          <w:sz w:val="24"/>
          <w:szCs w:val="24"/>
        </w:rPr>
        <w:t xml:space="preserve">ochila </w:t>
      </w:r>
      <w:r w:rsidR="00416891" w:rsidRPr="003C4E55">
        <w:rPr>
          <w:rFonts w:ascii="Times New Roman" w:hAnsi="Times New Roman" w:cs="Times New Roman"/>
          <w:sz w:val="24"/>
          <w:szCs w:val="24"/>
        </w:rPr>
        <w:t>S</w:t>
      </w:r>
      <w:r w:rsidRPr="003C4E55">
        <w:rPr>
          <w:rFonts w:ascii="Times New Roman" w:hAnsi="Times New Roman" w:cs="Times New Roman"/>
          <w:sz w:val="24"/>
          <w:szCs w:val="24"/>
        </w:rPr>
        <w:t>egura dentro del territorio mexiquense. No obstante, se requiere que la Comisión de Derechos Humanos</w:t>
      </w:r>
      <w:r w:rsidR="00416891" w:rsidRPr="003C4E55">
        <w:rPr>
          <w:rFonts w:ascii="Times New Roman" w:hAnsi="Times New Roman" w:cs="Times New Roman"/>
          <w:sz w:val="24"/>
          <w:szCs w:val="24"/>
        </w:rPr>
        <w:t>;</w:t>
      </w:r>
      <w:r w:rsidRPr="003C4E55">
        <w:rPr>
          <w:rFonts w:ascii="Times New Roman" w:hAnsi="Times New Roman" w:cs="Times New Roman"/>
          <w:sz w:val="24"/>
          <w:szCs w:val="24"/>
        </w:rPr>
        <w:t xml:space="preserve"> la Secretaría de Educación, Ciencia, Tecnología e Innovación</w:t>
      </w:r>
      <w:r w:rsidR="00416891" w:rsidRPr="003C4E55">
        <w:rPr>
          <w:rFonts w:ascii="Times New Roman" w:hAnsi="Times New Roman" w:cs="Times New Roman"/>
          <w:sz w:val="24"/>
          <w:szCs w:val="24"/>
        </w:rPr>
        <w:t>,</w:t>
      </w:r>
      <w:r w:rsidRPr="003C4E55">
        <w:rPr>
          <w:rFonts w:ascii="Times New Roman" w:hAnsi="Times New Roman" w:cs="Times New Roman"/>
          <w:sz w:val="24"/>
          <w:szCs w:val="24"/>
        </w:rPr>
        <w:t xml:space="preserve"> y la Secretaría de Seguridad, todas del Estado de México, den cumplimiento a la normativa transitoria del </w:t>
      </w:r>
      <w:r w:rsidR="0098546D" w:rsidRPr="003C4E55">
        <w:rPr>
          <w:rFonts w:ascii="Times New Roman" w:hAnsi="Times New Roman" w:cs="Times New Roman"/>
          <w:sz w:val="24"/>
          <w:szCs w:val="24"/>
        </w:rPr>
        <w:t>d</w:t>
      </w:r>
      <w:r w:rsidRPr="003C4E55">
        <w:rPr>
          <w:rFonts w:ascii="Times New Roman" w:hAnsi="Times New Roman" w:cs="Times New Roman"/>
          <w:sz w:val="24"/>
          <w:szCs w:val="24"/>
        </w:rPr>
        <w:t>ecreto de reforma de la Ley de los Derechos de Niñas, Niños y Adolescentes</w:t>
      </w:r>
      <w:r w:rsidR="0098546D" w:rsidRPr="003C4E55">
        <w:rPr>
          <w:rFonts w:ascii="Times New Roman" w:hAnsi="Times New Roman" w:cs="Times New Roman"/>
          <w:sz w:val="24"/>
          <w:szCs w:val="24"/>
        </w:rPr>
        <w:t>;</w:t>
      </w:r>
      <w:r w:rsidRPr="003C4E55">
        <w:rPr>
          <w:rFonts w:ascii="Times New Roman" w:hAnsi="Times New Roman" w:cs="Times New Roman"/>
          <w:sz w:val="24"/>
          <w:szCs w:val="24"/>
        </w:rPr>
        <w:t xml:space="preserve"> la Ley de Educación</w:t>
      </w:r>
      <w:r w:rsidR="0098546D" w:rsidRPr="003C4E55">
        <w:rPr>
          <w:rFonts w:ascii="Times New Roman" w:hAnsi="Times New Roman" w:cs="Times New Roman"/>
          <w:sz w:val="24"/>
          <w:szCs w:val="24"/>
        </w:rPr>
        <w:t>;</w:t>
      </w:r>
      <w:r w:rsidRPr="003C4E55">
        <w:rPr>
          <w:rFonts w:ascii="Times New Roman" w:hAnsi="Times New Roman" w:cs="Times New Roman"/>
          <w:sz w:val="24"/>
          <w:szCs w:val="24"/>
        </w:rPr>
        <w:t xml:space="preserve"> la Ley de la Comisión de Derechos Humanos</w:t>
      </w:r>
      <w:r w:rsidR="0098546D" w:rsidRPr="003C4E55">
        <w:rPr>
          <w:rFonts w:ascii="Times New Roman" w:hAnsi="Times New Roman" w:cs="Times New Roman"/>
          <w:sz w:val="24"/>
          <w:szCs w:val="24"/>
        </w:rPr>
        <w:t>,</w:t>
      </w:r>
      <w:r w:rsidRPr="003C4E55">
        <w:rPr>
          <w:rFonts w:ascii="Times New Roman" w:hAnsi="Times New Roman" w:cs="Times New Roman"/>
          <w:sz w:val="24"/>
          <w:szCs w:val="24"/>
        </w:rPr>
        <w:t xml:space="preserve"> y la Ley de Seguridad, todas del Estado de México, l</w:t>
      </w:r>
      <w:r w:rsidR="0098546D" w:rsidRPr="003C4E55">
        <w:rPr>
          <w:rFonts w:ascii="Times New Roman" w:hAnsi="Times New Roman" w:cs="Times New Roman"/>
          <w:sz w:val="24"/>
          <w:szCs w:val="24"/>
        </w:rPr>
        <w:t>o</w:t>
      </w:r>
      <w:r w:rsidRPr="003C4E55">
        <w:rPr>
          <w:rFonts w:ascii="Times New Roman" w:hAnsi="Times New Roman" w:cs="Times New Roman"/>
          <w:sz w:val="24"/>
          <w:szCs w:val="24"/>
        </w:rPr>
        <w:t xml:space="preserve"> cual es imprescindible para garantizar el respeto de los derechos humanos de niñas, niños y adolescentes.</w:t>
      </w:r>
    </w:p>
    <w:p w14:paraId="7C4CA570" w14:textId="06F2EB06" w:rsidR="0046282C" w:rsidRPr="003C4E55" w:rsidRDefault="006E1681"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Advertimos la necesidad de contar con un protocolo de procedimientos que implique la revisión de mochilas o bolsos de los educandos por parte de las autoridades facultadas.</w:t>
      </w:r>
    </w:p>
    <w:p w14:paraId="15CBF86D" w14:textId="1829D5E2" w:rsidR="00F47F70" w:rsidRPr="003C4E55" w:rsidRDefault="006E1681"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Ciertamente, gran parte del espíritu de la reforma es que se garantice la seguridad escolar, evitando en lo mayor posible</w:t>
      </w:r>
      <w:r w:rsidR="00AC605C" w:rsidRPr="003C4E55">
        <w:rPr>
          <w:rFonts w:ascii="Times New Roman" w:hAnsi="Times New Roman" w:cs="Times New Roman"/>
          <w:sz w:val="24"/>
          <w:szCs w:val="24"/>
        </w:rPr>
        <w:t>,</w:t>
      </w:r>
      <w:r w:rsidRPr="003C4E55">
        <w:rPr>
          <w:rFonts w:ascii="Times New Roman" w:hAnsi="Times New Roman" w:cs="Times New Roman"/>
          <w:sz w:val="24"/>
          <w:szCs w:val="24"/>
        </w:rPr>
        <w:t xml:space="preserve"> que se introduzcan armas, estupefacientes o </w:t>
      </w:r>
      <w:r w:rsidR="00AC605C" w:rsidRPr="003C4E55">
        <w:rPr>
          <w:rFonts w:ascii="Times New Roman" w:hAnsi="Times New Roman" w:cs="Times New Roman"/>
          <w:sz w:val="24"/>
          <w:szCs w:val="24"/>
        </w:rPr>
        <w:t xml:space="preserve">demás </w:t>
      </w:r>
      <w:r w:rsidRPr="003C4E55">
        <w:rPr>
          <w:rFonts w:ascii="Times New Roman" w:hAnsi="Times New Roman" w:cs="Times New Roman"/>
          <w:sz w:val="24"/>
          <w:szCs w:val="24"/>
        </w:rPr>
        <w:t>sustancias similares, así como objetos prohibidos que pongan en riesgo la integridad física y psicológica de los educandos o comunidad escolar en los planteles educativos públicos o privados del nivel básico que se encuentra</w:t>
      </w:r>
      <w:r w:rsidR="006E58D5" w:rsidRPr="003C4E55">
        <w:rPr>
          <w:rFonts w:ascii="Times New Roman" w:hAnsi="Times New Roman" w:cs="Times New Roman"/>
          <w:sz w:val="24"/>
          <w:szCs w:val="24"/>
        </w:rPr>
        <w:t>n en</w:t>
      </w:r>
      <w:r w:rsidRPr="003C4E55">
        <w:rPr>
          <w:rFonts w:ascii="Times New Roman" w:hAnsi="Times New Roman" w:cs="Times New Roman"/>
          <w:sz w:val="24"/>
          <w:szCs w:val="24"/>
        </w:rPr>
        <w:t xml:space="preserve"> nuestro Estado</w:t>
      </w:r>
      <w:r w:rsidR="0046282C" w:rsidRPr="003C4E55">
        <w:rPr>
          <w:rFonts w:ascii="Times New Roman" w:hAnsi="Times New Roman" w:cs="Times New Roman"/>
          <w:sz w:val="24"/>
          <w:szCs w:val="24"/>
        </w:rPr>
        <w:t>, r</w:t>
      </w:r>
      <w:r w:rsidRPr="003C4E55">
        <w:rPr>
          <w:rFonts w:ascii="Times New Roman" w:hAnsi="Times New Roman" w:cs="Times New Roman"/>
          <w:sz w:val="24"/>
          <w:szCs w:val="24"/>
        </w:rPr>
        <w:t>azón por la cual nos ocupa</w:t>
      </w:r>
      <w:r w:rsidR="006E58D5" w:rsidRPr="003C4E55">
        <w:rPr>
          <w:rFonts w:ascii="Times New Roman" w:hAnsi="Times New Roman" w:cs="Times New Roman"/>
          <w:sz w:val="24"/>
          <w:szCs w:val="24"/>
        </w:rPr>
        <w:t>,</w:t>
      </w:r>
      <w:r w:rsidRPr="003C4E55">
        <w:rPr>
          <w:rFonts w:ascii="Times New Roman" w:hAnsi="Times New Roman" w:cs="Times New Roman"/>
          <w:sz w:val="24"/>
          <w:szCs w:val="24"/>
        </w:rPr>
        <w:t xml:space="preserve"> como Poder Legislativo</w:t>
      </w:r>
      <w:r w:rsidR="006E58D5" w:rsidRPr="003C4E55">
        <w:rPr>
          <w:rFonts w:ascii="Times New Roman" w:hAnsi="Times New Roman" w:cs="Times New Roman"/>
          <w:sz w:val="24"/>
          <w:szCs w:val="24"/>
        </w:rPr>
        <w:t>,</w:t>
      </w:r>
      <w:r w:rsidRPr="003C4E55">
        <w:rPr>
          <w:rFonts w:ascii="Times New Roman" w:hAnsi="Times New Roman" w:cs="Times New Roman"/>
          <w:sz w:val="24"/>
          <w:szCs w:val="24"/>
        </w:rPr>
        <w:t xml:space="preserve"> el reconvenir a las autoridades facultadas para que otorguen a la comunidad escolar certeza jurídica mediante el protocolo</w:t>
      </w:r>
      <w:r w:rsidR="00C320B0" w:rsidRPr="003C4E55">
        <w:rPr>
          <w:rFonts w:ascii="Times New Roman" w:hAnsi="Times New Roman" w:cs="Times New Roman"/>
          <w:sz w:val="24"/>
          <w:szCs w:val="24"/>
        </w:rPr>
        <w:t xml:space="preserve"> que</w:t>
      </w:r>
      <w:r w:rsidR="00F47F70" w:rsidRPr="003C4E55">
        <w:rPr>
          <w:rFonts w:ascii="Times New Roman" w:hAnsi="Times New Roman" w:cs="Times New Roman"/>
          <w:sz w:val="24"/>
          <w:szCs w:val="24"/>
        </w:rPr>
        <w:t xml:space="preserve"> se ordena expedir por mandato legal.</w:t>
      </w:r>
    </w:p>
    <w:p w14:paraId="010FB1FB" w14:textId="54387F06"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De lo que se conoce de manera pública referente a la elaboración del Protocolo de Mochila Segura con las declaraciones realizadas por la titular de la Comisión de Derechos Humanos del Estado de México, quien manifestó que se estará implementando este protocolo con la estructura de educación</w:t>
      </w:r>
      <w:r w:rsidR="00A0531E" w:rsidRPr="003C4E55">
        <w:rPr>
          <w:rFonts w:ascii="Times New Roman" w:hAnsi="Times New Roman" w:cs="Times New Roman"/>
          <w:sz w:val="24"/>
          <w:szCs w:val="24"/>
        </w:rPr>
        <w:t xml:space="preserve">, </w:t>
      </w:r>
      <w:r w:rsidR="00C90BB4" w:rsidRPr="003C4E55">
        <w:rPr>
          <w:rFonts w:ascii="Times New Roman" w:hAnsi="Times New Roman" w:cs="Times New Roman"/>
          <w:sz w:val="24"/>
          <w:szCs w:val="24"/>
        </w:rPr>
        <w:t>t</w:t>
      </w:r>
      <w:r w:rsidRPr="003C4E55">
        <w:rPr>
          <w:rFonts w:ascii="Times New Roman" w:hAnsi="Times New Roman" w:cs="Times New Roman"/>
          <w:sz w:val="24"/>
          <w:szCs w:val="24"/>
        </w:rPr>
        <w:t>ermine de echar a andar algunas estructuras que establecen en la ley y se conforma</w:t>
      </w:r>
      <w:r w:rsidR="00C90BB4" w:rsidRPr="003C4E55">
        <w:rPr>
          <w:rFonts w:ascii="Times New Roman" w:hAnsi="Times New Roman" w:cs="Times New Roman"/>
          <w:sz w:val="24"/>
          <w:szCs w:val="24"/>
        </w:rPr>
        <w:t xml:space="preserve"> e</w:t>
      </w:r>
      <w:r w:rsidRPr="003C4E55">
        <w:rPr>
          <w:rFonts w:ascii="Times New Roman" w:hAnsi="Times New Roman" w:cs="Times New Roman"/>
          <w:sz w:val="24"/>
          <w:szCs w:val="24"/>
        </w:rPr>
        <w:t>n comité como cada año</w:t>
      </w:r>
      <w:r w:rsidR="00591FED" w:rsidRPr="003C4E55">
        <w:rPr>
          <w:rFonts w:ascii="Times New Roman" w:hAnsi="Times New Roman" w:cs="Times New Roman"/>
          <w:sz w:val="24"/>
          <w:szCs w:val="24"/>
        </w:rPr>
        <w:t>, a</w:t>
      </w:r>
      <w:r w:rsidRPr="003C4E55">
        <w:rPr>
          <w:rFonts w:ascii="Times New Roman" w:hAnsi="Times New Roman" w:cs="Times New Roman"/>
          <w:sz w:val="24"/>
          <w:szCs w:val="24"/>
        </w:rPr>
        <w:t xml:space="preserve">demás de informar que la </w:t>
      </w:r>
      <w:r w:rsidR="00C90BB4" w:rsidRPr="003C4E55">
        <w:rPr>
          <w:rFonts w:ascii="Times New Roman" w:hAnsi="Times New Roman" w:cs="Times New Roman"/>
          <w:sz w:val="24"/>
          <w:szCs w:val="24"/>
        </w:rPr>
        <w:t>G</w:t>
      </w:r>
      <w:r w:rsidRPr="003C4E55">
        <w:rPr>
          <w:rFonts w:ascii="Times New Roman" w:hAnsi="Times New Roman" w:cs="Times New Roman"/>
          <w:sz w:val="24"/>
          <w:szCs w:val="24"/>
        </w:rPr>
        <w:t xml:space="preserve">obernadora Delfina Gómez Álvarez solicitó que se revisara la aplicación del protocolo en zonas donde hay presencia de niños en comunidades indígenas. </w:t>
      </w:r>
    </w:p>
    <w:p w14:paraId="522B9F88" w14:textId="289CE570"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 xml:space="preserve">De igual forma, la Comisión de Derechos Humanos </w:t>
      </w:r>
      <w:r w:rsidR="00C90BB4" w:rsidRPr="003C4E55">
        <w:rPr>
          <w:rFonts w:ascii="Times New Roman" w:hAnsi="Times New Roman" w:cs="Times New Roman"/>
          <w:sz w:val="24"/>
          <w:szCs w:val="24"/>
        </w:rPr>
        <w:t>e</w:t>
      </w:r>
      <w:r w:rsidRPr="003C4E55">
        <w:rPr>
          <w:rFonts w:ascii="Times New Roman" w:hAnsi="Times New Roman" w:cs="Times New Roman"/>
          <w:sz w:val="24"/>
          <w:szCs w:val="24"/>
        </w:rPr>
        <w:t xml:space="preserve">statal planteó la necesidad de implementar el nuevo </w:t>
      </w:r>
      <w:r w:rsidR="00C90BB4" w:rsidRPr="003C4E55">
        <w:rPr>
          <w:rFonts w:ascii="Times New Roman" w:hAnsi="Times New Roman" w:cs="Times New Roman"/>
          <w:sz w:val="24"/>
          <w:szCs w:val="24"/>
        </w:rPr>
        <w:t>P</w:t>
      </w:r>
      <w:r w:rsidRPr="003C4E55">
        <w:rPr>
          <w:rFonts w:ascii="Times New Roman" w:hAnsi="Times New Roman" w:cs="Times New Roman"/>
          <w:sz w:val="24"/>
          <w:szCs w:val="24"/>
        </w:rPr>
        <w:t xml:space="preserve">rotocolo de </w:t>
      </w:r>
      <w:r w:rsidR="00C90BB4" w:rsidRPr="003C4E55">
        <w:rPr>
          <w:rFonts w:ascii="Times New Roman" w:hAnsi="Times New Roman" w:cs="Times New Roman"/>
          <w:sz w:val="24"/>
          <w:szCs w:val="24"/>
        </w:rPr>
        <w:t>M</w:t>
      </w:r>
      <w:r w:rsidRPr="003C4E55">
        <w:rPr>
          <w:rFonts w:ascii="Times New Roman" w:hAnsi="Times New Roman" w:cs="Times New Roman"/>
          <w:sz w:val="24"/>
          <w:szCs w:val="24"/>
        </w:rPr>
        <w:t xml:space="preserve">ochila </w:t>
      </w:r>
      <w:r w:rsidR="00C90BB4" w:rsidRPr="003C4E55">
        <w:rPr>
          <w:rFonts w:ascii="Times New Roman" w:hAnsi="Times New Roman" w:cs="Times New Roman"/>
          <w:sz w:val="24"/>
          <w:szCs w:val="24"/>
        </w:rPr>
        <w:t>S</w:t>
      </w:r>
      <w:r w:rsidRPr="003C4E55">
        <w:rPr>
          <w:rFonts w:ascii="Times New Roman" w:hAnsi="Times New Roman" w:cs="Times New Roman"/>
          <w:sz w:val="24"/>
          <w:szCs w:val="24"/>
        </w:rPr>
        <w:t>egura mediante pruebas piloto en colonias focalizadas con incident</w:t>
      </w:r>
      <w:r w:rsidR="00591FED" w:rsidRPr="003C4E55">
        <w:rPr>
          <w:rFonts w:ascii="Times New Roman" w:hAnsi="Times New Roman" w:cs="Times New Roman"/>
          <w:sz w:val="24"/>
          <w:szCs w:val="24"/>
        </w:rPr>
        <w:t>e</w:t>
      </w:r>
      <w:r w:rsidRPr="003C4E55">
        <w:rPr>
          <w:rFonts w:ascii="Times New Roman" w:hAnsi="Times New Roman" w:cs="Times New Roman"/>
          <w:sz w:val="24"/>
          <w:szCs w:val="24"/>
        </w:rPr>
        <w:t xml:space="preserve">s, ubicadas en la Zona Oriente y el Valle de Toluca. </w:t>
      </w:r>
    </w:p>
    <w:p w14:paraId="40707E4C" w14:textId="72AA484B"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Bajo ese tenor</w:t>
      </w:r>
      <w:r w:rsidR="00C90BB4" w:rsidRPr="003C4E55">
        <w:rPr>
          <w:rFonts w:ascii="Times New Roman" w:hAnsi="Times New Roman" w:cs="Times New Roman"/>
          <w:sz w:val="24"/>
          <w:szCs w:val="24"/>
        </w:rPr>
        <w:t>,</w:t>
      </w:r>
      <w:r w:rsidRPr="003C4E55">
        <w:rPr>
          <w:rFonts w:ascii="Times New Roman" w:hAnsi="Times New Roman" w:cs="Times New Roman"/>
          <w:sz w:val="24"/>
          <w:szCs w:val="24"/>
        </w:rPr>
        <w:t xml:space="preserve"> reconocemos que la responsabilidad no solo recae en el órgano </w:t>
      </w:r>
      <w:r w:rsidR="00591FED" w:rsidRPr="003C4E55">
        <w:rPr>
          <w:rFonts w:ascii="Times New Roman" w:hAnsi="Times New Roman" w:cs="Times New Roman"/>
          <w:sz w:val="24"/>
          <w:szCs w:val="24"/>
        </w:rPr>
        <w:t>a</w:t>
      </w:r>
      <w:r w:rsidRPr="003C4E55">
        <w:rPr>
          <w:rFonts w:ascii="Times New Roman" w:hAnsi="Times New Roman" w:cs="Times New Roman"/>
          <w:sz w:val="24"/>
          <w:szCs w:val="24"/>
        </w:rPr>
        <w:t xml:space="preserve">utónomo </w:t>
      </w:r>
      <w:r w:rsidR="00591FED" w:rsidRPr="003C4E55">
        <w:rPr>
          <w:rFonts w:ascii="Times New Roman" w:hAnsi="Times New Roman" w:cs="Times New Roman"/>
          <w:sz w:val="24"/>
          <w:szCs w:val="24"/>
        </w:rPr>
        <w:t>e</w:t>
      </w:r>
      <w:r w:rsidRPr="003C4E55">
        <w:rPr>
          <w:rFonts w:ascii="Times New Roman" w:hAnsi="Times New Roman" w:cs="Times New Roman"/>
          <w:sz w:val="24"/>
          <w:szCs w:val="24"/>
        </w:rPr>
        <w:t xml:space="preserve">statal encargado de la salvaguarda de los derechos humanos, sino que también corresponde </w:t>
      </w:r>
      <w:r w:rsidR="00C90BB4" w:rsidRPr="003C4E55">
        <w:rPr>
          <w:rFonts w:ascii="Times New Roman" w:hAnsi="Times New Roman" w:cs="Times New Roman"/>
          <w:sz w:val="24"/>
          <w:szCs w:val="24"/>
        </w:rPr>
        <w:t>a</w:t>
      </w:r>
      <w:r w:rsidRPr="003C4E55">
        <w:rPr>
          <w:rFonts w:ascii="Times New Roman" w:hAnsi="Times New Roman" w:cs="Times New Roman"/>
          <w:sz w:val="24"/>
          <w:szCs w:val="24"/>
        </w:rPr>
        <w:t xml:space="preserve"> la Secretaría de Educación, Ciencia, Tecnología e Innovación </w:t>
      </w:r>
      <w:r w:rsidR="00591FED" w:rsidRPr="003C4E55">
        <w:rPr>
          <w:rFonts w:ascii="Times New Roman" w:hAnsi="Times New Roman" w:cs="Times New Roman"/>
          <w:sz w:val="24"/>
          <w:szCs w:val="24"/>
        </w:rPr>
        <w:t>y</w:t>
      </w:r>
      <w:r w:rsidRPr="003C4E55">
        <w:rPr>
          <w:rFonts w:ascii="Times New Roman" w:hAnsi="Times New Roman" w:cs="Times New Roman"/>
          <w:sz w:val="24"/>
          <w:szCs w:val="24"/>
        </w:rPr>
        <w:t xml:space="preserve"> la Secretaría de Seguridad, ambas del Estado de México, puesto que así lo determinan diversos instrumentos legales</w:t>
      </w:r>
      <w:r w:rsidR="00D0305C" w:rsidRPr="003C4E55">
        <w:rPr>
          <w:rFonts w:ascii="Times New Roman" w:hAnsi="Times New Roman" w:cs="Times New Roman"/>
          <w:sz w:val="24"/>
          <w:szCs w:val="24"/>
        </w:rPr>
        <w:t>, p</w:t>
      </w:r>
      <w:r w:rsidRPr="003C4E55">
        <w:rPr>
          <w:rFonts w:ascii="Times New Roman" w:hAnsi="Times New Roman" w:cs="Times New Roman"/>
          <w:sz w:val="24"/>
          <w:szCs w:val="24"/>
        </w:rPr>
        <w:t xml:space="preserve">artiendo de que la Convención sobre los Derechos de Niños instruye que los Estados Parte adoptarán todas las medidas administrativas, legislativas y de otra índole para dar efectividad a los derechos humanos reconocidos. </w:t>
      </w:r>
    </w:p>
    <w:p w14:paraId="36A9F942" w14:textId="4F83270A"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Por su parte, la Ley General de los Derechos de Niñas</w:t>
      </w:r>
      <w:r w:rsidR="00B67403" w:rsidRPr="003C4E55">
        <w:rPr>
          <w:rFonts w:ascii="Times New Roman" w:hAnsi="Times New Roman" w:cs="Times New Roman"/>
          <w:sz w:val="24"/>
          <w:szCs w:val="24"/>
        </w:rPr>
        <w:t>,</w:t>
      </w:r>
      <w:r w:rsidRPr="003C4E55">
        <w:rPr>
          <w:rFonts w:ascii="Times New Roman" w:hAnsi="Times New Roman" w:cs="Times New Roman"/>
          <w:sz w:val="24"/>
          <w:szCs w:val="24"/>
        </w:rPr>
        <w:t xml:space="preserve"> Niños </w:t>
      </w:r>
      <w:r w:rsidR="00B67403" w:rsidRPr="003C4E55">
        <w:rPr>
          <w:rFonts w:ascii="Times New Roman" w:hAnsi="Times New Roman" w:cs="Times New Roman"/>
          <w:sz w:val="24"/>
          <w:szCs w:val="24"/>
        </w:rPr>
        <w:t xml:space="preserve">y </w:t>
      </w:r>
      <w:r w:rsidRPr="003C4E55">
        <w:rPr>
          <w:rFonts w:ascii="Times New Roman" w:hAnsi="Times New Roman" w:cs="Times New Roman"/>
          <w:sz w:val="24"/>
          <w:szCs w:val="24"/>
        </w:rPr>
        <w:t xml:space="preserve">Adolescentes establece que las autoridades competentes llevarán a cabo las acciones necesarias para aplicar las condiciones idóneas para crear un ambiente libre de violencia en las instituciones educativas, en el que se fomenten la convivencia armónica y el desarrollo integral de niñas, niños y adolescentes. </w:t>
      </w:r>
    </w:p>
    <w:p w14:paraId="31CC360A" w14:textId="547A1689"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La Ley de los Derechos de Niñas</w:t>
      </w:r>
      <w:r w:rsidR="001C04EB" w:rsidRPr="003C4E55">
        <w:rPr>
          <w:rFonts w:ascii="Times New Roman" w:hAnsi="Times New Roman" w:cs="Times New Roman"/>
          <w:sz w:val="24"/>
          <w:szCs w:val="24"/>
        </w:rPr>
        <w:t>,</w:t>
      </w:r>
      <w:r w:rsidRPr="003C4E55">
        <w:rPr>
          <w:rFonts w:ascii="Times New Roman" w:hAnsi="Times New Roman" w:cs="Times New Roman"/>
          <w:sz w:val="24"/>
          <w:szCs w:val="24"/>
        </w:rPr>
        <w:t xml:space="preserve"> Niños y Adolescentes del Estado de México determina que las autoridades estatales</w:t>
      </w:r>
      <w:r w:rsidR="00D0305C" w:rsidRPr="003C4E55">
        <w:rPr>
          <w:rFonts w:ascii="Times New Roman" w:hAnsi="Times New Roman" w:cs="Times New Roman"/>
          <w:sz w:val="24"/>
          <w:szCs w:val="24"/>
        </w:rPr>
        <w:t>,</w:t>
      </w:r>
      <w:r w:rsidRPr="003C4E55">
        <w:rPr>
          <w:rFonts w:ascii="Times New Roman" w:hAnsi="Times New Roman" w:cs="Times New Roman"/>
          <w:sz w:val="24"/>
          <w:szCs w:val="24"/>
        </w:rPr>
        <w:t xml:space="preserve"> en el ámbito de sus respectivas competencias, garantizarán la consecución de la seguridad escolar, por lo cual deberán implementar acciones y programas que prevengan que se introduzcan armas, estupefacientes o demás sustancias similares, así como también objetos prohibidos que pongan en riesgo la integridad física, psicológica de los educandos o comunidad escolar de instituciones públicas o privadas en general</w:t>
      </w:r>
      <w:r w:rsidR="00D0305C" w:rsidRPr="003C4E55">
        <w:rPr>
          <w:rFonts w:ascii="Times New Roman" w:hAnsi="Times New Roman" w:cs="Times New Roman"/>
          <w:sz w:val="24"/>
          <w:szCs w:val="24"/>
        </w:rPr>
        <w:t>,</w:t>
      </w:r>
      <w:r w:rsidRPr="003C4E55">
        <w:rPr>
          <w:rFonts w:ascii="Times New Roman" w:hAnsi="Times New Roman" w:cs="Times New Roman"/>
          <w:sz w:val="24"/>
          <w:szCs w:val="24"/>
        </w:rPr>
        <w:t xml:space="preserve"> además de elaborar, dar seguimiento y, en su caso, actualizar</w:t>
      </w:r>
      <w:r w:rsidR="00D0305C" w:rsidRPr="003C4E55">
        <w:rPr>
          <w:rFonts w:ascii="Times New Roman" w:hAnsi="Times New Roman" w:cs="Times New Roman"/>
          <w:sz w:val="24"/>
          <w:szCs w:val="24"/>
        </w:rPr>
        <w:t>,</w:t>
      </w:r>
      <w:r w:rsidRPr="003C4E55">
        <w:rPr>
          <w:rFonts w:ascii="Times New Roman" w:hAnsi="Times New Roman" w:cs="Times New Roman"/>
          <w:sz w:val="24"/>
          <w:szCs w:val="24"/>
        </w:rPr>
        <w:t xml:space="preserve"> en coordinación con la Comisión de Derechos Humanos del Estado de México, e</w:t>
      </w:r>
      <w:r w:rsidR="00014B92" w:rsidRPr="003C4E55">
        <w:rPr>
          <w:rFonts w:ascii="Times New Roman" w:hAnsi="Times New Roman" w:cs="Times New Roman"/>
          <w:sz w:val="24"/>
          <w:szCs w:val="24"/>
        </w:rPr>
        <w:t>l</w:t>
      </w:r>
      <w:r w:rsidRPr="003C4E55">
        <w:rPr>
          <w:rFonts w:ascii="Times New Roman" w:hAnsi="Times New Roman" w:cs="Times New Roman"/>
          <w:sz w:val="24"/>
          <w:szCs w:val="24"/>
        </w:rPr>
        <w:t xml:space="preserve"> </w:t>
      </w:r>
      <w:r w:rsidR="00D0305C" w:rsidRPr="003C4E55">
        <w:rPr>
          <w:rFonts w:ascii="Times New Roman" w:hAnsi="Times New Roman" w:cs="Times New Roman"/>
          <w:sz w:val="24"/>
          <w:szCs w:val="24"/>
        </w:rPr>
        <w:t>p</w:t>
      </w:r>
      <w:r w:rsidRPr="003C4E55">
        <w:rPr>
          <w:rFonts w:ascii="Times New Roman" w:hAnsi="Times New Roman" w:cs="Times New Roman"/>
          <w:sz w:val="24"/>
          <w:szCs w:val="24"/>
        </w:rPr>
        <w:t xml:space="preserve">rotocolo para la ejecución de programas y acciones que impliquen la revisión </w:t>
      </w:r>
      <w:r w:rsidRPr="003C4E55">
        <w:rPr>
          <w:rFonts w:ascii="Times New Roman" w:hAnsi="Times New Roman" w:cs="Times New Roman"/>
          <w:sz w:val="24"/>
          <w:szCs w:val="24"/>
        </w:rPr>
        <w:lastRenderedPageBreak/>
        <w:t xml:space="preserve">e/o inspección de mochilas o bolsos, con objetivo de preservar la seguridad </w:t>
      </w:r>
      <w:r w:rsidR="00014B92" w:rsidRPr="003C4E55">
        <w:rPr>
          <w:rFonts w:ascii="Times New Roman" w:hAnsi="Times New Roman" w:cs="Times New Roman"/>
          <w:sz w:val="24"/>
          <w:szCs w:val="24"/>
        </w:rPr>
        <w:t>a</w:t>
      </w:r>
      <w:r w:rsidRPr="003C4E55">
        <w:rPr>
          <w:rFonts w:ascii="Times New Roman" w:hAnsi="Times New Roman" w:cs="Times New Roman"/>
          <w:sz w:val="24"/>
          <w:szCs w:val="24"/>
        </w:rPr>
        <w:t>l interior de las instituciones de educación pública o privada</w:t>
      </w:r>
      <w:r w:rsidR="00FE0DEB" w:rsidRPr="003C4E55">
        <w:rPr>
          <w:rFonts w:ascii="Times New Roman" w:hAnsi="Times New Roman" w:cs="Times New Roman"/>
          <w:sz w:val="24"/>
          <w:szCs w:val="24"/>
        </w:rPr>
        <w:t>,</w:t>
      </w:r>
      <w:r w:rsidRPr="003C4E55">
        <w:rPr>
          <w:rFonts w:ascii="Times New Roman" w:hAnsi="Times New Roman" w:cs="Times New Roman"/>
          <w:sz w:val="24"/>
          <w:szCs w:val="24"/>
        </w:rPr>
        <w:t xml:space="preserve"> por lo cual se tomará en cuenta el irrestricto respeto a los derechos humanos de los educandos y demás integrantes de la comunidad escolar. </w:t>
      </w:r>
    </w:p>
    <w:p w14:paraId="0241E80A" w14:textId="424144F0"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La Ley de</w:t>
      </w:r>
      <w:r w:rsidR="00FE0DEB" w:rsidRPr="003C4E55">
        <w:rPr>
          <w:rFonts w:ascii="Times New Roman" w:hAnsi="Times New Roman" w:cs="Times New Roman"/>
          <w:sz w:val="24"/>
          <w:szCs w:val="24"/>
        </w:rPr>
        <w:t xml:space="preserve"> la</w:t>
      </w:r>
      <w:r w:rsidRPr="003C4E55">
        <w:rPr>
          <w:rFonts w:ascii="Times New Roman" w:hAnsi="Times New Roman" w:cs="Times New Roman"/>
          <w:sz w:val="24"/>
          <w:szCs w:val="24"/>
        </w:rPr>
        <w:t xml:space="preserve"> Comisión de Derechos Humanos del Estado de México determina que</w:t>
      </w:r>
      <w:r w:rsidR="00FE0DEB" w:rsidRPr="003C4E55">
        <w:rPr>
          <w:rFonts w:ascii="Times New Roman" w:hAnsi="Times New Roman" w:cs="Times New Roman"/>
          <w:sz w:val="24"/>
          <w:szCs w:val="24"/>
        </w:rPr>
        <w:t>,</w:t>
      </w:r>
      <w:r w:rsidRPr="003C4E55">
        <w:rPr>
          <w:rFonts w:ascii="Times New Roman" w:hAnsi="Times New Roman" w:cs="Times New Roman"/>
          <w:sz w:val="24"/>
          <w:szCs w:val="24"/>
        </w:rPr>
        <w:t xml:space="preserve"> para el cumplimiento de sus objetivos</w:t>
      </w:r>
      <w:r w:rsidR="00FE0DEB" w:rsidRPr="003C4E55">
        <w:rPr>
          <w:rFonts w:ascii="Times New Roman" w:hAnsi="Times New Roman" w:cs="Times New Roman"/>
          <w:sz w:val="24"/>
          <w:szCs w:val="24"/>
        </w:rPr>
        <w:t>,</w:t>
      </w:r>
      <w:r w:rsidRPr="003C4E55">
        <w:rPr>
          <w:rFonts w:ascii="Times New Roman" w:hAnsi="Times New Roman" w:cs="Times New Roman"/>
          <w:sz w:val="24"/>
          <w:szCs w:val="24"/>
        </w:rPr>
        <w:t xml:space="preserve"> la comisión tiene las atribuciones de elaborar el </w:t>
      </w:r>
      <w:r w:rsidR="00FE0DEB" w:rsidRPr="003C4E55">
        <w:rPr>
          <w:rFonts w:ascii="Times New Roman" w:hAnsi="Times New Roman" w:cs="Times New Roman"/>
          <w:sz w:val="24"/>
          <w:szCs w:val="24"/>
        </w:rPr>
        <w:t>p</w:t>
      </w:r>
      <w:r w:rsidRPr="003C4E55">
        <w:rPr>
          <w:rFonts w:ascii="Times New Roman" w:hAnsi="Times New Roman" w:cs="Times New Roman"/>
          <w:sz w:val="24"/>
          <w:szCs w:val="24"/>
        </w:rPr>
        <w:t>rotocolo para la ejecución de programas, acciones o cualquier política pública que implique la revisión de mochilas o bolsos dentro del horario establecido por parte de la institución educativa, con el propósito de mitigar cualquier riesgo que ponga en peligro la vida, la salud y</w:t>
      </w:r>
      <w:r w:rsidR="007219A5" w:rsidRPr="003C4E55">
        <w:rPr>
          <w:rFonts w:ascii="Times New Roman" w:hAnsi="Times New Roman" w:cs="Times New Roman"/>
          <w:sz w:val="24"/>
          <w:szCs w:val="24"/>
        </w:rPr>
        <w:t>,</w:t>
      </w:r>
      <w:r w:rsidRPr="003C4E55">
        <w:rPr>
          <w:rFonts w:ascii="Times New Roman" w:hAnsi="Times New Roman" w:cs="Times New Roman"/>
          <w:sz w:val="24"/>
          <w:szCs w:val="24"/>
        </w:rPr>
        <w:t xml:space="preserve"> en general, la integridad de las niñas, niños y adolescentes inscritos en el sistema educativo del Estado de México, debiendo coordinarse con las instituciones públicas federales, estatales y municipal</w:t>
      </w:r>
      <w:r w:rsidR="007219A5" w:rsidRPr="003C4E55">
        <w:rPr>
          <w:rFonts w:ascii="Times New Roman" w:hAnsi="Times New Roman" w:cs="Times New Roman"/>
          <w:sz w:val="24"/>
          <w:szCs w:val="24"/>
        </w:rPr>
        <w:t>e</w:t>
      </w:r>
      <w:r w:rsidRPr="003C4E55">
        <w:rPr>
          <w:rFonts w:ascii="Times New Roman" w:hAnsi="Times New Roman" w:cs="Times New Roman"/>
          <w:sz w:val="24"/>
          <w:szCs w:val="24"/>
        </w:rPr>
        <w:t>s facultad</w:t>
      </w:r>
      <w:r w:rsidR="007219A5" w:rsidRPr="003C4E55">
        <w:rPr>
          <w:rFonts w:ascii="Times New Roman" w:hAnsi="Times New Roman" w:cs="Times New Roman"/>
          <w:sz w:val="24"/>
          <w:szCs w:val="24"/>
        </w:rPr>
        <w:t>a</w:t>
      </w:r>
      <w:r w:rsidRPr="003C4E55">
        <w:rPr>
          <w:rFonts w:ascii="Times New Roman" w:hAnsi="Times New Roman" w:cs="Times New Roman"/>
          <w:sz w:val="24"/>
          <w:szCs w:val="24"/>
        </w:rPr>
        <w:t>s para ello.</w:t>
      </w:r>
    </w:p>
    <w:p w14:paraId="356F8945" w14:textId="71CD9140" w:rsidR="009C563F"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La Ley de Seguridad del Estado de México establece que son atribuciones del Secretario del Estado realizar</w:t>
      </w:r>
      <w:r w:rsidR="00086078" w:rsidRPr="003C4E55">
        <w:rPr>
          <w:rFonts w:ascii="Times New Roman" w:hAnsi="Times New Roman" w:cs="Times New Roman"/>
          <w:sz w:val="24"/>
          <w:szCs w:val="24"/>
        </w:rPr>
        <w:t>,</w:t>
      </w:r>
      <w:r w:rsidRPr="003C4E55">
        <w:rPr>
          <w:rFonts w:ascii="Times New Roman" w:hAnsi="Times New Roman" w:cs="Times New Roman"/>
          <w:sz w:val="24"/>
          <w:szCs w:val="24"/>
        </w:rPr>
        <w:t xml:space="preserve"> en conjunto con las </w:t>
      </w:r>
      <w:r w:rsidR="007219A5" w:rsidRPr="003C4E55">
        <w:rPr>
          <w:rFonts w:ascii="Times New Roman" w:hAnsi="Times New Roman" w:cs="Times New Roman"/>
          <w:sz w:val="24"/>
          <w:szCs w:val="24"/>
        </w:rPr>
        <w:t xml:space="preserve">instituciones del sistema educativo del </w:t>
      </w:r>
      <w:r w:rsidRPr="003C4E55">
        <w:rPr>
          <w:rFonts w:ascii="Times New Roman" w:hAnsi="Times New Roman" w:cs="Times New Roman"/>
          <w:sz w:val="24"/>
          <w:szCs w:val="24"/>
        </w:rPr>
        <w:t>Estado de México públicas o privadas</w:t>
      </w:r>
      <w:r w:rsidR="00086078" w:rsidRPr="003C4E55">
        <w:rPr>
          <w:rFonts w:ascii="Times New Roman" w:hAnsi="Times New Roman" w:cs="Times New Roman"/>
          <w:sz w:val="24"/>
          <w:szCs w:val="24"/>
        </w:rPr>
        <w:t>,</w:t>
      </w:r>
      <w:r w:rsidRPr="003C4E55">
        <w:rPr>
          <w:rFonts w:ascii="Times New Roman" w:hAnsi="Times New Roman" w:cs="Times New Roman"/>
          <w:sz w:val="24"/>
          <w:szCs w:val="24"/>
        </w:rPr>
        <w:t xml:space="preserve"> el seguimiento y evaluación constante de acciones que impliquen la revisión o inspección de mochilas o bolsos al ingreso, durante su estancia o al salir</w:t>
      </w:r>
      <w:r w:rsidR="00C320B0" w:rsidRPr="003C4E55">
        <w:rPr>
          <w:rFonts w:ascii="Times New Roman" w:hAnsi="Times New Roman" w:cs="Times New Roman"/>
          <w:sz w:val="24"/>
          <w:szCs w:val="24"/>
        </w:rPr>
        <w:t xml:space="preserve"> de l</w:t>
      </w:r>
      <w:r w:rsidR="009C563F" w:rsidRPr="003C4E55">
        <w:rPr>
          <w:rFonts w:ascii="Times New Roman" w:hAnsi="Times New Roman" w:cs="Times New Roman"/>
          <w:sz w:val="24"/>
          <w:szCs w:val="24"/>
        </w:rPr>
        <w:t xml:space="preserve">os planteles escolares, así como también implementar programas en materia de seguridad escolar en las instituciones públicas o privadas. </w:t>
      </w:r>
    </w:p>
    <w:p w14:paraId="12F1FA68" w14:textId="5B8C01DC" w:rsidR="009C563F" w:rsidRPr="003C4E55" w:rsidRDefault="009C563F"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Como Poder Legislativo entendemos que debemos de dar seguimiento a las resoluciones emitidas en las diversas ramas de administración a las distintas autoridades correspondientes. En tales circunstancias ya expresadas, corresponde proponer a la elevada consideración de esta Diputación Permanente este punto de acuerdo de urgente y obvia resolución, el cual tiene un objetivo</w:t>
      </w:r>
      <w:r w:rsidR="00495827" w:rsidRPr="003C4E55">
        <w:rPr>
          <w:rFonts w:ascii="Times New Roman" w:hAnsi="Times New Roman" w:cs="Times New Roman"/>
          <w:sz w:val="24"/>
          <w:szCs w:val="24"/>
        </w:rPr>
        <w:t>:</w:t>
      </w:r>
      <w:r w:rsidRPr="003C4E55">
        <w:rPr>
          <w:rFonts w:ascii="Times New Roman" w:hAnsi="Times New Roman" w:cs="Times New Roman"/>
          <w:sz w:val="24"/>
          <w:szCs w:val="24"/>
        </w:rPr>
        <w:t xml:space="preserve"> solicitar a las personas </w:t>
      </w:r>
      <w:r w:rsidR="00086078" w:rsidRPr="003C4E55">
        <w:rPr>
          <w:rFonts w:ascii="Times New Roman" w:hAnsi="Times New Roman" w:cs="Times New Roman"/>
          <w:sz w:val="24"/>
          <w:szCs w:val="24"/>
        </w:rPr>
        <w:t>T</w:t>
      </w:r>
      <w:r w:rsidRPr="003C4E55">
        <w:rPr>
          <w:rFonts w:ascii="Times New Roman" w:hAnsi="Times New Roman" w:cs="Times New Roman"/>
          <w:sz w:val="24"/>
          <w:szCs w:val="24"/>
        </w:rPr>
        <w:t>itulares de la Comisión de Derechos Humanos</w:t>
      </w:r>
      <w:r w:rsidR="00495827" w:rsidRPr="003C4E55">
        <w:rPr>
          <w:rFonts w:ascii="Times New Roman" w:hAnsi="Times New Roman" w:cs="Times New Roman"/>
          <w:sz w:val="24"/>
          <w:szCs w:val="24"/>
        </w:rPr>
        <w:t>;</w:t>
      </w:r>
      <w:r w:rsidRPr="003C4E55">
        <w:rPr>
          <w:rFonts w:ascii="Times New Roman" w:hAnsi="Times New Roman" w:cs="Times New Roman"/>
          <w:sz w:val="24"/>
          <w:szCs w:val="24"/>
        </w:rPr>
        <w:t xml:space="preserve"> la Secretaría de Educación, Ciencia, Tecnología e Innovación</w:t>
      </w:r>
      <w:r w:rsidR="00495827"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495827" w:rsidRPr="003C4E55">
        <w:rPr>
          <w:rFonts w:ascii="Times New Roman" w:hAnsi="Times New Roman" w:cs="Times New Roman"/>
          <w:sz w:val="24"/>
          <w:szCs w:val="24"/>
        </w:rPr>
        <w:t>y</w:t>
      </w:r>
      <w:r w:rsidRPr="003C4E55">
        <w:rPr>
          <w:rFonts w:ascii="Times New Roman" w:hAnsi="Times New Roman" w:cs="Times New Roman"/>
          <w:sz w:val="24"/>
          <w:szCs w:val="24"/>
        </w:rPr>
        <w:t xml:space="preserve"> la Secretaría de Seguridad, todas del Estado de México, que informen los avances relativos al cumplimiento de los artículos transitorios tercero y cuarto del Decreto </w:t>
      </w:r>
      <w:r w:rsidR="00495827" w:rsidRPr="003C4E55">
        <w:rPr>
          <w:rFonts w:ascii="Times New Roman" w:hAnsi="Times New Roman" w:cs="Times New Roman"/>
          <w:sz w:val="24"/>
          <w:szCs w:val="24"/>
        </w:rPr>
        <w:t>N</w:t>
      </w:r>
      <w:r w:rsidRPr="003C4E55">
        <w:rPr>
          <w:rFonts w:ascii="Times New Roman" w:hAnsi="Times New Roman" w:cs="Times New Roman"/>
          <w:sz w:val="24"/>
          <w:szCs w:val="24"/>
        </w:rPr>
        <w:t xml:space="preserve">úmero 196 de fecha 20 de octubre de 2023. </w:t>
      </w:r>
    </w:p>
    <w:p w14:paraId="3A19AC1A" w14:textId="035B2412" w:rsidR="00582762" w:rsidRPr="003C4E55" w:rsidRDefault="009C563F"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Resulta imprescindible que dicho protocolo comience a ser implementado por las autoridades facultad</w:t>
      </w:r>
      <w:r w:rsidR="006C0408" w:rsidRPr="003C4E55">
        <w:rPr>
          <w:rFonts w:ascii="Times New Roman" w:hAnsi="Times New Roman" w:cs="Times New Roman"/>
          <w:sz w:val="24"/>
          <w:szCs w:val="24"/>
        </w:rPr>
        <w:t>a</w:t>
      </w:r>
      <w:r w:rsidRPr="003C4E55">
        <w:rPr>
          <w:rFonts w:ascii="Times New Roman" w:hAnsi="Times New Roman" w:cs="Times New Roman"/>
          <w:sz w:val="24"/>
          <w:szCs w:val="24"/>
        </w:rPr>
        <w:t>s por ordenamiento legal, ya que nos encontramos próximos al inicio del nuevo ciclo lectivo 2024-2025, el cual</w:t>
      </w:r>
      <w:r w:rsidR="00495827" w:rsidRPr="003C4E55">
        <w:rPr>
          <w:rFonts w:ascii="Times New Roman" w:hAnsi="Times New Roman" w:cs="Times New Roman"/>
          <w:sz w:val="24"/>
          <w:szCs w:val="24"/>
        </w:rPr>
        <w:t>,</w:t>
      </w:r>
      <w:r w:rsidRPr="003C4E55">
        <w:rPr>
          <w:rFonts w:ascii="Times New Roman" w:hAnsi="Times New Roman" w:cs="Times New Roman"/>
          <w:sz w:val="24"/>
          <w:szCs w:val="24"/>
        </w:rPr>
        <w:t xml:space="preserve"> de conformidad con el Acuerdo Número 10-6-24, realizado por la Secretaría de Educación Pública, comienza el lunes 26 de agosto del año vigente, advirtiendo que esto sea con la finalidad de contar con instrumentos legales que ilustren la actuación de autoridades en políticas públicas tipo </w:t>
      </w:r>
      <w:r w:rsidR="00582762" w:rsidRPr="003C4E55">
        <w:rPr>
          <w:rFonts w:ascii="Times New Roman" w:hAnsi="Times New Roman" w:cs="Times New Roman"/>
          <w:sz w:val="24"/>
          <w:szCs w:val="24"/>
        </w:rPr>
        <w:t>M</w:t>
      </w:r>
      <w:r w:rsidRPr="003C4E55">
        <w:rPr>
          <w:rFonts w:ascii="Times New Roman" w:hAnsi="Times New Roman" w:cs="Times New Roman"/>
          <w:sz w:val="24"/>
          <w:szCs w:val="24"/>
        </w:rPr>
        <w:t xml:space="preserve">ochila </w:t>
      </w:r>
      <w:r w:rsidR="00582762" w:rsidRPr="003C4E55">
        <w:rPr>
          <w:rFonts w:ascii="Times New Roman" w:hAnsi="Times New Roman" w:cs="Times New Roman"/>
          <w:sz w:val="24"/>
          <w:szCs w:val="24"/>
        </w:rPr>
        <w:t>S</w:t>
      </w:r>
      <w:r w:rsidRPr="003C4E55">
        <w:rPr>
          <w:rFonts w:ascii="Times New Roman" w:hAnsi="Times New Roman" w:cs="Times New Roman"/>
          <w:sz w:val="24"/>
          <w:szCs w:val="24"/>
        </w:rPr>
        <w:t>egura, puesto que se pugna por que se refuerce la seguridad de manera progresiva en planteles educativos, existiendo un</w:t>
      </w:r>
      <w:r w:rsidR="00910B97" w:rsidRPr="003C4E55">
        <w:rPr>
          <w:rFonts w:ascii="Times New Roman" w:hAnsi="Times New Roman" w:cs="Times New Roman"/>
          <w:sz w:val="24"/>
          <w:szCs w:val="24"/>
        </w:rPr>
        <w:t>a</w:t>
      </w:r>
      <w:r w:rsidRPr="003C4E55">
        <w:rPr>
          <w:rFonts w:ascii="Times New Roman" w:hAnsi="Times New Roman" w:cs="Times New Roman"/>
          <w:sz w:val="24"/>
          <w:szCs w:val="24"/>
        </w:rPr>
        <w:t xml:space="preserve"> mayor participación de autoridades, la comunidad escolar en general, así como también genera</w:t>
      </w:r>
      <w:r w:rsidR="00910B97" w:rsidRPr="003C4E55">
        <w:rPr>
          <w:rFonts w:ascii="Times New Roman" w:hAnsi="Times New Roman" w:cs="Times New Roman"/>
          <w:sz w:val="24"/>
          <w:szCs w:val="24"/>
        </w:rPr>
        <w:t>r</w:t>
      </w:r>
      <w:r w:rsidRPr="003C4E55">
        <w:rPr>
          <w:rFonts w:ascii="Times New Roman" w:hAnsi="Times New Roman" w:cs="Times New Roman"/>
          <w:sz w:val="24"/>
          <w:szCs w:val="24"/>
        </w:rPr>
        <w:t xml:space="preserve"> mayores mecanismos que prote</w:t>
      </w:r>
      <w:r w:rsidR="00910B97" w:rsidRPr="003C4E55">
        <w:rPr>
          <w:rFonts w:ascii="Times New Roman" w:hAnsi="Times New Roman" w:cs="Times New Roman"/>
          <w:sz w:val="24"/>
          <w:szCs w:val="24"/>
        </w:rPr>
        <w:t>ja</w:t>
      </w:r>
      <w:r w:rsidRPr="003C4E55">
        <w:rPr>
          <w:rFonts w:ascii="Times New Roman" w:hAnsi="Times New Roman" w:cs="Times New Roman"/>
          <w:sz w:val="24"/>
          <w:szCs w:val="24"/>
        </w:rPr>
        <w:t xml:space="preserve">n </w:t>
      </w:r>
      <w:r w:rsidR="00582762" w:rsidRPr="003C4E55">
        <w:rPr>
          <w:rFonts w:ascii="Times New Roman" w:hAnsi="Times New Roman" w:cs="Times New Roman"/>
          <w:sz w:val="24"/>
          <w:szCs w:val="24"/>
        </w:rPr>
        <w:t xml:space="preserve">a </w:t>
      </w:r>
      <w:r w:rsidRPr="003C4E55">
        <w:rPr>
          <w:rFonts w:ascii="Times New Roman" w:hAnsi="Times New Roman" w:cs="Times New Roman"/>
          <w:sz w:val="24"/>
          <w:szCs w:val="24"/>
        </w:rPr>
        <w:t>las próximas generaciones</w:t>
      </w:r>
      <w:r w:rsidR="00582762" w:rsidRPr="003C4E55">
        <w:rPr>
          <w:rFonts w:ascii="Times New Roman" w:hAnsi="Times New Roman" w:cs="Times New Roman"/>
          <w:sz w:val="24"/>
          <w:szCs w:val="24"/>
        </w:rPr>
        <w:t>.</w:t>
      </w:r>
    </w:p>
    <w:p w14:paraId="68202632" w14:textId="0F6D9581" w:rsidR="009C563F" w:rsidRPr="003C4E55" w:rsidRDefault="00582762"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P</w:t>
      </w:r>
      <w:r w:rsidR="009C563F" w:rsidRPr="003C4E55">
        <w:rPr>
          <w:rFonts w:ascii="Times New Roman" w:hAnsi="Times New Roman" w:cs="Times New Roman"/>
          <w:sz w:val="24"/>
          <w:szCs w:val="24"/>
        </w:rPr>
        <w:t xml:space="preserve">ara </w:t>
      </w:r>
      <w:r w:rsidRPr="003C4E55">
        <w:rPr>
          <w:rFonts w:ascii="Times New Roman" w:hAnsi="Times New Roman" w:cs="Times New Roman"/>
          <w:sz w:val="24"/>
          <w:szCs w:val="24"/>
        </w:rPr>
        <w:t>el</w:t>
      </w:r>
      <w:r w:rsidR="009C563F" w:rsidRPr="003C4E55">
        <w:rPr>
          <w:rFonts w:ascii="Times New Roman" w:hAnsi="Times New Roman" w:cs="Times New Roman"/>
          <w:sz w:val="24"/>
          <w:szCs w:val="24"/>
        </w:rPr>
        <w:t xml:space="preserve"> </w:t>
      </w:r>
      <w:r w:rsidRPr="003C4E55">
        <w:rPr>
          <w:rFonts w:ascii="Times New Roman" w:hAnsi="Times New Roman" w:cs="Times New Roman"/>
          <w:sz w:val="24"/>
          <w:szCs w:val="24"/>
        </w:rPr>
        <w:t>G</w:t>
      </w:r>
      <w:r w:rsidR="009C563F" w:rsidRPr="003C4E55">
        <w:rPr>
          <w:rFonts w:ascii="Times New Roman" w:hAnsi="Times New Roman" w:cs="Times New Roman"/>
          <w:sz w:val="24"/>
          <w:szCs w:val="24"/>
        </w:rPr>
        <w:t xml:space="preserve">rupo </w:t>
      </w:r>
      <w:r w:rsidRPr="003C4E55">
        <w:rPr>
          <w:rFonts w:ascii="Times New Roman" w:hAnsi="Times New Roman" w:cs="Times New Roman"/>
          <w:sz w:val="24"/>
          <w:szCs w:val="24"/>
        </w:rPr>
        <w:t>P</w:t>
      </w:r>
      <w:r w:rsidR="009C563F" w:rsidRPr="003C4E55">
        <w:rPr>
          <w:rFonts w:ascii="Times New Roman" w:hAnsi="Times New Roman" w:cs="Times New Roman"/>
          <w:sz w:val="24"/>
          <w:szCs w:val="24"/>
        </w:rPr>
        <w:t xml:space="preserve">arlamentario de morena resulta de vital importancia la seguridad de la comunidad escolar, así como la protección integral, la autonomía progresiva de los derechos de la infancia, la seguridad de estos y el interés superior como derechos humanos, los cuales son parte del marco teórico obligado a salvaguardar. </w:t>
      </w:r>
    </w:p>
    <w:p w14:paraId="346631C5" w14:textId="150FBD85" w:rsidR="009C563F" w:rsidRPr="003C4E55" w:rsidRDefault="009C563F"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 xml:space="preserve">Por lo anterior expuesto, someto a </w:t>
      </w:r>
      <w:r w:rsidR="00D63EA2" w:rsidRPr="003C4E55">
        <w:rPr>
          <w:rFonts w:ascii="Times New Roman" w:hAnsi="Times New Roman" w:cs="Times New Roman"/>
          <w:sz w:val="24"/>
          <w:szCs w:val="24"/>
        </w:rPr>
        <w:t>l</w:t>
      </w:r>
      <w:r w:rsidRPr="003C4E55">
        <w:rPr>
          <w:rFonts w:ascii="Times New Roman" w:hAnsi="Times New Roman" w:cs="Times New Roman"/>
          <w:sz w:val="24"/>
          <w:szCs w:val="24"/>
        </w:rPr>
        <w:t>a elevada consideración de esta Honorable Diputación Permanente el presente punto de acuerdo de urgente y obvia resolución para que</w:t>
      </w:r>
      <w:r w:rsidR="00D63EA2"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D63EA2" w:rsidRPr="003C4E55">
        <w:rPr>
          <w:rFonts w:ascii="Times New Roman" w:hAnsi="Times New Roman" w:cs="Times New Roman"/>
          <w:sz w:val="24"/>
          <w:szCs w:val="24"/>
        </w:rPr>
        <w:t>de</w:t>
      </w:r>
      <w:r w:rsidRPr="003C4E55">
        <w:rPr>
          <w:rFonts w:ascii="Times New Roman" w:hAnsi="Times New Roman" w:cs="Times New Roman"/>
          <w:sz w:val="24"/>
          <w:szCs w:val="24"/>
        </w:rPr>
        <w:t xml:space="preserve"> encontrarse ajustado a </w:t>
      </w:r>
      <w:r w:rsidR="00D63EA2" w:rsidRPr="003C4E55">
        <w:rPr>
          <w:rFonts w:ascii="Times New Roman" w:hAnsi="Times New Roman" w:cs="Times New Roman"/>
          <w:sz w:val="24"/>
          <w:szCs w:val="24"/>
        </w:rPr>
        <w:t>d</w:t>
      </w:r>
      <w:r w:rsidRPr="003C4E55">
        <w:rPr>
          <w:rFonts w:ascii="Times New Roman" w:hAnsi="Times New Roman" w:cs="Times New Roman"/>
          <w:sz w:val="24"/>
          <w:szCs w:val="24"/>
        </w:rPr>
        <w:t>erecho</w:t>
      </w:r>
      <w:r w:rsidR="00D63EA2" w:rsidRPr="003C4E55">
        <w:rPr>
          <w:rFonts w:ascii="Times New Roman" w:hAnsi="Times New Roman" w:cs="Times New Roman"/>
          <w:sz w:val="24"/>
          <w:szCs w:val="24"/>
        </w:rPr>
        <w:t>,</w:t>
      </w:r>
      <w:r w:rsidRPr="003C4E55">
        <w:rPr>
          <w:rFonts w:ascii="Times New Roman" w:hAnsi="Times New Roman" w:cs="Times New Roman"/>
          <w:sz w:val="24"/>
          <w:szCs w:val="24"/>
        </w:rPr>
        <w:t xml:space="preserve"> se apruebe </w:t>
      </w:r>
      <w:r w:rsidR="007819C8" w:rsidRPr="003C4E55">
        <w:rPr>
          <w:rFonts w:ascii="Times New Roman" w:hAnsi="Times New Roman" w:cs="Times New Roman"/>
          <w:sz w:val="24"/>
          <w:szCs w:val="24"/>
        </w:rPr>
        <w:t>en</w:t>
      </w:r>
      <w:r w:rsidRPr="003C4E55">
        <w:rPr>
          <w:rFonts w:ascii="Times New Roman" w:hAnsi="Times New Roman" w:cs="Times New Roman"/>
          <w:sz w:val="24"/>
          <w:szCs w:val="24"/>
        </w:rPr>
        <w:t xml:space="preserve"> sus términos. </w:t>
      </w:r>
    </w:p>
    <w:p w14:paraId="4F9011BB" w14:textId="77777777" w:rsidR="009C563F" w:rsidRPr="003C4E55" w:rsidRDefault="009C563F"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 xml:space="preserve">ATENTAMENTE </w:t>
      </w:r>
    </w:p>
    <w:p w14:paraId="6505117E" w14:textId="77777777" w:rsidR="009C563F" w:rsidRPr="003C4E55" w:rsidRDefault="009C563F"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DIPUTADO EMILIANO AGUIRRE CRUZ</w:t>
      </w:r>
    </w:p>
    <w:p w14:paraId="0E7CF175" w14:textId="77777777" w:rsidR="009C563F" w:rsidRPr="003C4E55" w:rsidRDefault="009C563F"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REPRESENTANTE</w:t>
      </w:r>
    </w:p>
    <w:p w14:paraId="6A47D172" w14:textId="77777777" w:rsidR="009C563F" w:rsidRPr="003C4E55" w:rsidRDefault="009C563F"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Es cuanto, diputado.</w:t>
      </w:r>
    </w:p>
    <w:p w14:paraId="5AF0E2C9" w14:textId="77777777" w:rsidR="00296AF9" w:rsidRPr="003C4E55" w:rsidRDefault="00296AF9" w:rsidP="008D7B2B">
      <w:pPr>
        <w:pStyle w:val="Sinespaciado"/>
        <w:jc w:val="both"/>
        <w:rPr>
          <w:rFonts w:ascii="Times New Roman" w:hAnsi="Times New Roman" w:cs="Times New Roman"/>
          <w:sz w:val="24"/>
          <w:szCs w:val="24"/>
        </w:rPr>
      </w:pPr>
    </w:p>
    <w:p w14:paraId="0C44363A" w14:textId="77777777" w:rsidR="004E68B8" w:rsidRPr="003C4E55" w:rsidRDefault="004E68B8" w:rsidP="00CD40CD">
      <w:pPr>
        <w:spacing w:after="0" w:line="240" w:lineRule="auto"/>
        <w:jc w:val="center"/>
        <w:rPr>
          <w:rFonts w:ascii="Times New Roman" w:hAnsi="Times New Roman"/>
          <w:sz w:val="24"/>
          <w:szCs w:val="24"/>
        </w:rPr>
      </w:pPr>
    </w:p>
    <w:p w14:paraId="2FE0F5E2" w14:textId="77777777" w:rsidR="004E68B8" w:rsidRPr="003C4E55" w:rsidRDefault="004E68B8" w:rsidP="00CD40CD">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6445BC63" w14:textId="77777777" w:rsidR="004E68B8" w:rsidRPr="003C4E55" w:rsidRDefault="004E68B8" w:rsidP="00CD40CD">
      <w:pPr>
        <w:spacing w:after="0" w:line="240" w:lineRule="auto"/>
        <w:jc w:val="center"/>
        <w:rPr>
          <w:rFonts w:ascii="Times New Roman" w:hAnsi="Times New Roman"/>
          <w:sz w:val="24"/>
          <w:szCs w:val="24"/>
        </w:rPr>
      </w:pPr>
    </w:p>
    <w:p w14:paraId="66423369" w14:textId="77777777" w:rsidR="004E68B8" w:rsidRPr="003C4E55" w:rsidRDefault="004E68B8" w:rsidP="004E68B8">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Grupo Parlamentario morena</w:t>
      </w:r>
    </w:p>
    <w:p w14:paraId="14BB20CF"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9E65A9F" w14:textId="77777777" w:rsidR="004E68B8" w:rsidRPr="003C4E55" w:rsidRDefault="004E68B8" w:rsidP="004E68B8">
      <w:pPr>
        <w:spacing w:after="0" w:line="240" w:lineRule="auto"/>
        <w:jc w:val="center"/>
        <w:rPr>
          <w:rFonts w:ascii="Times New Roman" w:eastAsia="Times New Roman" w:hAnsi="Times New Roman" w:cs="Times New Roman"/>
          <w:b/>
          <w:sz w:val="24"/>
          <w:szCs w:val="24"/>
        </w:rPr>
      </w:pPr>
      <w:proofErr w:type="spellStart"/>
      <w:r w:rsidRPr="003C4E55">
        <w:rPr>
          <w:rFonts w:ascii="Times New Roman" w:eastAsia="Times New Roman" w:hAnsi="Times New Roman" w:cs="Times New Roman"/>
          <w:b/>
          <w:sz w:val="24"/>
          <w:szCs w:val="24"/>
        </w:rPr>
        <w:t>Dip</w:t>
      </w:r>
      <w:proofErr w:type="spellEnd"/>
      <w:r w:rsidRPr="003C4E55">
        <w:rPr>
          <w:rFonts w:ascii="Times New Roman" w:eastAsia="Times New Roman" w:hAnsi="Times New Roman" w:cs="Times New Roman"/>
          <w:b/>
          <w:sz w:val="24"/>
          <w:szCs w:val="24"/>
        </w:rPr>
        <w:t>. Emiliano Aguirre Cruz</w:t>
      </w:r>
    </w:p>
    <w:p w14:paraId="452F7328" w14:textId="77777777" w:rsidR="004E68B8" w:rsidRPr="003C4E55" w:rsidRDefault="004E68B8" w:rsidP="004E68B8">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DISTRITO III CHIMALHUACÁN</w:t>
      </w:r>
    </w:p>
    <w:p w14:paraId="4861A6DD"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54B4440" w14:textId="77777777" w:rsidR="004E68B8" w:rsidRPr="003C4E55" w:rsidRDefault="004E68B8" w:rsidP="004E68B8">
      <w:pPr>
        <w:spacing w:after="0" w:line="240" w:lineRule="auto"/>
        <w:jc w:val="center"/>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“2024. Año del Bicentenario de la Erección del Estado Libre y Soberano de México.”</w:t>
      </w:r>
    </w:p>
    <w:p w14:paraId="13862E88"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1DB3E4BC" w14:textId="77777777" w:rsidR="004E68B8" w:rsidRPr="003C4E55" w:rsidRDefault="004E68B8" w:rsidP="004E68B8">
      <w:pPr>
        <w:spacing w:after="0" w:line="240" w:lineRule="auto"/>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Toluca de Lerdo, México, a ________ de agosto de 2024</w:t>
      </w:r>
    </w:p>
    <w:p w14:paraId="195AC529"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A4A6699" w14:textId="77777777" w:rsidR="004E68B8" w:rsidRPr="003C4E55" w:rsidRDefault="004E68B8" w:rsidP="004E68B8">
      <w:pPr>
        <w:spacing w:after="0" w:line="240" w:lineRule="auto"/>
        <w:ind w:right="3630"/>
        <w:rPr>
          <w:rFonts w:ascii="Times New Roman" w:eastAsia="Arial" w:hAnsi="Times New Roman" w:cs="Times New Roman"/>
          <w:b/>
          <w:sz w:val="24"/>
          <w:szCs w:val="24"/>
        </w:rPr>
      </w:pPr>
      <w:r w:rsidRPr="003C4E55">
        <w:rPr>
          <w:rFonts w:ascii="Times New Roman" w:eastAsia="Arial" w:hAnsi="Times New Roman" w:cs="Times New Roman"/>
          <w:b/>
          <w:sz w:val="24"/>
          <w:szCs w:val="24"/>
        </w:rPr>
        <w:t>DIPUTADO JESÚS GERARDO IZQUIERDO ROJAS</w:t>
      </w:r>
    </w:p>
    <w:p w14:paraId="234ED7F8" w14:textId="77777777" w:rsidR="004E68B8" w:rsidRPr="003C4E55" w:rsidRDefault="004E68B8" w:rsidP="004E68B8">
      <w:pPr>
        <w:spacing w:after="0" w:line="240" w:lineRule="auto"/>
        <w:ind w:right="49"/>
        <w:rPr>
          <w:rFonts w:ascii="Times New Roman" w:eastAsia="Arial" w:hAnsi="Times New Roman" w:cs="Times New Roman"/>
          <w:b/>
          <w:sz w:val="24"/>
          <w:szCs w:val="24"/>
        </w:rPr>
      </w:pPr>
      <w:r w:rsidRPr="003C4E55">
        <w:rPr>
          <w:rFonts w:ascii="Times New Roman" w:eastAsia="Arial" w:hAnsi="Times New Roman" w:cs="Times New Roman"/>
          <w:b/>
          <w:sz w:val="24"/>
          <w:szCs w:val="24"/>
        </w:rPr>
        <w:t>PRESIDENTE DE LA DIPUTACIÓN PERMANENTE EN LA</w:t>
      </w:r>
    </w:p>
    <w:p w14:paraId="22C01D83" w14:textId="77777777" w:rsidR="004E68B8" w:rsidRPr="003C4E55" w:rsidRDefault="004E68B8" w:rsidP="004E68B8">
      <w:pPr>
        <w:spacing w:after="0" w:line="240" w:lineRule="auto"/>
        <w:ind w:right="49"/>
        <w:rPr>
          <w:rFonts w:ascii="Times New Roman" w:eastAsia="Arial" w:hAnsi="Times New Roman" w:cs="Times New Roman"/>
          <w:b/>
          <w:sz w:val="24"/>
          <w:szCs w:val="24"/>
        </w:rPr>
      </w:pPr>
      <w:r w:rsidRPr="003C4E55">
        <w:rPr>
          <w:rFonts w:ascii="Times New Roman" w:eastAsia="Arial" w:hAnsi="Times New Roman" w:cs="Times New Roman"/>
          <w:b/>
          <w:sz w:val="24"/>
          <w:szCs w:val="24"/>
        </w:rPr>
        <w:t xml:space="preserve">H. </w:t>
      </w:r>
      <w:r w:rsidRPr="003C4E55">
        <w:rPr>
          <w:rFonts w:ascii="Times New Roman" w:eastAsia="Arial" w:hAnsi="Times New Roman" w:cs="Times New Roman"/>
          <w:b/>
          <w:i/>
          <w:sz w:val="24"/>
          <w:szCs w:val="24"/>
        </w:rPr>
        <w:t xml:space="preserve">“LXI” </w:t>
      </w:r>
      <w:r w:rsidRPr="003C4E55">
        <w:rPr>
          <w:rFonts w:ascii="Times New Roman" w:eastAsia="Arial" w:hAnsi="Times New Roman" w:cs="Times New Roman"/>
          <w:b/>
          <w:sz w:val="24"/>
          <w:szCs w:val="24"/>
        </w:rPr>
        <w:t>LEGISLATURA DEL ESTADO DE MEXICO</w:t>
      </w:r>
    </w:p>
    <w:p w14:paraId="3F38EAF4" w14:textId="77777777" w:rsidR="004E68B8" w:rsidRPr="003C4E55" w:rsidRDefault="004E68B8" w:rsidP="004E68B8">
      <w:pPr>
        <w:spacing w:after="0" w:line="240" w:lineRule="auto"/>
        <w:ind w:right="3630"/>
        <w:rPr>
          <w:rFonts w:ascii="Times New Roman" w:eastAsia="Arial" w:hAnsi="Times New Roman" w:cs="Times New Roman"/>
          <w:sz w:val="24"/>
          <w:szCs w:val="24"/>
        </w:rPr>
      </w:pPr>
      <w:r w:rsidRPr="003C4E55">
        <w:rPr>
          <w:rFonts w:ascii="Times New Roman" w:eastAsia="Arial" w:hAnsi="Times New Roman" w:cs="Times New Roman"/>
          <w:b/>
          <w:sz w:val="24"/>
          <w:szCs w:val="24"/>
        </w:rPr>
        <w:t>PRESENTE</w:t>
      </w:r>
    </w:p>
    <w:p w14:paraId="059A6D9C"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106B9A6B" w14:textId="77777777" w:rsidR="004E68B8" w:rsidRPr="003C4E55" w:rsidRDefault="004E68B8" w:rsidP="004E68B8">
      <w:pPr>
        <w:spacing w:after="0" w:line="240" w:lineRule="auto"/>
        <w:ind w:right="6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Diputado </w:t>
      </w:r>
      <w:r w:rsidRPr="003C4E55">
        <w:rPr>
          <w:rFonts w:ascii="Times New Roman" w:eastAsia="Arial" w:hAnsi="Times New Roman" w:cs="Times New Roman"/>
          <w:b/>
          <w:sz w:val="24"/>
          <w:szCs w:val="24"/>
        </w:rPr>
        <w:t>Emiliano Aguirre Cruz</w:t>
      </w:r>
      <w:r w:rsidRPr="003C4E55">
        <w:rPr>
          <w:rFonts w:ascii="Times New Roman" w:eastAsia="Arial" w:hAnsi="Times New Roman" w:cs="Times New Roman"/>
          <w:sz w:val="24"/>
          <w:szCs w:val="24"/>
        </w:rPr>
        <w:t xml:space="preserve">, integrante del Grupo Parlamentario de morena y en su nombre,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3C4E55">
        <w:rPr>
          <w:rFonts w:ascii="Times New Roman" w:eastAsia="Arial" w:hAnsi="Times New Roman" w:cs="Times New Roman"/>
          <w:b/>
          <w:sz w:val="24"/>
          <w:szCs w:val="24"/>
        </w:rPr>
        <w:t xml:space="preserve">Punto de Acuerdo de Urgente y Obvia Resolución mediante el cual se Exhorta de manera respetuosa a las personas titulares de la Comisión de Derechos Humanos, la Secretaría de Educación, Ciencia, Tecnología e Innovación y la Secretaría de Seguridad, todas del Estado de México, a efecto de que informen a este H. Congreso el cumplimiento de sus atribuciones legales previstas en la normativa transitoria del Decreto Número 196 publicado en el Periódico Oficial </w:t>
      </w:r>
      <w:r w:rsidRPr="003C4E55">
        <w:rPr>
          <w:rFonts w:ascii="Times New Roman" w:eastAsia="Arial" w:hAnsi="Times New Roman" w:cs="Times New Roman"/>
          <w:b/>
          <w:i/>
          <w:sz w:val="24"/>
          <w:szCs w:val="24"/>
        </w:rPr>
        <w:t xml:space="preserve">“Gaceta del Gobierno” </w:t>
      </w:r>
      <w:r w:rsidRPr="003C4E55">
        <w:rPr>
          <w:rFonts w:ascii="Times New Roman" w:eastAsia="Arial" w:hAnsi="Times New Roman" w:cs="Times New Roman"/>
          <w:b/>
          <w:sz w:val="24"/>
          <w:szCs w:val="24"/>
        </w:rPr>
        <w:t xml:space="preserve">de fecha 20 de octubre de 2023, así mismo reconvenimos que dentro del ámbito de sus facultades se coordinen para expedir el protocolo de operativos o programas tipo mochila segura, con la finalidad de que sea aplicado para el próximo ciclo escolar 2024-2025 y subsecuentes, </w:t>
      </w:r>
      <w:r w:rsidRPr="003C4E55">
        <w:rPr>
          <w:rFonts w:ascii="Times New Roman" w:eastAsia="Arial" w:hAnsi="Times New Roman" w:cs="Times New Roman"/>
          <w:sz w:val="24"/>
          <w:szCs w:val="24"/>
        </w:rPr>
        <w:t>lo anterior al tenor de la siguiente:</w:t>
      </w:r>
    </w:p>
    <w:p w14:paraId="0B0FBCD0" w14:textId="77777777" w:rsidR="004E68B8" w:rsidRPr="003C4E55" w:rsidRDefault="004E68B8" w:rsidP="004E68B8">
      <w:pPr>
        <w:spacing w:after="0" w:line="240" w:lineRule="auto"/>
        <w:ind w:right="3386"/>
        <w:rPr>
          <w:rFonts w:ascii="Times New Roman" w:eastAsia="Times New Roman" w:hAnsi="Times New Roman" w:cs="Times New Roman"/>
          <w:sz w:val="24"/>
          <w:szCs w:val="24"/>
        </w:rPr>
      </w:pPr>
    </w:p>
    <w:p w14:paraId="75CB250B" w14:textId="77777777" w:rsidR="004E68B8" w:rsidRPr="003C4E55" w:rsidRDefault="004E68B8" w:rsidP="004E68B8">
      <w:pPr>
        <w:spacing w:after="0" w:line="240" w:lineRule="auto"/>
        <w:ind w:right="4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EXPOSICIÓN DE MOTIVOS</w:t>
      </w:r>
    </w:p>
    <w:p w14:paraId="0D58FAA7"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994A2A0" w14:textId="77777777" w:rsidR="004E68B8" w:rsidRPr="003C4E55" w:rsidRDefault="004E68B8" w:rsidP="004E68B8">
      <w:pPr>
        <w:spacing w:after="0" w:line="240" w:lineRule="auto"/>
        <w:ind w:right="71"/>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Las niñas, niños, adolescentes y jóvenes, son la base fundamental para generar un futuro próspero en el desarrollo social y económico de nuestro país y Estado, razón por la cual la seguridad tiene un papel imprescindible en la formación estas nuevas y nuevos ciudadanos, libres de discriminación y violencia dentro de su entorno, es por ello que cada uno de los tres órdenes de gobierno que existen en los Estados Unidos Mexicanos deben garantizar dentro del ámbito de sus atribuciones los derechos humanos, otorgando especial atención a este sector de la población, ya que debido a su naturaleza representan un segmento de los grupos vulnerables por depender en primer lugar; a la base de la sociedad (la familia) y en segundo plano; por las disposiciones que el Estado brinda a través de sus instituciones diseñadas y que coadyuvan en la seguridad ciudadana.</w:t>
      </w:r>
    </w:p>
    <w:p w14:paraId="462F9251"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A0CFE20" w14:textId="77777777" w:rsidR="004E68B8" w:rsidRPr="003C4E55" w:rsidRDefault="004E68B8" w:rsidP="004E68B8">
      <w:pPr>
        <w:spacing w:after="0" w:line="240" w:lineRule="auto"/>
        <w:ind w:right="6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De igual forma advertimos que </w:t>
      </w:r>
      <w:r w:rsidRPr="003C4E55">
        <w:rPr>
          <w:rFonts w:ascii="Times New Roman" w:eastAsia="Arial" w:hAnsi="Times New Roman" w:cs="Times New Roman"/>
          <w:i/>
          <w:sz w:val="24"/>
          <w:szCs w:val="24"/>
        </w:rPr>
        <w:t>las obligaciones del Estado de promover, respetar, proteger y garantizar los derechos humanos entrañan el deber de organizar el aparato gubernamental, de tal manera que la estructura, a través de la cual se manifiesta el poder público, sea capaz de asegurar el libre y pleno ejercicio de los derechos fundamentales de las personas, lo cual implica reducir la violación de las libertades humanas, haciendo especial énfasis en los grupos en situación de vulnerabilidad, dada su condición particular</w:t>
      </w:r>
      <w:r w:rsidRPr="003C4E55">
        <w:rPr>
          <w:rFonts w:ascii="Times New Roman" w:eastAsia="Arial" w:hAnsi="Times New Roman" w:cs="Times New Roman"/>
          <w:i/>
          <w:sz w:val="24"/>
          <w:szCs w:val="24"/>
          <w:vertAlign w:val="superscript"/>
        </w:rPr>
        <w:t>1</w:t>
      </w:r>
      <w:r w:rsidRPr="003C4E55">
        <w:rPr>
          <w:rFonts w:ascii="Times New Roman" w:eastAsia="Arial" w:hAnsi="Times New Roman" w:cs="Times New Roman"/>
          <w:i/>
          <w:sz w:val="24"/>
          <w:szCs w:val="24"/>
        </w:rPr>
        <w:t>.</w:t>
      </w:r>
    </w:p>
    <w:p w14:paraId="4F7DDD27"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A99FE9B" w14:textId="77777777" w:rsidR="004E68B8" w:rsidRPr="003C4E55" w:rsidRDefault="004E68B8" w:rsidP="004E68B8">
      <w:pPr>
        <w:spacing w:after="0" w:line="240" w:lineRule="auto"/>
        <w:ind w:right="66"/>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lastRenderedPageBreak/>
        <w:t xml:space="preserve">Acorde con datos del </w:t>
      </w:r>
      <w:r w:rsidRPr="003C4E55">
        <w:rPr>
          <w:rFonts w:ascii="Times New Roman" w:eastAsia="Arial" w:hAnsi="Times New Roman" w:cs="Times New Roman"/>
          <w:i/>
          <w:sz w:val="24"/>
          <w:szCs w:val="24"/>
        </w:rPr>
        <w:t>Instituto Nacional de Estadística y Geografía (INEGI)</w:t>
      </w:r>
      <w:r w:rsidRPr="003C4E55">
        <w:rPr>
          <w:rFonts w:ascii="Times New Roman" w:eastAsia="Arial" w:hAnsi="Times New Roman" w:cs="Times New Roman"/>
          <w:sz w:val="24"/>
          <w:szCs w:val="24"/>
        </w:rPr>
        <w:t xml:space="preserve">, </w:t>
      </w:r>
      <w:r w:rsidRPr="003C4E55">
        <w:rPr>
          <w:rFonts w:ascii="Times New Roman" w:eastAsia="Arial" w:hAnsi="Times New Roman" w:cs="Times New Roman"/>
          <w:b/>
          <w:sz w:val="24"/>
          <w:szCs w:val="24"/>
        </w:rPr>
        <w:t>durante el Ciclo Escolar 2021-2022, el Estado de México concentra 21,926 (veintiún mil, novecientos veintiséis) escuelas dentro del nivel básico</w:t>
      </w:r>
      <w:r w:rsidRPr="003C4E55">
        <w:rPr>
          <w:rFonts w:ascii="Times New Roman" w:eastAsia="Arial" w:hAnsi="Times New Roman" w:cs="Times New Roman"/>
          <w:b/>
          <w:sz w:val="24"/>
          <w:szCs w:val="24"/>
          <w:vertAlign w:val="superscript"/>
        </w:rPr>
        <w:t>2</w:t>
      </w:r>
      <w:r w:rsidRPr="003C4E55">
        <w:rPr>
          <w:rFonts w:ascii="Times New Roman" w:eastAsia="Arial" w:hAnsi="Times New Roman" w:cs="Times New Roman"/>
          <w:b/>
          <w:sz w:val="24"/>
          <w:szCs w:val="24"/>
        </w:rPr>
        <w:t xml:space="preserve"> en las cuales acuden 3,722,488 (tres millones, setecientos veintidós mil, cuatrocientos ochenta y ocho) educandos</w:t>
      </w:r>
      <w:r w:rsidRPr="003C4E55">
        <w:rPr>
          <w:rFonts w:ascii="Times New Roman" w:eastAsia="Arial" w:hAnsi="Times New Roman" w:cs="Times New Roman"/>
          <w:b/>
          <w:sz w:val="24"/>
          <w:szCs w:val="24"/>
          <w:vertAlign w:val="superscript"/>
        </w:rPr>
        <w:t>3</w:t>
      </w:r>
      <w:r w:rsidRPr="003C4E55">
        <w:rPr>
          <w:rFonts w:ascii="Times New Roman" w:eastAsia="Arial" w:hAnsi="Times New Roman" w:cs="Times New Roman"/>
          <w:b/>
          <w:sz w:val="24"/>
          <w:szCs w:val="24"/>
        </w:rPr>
        <w:t xml:space="preserve"> en instituciones educativas</w:t>
      </w:r>
      <w:r w:rsidRPr="003C4E55">
        <w:rPr>
          <w:rFonts w:ascii="Times New Roman" w:eastAsia="Arial" w:hAnsi="Times New Roman" w:cs="Times New Roman"/>
          <w:sz w:val="24"/>
          <w:szCs w:val="24"/>
        </w:rPr>
        <w:t>, repartidas de la siguiente manera:</w:t>
      </w:r>
    </w:p>
    <w:p w14:paraId="70C94730" w14:textId="77777777" w:rsidR="004E68B8" w:rsidRPr="003C4E55" w:rsidRDefault="004E68B8" w:rsidP="004E68B8">
      <w:pPr>
        <w:spacing w:after="0" w:line="240" w:lineRule="auto"/>
        <w:rPr>
          <w:rFonts w:ascii="Times New Roman" w:eastAsia="Times New Roman" w:hAnsi="Times New Roman" w:cs="Times New Roman"/>
          <w:sz w:val="24"/>
          <w:szCs w:val="24"/>
        </w:rPr>
      </w:pPr>
    </w:p>
    <w:tbl>
      <w:tblPr>
        <w:tblW w:w="0" w:type="auto"/>
        <w:tblInd w:w="275" w:type="dxa"/>
        <w:tblLayout w:type="fixed"/>
        <w:tblCellMar>
          <w:left w:w="0" w:type="dxa"/>
          <w:right w:w="0" w:type="dxa"/>
        </w:tblCellMar>
        <w:tblLook w:val="01E0" w:firstRow="1" w:lastRow="1" w:firstColumn="1" w:lastColumn="1" w:noHBand="0" w:noVBand="0"/>
      </w:tblPr>
      <w:tblGrid>
        <w:gridCol w:w="2993"/>
        <w:gridCol w:w="2996"/>
        <w:gridCol w:w="2564"/>
      </w:tblGrid>
      <w:tr w:rsidR="004E68B8" w:rsidRPr="003C4E55" w14:paraId="6A783AA4" w14:textId="77777777" w:rsidTr="00CD40CD">
        <w:trPr>
          <w:trHeight w:val="616"/>
        </w:trPr>
        <w:tc>
          <w:tcPr>
            <w:tcW w:w="2993" w:type="dxa"/>
            <w:vMerge w:val="restart"/>
            <w:tcBorders>
              <w:top w:val="nil"/>
              <w:left w:val="single" w:sz="7" w:space="0" w:color="DDDDDD"/>
              <w:right w:val="single" w:sz="7" w:space="0" w:color="DDDDDD"/>
            </w:tcBorders>
            <w:shd w:val="clear" w:color="auto" w:fill="DDDDDD"/>
          </w:tcPr>
          <w:p w14:paraId="74BCF631"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103DBC73"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B734AFD"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110A321"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64EECF2"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CE4F674"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Entidad federativa</w:t>
            </w:r>
          </w:p>
        </w:tc>
        <w:tc>
          <w:tcPr>
            <w:tcW w:w="2996" w:type="dxa"/>
            <w:vMerge w:val="restart"/>
            <w:tcBorders>
              <w:top w:val="nil"/>
              <w:left w:val="single" w:sz="7" w:space="0" w:color="DDDDDD"/>
              <w:right w:val="single" w:sz="7" w:space="0" w:color="DDDDDD"/>
            </w:tcBorders>
            <w:shd w:val="clear" w:color="auto" w:fill="DDDDDD"/>
          </w:tcPr>
          <w:p w14:paraId="06CF8CCC"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3591A9D"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C5EF53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11F131D2"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D10F0AC"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3DEDD6D8"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Nivel educativo</w:t>
            </w:r>
          </w:p>
        </w:tc>
        <w:tc>
          <w:tcPr>
            <w:tcW w:w="2564" w:type="dxa"/>
            <w:tcBorders>
              <w:top w:val="nil"/>
              <w:left w:val="single" w:sz="7" w:space="0" w:color="DDDDDD"/>
              <w:bottom w:val="single" w:sz="12" w:space="0" w:color="DDDDDD"/>
              <w:right w:val="single" w:sz="7" w:space="0" w:color="DDDDDD"/>
            </w:tcBorders>
            <w:shd w:val="clear" w:color="auto" w:fill="DDDDDD"/>
          </w:tcPr>
          <w:p w14:paraId="6857E6B8" w14:textId="77777777" w:rsidR="004E68B8" w:rsidRPr="003C4E55" w:rsidRDefault="004E68B8" w:rsidP="004E68B8">
            <w:pPr>
              <w:spacing w:after="0" w:line="240" w:lineRule="auto"/>
              <w:ind w:right="474"/>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Ciclo Escolar</w:t>
            </w:r>
          </w:p>
          <w:p w14:paraId="0F3B2146" w14:textId="77777777" w:rsidR="004E68B8" w:rsidRPr="003C4E55" w:rsidRDefault="004E68B8" w:rsidP="004E68B8">
            <w:pPr>
              <w:spacing w:after="0" w:line="240" w:lineRule="auto"/>
              <w:ind w:right="66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2022/2023</w:t>
            </w:r>
          </w:p>
        </w:tc>
      </w:tr>
      <w:tr w:rsidR="004E68B8" w:rsidRPr="003C4E55" w14:paraId="205F5E5E" w14:textId="77777777" w:rsidTr="00CD40CD">
        <w:trPr>
          <w:trHeight w:val="812"/>
        </w:trPr>
        <w:tc>
          <w:tcPr>
            <w:tcW w:w="2993" w:type="dxa"/>
            <w:vMerge/>
            <w:tcBorders>
              <w:left w:val="single" w:sz="7" w:space="0" w:color="DDDDDD"/>
              <w:bottom w:val="single" w:sz="12" w:space="0" w:color="DDDDDD"/>
              <w:right w:val="single" w:sz="7" w:space="0" w:color="DDDDDD"/>
            </w:tcBorders>
            <w:shd w:val="clear" w:color="auto" w:fill="DDDDDD"/>
          </w:tcPr>
          <w:p w14:paraId="216E98F8"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996" w:type="dxa"/>
            <w:vMerge/>
            <w:tcBorders>
              <w:left w:val="single" w:sz="7" w:space="0" w:color="DDDDDD"/>
              <w:bottom w:val="single" w:sz="12" w:space="0" w:color="DDDDDD"/>
              <w:right w:val="single" w:sz="7" w:space="0" w:color="DDDDDD"/>
            </w:tcBorders>
            <w:shd w:val="clear" w:color="auto" w:fill="DDDDDD"/>
          </w:tcPr>
          <w:p w14:paraId="2AEF3172"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564" w:type="dxa"/>
            <w:tcBorders>
              <w:top w:val="single" w:sz="12" w:space="0" w:color="DDDDDD"/>
              <w:left w:val="single" w:sz="7" w:space="0" w:color="DDDDDD"/>
              <w:bottom w:val="single" w:sz="12" w:space="0" w:color="DDDDDD"/>
              <w:right w:val="single" w:sz="7" w:space="0" w:color="DDDDDD"/>
            </w:tcBorders>
            <w:shd w:val="clear" w:color="auto" w:fill="DDDDDD"/>
          </w:tcPr>
          <w:p w14:paraId="3548A39A"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3EB925D5"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FED42E1" w14:textId="77777777" w:rsidR="004E68B8" w:rsidRPr="003C4E55" w:rsidRDefault="004E68B8" w:rsidP="004E68B8">
            <w:pPr>
              <w:spacing w:after="0" w:line="240" w:lineRule="auto"/>
              <w:rPr>
                <w:rFonts w:ascii="Times New Roman" w:eastAsia="Arial" w:hAnsi="Times New Roman" w:cs="Times New Roman"/>
                <w:sz w:val="16"/>
                <w:szCs w:val="24"/>
              </w:rPr>
            </w:pPr>
          </w:p>
          <w:p w14:paraId="2C2B9E29"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Escuelas</w:t>
            </w:r>
          </w:p>
        </w:tc>
      </w:tr>
      <w:tr w:rsidR="004E68B8" w:rsidRPr="003C4E55" w14:paraId="7FA50A5C" w14:textId="77777777" w:rsidTr="00CD40CD">
        <w:trPr>
          <w:trHeight w:val="483"/>
        </w:trPr>
        <w:tc>
          <w:tcPr>
            <w:tcW w:w="2993" w:type="dxa"/>
            <w:vMerge w:val="restart"/>
            <w:tcBorders>
              <w:top w:val="single" w:sz="12" w:space="0" w:color="DDDDDD"/>
              <w:left w:val="single" w:sz="7" w:space="0" w:color="DDDDDD"/>
              <w:right w:val="single" w:sz="7" w:space="0" w:color="DDDDDD"/>
            </w:tcBorders>
            <w:shd w:val="clear" w:color="auto" w:fill="DDDDDD"/>
          </w:tcPr>
          <w:p w14:paraId="05B3FCF7"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4FC47C6"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México</w:t>
            </w:r>
          </w:p>
        </w:tc>
        <w:tc>
          <w:tcPr>
            <w:tcW w:w="2996" w:type="dxa"/>
            <w:tcBorders>
              <w:top w:val="single" w:sz="12" w:space="0" w:color="DDDDDD"/>
              <w:left w:val="single" w:sz="7" w:space="0" w:color="DDDDDD"/>
              <w:bottom w:val="single" w:sz="7" w:space="0" w:color="DDDDDD"/>
              <w:right w:val="single" w:sz="7" w:space="0" w:color="DDDDDD"/>
            </w:tcBorders>
            <w:shd w:val="clear" w:color="auto" w:fill="DDDDDD"/>
          </w:tcPr>
          <w:p w14:paraId="3D5A720A"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1D5ADD1"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Inicial</w:t>
            </w:r>
          </w:p>
        </w:tc>
        <w:tc>
          <w:tcPr>
            <w:tcW w:w="2564" w:type="dxa"/>
            <w:tcBorders>
              <w:top w:val="single" w:sz="12" w:space="0" w:color="DDDDDD"/>
              <w:left w:val="single" w:sz="7" w:space="0" w:color="DDDDDD"/>
              <w:bottom w:val="single" w:sz="7" w:space="0" w:color="DDDDDD"/>
              <w:right w:val="single" w:sz="7" w:space="0" w:color="DDDDDD"/>
            </w:tcBorders>
            <w:shd w:val="clear" w:color="auto" w:fill="F8F8F8"/>
          </w:tcPr>
          <w:p w14:paraId="0D7A1002"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1EC4D17A" w14:textId="77777777" w:rsidR="004E68B8" w:rsidRPr="003C4E55" w:rsidRDefault="004E68B8" w:rsidP="004E68B8">
            <w:pPr>
              <w:spacing w:after="0" w:line="240" w:lineRule="auto"/>
              <w:ind w:right="64"/>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332</w:t>
            </w:r>
          </w:p>
        </w:tc>
      </w:tr>
      <w:tr w:rsidR="004E68B8" w:rsidRPr="003C4E55" w14:paraId="05343233" w14:textId="77777777" w:rsidTr="00CD40CD">
        <w:trPr>
          <w:trHeight w:val="490"/>
        </w:trPr>
        <w:tc>
          <w:tcPr>
            <w:tcW w:w="2993" w:type="dxa"/>
            <w:vMerge/>
            <w:tcBorders>
              <w:left w:val="single" w:sz="7" w:space="0" w:color="DDDDDD"/>
              <w:right w:val="single" w:sz="7" w:space="0" w:color="DDDDDD"/>
            </w:tcBorders>
            <w:shd w:val="clear" w:color="auto" w:fill="DDDDDD"/>
          </w:tcPr>
          <w:p w14:paraId="798B71D7"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996" w:type="dxa"/>
            <w:tcBorders>
              <w:top w:val="single" w:sz="7" w:space="0" w:color="DDDDDD"/>
              <w:left w:val="single" w:sz="7" w:space="0" w:color="DDDDDD"/>
              <w:bottom w:val="single" w:sz="7" w:space="0" w:color="DDDDDD"/>
              <w:right w:val="single" w:sz="7" w:space="0" w:color="DDDDDD"/>
            </w:tcBorders>
            <w:shd w:val="clear" w:color="auto" w:fill="DDDDDD"/>
          </w:tcPr>
          <w:p w14:paraId="759B4036"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FFB423D"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Preescolar</w:t>
            </w:r>
          </w:p>
        </w:tc>
        <w:tc>
          <w:tcPr>
            <w:tcW w:w="2564" w:type="dxa"/>
            <w:tcBorders>
              <w:top w:val="single" w:sz="7" w:space="0" w:color="DDDDDD"/>
              <w:left w:val="single" w:sz="7" w:space="0" w:color="DDDDDD"/>
              <w:bottom w:val="single" w:sz="7" w:space="0" w:color="DDDDDD"/>
              <w:right w:val="single" w:sz="7" w:space="0" w:color="DDDDDD"/>
            </w:tcBorders>
          </w:tcPr>
          <w:p w14:paraId="45290A48"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27C4A1E" w14:textId="77777777" w:rsidR="004E68B8" w:rsidRPr="003C4E55" w:rsidRDefault="004E68B8" w:rsidP="004E68B8">
            <w:pPr>
              <w:spacing w:after="0" w:line="240" w:lineRule="auto"/>
              <w:ind w:right="65"/>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7,524</w:t>
            </w:r>
          </w:p>
        </w:tc>
      </w:tr>
      <w:tr w:rsidR="004E68B8" w:rsidRPr="003C4E55" w14:paraId="6E99C318" w14:textId="77777777" w:rsidTr="00CD40CD">
        <w:trPr>
          <w:trHeight w:val="626"/>
        </w:trPr>
        <w:tc>
          <w:tcPr>
            <w:tcW w:w="2993" w:type="dxa"/>
            <w:vMerge/>
            <w:tcBorders>
              <w:left w:val="single" w:sz="7" w:space="0" w:color="DDDDDD"/>
              <w:bottom w:val="single" w:sz="31" w:space="0" w:color="F8F8F8"/>
              <w:right w:val="single" w:sz="7" w:space="0" w:color="DDDDDD"/>
            </w:tcBorders>
            <w:shd w:val="clear" w:color="auto" w:fill="DDDDDD"/>
          </w:tcPr>
          <w:p w14:paraId="3E768513"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996" w:type="dxa"/>
            <w:tcBorders>
              <w:top w:val="single" w:sz="7" w:space="0" w:color="DDDDDD"/>
              <w:left w:val="single" w:sz="7" w:space="0" w:color="DDDDDD"/>
              <w:bottom w:val="single" w:sz="7" w:space="0" w:color="DDDDDD"/>
              <w:right w:val="single" w:sz="7" w:space="0" w:color="DDDDDD"/>
            </w:tcBorders>
            <w:shd w:val="clear" w:color="auto" w:fill="DDDDDD"/>
          </w:tcPr>
          <w:p w14:paraId="63DC0CBB"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BE1522E"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Primaria</w:t>
            </w:r>
          </w:p>
        </w:tc>
        <w:tc>
          <w:tcPr>
            <w:tcW w:w="2564" w:type="dxa"/>
            <w:tcBorders>
              <w:top w:val="single" w:sz="7" w:space="0" w:color="DDDDDD"/>
              <w:left w:val="single" w:sz="7" w:space="0" w:color="DDDDDD"/>
              <w:bottom w:val="single" w:sz="7" w:space="0" w:color="DDDDDD"/>
              <w:right w:val="single" w:sz="7" w:space="0" w:color="DDDDDD"/>
            </w:tcBorders>
            <w:shd w:val="clear" w:color="auto" w:fill="F8F8F8"/>
          </w:tcPr>
          <w:p w14:paraId="5E1A65EE"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35C556A5" w14:textId="77777777" w:rsidR="004E68B8" w:rsidRPr="003C4E55" w:rsidRDefault="004E68B8" w:rsidP="004E68B8">
            <w:pPr>
              <w:spacing w:after="0" w:line="240" w:lineRule="auto"/>
              <w:ind w:right="65"/>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7,850</w:t>
            </w:r>
          </w:p>
        </w:tc>
      </w:tr>
    </w:tbl>
    <w:p w14:paraId="1BDE50AE"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3AC9D87C" w14:textId="77777777" w:rsidR="004E68B8" w:rsidRPr="003C4E55" w:rsidRDefault="004E68B8" w:rsidP="004E68B8">
      <w:pPr>
        <w:spacing w:after="0" w:line="240" w:lineRule="auto"/>
        <w:jc w:val="both"/>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1</w:t>
      </w:r>
      <w:r w:rsidRPr="003C4E55">
        <w:rPr>
          <w:rFonts w:ascii="Times New Roman" w:eastAsia="Arial" w:hAnsi="Times New Roman" w:cs="Times New Roman"/>
          <w:sz w:val="18"/>
          <w:szCs w:val="24"/>
        </w:rPr>
        <w:t xml:space="preserve"> </w:t>
      </w:r>
      <w:proofErr w:type="gramStart"/>
      <w:r w:rsidRPr="003C4E55">
        <w:rPr>
          <w:rFonts w:ascii="Times New Roman" w:eastAsia="Arial" w:hAnsi="Times New Roman" w:cs="Times New Roman"/>
          <w:sz w:val="18"/>
          <w:szCs w:val="24"/>
        </w:rPr>
        <w:t>Disponible</w:t>
      </w:r>
      <w:proofErr w:type="gramEnd"/>
      <w:r w:rsidRPr="003C4E55">
        <w:rPr>
          <w:rFonts w:ascii="Times New Roman" w:eastAsia="Arial" w:hAnsi="Times New Roman" w:cs="Times New Roman"/>
          <w:sz w:val="18"/>
          <w:szCs w:val="24"/>
        </w:rPr>
        <w:t xml:space="preserve"> en: </w:t>
      </w:r>
      <w:hyperlink r:id="rId7">
        <w:r w:rsidRPr="003C4E55">
          <w:rPr>
            <w:rFonts w:ascii="Times New Roman" w:eastAsia="Arial" w:hAnsi="Times New Roman" w:cs="Times New Roman"/>
            <w:sz w:val="18"/>
            <w:szCs w:val="24"/>
            <w:u w:val="single" w:color="0462C1"/>
          </w:rPr>
          <w:t>https://www.modaclaus.com/inicio/wp-content/uploads/2018/07/mochila.pdf</w:t>
        </w:r>
      </w:hyperlink>
    </w:p>
    <w:p w14:paraId="6C82EC81" w14:textId="77777777" w:rsidR="004E68B8" w:rsidRPr="003C4E55" w:rsidRDefault="004E68B8" w:rsidP="004E68B8">
      <w:pPr>
        <w:spacing w:after="0" w:line="240" w:lineRule="auto"/>
        <w:rPr>
          <w:rFonts w:ascii="Times New Roman" w:eastAsia="Arial" w:hAnsi="Times New Roman" w:cs="Times New Roman"/>
          <w:sz w:val="18"/>
          <w:szCs w:val="24"/>
          <w:u w:val="single" w:color="0462C1"/>
        </w:rPr>
      </w:pPr>
      <w:r w:rsidRPr="003C4E55">
        <w:rPr>
          <w:rFonts w:ascii="Times New Roman" w:eastAsia="Arial" w:hAnsi="Times New Roman" w:cs="Times New Roman"/>
          <w:sz w:val="18"/>
          <w:szCs w:val="24"/>
          <w:vertAlign w:val="superscript"/>
        </w:rPr>
        <w:t>2</w:t>
      </w:r>
      <w:r w:rsidRPr="003C4E55">
        <w:rPr>
          <w:rFonts w:ascii="Times New Roman" w:eastAsia="Arial" w:hAnsi="Times New Roman" w:cs="Times New Roman"/>
          <w:sz w:val="18"/>
          <w:szCs w:val="24"/>
        </w:rPr>
        <w:t xml:space="preserve"> Disponible en: </w:t>
      </w:r>
      <w:hyperlink r:id="rId8">
        <w:r w:rsidRPr="003C4E55">
          <w:rPr>
            <w:rFonts w:ascii="Times New Roman" w:eastAsia="Arial" w:hAnsi="Times New Roman" w:cs="Times New Roman"/>
            <w:sz w:val="18"/>
            <w:szCs w:val="24"/>
            <w:u w:val="single" w:color="0462C1"/>
          </w:rPr>
          <w:t>https://www.inegi.org.mx/app/tabulados/interactivos/?pxq=8c29ddc6-eeca-4dcc-8def-6c3254029f19</w:t>
        </w:r>
      </w:hyperlink>
    </w:p>
    <w:p w14:paraId="75B7FA6F" w14:textId="77777777" w:rsidR="004E68B8" w:rsidRPr="003C4E55" w:rsidRDefault="004E68B8" w:rsidP="004E68B8">
      <w:pPr>
        <w:spacing w:after="0" w:line="240" w:lineRule="auto"/>
        <w:rPr>
          <w:rFonts w:ascii="Times New Roman" w:eastAsia="Arial" w:hAnsi="Times New Roman" w:cs="Times New Roman"/>
          <w:sz w:val="18"/>
          <w:szCs w:val="24"/>
        </w:rPr>
      </w:pPr>
      <w:r w:rsidRPr="003C4E55">
        <w:rPr>
          <w:rFonts w:ascii="Times New Roman" w:eastAsia="Arial" w:hAnsi="Times New Roman" w:cs="Times New Roman"/>
          <w:b/>
          <w:sz w:val="18"/>
          <w:szCs w:val="24"/>
        </w:rPr>
        <w:t>Maestros y escuelas por entidad federativa según nivel educativo</w:t>
      </w:r>
    </w:p>
    <w:p w14:paraId="2E0F71FB" w14:textId="77777777" w:rsidR="004E68B8" w:rsidRPr="003C4E55" w:rsidRDefault="004E68B8" w:rsidP="004E68B8">
      <w:pPr>
        <w:spacing w:after="0" w:line="240" w:lineRule="auto"/>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3</w:t>
      </w:r>
      <w:r w:rsidRPr="003C4E55">
        <w:rPr>
          <w:rFonts w:ascii="Times New Roman" w:eastAsia="Arial" w:hAnsi="Times New Roman" w:cs="Times New Roman"/>
          <w:sz w:val="18"/>
          <w:szCs w:val="24"/>
        </w:rPr>
        <w:t xml:space="preserve"> Disponible en: </w:t>
      </w:r>
      <w:hyperlink r:id="rId9">
        <w:r w:rsidRPr="003C4E55">
          <w:rPr>
            <w:rFonts w:ascii="Times New Roman" w:eastAsia="Arial" w:hAnsi="Times New Roman" w:cs="Times New Roman"/>
            <w:sz w:val="18"/>
            <w:szCs w:val="24"/>
            <w:u w:val="single" w:color="0462C1"/>
          </w:rPr>
          <w:t>https://www.inegi.org.mx/app/tabulados/interactivos/?pxq=ac13059d-e874-4962-93bb-74f2c58a3cb9</w:t>
        </w:r>
      </w:hyperlink>
    </w:p>
    <w:p w14:paraId="21947530" w14:textId="77777777" w:rsidR="004E68B8" w:rsidRPr="003C4E55" w:rsidRDefault="004E68B8" w:rsidP="004E68B8">
      <w:pPr>
        <w:spacing w:after="0" w:line="240" w:lineRule="auto"/>
        <w:rPr>
          <w:rFonts w:ascii="Times New Roman" w:eastAsia="Arial" w:hAnsi="Times New Roman" w:cs="Times New Roman"/>
          <w:b/>
          <w:sz w:val="18"/>
          <w:szCs w:val="24"/>
        </w:rPr>
      </w:pPr>
      <w:r w:rsidRPr="003C4E55">
        <w:rPr>
          <w:rFonts w:ascii="Times New Roman" w:eastAsia="Arial" w:hAnsi="Times New Roman" w:cs="Times New Roman"/>
          <w:b/>
          <w:sz w:val="18"/>
          <w:szCs w:val="24"/>
        </w:rPr>
        <w:t>Matrícula escolar por entidad federativa según nivel educativo</w:t>
      </w:r>
    </w:p>
    <w:p w14:paraId="57608575" w14:textId="77777777" w:rsidR="004E68B8" w:rsidRPr="003C4E55" w:rsidRDefault="004E68B8" w:rsidP="004E68B8">
      <w:pPr>
        <w:spacing w:after="0" w:line="240" w:lineRule="auto"/>
        <w:rPr>
          <w:rFonts w:ascii="Times New Roman" w:eastAsia="Times New Roman" w:hAnsi="Times New Roman" w:cs="Times New Roman"/>
          <w:sz w:val="24"/>
          <w:szCs w:val="24"/>
        </w:rPr>
      </w:pPr>
    </w:p>
    <w:tbl>
      <w:tblPr>
        <w:tblW w:w="0" w:type="auto"/>
        <w:tblInd w:w="275" w:type="dxa"/>
        <w:tblLayout w:type="fixed"/>
        <w:tblCellMar>
          <w:left w:w="0" w:type="dxa"/>
          <w:right w:w="0" w:type="dxa"/>
        </w:tblCellMar>
        <w:tblLook w:val="01E0" w:firstRow="1" w:lastRow="1" w:firstColumn="1" w:lastColumn="1" w:noHBand="0" w:noVBand="0"/>
      </w:tblPr>
      <w:tblGrid>
        <w:gridCol w:w="2851"/>
        <w:gridCol w:w="2851"/>
        <w:gridCol w:w="2851"/>
      </w:tblGrid>
      <w:tr w:rsidR="004E68B8" w:rsidRPr="003C4E55" w14:paraId="5949D69E" w14:textId="77777777" w:rsidTr="00CD40CD">
        <w:trPr>
          <w:trHeight w:val="810"/>
        </w:trPr>
        <w:tc>
          <w:tcPr>
            <w:tcW w:w="2851" w:type="dxa"/>
            <w:vMerge w:val="restart"/>
            <w:tcBorders>
              <w:top w:val="nil"/>
              <w:left w:val="single" w:sz="7" w:space="0" w:color="DDDDDD"/>
              <w:right w:val="single" w:sz="7" w:space="0" w:color="DDDDDD"/>
            </w:tcBorders>
            <w:shd w:val="clear" w:color="auto" w:fill="DDDDDD"/>
          </w:tcPr>
          <w:p w14:paraId="2CECBD3C"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11247793"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3F0BEE89"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7CAD715"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BAA2E4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ABD1D1F"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Entidad federativa</w:t>
            </w:r>
          </w:p>
        </w:tc>
        <w:tc>
          <w:tcPr>
            <w:tcW w:w="2851" w:type="dxa"/>
            <w:vMerge w:val="restart"/>
            <w:tcBorders>
              <w:top w:val="nil"/>
              <w:left w:val="single" w:sz="7" w:space="0" w:color="DDDDDD"/>
              <w:right w:val="single" w:sz="7" w:space="0" w:color="DDDDDD"/>
            </w:tcBorders>
            <w:shd w:val="clear" w:color="auto" w:fill="DDDDDD"/>
          </w:tcPr>
          <w:p w14:paraId="2413203B"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CC8357A"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7B84C14"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44B9565"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12AF46E5"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93F74C3"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Nivel educativo</w:t>
            </w:r>
          </w:p>
        </w:tc>
        <w:tc>
          <w:tcPr>
            <w:tcW w:w="2851" w:type="dxa"/>
            <w:tcBorders>
              <w:top w:val="nil"/>
              <w:left w:val="single" w:sz="7" w:space="0" w:color="DDDDDD"/>
              <w:bottom w:val="single" w:sz="12" w:space="0" w:color="DDDDDD"/>
              <w:right w:val="single" w:sz="7" w:space="0" w:color="DDDDDD"/>
            </w:tcBorders>
            <w:shd w:val="clear" w:color="auto" w:fill="DDDDDD"/>
          </w:tcPr>
          <w:p w14:paraId="426F582C" w14:textId="77777777" w:rsidR="004E68B8" w:rsidRPr="003C4E55" w:rsidRDefault="004E68B8" w:rsidP="004E68B8">
            <w:pPr>
              <w:spacing w:after="0" w:line="240" w:lineRule="auto"/>
              <w:ind w:right="474"/>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Ciclo Escolar</w:t>
            </w:r>
          </w:p>
          <w:p w14:paraId="44966913" w14:textId="77777777" w:rsidR="004E68B8" w:rsidRPr="003C4E55" w:rsidRDefault="004E68B8" w:rsidP="004E68B8">
            <w:pPr>
              <w:spacing w:after="0" w:line="240" w:lineRule="auto"/>
              <w:ind w:right="66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2022/2023</w:t>
            </w:r>
          </w:p>
        </w:tc>
      </w:tr>
      <w:tr w:rsidR="004E68B8" w:rsidRPr="003C4E55" w14:paraId="6607886A" w14:textId="77777777" w:rsidTr="00CD40CD">
        <w:trPr>
          <w:trHeight w:val="469"/>
        </w:trPr>
        <w:tc>
          <w:tcPr>
            <w:tcW w:w="2851" w:type="dxa"/>
            <w:vMerge/>
            <w:tcBorders>
              <w:left w:val="single" w:sz="7" w:space="0" w:color="DDDDDD"/>
              <w:bottom w:val="nil"/>
              <w:right w:val="single" w:sz="7" w:space="0" w:color="DDDDDD"/>
            </w:tcBorders>
            <w:shd w:val="clear" w:color="auto" w:fill="DDDDDD"/>
          </w:tcPr>
          <w:p w14:paraId="00BB47A4"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tcBorders>
              <w:left w:val="single" w:sz="7" w:space="0" w:color="DDDDDD"/>
              <w:bottom w:val="single" w:sz="12" w:space="0" w:color="DDDDDD"/>
              <w:right w:val="single" w:sz="7" w:space="0" w:color="DDDDDD"/>
            </w:tcBorders>
            <w:shd w:val="clear" w:color="auto" w:fill="DDDDDD"/>
          </w:tcPr>
          <w:p w14:paraId="2BB802B2"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tcBorders>
              <w:top w:val="single" w:sz="12" w:space="0" w:color="DDDDDD"/>
              <w:left w:val="single" w:sz="7" w:space="0" w:color="DDDDDD"/>
              <w:bottom w:val="single" w:sz="12" w:space="0" w:color="DDDDDD"/>
              <w:right w:val="single" w:sz="7" w:space="0" w:color="DDDDDD"/>
            </w:tcBorders>
            <w:shd w:val="clear" w:color="auto" w:fill="DDDDDD"/>
          </w:tcPr>
          <w:p w14:paraId="4D4C2F45"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EBE4FC7"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Escuelas</w:t>
            </w:r>
          </w:p>
        </w:tc>
      </w:tr>
      <w:tr w:rsidR="004E68B8" w:rsidRPr="003C4E55" w14:paraId="6883AFAA" w14:textId="77777777" w:rsidTr="00CD40CD">
        <w:trPr>
          <w:trHeight w:val="481"/>
        </w:trPr>
        <w:tc>
          <w:tcPr>
            <w:tcW w:w="2851" w:type="dxa"/>
            <w:tcBorders>
              <w:top w:val="nil"/>
              <w:left w:val="single" w:sz="7" w:space="0" w:color="DDDDDD"/>
              <w:bottom w:val="nil"/>
              <w:right w:val="single" w:sz="7" w:space="0" w:color="DDDDDD"/>
            </w:tcBorders>
          </w:tcPr>
          <w:p w14:paraId="4A0945EA"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val="restart"/>
            <w:tcBorders>
              <w:top w:val="single" w:sz="12" w:space="0" w:color="DDDDDD"/>
              <w:left w:val="single" w:sz="7" w:space="0" w:color="DDDDDD"/>
              <w:right w:val="single" w:sz="7" w:space="0" w:color="DDDDDD"/>
            </w:tcBorders>
            <w:shd w:val="clear" w:color="auto" w:fill="DDDDDD"/>
          </w:tcPr>
          <w:p w14:paraId="60CC021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D781AC6"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Secundaria</w:t>
            </w:r>
          </w:p>
        </w:tc>
        <w:tc>
          <w:tcPr>
            <w:tcW w:w="2851" w:type="dxa"/>
            <w:tcBorders>
              <w:top w:val="single" w:sz="12" w:space="0" w:color="DDDDDD"/>
              <w:left w:val="nil"/>
              <w:bottom w:val="single" w:sz="26" w:space="0" w:color="FFFFFF"/>
              <w:right w:val="single" w:sz="7" w:space="0" w:color="DDDDDD"/>
            </w:tcBorders>
          </w:tcPr>
          <w:p w14:paraId="53A7D42D" w14:textId="77777777" w:rsidR="004E68B8" w:rsidRPr="003C4E55" w:rsidRDefault="004E68B8" w:rsidP="004E68B8">
            <w:pPr>
              <w:spacing w:after="0" w:line="240" w:lineRule="auto"/>
              <w:rPr>
                <w:rFonts w:ascii="Times New Roman" w:eastAsia="Times New Roman" w:hAnsi="Times New Roman" w:cs="Times New Roman"/>
                <w:sz w:val="24"/>
                <w:szCs w:val="24"/>
              </w:rPr>
            </w:pPr>
          </w:p>
        </w:tc>
      </w:tr>
      <w:tr w:rsidR="004E68B8" w:rsidRPr="003C4E55" w14:paraId="40F8DDD3" w14:textId="77777777" w:rsidTr="00CD40CD">
        <w:trPr>
          <w:trHeight w:val="355"/>
        </w:trPr>
        <w:tc>
          <w:tcPr>
            <w:tcW w:w="2851" w:type="dxa"/>
            <w:vMerge w:val="restart"/>
            <w:tcBorders>
              <w:top w:val="nil"/>
              <w:left w:val="single" w:sz="7" w:space="0" w:color="DDDDDD"/>
              <w:right w:val="single" w:sz="7" w:space="0" w:color="DDDDDD"/>
            </w:tcBorders>
            <w:shd w:val="clear" w:color="auto" w:fill="DDDDDD"/>
          </w:tcPr>
          <w:p w14:paraId="1EF70D7D"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tcBorders>
              <w:left w:val="single" w:sz="7" w:space="0" w:color="DDDDDD"/>
              <w:bottom w:val="single" w:sz="7" w:space="0" w:color="DDDDDD"/>
              <w:right w:val="single" w:sz="7" w:space="0" w:color="DDDDDD"/>
            </w:tcBorders>
            <w:shd w:val="clear" w:color="auto" w:fill="DDDDDD"/>
          </w:tcPr>
          <w:p w14:paraId="06CD2A23"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tcBorders>
              <w:top w:val="single" w:sz="26" w:space="0" w:color="FFFFFF"/>
              <w:left w:val="single" w:sz="7" w:space="0" w:color="DDDDDD"/>
              <w:bottom w:val="single" w:sz="7" w:space="0" w:color="DDDDDD"/>
              <w:right w:val="single" w:sz="7" w:space="0" w:color="DDDDDD"/>
            </w:tcBorders>
          </w:tcPr>
          <w:p w14:paraId="07D63D43" w14:textId="77777777" w:rsidR="004E68B8" w:rsidRPr="003C4E55" w:rsidRDefault="004E68B8" w:rsidP="004E68B8">
            <w:pPr>
              <w:spacing w:after="0" w:line="240" w:lineRule="auto"/>
              <w:ind w:right="65"/>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3,999</w:t>
            </w:r>
          </w:p>
        </w:tc>
      </w:tr>
      <w:tr w:rsidR="004E68B8" w:rsidRPr="003C4E55" w14:paraId="04865020" w14:textId="77777777" w:rsidTr="00CD40CD">
        <w:trPr>
          <w:trHeight w:val="550"/>
        </w:trPr>
        <w:tc>
          <w:tcPr>
            <w:tcW w:w="2851" w:type="dxa"/>
            <w:vMerge/>
            <w:tcBorders>
              <w:left w:val="single" w:sz="7" w:space="0" w:color="DDDDDD"/>
              <w:bottom w:val="single" w:sz="31" w:space="0" w:color="F8F8F8"/>
              <w:right w:val="single" w:sz="7" w:space="0" w:color="DDDDDD"/>
            </w:tcBorders>
            <w:shd w:val="clear" w:color="auto" w:fill="DDDDDD"/>
          </w:tcPr>
          <w:p w14:paraId="2662C11E"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tcBorders>
              <w:top w:val="single" w:sz="7" w:space="0" w:color="DDDDDD"/>
              <w:left w:val="single" w:sz="7" w:space="0" w:color="DDDDDD"/>
              <w:bottom w:val="single" w:sz="7" w:space="0" w:color="DDDDDD"/>
              <w:right w:val="single" w:sz="7" w:space="0" w:color="DDDDDD"/>
            </w:tcBorders>
            <w:shd w:val="clear" w:color="auto" w:fill="DDDDDD"/>
          </w:tcPr>
          <w:p w14:paraId="35977118"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DDA6D5B"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Media superior</w:t>
            </w:r>
          </w:p>
        </w:tc>
        <w:tc>
          <w:tcPr>
            <w:tcW w:w="2851" w:type="dxa"/>
            <w:tcBorders>
              <w:top w:val="single" w:sz="7" w:space="0" w:color="DDDDDD"/>
              <w:left w:val="single" w:sz="7" w:space="0" w:color="DDDDDD"/>
              <w:bottom w:val="single" w:sz="7" w:space="0" w:color="DDDDDD"/>
              <w:right w:val="single" w:sz="7" w:space="0" w:color="DDDDDD"/>
            </w:tcBorders>
            <w:shd w:val="clear" w:color="auto" w:fill="F8F8F8"/>
          </w:tcPr>
          <w:p w14:paraId="0FA1E20D"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069C3B8" w14:textId="77777777" w:rsidR="004E68B8" w:rsidRPr="003C4E55" w:rsidRDefault="004E68B8" w:rsidP="004E68B8">
            <w:pPr>
              <w:spacing w:after="0" w:line="240" w:lineRule="auto"/>
              <w:ind w:right="65"/>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2,221</w:t>
            </w:r>
          </w:p>
        </w:tc>
      </w:tr>
      <w:tr w:rsidR="004E68B8" w:rsidRPr="003C4E55" w14:paraId="7DDD21A0" w14:textId="77777777" w:rsidTr="00CD40CD">
        <w:trPr>
          <w:trHeight w:val="640"/>
        </w:trPr>
        <w:tc>
          <w:tcPr>
            <w:tcW w:w="2851" w:type="dxa"/>
            <w:tcBorders>
              <w:top w:val="single" w:sz="31" w:space="0" w:color="F8F8F8"/>
              <w:left w:val="single" w:sz="7" w:space="0" w:color="DDDDDD"/>
              <w:bottom w:val="single" w:sz="6" w:space="0" w:color="F8F8F8"/>
              <w:right w:val="single" w:sz="7" w:space="0" w:color="DDDDDD"/>
            </w:tcBorders>
          </w:tcPr>
          <w:p w14:paraId="2FBC8CC7"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val="restart"/>
            <w:tcBorders>
              <w:top w:val="single" w:sz="7" w:space="0" w:color="DDDDDD"/>
              <w:left w:val="single" w:sz="7" w:space="0" w:color="DDDDDD"/>
              <w:right w:val="single" w:sz="7" w:space="0" w:color="DDDDDD"/>
            </w:tcBorders>
            <w:shd w:val="clear" w:color="auto" w:fill="DDDDDD"/>
          </w:tcPr>
          <w:p w14:paraId="6F718E2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26647AD"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Total</w:t>
            </w:r>
          </w:p>
        </w:tc>
        <w:tc>
          <w:tcPr>
            <w:tcW w:w="2851" w:type="dxa"/>
            <w:vMerge w:val="restart"/>
            <w:tcBorders>
              <w:top w:val="single" w:sz="7" w:space="0" w:color="DDDDDD"/>
              <w:left w:val="single" w:sz="7" w:space="0" w:color="DDDDDD"/>
              <w:right w:val="single" w:sz="7" w:space="0" w:color="DDDDDD"/>
            </w:tcBorders>
            <w:shd w:val="clear" w:color="auto" w:fill="F8F8F8"/>
          </w:tcPr>
          <w:p w14:paraId="58D8A0F9"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9A4444E" w14:textId="77777777" w:rsidR="004E68B8" w:rsidRPr="003C4E55" w:rsidRDefault="004E68B8" w:rsidP="004E68B8">
            <w:pPr>
              <w:spacing w:after="0" w:line="240" w:lineRule="auto"/>
              <w:ind w:right="65"/>
              <w:jc w:val="right"/>
              <w:rPr>
                <w:rFonts w:ascii="Times New Roman" w:eastAsia="Arial" w:hAnsi="Times New Roman" w:cs="Times New Roman"/>
                <w:sz w:val="24"/>
                <w:szCs w:val="24"/>
              </w:rPr>
            </w:pPr>
            <w:r w:rsidRPr="003C4E55">
              <w:rPr>
                <w:rFonts w:ascii="Times New Roman" w:eastAsia="Arial" w:hAnsi="Times New Roman" w:cs="Times New Roman"/>
                <w:b/>
                <w:sz w:val="24"/>
                <w:szCs w:val="24"/>
              </w:rPr>
              <w:t>21,926</w:t>
            </w:r>
          </w:p>
        </w:tc>
      </w:tr>
      <w:tr w:rsidR="004E68B8" w:rsidRPr="003C4E55" w14:paraId="0AFE0EBE" w14:textId="77777777" w:rsidTr="00CD40CD">
        <w:trPr>
          <w:trHeight w:val="811"/>
        </w:trPr>
        <w:tc>
          <w:tcPr>
            <w:tcW w:w="2851" w:type="dxa"/>
            <w:tcBorders>
              <w:top w:val="single" w:sz="6" w:space="0" w:color="F8F8F8"/>
              <w:left w:val="single" w:sz="7" w:space="0" w:color="DDDDDD"/>
              <w:bottom w:val="single" w:sz="6" w:space="0" w:color="F8F8F8"/>
              <w:right w:val="single" w:sz="7" w:space="0" w:color="DDDDDD"/>
            </w:tcBorders>
            <w:shd w:val="clear" w:color="auto" w:fill="F8F8F8"/>
          </w:tcPr>
          <w:p w14:paraId="275FE74B"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tcBorders>
              <w:left w:val="single" w:sz="7" w:space="0" w:color="DDDDDD"/>
              <w:right w:val="single" w:sz="7" w:space="0" w:color="DDDDDD"/>
            </w:tcBorders>
            <w:shd w:val="clear" w:color="auto" w:fill="DDDDDD"/>
          </w:tcPr>
          <w:p w14:paraId="2538FEF1"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tcBorders>
              <w:left w:val="single" w:sz="7" w:space="0" w:color="DDDDDD"/>
              <w:right w:val="single" w:sz="7" w:space="0" w:color="DDDDDD"/>
            </w:tcBorders>
            <w:shd w:val="clear" w:color="auto" w:fill="F8F8F8"/>
          </w:tcPr>
          <w:p w14:paraId="16991D19" w14:textId="77777777" w:rsidR="004E68B8" w:rsidRPr="003C4E55" w:rsidRDefault="004E68B8" w:rsidP="004E68B8">
            <w:pPr>
              <w:spacing w:after="0" w:line="240" w:lineRule="auto"/>
              <w:rPr>
                <w:rFonts w:ascii="Times New Roman" w:eastAsia="Times New Roman" w:hAnsi="Times New Roman" w:cs="Times New Roman"/>
                <w:sz w:val="24"/>
                <w:szCs w:val="24"/>
              </w:rPr>
            </w:pPr>
          </w:p>
        </w:tc>
      </w:tr>
      <w:tr w:rsidR="004E68B8" w:rsidRPr="003C4E55" w14:paraId="0C1C95E9" w14:textId="77777777" w:rsidTr="00CD40CD">
        <w:trPr>
          <w:trHeight w:val="811"/>
        </w:trPr>
        <w:tc>
          <w:tcPr>
            <w:tcW w:w="2851" w:type="dxa"/>
            <w:tcBorders>
              <w:top w:val="single" w:sz="6" w:space="0" w:color="F8F8F8"/>
              <w:left w:val="single" w:sz="7" w:space="0" w:color="DDDDDD"/>
              <w:bottom w:val="single" w:sz="7" w:space="0" w:color="DDDDDD"/>
              <w:right w:val="single" w:sz="7" w:space="0" w:color="DDDDDD"/>
            </w:tcBorders>
          </w:tcPr>
          <w:p w14:paraId="4F884D83"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tcBorders>
              <w:left w:val="single" w:sz="7" w:space="0" w:color="DDDDDD"/>
              <w:bottom w:val="single" w:sz="7" w:space="0" w:color="DDDDDD"/>
              <w:right w:val="single" w:sz="7" w:space="0" w:color="DDDDDD"/>
            </w:tcBorders>
            <w:shd w:val="clear" w:color="auto" w:fill="DDDDDD"/>
          </w:tcPr>
          <w:p w14:paraId="3B128729"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2851" w:type="dxa"/>
            <w:vMerge/>
            <w:tcBorders>
              <w:left w:val="single" w:sz="7" w:space="0" w:color="DDDDDD"/>
              <w:bottom w:val="single" w:sz="7" w:space="0" w:color="DDDDDD"/>
              <w:right w:val="single" w:sz="7" w:space="0" w:color="DDDDDD"/>
            </w:tcBorders>
            <w:shd w:val="clear" w:color="auto" w:fill="F8F8F8"/>
          </w:tcPr>
          <w:p w14:paraId="50D8114D" w14:textId="77777777" w:rsidR="004E68B8" w:rsidRPr="003C4E55" w:rsidRDefault="004E68B8" w:rsidP="004E68B8">
            <w:pPr>
              <w:spacing w:after="0" w:line="240" w:lineRule="auto"/>
              <w:rPr>
                <w:rFonts w:ascii="Times New Roman" w:eastAsia="Times New Roman" w:hAnsi="Times New Roman" w:cs="Times New Roman"/>
                <w:sz w:val="24"/>
                <w:szCs w:val="24"/>
              </w:rPr>
            </w:pPr>
          </w:p>
        </w:tc>
      </w:tr>
    </w:tbl>
    <w:p w14:paraId="3FAFC471" w14:textId="77777777" w:rsidR="004E68B8" w:rsidRPr="003C4E55" w:rsidRDefault="004E68B8" w:rsidP="004E68B8">
      <w:pPr>
        <w:spacing w:after="0" w:line="240" w:lineRule="auto"/>
        <w:rPr>
          <w:rFonts w:ascii="Times New Roman" w:eastAsia="Times New Roman" w:hAnsi="Times New Roman" w:cs="Times New Roman"/>
          <w:sz w:val="24"/>
          <w:szCs w:val="24"/>
        </w:rPr>
      </w:pPr>
    </w:p>
    <w:tbl>
      <w:tblPr>
        <w:tblW w:w="0" w:type="auto"/>
        <w:tblInd w:w="275" w:type="dxa"/>
        <w:tblLayout w:type="fixed"/>
        <w:tblCellMar>
          <w:left w:w="0" w:type="dxa"/>
          <w:right w:w="0" w:type="dxa"/>
        </w:tblCellMar>
        <w:tblLook w:val="01E0" w:firstRow="1" w:lastRow="1" w:firstColumn="1" w:lastColumn="1" w:noHBand="0" w:noVBand="0"/>
      </w:tblPr>
      <w:tblGrid>
        <w:gridCol w:w="1298"/>
        <w:gridCol w:w="1208"/>
        <w:gridCol w:w="895"/>
        <w:gridCol w:w="1378"/>
        <w:gridCol w:w="1217"/>
        <w:gridCol w:w="1445"/>
        <w:gridCol w:w="1112"/>
      </w:tblGrid>
      <w:tr w:rsidR="004E68B8" w:rsidRPr="003C4E55" w14:paraId="651316E8" w14:textId="77777777" w:rsidTr="00CD40CD">
        <w:trPr>
          <w:trHeight w:val="949"/>
        </w:trPr>
        <w:tc>
          <w:tcPr>
            <w:tcW w:w="1298" w:type="dxa"/>
            <w:vMerge w:val="restart"/>
            <w:tcBorders>
              <w:top w:val="nil"/>
              <w:left w:val="single" w:sz="7" w:space="0" w:color="DDDDDD"/>
              <w:right w:val="single" w:sz="7" w:space="0" w:color="DDDDDD"/>
            </w:tcBorders>
            <w:shd w:val="clear" w:color="auto" w:fill="DDDDDD"/>
          </w:tcPr>
          <w:p w14:paraId="550FF0C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F93DD73"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6A36D9A"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6B08B35" w14:textId="77777777" w:rsidR="004E68B8" w:rsidRPr="003C4E55" w:rsidRDefault="004E68B8" w:rsidP="004E68B8">
            <w:pPr>
              <w:spacing w:after="0" w:line="240" w:lineRule="auto"/>
              <w:ind w:right="41"/>
              <w:rPr>
                <w:rFonts w:ascii="Times New Roman" w:eastAsia="Arial" w:hAnsi="Times New Roman" w:cs="Times New Roman"/>
                <w:sz w:val="24"/>
                <w:szCs w:val="24"/>
              </w:rPr>
            </w:pPr>
            <w:r w:rsidRPr="003C4E55">
              <w:rPr>
                <w:rFonts w:ascii="Times New Roman" w:eastAsia="Arial" w:hAnsi="Times New Roman" w:cs="Times New Roman"/>
                <w:b/>
                <w:sz w:val="24"/>
                <w:szCs w:val="24"/>
              </w:rPr>
              <w:lastRenderedPageBreak/>
              <w:t>Entidad federativa</w:t>
            </w:r>
          </w:p>
        </w:tc>
        <w:tc>
          <w:tcPr>
            <w:tcW w:w="1208" w:type="dxa"/>
            <w:vMerge w:val="restart"/>
            <w:tcBorders>
              <w:top w:val="nil"/>
              <w:left w:val="single" w:sz="7" w:space="0" w:color="DDDDDD"/>
              <w:right w:val="single" w:sz="7" w:space="0" w:color="DDDDDD"/>
            </w:tcBorders>
            <w:shd w:val="clear" w:color="auto" w:fill="DDDDDD"/>
          </w:tcPr>
          <w:p w14:paraId="3DD9371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1222D3D"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72E617E"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395EDA91"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6F3C492"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Sexo</w:t>
            </w:r>
          </w:p>
        </w:tc>
        <w:tc>
          <w:tcPr>
            <w:tcW w:w="6047" w:type="dxa"/>
            <w:gridSpan w:val="5"/>
            <w:tcBorders>
              <w:top w:val="nil"/>
              <w:left w:val="single" w:sz="7" w:space="0" w:color="DDDDDD"/>
              <w:bottom w:val="single" w:sz="12" w:space="0" w:color="DDDDDD"/>
              <w:right w:val="single" w:sz="7" w:space="0" w:color="DDDDDD"/>
            </w:tcBorders>
            <w:shd w:val="clear" w:color="auto" w:fill="DDDDDD"/>
          </w:tcPr>
          <w:p w14:paraId="50C8CAFD" w14:textId="77777777" w:rsidR="004E68B8" w:rsidRPr="003C4E55" w:rsidRDefault="004E68B8" w:rsidP="004E68B8">
            <w:pPr>
              <w:spacing w:after="0" w:line="240" w:lineRule="auto"/>
              <w:ind w:right="161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lastRenderedPageBreak/>
              <w:t>Ciclo Escolar 2022/2023</w:t>
            </w:r>
          </w:p>
          <w:p w14:paraId="42201D5B" w14:textId="77777777" w:rsidR="004E68B8" w:rsidRPr="003C4E55" w:rsidRDefault="004E68B8" w:rsidP="004E68B8">
            <w:pPr>
              <w:spacing w:after="0" w:line="240" w:lineRule="auto"/>
              <w:ind w:right="199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Matrícula escolar</w:t>
            </w:r>
          </w:p>
        </w:tc>
      </w:tr>
      <w:tr w:rsidR="004E68B8" w:rsidRPr="003C4E55" w14:paraId="56EA1F97" w14:textId="77777777" w:rsidTr="00CD40CD">
        <w:trPr>
          <w:trHeight w:val="950"/>
        </w:trPr>
        <w:tc>
          <w:tcPr>
            <w:tcW w:w="1298" w:type="dxa"/>
            <w:vMerge/>
            <w:tcBorders>
              <w:left w:val="single" w:sz="7" w:space="0" w:color="DDDDDD"/>
              <w:bottom w:val="single" w:sz="12" w:space="0" w:color="DDDDDD"/>
              <w:right w:val="single" w:sz="7" w:space="0" w:color="DDDDDD"/>
            </w:tcBorders>
            <w:shd w:val="clear" w:color="auto" w:fill="DDDDDD"/>
          </w:tcPr>
          <w:p w14:paraId="28629CDF"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1208" w:type="dxa"/>
            <w:vMerge/>
            <w:tcBorders>
              <w:left w:val="single" w:sz="7" w:space="0" w:color="DDDDDD"/>
              <w:bottom w:val="single" w:sz="12" w:space="0" w:color="DDDDDD"/>
              <w:right w:val="single" w:sz="7" w:space="0" w:color="DDDDDD"/>
            </w:tcBorders>
            <w:shd w:val="clear" w:color="auto" w:fill="DDDDDD"/>
          </w:tcPr>
          <w:p w14:paraId="6A28E1A3"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895" w:type="dxa"/>
            <w:tcBorders>
              <w:top w:val="single" w:sz="12" w:space="0" w:color="DDDDDD"/>
              <w:left w:val="single" w:sz="7" w:space="0" w:color="DDDDDD"/>
              <w:bottom w:val="single" w:sz="12" w:space="0" w:color="DDDDDD"/>
              <w:right w:val="single" w:sz="7" w:space="0" w:color="DDDDDD"/>
            </w:tcBorders>
            <w:shd w:val="clear" w:color="auto" w:fill="DDDDDD"/>
          </w:tcPr>
          <w:p w14:paraId="3D65271F"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C9AA23B"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Inicial</w:t>
            </w:r>
          </w:p>
        </w:tc>
        <w:tc>
          <w:tcPr>
            <w:tcW w:w="1378" w:type="dxa"/>
            <w:tcBorders>
              <w:top w:val="single" w:sz="12" w:space="0" w:color="DDDDDD"/>
              <w:left w:val="single" w:sz="7" w:space="0" w:color="DDDDDD"/>
              <w:bottom w:val="single" w:sz="31" w:space="0" w:color="DDDDDD"/>
              <w:right w:val="single" w:sz="7" w:space="0" w:color="DDDDDD"/>
            </w:tcBorders>
            <w:shd w:val="clear" w:color="auto" w:fill="DDDDDD"/>
          </w:tcPr>
          <w:p w14:paraId="034EA6B3"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B5DDED7"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Preescolar</w:t>
            </w:r>
          </w:p>
        </w:tc>
        <w:tc>
          <w:tcPr>
            <w:tcW w:w="1217" w:type="dxa"/>
            <w:tcBorders>
              <w:top w:val="single" w:sz="12" w:space="0" w:color="DDDDDD"/>
              <w:left w:val="single" w:sz="7" w:space="0" w:color="DDDDDD"/>
              <w:bottom w:val="single" w:sz="12" w:space="0" w:color="DDDDDD"/>
              <w:right w:val="single" w:sz="7" w:space="0" w:color="DDDDDD"/>
            </w:tcBorders>
            <w:shd w:val="clear" w:color="auto" w:fill="DDDDDD"/>
          </w:tcPr>
          <w:p w14:paraId="5B3AD8B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B97CF25"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Primaria</w:t>
            </w:r>
          </w:p>
        </w:tc>
        <w:tc>
          <w:tcPr>
            <w:tcW w:w="1445" w:type="dxa"/>
            <w:tcBorders>
              <w:top w:val="single" w:sz="12" w:space="0" w:color="DDDDDD"/>
              <w:left w:val="single" w:sz="7" w:space="0" w:color="DDDDDD"/>
              <w:bottom w:val="single" w:sz="31" w:space="0" w:color="DDDDDD"/>
              <w:right w:val="single" w:sz="7" w:space="0" w:color="DDDDDD"/>
            </w:tcBorders>
            <w:shd w:val="clear" w:color="auto" w:fill="DDDDDD"/>
          </w:tcPr>
          <w:p w14:paraId="09F2BE46"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07A3269"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Secundaria</w:t>
            </w:r>
          </w:p>
        </w:tc>
        <w:tc>
          <w:tcPr>
            <w:tcW w:w="1112" w:type="dxa"/>
            <w:tcBorders>
              <w:top w:val="single" w:sz="12" w:space="0" w:color="DDDDDD"/>
              <w:left w:val="single" w:sz="7" w:space="0" w:color="DDDDDD"/>
              <w:bottom w:val="single" w:sz="12" w:space="0" w:color="DDDDDD"/>
              <w:right w:val="single" w:sz="7" w:space="0" w:color="DDDDDD"/>
            </w:tcBorders>
            <w:shd w:val="clear" w:color="auto" w:fill="DDDDDD"/>
          </w:tcPr>
          <w:p w14:paraId="2AECBBB7" w14:textId="77777777" w:rsidR="004E68B8" w:rsidRPr="003C4E55" w:rsidRDefault="004E68B8" w:rsidP="004E68B8">
            <w:pPr>
              <w:spacing w:after="0" w:line="240" w:lineRule="auto"/>
              <w:ind w:right="26"/>
              <w:rPr>
                <w:rFonts w:ascii="Times New Roman" w:eastAsia="Arial" w:hAnsi="Times New Roman" w:cs="Times New Roman"/>
                <w:sz w:val="24"/>
                <w:szCs w:val="24"/>
              </w:rPr>
            </w:pPr>
            <w:r w:rsidRPr="003C4E55">
              <w:rPr>
                <w:rFonts w:ascii="Times New Roman" w:eastAsia="Arial" w:hAnsi="Times New Roman" w:cs="Times New Roman"/>
                <w:b/>
                <w:sz w:val="24"/>
                <w:szCs w:val="24"/>
              </w:rPr>
              <w:t>Media superior</w:t>
            </w:r>
          </w:p>
        </w:tc>
      </w:tr>
      <w:tr w:rsidR="004E68B8" w:rsidRPr="003C4E55" w14:paraId="61A045E6" w14:textId="77777777" w:rsidTr="00CD40CD">
        <w:trPr>
          <w:trHeight w:val="361"/>
        </w:trPr>
        <w:tc>
          <w:tcPr>
            <w:tcW w:w="1298" w:type="dxa"/>
            <w:vMerge w:val="restart"/>
            <w:tcBorders>
              <w:top w:val="single" w:sz="12" w:space="0" w:color="DDDDDD"/>
              <w:left w:val="single" w:sz="7" w:space="0" w:color="DDDDDD"/>
              <w:right w:val="single" w:sz="7" w:space="0" w:color="DDDDDD"/>
            </w:tcBorders>
            <w:shd w:val="clear" w:color="auto" w:fill="DDDDDD"/>
          </w:tcPr>
          <w:p w14:paraId="6ECAC1F6"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México</w:t>
            </w:r>
          </w:p>
        </w:tc>
        <w:tc>
          <w:tcPr>
            <w:tcW w:w="1208" w:type="dxa"/>
            <w:tcBorders>
              <w:top w:val="single" w:sz="12" w:space="0" w:color="DDDDDD"/>
              <w:left w:val="single" w:sz="7" w:space="0" w:color="DDDDDD"/>
              <w:bottom w:val="single" w:sz="7" w:space="0" w:color="DDDDDD"/>
              <w:right w:val="single" w:sz="7" w:space="0" w:color="DDDDDD"/>
            </w:tcBorders>
            <w:shd w:val="clear" w:color="auto" w:fill="DDDDDD"/>
          </w:tcPr>
          <w:p w14:paraId="737FFFF6"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Total</w:t>
            </w:r>
          </w:p>
        </w:tc>
        <w:tc>
          <w:tcPr>
            <w:tcW w:w="895" w:type="dxa"/>
            <w:tcBorders>
              <w:top w:val="single" w:sz="12" w:space="0" w:color="DDDDDD"/>
              <w:left w:val="single" w:sz="7" w:space="0" w:color="DDDDDD"/>
              <w:bottom w:val="single" w:sz="7" w:space="0" w:color="DDDDDD"/>
              <w:right w:val="single" w:sz="7" w:space="0" w:color="DDDDDD"/>
            </w:tcBorders>
            <w:shd w:val="clear" w:color="auto" w:fill="F8F8F8"/>
          </w:tcPr>
          <w:p w14:paraId="108B7B7A"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14,224</w:t>
            </w:r>
          </w:p>
        </w:tc>
        <w:tc>
          <w:tcPr>
            <w:tcW w:w="1378" w:type="dxa"/>
            <w:tcBorders>
              <w:top w:val="single" w:sz="31" w:space="0" w:color="DDDDDD"/>
              <w:left w:val="single" w:sz="7" w:space="0" w:color="DDDDDD"/>
              <w:bottom w:val="single" w:sz="7" w:space="0" w:color="DDDDDD"/>
              <w:right w:val="single" w:sz="7" w:space="0" w:color="DDDDDD"/>
            </w:tcBorders>
            <w:shd w:val="clear" w:color="auto" w:fill="F8F8F8"/>
          </w:tcPr>
          <w:p w14:paraId="520CBB94"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491,313</w:t>
            </w:r>
          </w:p>
        </w:tc>
        <w:tc>
          <w:tcPr>
            <w:tcW w:w="1217" w:type="dxa"/>
            <w:tcBorders>
              <w:top w:val="single" w:sz="12" w:space="0" w:color="DDDDDD"/>
              <w:left w:val="single" w:sz="7" w:space="0" w:color="DDDDDD"/>
              <w:bottom w:val="single" w:sz="7" w:space="0" w:color="DDDDDD"/>
              <w:right w:val="single" w:sz="7" w:space="0" w:color="DDDDDD"/>
            </w:tcBorders>
            <w:shd w:val="clear" w:color="auto" w:fill="F8F8F8"/>
          </w:tcPr>
          <w:p w14:paraId="4D8508D0"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1,704,384</w:t>
            </w:r>
          </w:p>
        </w:tc>
        <w:tc>
          <w:tcPr>
            <w:tcW w:w="1445" w:type="dxa"/>
            <w:tcBorders>
              <w:top w:val="single" w:sz="31" w:space="0" w:color="DDDDDD"/>
              <w:left w:val="single" w:sz="7" w:space="0" w:color="DDDDDD"/>
              <w:bottom w:val="single" w:sz="7" w:space="0" w:color="DDDDDD"/>
              <w:right w:val="single" w:sz="7" w:space="0" w:color="DDDDDD"/>
            </w:tcBorders>
            <w:shd w:val="clear" w:color="auto" w:fill="F8F8F8"/>
          </w:tcPr>
          <w:p w14:paraId="03AFEA8F"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845,366</w:t>
            </w:r>
          </w:p>
        </w:tc>
        <w:tc>
          <w:tcPr>
            <w:tcW w:w="1112" w:type="dxa"/>
            <w:tcBorders>
              <w:top w:val="single" w:sz="12" w:space="0" w:color="DDDDDD"/>
              <w:left w:val="single" w:sz="7" w:space="0" w:color="DDDDDD"/>
              <w:bottom w:val="single" w:sz="7" w:space="0" w:color="DDDDDD"/>
              <w:right w:val="single" w:sz="7" w:space="0" w:color="DDDDDD"/>
            </w:tcBorders>
            <w:shd w:val="clear" w:color="auto" w:fill="F8F8F8"/>
          </w:tcPr>
          <w:p w14:paraId="0EC61F02"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667,201</w:t>
            </w:r>
          </w:p>
        </w:tc>
      </w:tr>
      <w:tr w:rsidR="004E68B8" w:rsidRPr="003C4E55" w14:paraId="22B018B9" w14:textId="77777777" w:rsidTr="00CD40CD">
        <w:trPr>
          <w:trHeight w:val="412"/>
        </w:trPr>
        <w:tc>
          <w:tcPr>
            <w:tcW w:w="1298" w:type="dxa"/>
            <w:vMerge/>
            <w:tcBorders>
              <w:left w:val="single" w:sz="7" w:space="0" w:color="DDDDDD"/>
              <w:right w:val="single" w:sz="7" w:space="0" w:color="DDDDDD"/>
            </w:tcBorders>
            <w:shd w:val="clear" w:color="auto" w:fill="DDDDDD"/>
          </w:tcPr>
          <w:p w14:paraId="5CA66EE8"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1208" w:type="dxa"/>
            <w:tcBorders>
              <w:top w:val="single" w:sz="7" w:space="0" w:color="DDDDDD"/>
              <w:left w:val="single" w:sz="7" w:space="0" w:color="DDDDDD"/>
              <w:bottom w:val="single" w:sz="7" w:space="0" w:color="DDDDDD"/>
              <w:right w:val="single" w:sz="7" w:space="0" w:color="DDDDDD"/>
            </w:tcBorders>
            <w:shd w:val="clear" w:color="auto" w:fill="DDDDDD"/>
          </w:tcPr>
          <w:p w14:paraId="77F998C3"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Hombres</w:t>
            </w:r>
          </w:p>
        </w:tc>
        <w:tc>
          <w:tcPr>
            <w:tcW w:w="895" w:type="dxa"/>
            <w:tcBorders>
              <w:top w:val="single" w:sz="7" w:space="0" w:color="DDDDDD"/>
              <w:left w:val="single" w:sz="7" w:space="0" w:color="DDDDDD"/>
              <w:bottom w:val="single" w:sz="7" w:space="0" w:color="DDDDDD"/>
              <w:right w:val="single" w:sz="7" w:space="0" w:color="DDDDDD"/>
            </w:tcBorders>
          </w:tcPr>
          <w:p w14:paraId="3D6672EA"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7,444</w:t>
            </w:r>
          </w:p>
        </w:tc>
        <w:tc>
          <w:tcPr>
            <w:tcW w:w="1378" w:type="dxa"/>
            <w:tcBorders>
              <w:top w:val="single" w:sz="7" w:space="0" w:color="DDDDDD"/>
              <w:left w:val="single" w:sz="7" w:space="0" w:color="DDDDDD"/>
              <w:bottom w:val="single" w:sz="7" w:space="0" w:color="DDDDDD"/>
              <w:right w:val="single" w:sz="7" w:space="0" w:color="DDDDDD"/>
            </w:tcBorders>
          </w:tcPr>
          <w:p w14:paraId="1E536170"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245,593</w:t>
            </w:r>
          </w:p>
        </w:tc>
        <w:tc>
          <w:tcPr>
            <w:tcW w:w="1217" w:type="dxa"/>
            <w:tcBorders>
              <w:top w:val="single" w:sz="7" w:space="0" w:color="DDDDDD"/>
              <w:left w:val="single" w:sz="7" w:space="0" w:color="DDDDDD"/>
              <w:bottom w:val="single" w:sz="7" w:space="0" w:color="DDDDDD"/>
              <w:right w:val="single" w:sz="7" w:space="0" w:color="DDDDDD"/>
            </w:tcBorders>
          </w:tcPr>
          <w:p w14:paraId="7FCDC4C6"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863,719</w:t>
            </w:r>
          </w:p>
        </w:tc>
        <w:tc>
          <w:tcPr>
            <w:tcW w:w="1445" w:type="dxa"/>
            <w:tcBorders>
              <w:top w:val="single" w:sz="7" w:space="0" w:color="DDDDDD"/>
              <w:left w:val="single" w:sz="7" w:space="0" w:color="DDDDDD"/>
              <w:bottom w:val="single" w:sz="7" w:space="0" w:color="DDDDDD"/>
              <w:right w:val="single" w:sz="7" w:space="0" w:color="DDDDDD"/>
            </w:tcBorders>
          </w:tcPr>
          <w:p w14:paraId="1402DDE3"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424,760</w:t>
            </w:r>
          </w:p>
        </w:tc>
        <w:tc>
          <w:tcPr>
            <w:tcW w:w="1112" w:type="dxa"/>
            <w:tcBorders>
              <w:top w:val="single" w:sz="7" w:space="0" w:color="DDDDDD"/>
              <w:left w:val="single" w:sz="7" w:space="0" w:color="DDDDDD"/>
              <w:bottom w:val="single" w:sz="7" w:space="0" w:color="DDDDDD"/>
              <w:right w:val="single" w:sz="7" w:space="0" w:color="DDDDDD"/>
            </w:tcBorders>
          </w:tcPr>
          <w:p w14:paraId="4D070DFA"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321,647</w:t>
            </w:r>
          </w:p>
        </w:tc>
      </w:tr>
      <w:tr w:rsidR="004E68B8" w:rsidRPr="003C4E55" w14:paraId="3A98DD26" w14:textId="77777777" w:rsidTr="00CD40CD">
        <w:trPr>
          <w:trHeight w:val="404"/>
        </w:trPr>
        <w:tc>
          <w:tcPr>
            <w:tcW w:w="1298" w:type="dxa"/>
            <w:vMerge/>
            <w:tcBorders>
              <w:left w:val="single" w:sz="7" w:space="0" w:color="DDDDDD"/>
              <w:bottom w:val="single" w:sz="31" w:space="0" w:color="F8F8F8"/>
              <w:right w:val="single" w:sz="7" w:space="0" w:color="DDDDDD"/>
            </w:tcBorders>
            <w:shd w:val="clear" w:color="auto" w:fill="DDDDDD"/>
          </w:tcPr>
          <w:p w14:paraId="58B13012" w14:textId="77777777" w:rsidR="004E68B8" w:rsidRPr="003C4E55" w:rsidRDefault="004E68B8" w:rsidP="004E68B8">
            <w:pPr>
              <w:spacing w:after="0" w:line="240" w:lineRule="auto"/>
              <w:rPr>
                <w:rFonts w:ascii="Times New Roman" w:eastAsia="Times New Roman" w:hAnsi="Times New Roman" w:cs="Times New Roman"/>
                <w:sz w:val="24"/>
                <w:szCs w:val="24"/>
              </w:rPr>
            </w:pPr>
          </w:p>
        </w:tc>
        <w:tc>
          <w:tcPr>
            <w:tcW w:w="1208" w:type="dxa"/>
            <w:tcBorders>
              <w:top w:val="single" w:sz="7" w:space="0" w:color="DDDDDD"/>
              <w:left w:val="single" w:sz="7" w:space="0" w:color="DDDDDD"/>
              <w:bottom w:val="single" w:sz="7" w:space="0" w:color="DDDDDD"/>
              <w:right w:val="single" w:sz="7" w:space="0" w:color="DDDDDD"/>
            </w:tcBorders>
            <w:shd w:val="clear" w:color="auto" w:fill="DDDDDD"/>
          </w:tcPr>
          <w:p w14:paraId="208E0B97"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Mujeres</w:t>
            </w:r>
          </w:p>
        </w:tc>
        <w:tc>
          <w:tcPr>
            <w:tcW w:w="895" w:type="dxa"/>
            <w:tcBorders>
              <w:top w:val="single" w:sz="7" w:space="0" w:color="DDDDDD"/>
              <w:left w:val="single" w:sz="7" w:space="0" w:color="DDDDDD"/>
              <w:bottom w:val="single" w:sz="7" w:space="0" w:color="DDDDDD"/>
              <w:right w:val="single" w:sz="7" w:space="0" w:color="DDDDDD"/>
            </w:tcBorders>
            <w:shd w:val="clear" w:color="auto" w:fill="F8F8F8"/>
          </w:tcPr>
          <w:p w14:paraId="045F6CA9"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6,780</w:t>
            </w:r>
          </w:p>
        </w:tc>
        <w:tc>
          <w:tcPr>
            <w:tcW w:w="1378" w:type="dxa"/>
            <w:tcBorders>
              <w:top w:val="single" w:sz="7" w:space="0" w:color="DDDDDD"/>
              <w:left w:val="single" w:sz="7" w:space="0" w:color="DDDDDD"/>
              <w:bottom w:val="single" w:sz="7" w:space="0" w:color="DDDDDD"/>
              <w:right w:val="single" w:sz="7" w:space="0" w:color="DDDDDD"/>
            </w:tcBorders>
            <w:shd w:val="clear" w:color="auto" w:fill="F8F8F8"/>
          </w:tcPr>
          <w:p w14:paraId="5BD849D6"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245,720</w:t>
            </w:r>
          </w:p>
        </w:tc>
        <w:tc>
          <w:tcPr>
            <w:tcW w:w="1217" w:type="dxa"/>
            <w:tcBorders>
              <w:top w:val="single" w:sz="7" w:space="0" w:color="DDDDDD"/>
              <w:left w:val="single" w:sz="7" w:space="0" w:color="DDDDDD"/>
              <w:bottom w:val="single" w:sz="7" w:space="0" w:color="DDDDDD"/>
              <w:right w:val="single" w:sz="7" w:space="0" w:color="DDDDDD"/>
            </w:tcBorders>
            <w:shd w:val="clear" w:color="auto" w:fill="F8F8F8"/>
          </w:tcPr>
          <w:p w14:paraId="13958AA9"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840,665</w:t>
            </w:r>
          </w:p>
        </w:tc>
        <w:tc>
          <w:tcPr>
            <w:tcW w:w="1445" w:type="dxa"/>
            <w:tcBorders>
              <w:top w:val="single" w:sz="7" w:space="0" w:color="DDDDDD"/>
              <w:left w:val="single" w:sz="7" w:space="0" w:color="DDDDDD"/>
              <w:bottom w:val="single" w:sz="7" w:space="0" w:color="DDDDDD"/>
              <w:right w:val="single" w:sz="7" w:space="0" w:color="DDDDDD"/>
            </w:tcBorders>
            <w:shd w:val="clear" w:color="auto" w:fill="F8F8F8"/>
          </w:tcPr>
          <w:p w14:paraId="6AF528CB"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420,606</w:t>
            </w:r>
          </w:p>
        </w:tc>
        <w:tc>
          <w:tcPr>
            <w:tcW w:w="1112" w:type="dxa"/>
            <w:tcBorders>
              <w:top w:val="single" w:sz="7" w:space="0" w:color="DDDDDD"/>
              <w:left w:val="single" w:sz="7" w:space="0" w:color="DDDDDD"/>
              <w:bottom w:val="single" w:sz="7" w:space="0" w:color="DDDDDD"/>
              <w:right w:val="single" w:sz="7" w:space="0" w:color="DDDDDD"/>
            </w:tcBorders>
            <w:shd w:val="clear" w:color="auto" w:fill="F8F8F8"/>
          </w:tcPr>
          <w:p w14:paraId="5A2AE4D0" w14:textId="77777777" w:rsidR="004E68B8" w:rsidRPr="003C4E55" w:rsidRDefault="004E68B8" w:rsidP="004E68B8">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345,554</w:t>
            </w:r>
          </w:p>
        </w:tc>
      </w:tr>
    </w:tbl>
    <w:p w14:paraId="1568CFA0"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0F1F847" w14:textId="77777777" w:rsidR="004E68B8" w:rsidRPr="003C4E55" w:rsidRDefault="004E68B8" w:rsidP="004E68B8">
      <w:pPr>
        <w:spacing w:after="0" w:line="240" w:lineRule="auto"/>
        <w:ind w:right="70"/>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En ese tenor </w:t>
      </w:r>
      <w:r w:rsidRPr="003C4E55">
        <w:rPr>
          <w:rFonts w:ascii="Times New Roman" w:eastAsia="Arial" w:hAnsi="Times New Roman" w:cs="Times New Roman"/>
          <w:b/>
          <w:sz w:val="24"/>
          <w:szCs w:val="24"/>
        </w:rPr>
        <w:t>este H. Congreso dentro del ámbito de sus atribuciones ha contribuido para establecer en los diferentes ordenamientos jurídicos de la esfera estatal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w:t>
      </w:r>
      <w:r w:rsidRPr="003C4E55">
        <w:rPr>
          <w:rFonts w:ascii="Times New Roman" w:eastAsia="Arial" w:hAnsi="Times New Roman" w:cs="Times New Roman"/>
          <w:sz w:val="24"/>
          <w:szCs w:val="24"/>
        </w:rPr>
        <w:t xml:space="preserve">. De hecho, </w:t>
      </w:r>
      <w:r w:rsidRPr="003C4E55">
        <w:rPr>
          <w:rFonts w:ascii="Times New Roman" w:eastAsia="Arial" w:hAnsi="Times New Roman" w:cs="Times New Roman"/>
          <w:b/>
          <w:sz w:val="24"/>
          <w:szCs w:val="24"/>
        </w:rPr>
        <w:t xml:space="preserve">una de las mayores contribuciones realizadas por el Poder Legislativo del Estado Libre y Soberano de México fue la referente a materializar mediante el </w:t>
      </w:r>
      <w:r w:rsidRPr="003C4E55">
        <w:rPr>
          <w:rFonts w:ascii="Times New Roman" w:eastAsia="Arial" w:hAnsi="Times New Roman" w:cs="Times New Roman"/>
          <w:b/>
          <w:i/>
          <w:sz w:val="24"/>
          <w:szCs w:val="24"/>
        </w:rPr>
        <w:t>Decreto Numero 196 publicado en el Periódico Oficial “Gaceta del Gobierno” de fecha 20 de octubre de 2023, Sección Segunda, Tomo: CCXVI No. 75, la seguridad escolar</w:t>
      </w:r>
      <w:r w:rsidRPr="003C4E55">
        <w:rPr>
          <w:rFonts w:ascii="Times New Roman" w:eastAsia="Arial" w:hAnsi="Times New Roman" w:cs="Times New Roman"/>
          <w:sz w:val="24"/>
          <w:szCs w:val="24"/>
        </w:rPr>
        <w:t xml:space="preserve">, que son el </w:t>
      </w:r>
      <w:r w:rsidRPr="003C4E55">
        <w:rPr>
          <w:rFonts w:ascii="Times New Roman" w:eastAsia="Arial" w:hAnsi="Times New Roman" w:cs="Times New Roman"/>
          <w:b/>
          <w:i/>
          <w:sz w:val="24"/>
          <w:szCs w:val="24"/>
        </w:rPr>
        <w:t xml:space="preserve">conjunto de condiciones, medidas y acciones enfocadas al desarrollo del autocuidado y a la prevención de riesgos que pongan en peligro la vida, la salud y en  general la integridad física de las niñas, niños y adolescentes miembros de la comunidad educativa de instituciones públicas o privadas, </w:t>
      </w:r>
      <w:r w:rsidRPr="003C4E55">
        <w:rPr>
          <w:rFonts w:ascii="Times New Roman" w:eastAsia="Arial" w:hAnsi="Times New Roman" w:cs="Times New Roman"/>
          <w:sz w:val="24"/>
          <w:szCs w:val="24"/>
        </w:rPr>
        <w:t xml:space="preserve">así como también </w:t>
      </w:r>
      <w:r w:rsidRPr="003C4E55">
        <w:rPr>
          <w:rFonts w:ascii="Times New Roman" w:eastAsia="Arial" w:hAnsi="Times New Roman" w:cs="Times New Roman"/>
          <w:b/>
          <w:sz w:val="24"/>
          <w:szCs w:val="24"/>
        </w:rPr>
        <w:t>sentar la base legal de acciones políticas públicas o programas tipo mochila segura, esto último en acatamiento a las disposiciones de la Suprema Corte de Justicia de la Nación (SCJN), siendo de las pocas Entidades Federativas que cuentan con las disposiciones jurídicas necesarias para su aplicación.</w:t>
      </w:r>
    </w:p>
    <w:p w14:paraId="0DCE9CC1"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A604D63" w14:textId="77777777" w:rsidR="004E68B8" w:rsidRPr="003C4E55" w:rsidRDefault="004E68B8" w:rsidP="004E68B8">
      <w:pPr>
        <w:spacing w:after="0" w:line="240" w:lineRule="auto"/>
        <w:ind w:right="66"/>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Efectivamente </w:t>
      </w:r>
      <w:r w:rsidRPr="003C4E55">
        <w:rPr>
          <w:rFonts w:ascii="Times New Roman" w:eastAsia="Arial" w:hAnsi="Times New Roman" w:cs="Times New Roman"/>
          <w:b/>
          <w:sz w:val="24"/>
          <w:szCs w:val="24"/>
        </w:rPr>
        <w:t>este Poder Legislativo dentro del ámbito de sus atribuciones legales se ha pronunciado y ha dado cumplimiento para regular los operativos o programas tipo mochila segura dentro del territorio mexiquense</w:t>
      </w:r>
      <w:r w:rsidRPr="003C4E55">
        <w:rPr>
          <w:rFonts w:ascii="Times New Roman" w:eastAsia="Arial" w:hAnsi="Times New Roman" w:cs="Times New Roman"/>
          <w:sz w:val="24"/>
          <w:szCs w:val="24"/>
        </w:rPr>
        <w:t xml:space="preserve">, no obstante </w:t>
      </w:r>
      <w:r w:rsidRPr="003C4E55">
        <w:rPr>
          <w:rFonts w:ascii="Times New Roman" w:eastAsia="Arial" w:hAnsi="Times New Roman" w:cs="Times New Roman"/>
          <w:b/>
          <w:sz w:val="24"/>
          <w:szCs w:val="24"/>
        </w:rPr>
        <w:t>se requiere que la Comisión de Derechos Humanos, la Secretaría de Educación, Ciencia, Tecnología e Innovación y la Secretaría de Seguridad, todas del Estado de México, den cumplimiento a la normativa transitoria del Decreto de  reforma a la Ley de los Derechos de Niñas, Niños y Adolescentes, la Ley de Educación, la Ley de la Comisión de Derechos Humanos y la Ley de Seguridad todas del Estado de México</w:t>
      </w:r>
      <w:r w:rsidRPr="003C4E55">
        <w:rPr>
          <w:rFonts w:ascii="Times New Roman" w:eastAsia="Arial" w:hAnsi="Times New Roman" w:cs="Times New Roman"/>
          <w:sz w:val="24"/>
          <w:szCs w:val="24"/>
        </w:rPr>
        <w:t>, la cual es imprescindible para garantizar el respeto de los derechos humanos de niñas, niños y adolescentes.</w:t>
      </w:r>
    </w:p>
    <w:p w14:paraId="6B85AE6C"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2814ED0" w14:textId="77777777" w:rsidR="004E68B8" w:rsidRPr="003C4E55" w:rsidRDefault="004E68B8" w:rsidP="004E68B8">
      <w:pPr>
        <w:spacing w:after="0" w:line="240" w:lineRule="auto"/>
        <w:ind w:right="69"/>
        <w:jc w:val="both"/>
        <w:rPr>
          <w:rFonts w:ascii="Times New Roman" w:eastAsia="Arial" w:hAnsi="Times New Roman" w:cs="Times New Roman"/>
          <w:b/>
          <w:sz w:val="24"/>
          <w:szCs w:val="24"/>
        </w:rPr>
      </w:pPr>
      <w:r w:rsidRPr="003C4E55">
        <w:rPr>
          <w:rFonts w:ascii="Times New Roman" w:eastAsia="Arial" w:hAnsi="Times New Roman" w:cs="Times New Roman"/>
          <w:sz w:val="24"/>
          <w:szCs w:val="24"/>
        </w:rPr>
        <w:t xml:space="preserve">Advertimos la necesidad de contar con un </w:t>
      </w:r>
      <w:r w:rsidRPr="003C4E55">
        <w:rPr>
          <w:rFonts w:ascii="Times New Roman" w:eastAsia="Arial" w:hAnsi="Times New Roman" w:cs="Times New Roman"/>
          <w:b/>
          <w:sz w:val="24"/>
          <w:szCs w:val="24"/>
        </w:rPr>
        <w:t xml:space="preserve">protocolo de procedimientos que implique la revisión de mochilas o bolsos de los educandos por parte de las autoridades facultadas. </w:t>
      </w:r>
      <w:r w:rsidRPr="003C4E55">
        <w:rPr>
          <w:rFonts w:ascii="Times New Roman" w:eastAsia="Arial" w:hAnsi="Times New Roman" w:cs="Times New Roman"/>
          <w:sz w:val="24"/>
          <w:szCs w:val="24"/>
        </w:rPr>
        <w:t>Ciertamente, gran parte del espíritu de la reforma es que se garantice la seguridad escolar, evitando en lo mayor posible que se introduzcan armas, estupefacientes o demás sustancias similares, así como objetos prohibidos que pongan  en  riesgo  la integridad física y psicológica de los educandos y comunidad escolar en los  plateles educativos públicos o privados del nivel básico que se encuentren en nuestra entidad federativa</w:t>
      </w:r>
      <w:r w:rsidRPr="003C4E55">
        <w:rPr>
          <w:rFonts w:ascii="Times New Roman" w:eastAsia="Arial" w:hAnsi="Times New Roman" w:cs="Times New Roman"/>
          <w:b/>
          <w:sz w:val="24"/>
          <w:szCs w:val="24"/>
        </w:rPr>
        <w:t xml:space="preserve">, </w:t>
      </w:r>
      <w:r w:rsidRPr="003C4E55">
        <w:rPr>
          <w:rFonts w:ascii="Times New Roman" w:eastAsia="Arial" w:hAnsi="Times New Roman" w:cs="Times New Roman"/>
          <w:sz w:val="24"/>
          <w:szCs w:val="24"/>
        </w:rPr>
        <w:t xml:space="preserve">razón por la cual </w:t>
      </w:r>
      <w:r w:rsidRPr="003C4E55">
        <w:rPr>
          <w:rFonts w:ascii="Times New Roman" w:eastAsia="Arial" w:hAnsi="Times New Roman" w:cs="Times New Roman"/>
          <w:b/>
          <w:sz w:val="24"/>
          <w:szCs w:val="24"/>
        </w:rPr>
        <w:t>nos ocupa como Poder Legislativo, el reconvenir a las autoridades facultadas para que otorguen a la comunidad escolar certeza jurídica mediante el protocolo que se ordena expedir por mandato legal.</w:t>
      </w:r>
    </w:p>
    <w:p w14:paraId="35B9327E" w14:textId="77777777" w:rsidR="004E68B8" w:rsidRPr="003C4E55" w:rsidRDefault="004E68B8" w:rsidP="004E68B8">
      <w:pPr>
        <w:spacing w:after="0" w:line="240" w:lineRule="auto"/>
        <w:ind w:right="69"/>
        <w:jc w:val="both"/>
        <w:rPr>
          <w:rFonts w:ascii="Times New Roman" w:eastAsia="Times New Roman" w:hAnsi="Times New Roman" w:cs="Times New Roman"/>
          <w:sz w:val="24"/>
          <w:szCs w:val="24"/>
        </w:rPr>
      </w:pPr>
    </w:p>
    <w:p w14:paraId="1CD2D6B5" w14:textId="77777777" w:rsidR="004E68B8" w:rsidRPr="003C4E55" w:rsidRDefault="004E68B8" w:rsidP="004E68B8">
      <w:pPr>
        <w:spacing w:after="0" w:line="240" w:lineRule="auto"/>
        <w:ind w:right="71"/>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lastRenderedPageBreak/>
        <w:t xml:space="preserve">De lo que se conoce de manera pública son las declaraciones realizadas por la titular de la CODHEM, quien manifestó que </w:t>
      </w:r>
      <w:r w:rsidRPr="003C4E55">
        <w:rPr>
          <w:rFonts w:ascii="Times New Roman" w:eastAsia="Arial" w:hAnsi="Times New Roman" w:cs="Times New Roman"/>
          <w:i/>
          <w:sz w:val="24"/>
          <w:szCs w:val="24"/>
        </w:rPr>
        <w:t xml:space="preserve">se estará implementando ese protocolo, cuando la estructura de educación termine de echar andar algunas estructuras que establecen en la ley y se conformarán comités como cada año, teniendo algunos ejercicios previos al nuevo ciclo escolar, pero ya tomando gran parte de los principios de la prevención y de cuidado, eso más el diagnóstico que están haciendo sobre la justicia cívica en los municipios, además de </w:t>
      </w:r>
      <w:r w:rsidRPr="003C4E55">
        <w:rPr>
          <w:rFonts w:ascii="Times New Roman" w:eastAsia="Arial" w:hAnsi="Times New Roman" w:cs="Times New Roman"/>
          <w:sz w:val="24"/>
          <w:szCs w:val="24"/>
        </w:rPr>
        <w:t xml:space="preserve">informar que </w:t>
      </w:r>
      <w:r w:rsidRPr="003C4E55">
        <w:rPr>
          <w:rFonts w:ascii="Times New Roman" w:eastAsia="Arial" w:hAnsi="Times New Roman" w:cs="Times New Roman"/>
          <w:i/>
          <w:sz w:val="24"/>
          <w:szCs w:val="24"/>
        </w:rPr>
        <w:t>la gobernadora Delfina Gómez Álvarez solicitó que se revisara la aplicación del protocolo en zonas donde hay presencia de niños en comunidades indígenas, “esto nos hizo reunirnos nuevamente con especialistas no sólo del nivel escolar, sino también los especialistas de interculturalidad, ya lo tenemos listo, estamos por presentárselo al secretario y bueno, ya ellos decidirán en qué momento empiezan a operar”</w:t>
      </w:r>
      <w:r w:rsidRPr="003C4E55">
        <w:rPr>
          <w:rFonts w:ascii="Times New Roman" w:eastAsia="Arial" w:hAnsi="Times New Roman" w:cs="Times New Roman"/>
          <w:i/>
          <w:sz w:val="24"/>
          <w:szCs w:val="24"/>
          <w:vertAlign w:val="superscript"/>
        </w:rPr>
        <w:t>4</w:t>
      </w:r>
      <w:r w:rsidRPr="003C4E55">
        <w:rPr>
          <w:rFonts w:ascii="Times New Roman" w:eastAsia="Arial" w:hAnsi="Times New Roman" w:cs="Times New Roman"/>
          <w:i/>
          <w:sz w:val="24"/>
          <w:szCs w:val="24"/>
        </w:rPr>
        <w:t>.</w:t>
      </w:r>
    </w:p>
    <w:p w14:paraId="5F839A72"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6C8E633" w14:textId="77777777" w:rsidR="004E68B8" w:rsidRPr="003C4E55" w:rsidRDefault="004E68B8" w:rsidP="004E68B8">
      <w:pPr>
        <w:spacing w:after="0" w:line="240" w:lineRule="auto"/>
        <w:ind w:right="65"/>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Así como también que la Comisión de Derechos Humanos del Estado de México planteó la necesidad de implementar el nuevo protocolo de mochila segura, mediante pruebas piloto en colonias focalizadas con incidentes ubicadas en la Zona Oriente y el Valle de Toluca, </w:t>
      </w:r>
      <w:r w:rsidRPr="003C4E55">
        <w:rPr>
          <w:rFonts w:ascii="Times New Roman" w:eastAsia="Arial" w:hAnsi="Times New Roman" w:cs="Times New Roman"/>
          <w:i/>
          <w:sz w:val="24"/>
          <w:szCs w:val="24"/>
        </w:rPr>
        <w:t>una vez que el esquema ya está listo y falta que las autoridades educativas lo aprueben y que probablemente los pueda echar a andar antes de concluir el presente ciclo escolar</w:t>
      </w:r>
      <w:r w:rsidRPr="003C4E55">
        <w:rPr>
          <w:rFonts w:ascii="Times New Roman" w:eastAsia="Arial" w:hAnsi="Times New Roman" w:cs="Times New Roman"/>
          <w:sz w:val="24"/>
          <w:szCs w:val="24"/>
        </w:rPr>
        <w:t xml:space="preserve">, manifestando la persona titular de la CODHEM que </w:t>
      </w:r>
      <w:r w:rsidRPr="003C4E55">
        <w:rPr>
          <w:rFonts w:ascii="Times New Roman" w:eastAsia="Arial" w:hAnsi="Times New Roman" w:cs="Times New Roman"/>
          <w:i/>
          <w:sz w:val="24"/>
          <w:szCs w:val="24"/>
        </w:rPr>
        <w:t>“hablaría de comunidades muy focalizadas en ciertas colonias, en Chimalhuacán, tenemos varios temas que hemos conocido en queja, Los Reyes La Paz, no es una generalidad del municipio, porque también hemos visto temas en San Antonio La Isla”</w:t>
      </w:r>
      <w:r w:rsidRPr="003C4E55">
        <w:rPr>
          <w:rFonts w:ascii="Times New Roman" w:eastAsia="Arial" w:hAnsi="Times New Roman" w:cs="Times New Roman"/>
          <w:i/>
          <w:sz w:val="24"/>
          <w:szCs w:val="24"/>
          <w:vertAlign w:val="superscript"/>
        </w:rPr>
        <w:t>5</w:t>
      </w:r>
      <w:r w:rsidRPr="003C4E55">
        <w:rPr>
          <w:rFonts w:ascii="Times New Roman" w:eastAsia="Arial" w:hAnsi="Times New Roman" w:cs="Times New Roman"/>
          <w:i/>
          <w:sz w:val="24"/>
          <w:szCs w:val="24"/>
        </w:rPr>
        <w:t>.</w:t>
      </w:r>
    </w:p>
    <w:p w14:paraId="743403BF"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A80B2B2" w14:textId="77777777" w:rsidR="004E68B8" w:rsidRPr="003C4E55" w:rsidRDefault="004E68B8" w:rsidP="004E68B8">
      <w:pPr>
        <w:spacing w:after="0" w:line="240" w:lineRule="auto"/>
        <w:ind w:right="75"/>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Reconocemos </w:t>
      </w:r>
      <w:r w:rsidRPr="003C4E55">
        <w:rPr>
          <w:rFonts w:ascii="Times New Roman" w:eastAsia="Arial" w:hAnsi="Times New Roman" w:cs="Times New Roman"/>
          <w:b/>
          <w:sz w:val="24"/>
          <w:szCs w:val="24"/>
        </w:rPr>
        <w:t>que la responsabilidad no solo recae en el Órgano Autónomo Estatal encargado de la salvaguarda de los derechos humanos, sino que también corresponde a determinadas dependencias de la Administración Pública Estatal, como lo son la Secretaria de Educación, Ciencia, Tecnología e Innovación y la Secretaria de Seguridad ambas del Estado de México</w:t>
      </w:r>
      <w:r w:rsidRPr="003C4E55">
        <w:rPr>
          <w:rFonts w:ascii="Times New Roman" w:eastAsia="Arial" w:hAnsi="Times New Roman" w:cs="Times New Roman"/>
          <w:sz w:val="24"/>
          <w:szCs w:val="24"/>
        </w:rPr>
        <w:t>, puesto que así lo determinan diversos instrumentos legales.</w:t>
      </w:r>
    </w:p>
    <w:p w14:paraId="06541755" w14:textId="77777777" w:rsidR="004E68B8" w:rsidRPr="003C4E55" w:rsidRDefault="004E68B8" w:rsidP="004E68B8">
      <w:pPr>
        <w:spacing w:after="0" w:line="240" w:lineRule="auto"/>
        <w:ind w:right="73"/>
        <w:jc w:val="both"/>
        <w:rPr>
          <w:rFonts w:ascii="Times New Roman" w:eastAsia="Arial" w:hAnsi="Times New Roman" w:cs="Times New Roman"/>
          <w:sz w:val="24"/>
          <w:szCs w:val="24"/>
        </w:rPr>
      </w:pPr>
    </w:p>
    <w:p w14:paraId="630FC1FD" w14:textId="77777777" w:rsidR="004E68B8" w:rsidRPr="003C4E55" w:rsidRDefault="004E68B8" w:rsidP="004E68B8">
      <w:pPr>
        <w:spacing w:after="0" w:line="240" w:lineRule="auto"/>
        <w:jc w:val="both"/>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4</w:t>
      </w:r>
      <w:r w:rsidRPr="003C4E55">
        <w:rPr>
          <w:rFonts w:ascii="Times New Roman" w:eastAsia="Arial" w:hAnsi="Times New Roman" w:cs="Times New Roman"/>
          <w:sz w:val="18"/>
          <w:szCs w:val="24"/>
        </w:rPr>
        <w:t xml:space="preserve"> Disponible en: </w:t>
      </w:r>
      <w:hyperlink r:id="rId10">
        <w:r w:rsidRPr="003C4E55">
          <w:rPr>
            <w:rFonts w:ascii="Times New Roman" w:eastAsia="Arial" w:hAnsi="Times New Roman" w:cs="Times New Roman"/>
            <w:sz w:val="18"/>
            <w:szCs w:val="24"/>
            <w:u w:val="single" w:color="0462C1"/>
          </w:rPr>
          <w:t>https://elvalle.com.mx/2024/01/11/espera-codhem-a-seduc-para-aplicar-el-operativo-mochila-segura-en-</w:t>
        </w:r>
      </w:hyperlink>
      <w:r w:rsidRPr="003C4E55">
        <w:rPr>
          <w:rFonts w:ascii="Times New Roman" w:eastAsia="Arial" w:hAnsi="Times New Roman" w:cs="Times New Roman"/>
          <w:sz w:val="18"/>
          <w:szCs w:val="24"/>
        </w:rPr>
        <w:t xml:space="preserve"> </w:t>
      </w:r>
      <w:hyperlink r:id="rId11">
        <w:proofErr w:type="spellStart"/>
        <w:r w:rsidRPr="003C4E55">
          <w:rPr>
            <w:rFonts w:ascii="Times New Roman" w:eastAsia="Arial" w:hAnsi="Times New Roman" w:cs="Times New Roman"/>
            <w:sz w:val="18"/>
            <w:szCs w:val="24"/>
            <w:u w:val="single" w:color="0462C1"/>
          </w:rPr>
          <w:t>edomex</w:t>
        </w:r>
        <w:proofErr w:type="spellEnd"/>
        <w:r w:rsidRPr="003C4E55">
          <w:rPr>
            <w:rFonts w:ascii="Times New Roman" w:eastAsia="Arial" w:hAnsi="Times New Roman" w:cs="Times New Roman"/>
            <w:sz w:val="18"/>
            <w:szCs w:val="24"/>
            <w:u w:val="single" w:color="0462C1"/>
          </w:rPr>
          <w:t>/</w:t>
        </w:r>
        <w:r w:rsidRPr="003C4E55">
          <w:rPr>
            <w:rFonts w:ascii="Times New Roman" w:eastAsia="Arial" w:hAnsi="Times New Roman" w:cs="Times New Roman"/>
            <w:sz w:val="18"/>
            <w:szCs w:val="24"/>
          </w:rPr>
          <w:t xml:space="preserve"> E</w:t>
        </w:r>
      </w:hyperlink>
      <w:r w:rsidRPr="003C4E55">
        <w:rPr>
          <w:rFonts w:ascii="Times New Roman" w:eastAsia="Arial" w:hAnsi="Times New Roman" w:cs="Times New Roman"/>
          <w:sz w:val="18"/>
          <w:szCs w:val="24"/>
        </w:rPr>
        <w:t>ntrevista realizada por medio periodístico de fecha 11 de enero de 2024</w:t>
      </w:r>
    </w:p>
    <w:p w14:paraId="6E91E3E5" w14:textId="77777777" w:rsidR="004E68B8" w:rsidRPr="003C4E55" w:rsidRDefault="004E68B8" w:rsidP="004E68B8">
      <w:pPr>
        <w:spacing w:after="0" w:line="240" w:lineRule="auto"/>
        <w:jc w:val="both"/>
        <w:rPr>
          <w:rFonts w:ascii="Times New Roman" w:eastAsia="Times New Roman" w:hAnsi="Times New Roman" w:cs="Times New Roman"/>
          <w:sz w:val="18"/>
          <w:szCs w:val="24"/>
        </w:rPr>
      </w:pPr>
      <w:r w:rsidRPr="003C4E55">
        <w:rPr>
          <w:rFonts w:ascii="Times New Roman" w:eastAsia="Arial" w:hAnsi="Times New Roman" w:cs="Times New Roman"/>
          <w:sz w:val="18"/>
          <w:szCs w:val="24"/>
          <w:vertAlign w:val="superscript"/>
        </w:rPr>
        <w:t>5</w:t>
      </w:r>
      <w:r w:rsidRPr="003C4E55">
        <w:rPr>
          <w:rFonts w:ascii="Times New Roman" w:eastAsia="Arial" w:hAnsi="Times New Roman" w:cs="Times New Roman"/>
          <w:sz w:val="18"/>
          <w:szCs w:val="24"/>
        </w:rPr>
        <w:t xml:space="preserve"> Disponible en: </w:t>
      </w:r>
      <w:hyperlink r:id="rId12">
        <w:r w:rsidRPr="003C4E55">
          <w:rPr>
            <w:rFonts w:ascii="Times New Roman" w:eastAsia="Arial" w:hAnsi="Times New Roman" w:cs="Times New Roman"/>
            <w:sz w:val="18"/>
            <w:szCs w:val="24"/>
            <w:u w:val="single" w:color="0462C1"/>
          </w:rPr>
          <w:t>https://lajornadaestadodemexico.com/edomex-plantean-pruebas-para-aplicacion-de-nuevo-protocolo-de-</w:t>
        </w:r>
      </w:hyperlink>
      <w:r w:rsidRPr="003C4E55">
        <w:rPr>
          <w:rFonts w:ascii="Times New Roman" w:eastAsia="Arial" w:hAnsi="Times New Roman" w:cs="Times New Roman"/>
          <w:sz w:val="18"/>
          <w:szCs w:val="24"/>
        </w:rPr>
        <w:t xml:space="preserve"> </w:t>
      </w:r>
      <w:hyperlink r:id="rId13">
        <w:r w:rsidRPr="003C4E55">
          <w:rPr>
            <w:rFonts w:ascii="Times New Roman" w:eastAsia="Arial" w:hAnsi="Times New Roman" w:cs="Times New Roman"/>
            <w:sz w:val="18"/>
            <w:szCs w:val="24"/>
            <w:u w:val="single" w:color="0462C1"/>
          </w:rPr>
          <w:t>mochila-segura/</w:t>
        </w:r>
        <w:r w:rsidRPr="003C4E55">
          <w:rPr>
            <w:rFonts w:ascii="Times New Roman" w:eastAsia="Arial" w:hAnsi="Times New Roman" w:cs="Times New Roman"/>
            <w:sz w:val="18"/>
            <w:szCs w:val="24"/>
          </w:rPr>
          <w:t xml:space="preserve"> E</w:t>
        </w:r>
      </w:hyperlink>
      <w:r w:rsidRPr="003C4E55">
        <w:rPr>
          <w:rFonts w:ascii="Times New Roman" w:eastAsia="Arial" w:hAnsi="Times New Roman" w:cs="Times New Roman"/>
          <w:sz w:val="18"/>
          <w:szCs w:val="24"/>
        </w:rPr>
        <w:t>ntrevista realizada por medio periodístico de fecha 16 de febrero de 2024</w:t>
      </w:r>
    </w:p>
    <w:p w14:paraId="6DE0B1FD"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60192308" w14:textId="77777777" w:rsidR="004E68B8" w:rsidRPr="003C4E55" w:rsidRDefault="004E68B8" w:rsidP="004E68B8">
      <w:pPr>
        <w:spacing w:after="0" w:line="240" w:lineRule="auto"/>
        <w:ind w:right="6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Partiendo de que la Convención sobre los Derechos del Niño instituye que </w:t>
      </w:r>
      <w:r w:rsidRPr="003C4E55">
        <w:rPr>
          <w:rFonts w:ascii="Times New Roman" w:eastAsia="Arial" w:hAnsi="Times New Roman" w:cs="Times New Roman"/>
          <w:b/>
          <w:i/>
          <w:sz w:val="24"/>
          <w:szCs w:val="24"/>
        </w:rPr>
        <w:t xml:space="preserve">en todas las medidas concernientes a los niños que tomen las instituciones públicas o privadas </w:t>
      </w:r>
      <w:r w:rsidRPr="003C4E55">
        <w:rPr>
          <w:rFonts w:ascii="Times New Roman" w:eastAsia="Arial" w:hAnsi="Times New Roman" w:cs="Times New Roman"/>
          <w:i/>
          <w:sz w:val="24"/>
          <w:szCs w:val="24"/>
        </w:rPr>
        <w:t xml:space="preserve">de bienestar social, los tribunales, </w:t>
      </w:r>
      <w:r w:rsidRPr="003C4E55">
        <w:rPr>
          <w:rFonts w:ascii="Times New Roman" w:eastAsia="Arial" w:hAnsi="Times New Roman" w:cs="Times New Roman"/>
          <w:b/>
          <w:i/>
          <w:sz w:val="24"/>
          <w:szCs w:val="24"/>
        </w:rPr>
        <w:t xml:space="preserve">las autoridades administrativas </w:t>
      </w:r>
      <w:r w:rsidRPr="003C4E55">
        <w:rPr>
          <w:rFonts w:ascii="Times New Roman" w:eastAsia="Arial" w:hAnsi="Times New Roman" w:cs="Times New Roman"/>
          <w:i/>
          <w:sz w:val="24"/>
          <w:szCs w:val="24"/>
        </w:rPr>
        <w:t xml:space="preserve">o los órganos legislativos, </w:t>
      </w:r>
      <w:r w:rsidRPr="003C4E55">
        <w:rPr>
          <w:rFonts w:ascii="Times New Roman" w:eastAsia="Arial" w:hAnsi="Times New Roman" w:cs="Times New Roman"/>
          <w:b/>
          <w:i/>
          <w:sz w:val="24"/>
          <w:szCs w:val="24"/>
        </w:rPr>
        <w:t>una consideración primordial a que se atenderá será el interés superior del niño</w:t>
      </w:r>
      <w:r w:rsidRPr="003C4E55">
        <w:rPr>
          <w:rFonts w:ascii="Times New Roman" w:eastAsia="Arial" w:hAnsi="Times New Roman" w:cs="Times New Roman"/>
          <w:b/>
          <w:sz w:val="24"/>
          <w:szCs w:val="24"/>
        </w:rPr>
        <w:t xml:space="preserve">. </w:t>
      </w:r>
      <w:r w:rsidRPr="003C4E55">
        <w:rPr>
          <w:rFonts w:ascii="Times New Roman" w:eastAsia="Arial" w:hAnsi="Times New Roman" w:cs="Times New Roman"/>
          <w:sz w:val="24"/>
          <w:szCs w:val="24"/>
        </w:rPr>
        <w:t xml:space="preserve">Sumado a que </w:t>
      </w:r>
      <w:r w:rsidRPr="003C4E55">
        <w:rPr>
          <w:rFonts w:ascii="Times New Roman" w:eastAsia="Arial" w:hAnsi="Times New Roman" w:cs="Times New Roman"/>
          <w:b/>
          <w:i/>
          <w:sz w:val="24"/>
          <w:szCs w:val="24"/>
        </w:rPr>
        <w:t>los Estados Partes se asegurarán de que las instituciones, servicios y establecimientos encargados del cuidado o la protección de los niños cumplan las normas establecidas por las autoridades competentes, especialmente en materia de seguridad</w:t>
      </w:r>
      <w:r w:rsidRPr="003C4E55">
        <w:rPr>
          <w:rFonts w:ascii="Times New Roman" w:eastAsia="Arial" w:hAnsi="Times New Roman" w:cs="Times New Roman"/>
          <w:i/>
          <w:sz w:val="24"/>
          <w:szCs w:val="24"/>
        </w:rPr>
        <w:t>, sanidad, número y competencia de su personal, así como en relación con la existencia de una supervisión adecuada</w:t>
      </w:r>
      <w:r w:rsidRPr="003C4E55">
        <w:rPr>
          <w:rFonts w:ascii="Times New Roman" w:eastAsia="Arial" w:hAnsi="Times New Roman" w:cs="Times New Roman"/>
          <w:sz w:val="24"/>
          <w:szCs w:val="24"/>
        </w:rPr>
        <w:t xml:space="preserve">, así como también que </w:t>
      </w:r>
      <w:r w:rsidRPr="003C4E55">
        <w:rPr>
          <w:rFonts w:ascii="Times New Roman" w:eastAsia="Arial" w:hAnsi="Times New Roman" w:cs="Times New Roman"/>
          <w:b/>
          <w:i/>
          <w:sz w:val="24"/>
          <w:szCs w:val="24"/>
        </w:rPr>
        <w:t>los Estados Partes adoptarán todas las medidas administrativas</w:t>
      </w:r>
      <w:r w:rsidRPr="003C4E55">
        <w:rPr>
          <w:rFonts w:ascii="Times New Roman" w:eastAsia="Arial" w:hAnsi="Times New Roman" w:cs="Times New Roman"/>
          <w:i/>
          <w:sz w:val="24"/>
          <w:szCs w:val="24"/>
        </w:rPr>
        <w:t xml:space="preserve">, legislativas y de otra índole </w:t>
      </w:r>
      <w:r w:rsidRPr="003C4E55">
        <w:rPr>
          <w:rFonts w:ascii="Times New Roman" w:eastAsia="Arial" w:hAnsi="Times New Roman" w:cs="Times New Roman"/>
          <w:b/>
          <w:i/>
          <w:sz w:val="24"/>
          <w:szCs w:val="24"/>
        </w:rPr>
        <w:t>para dar efectividad a los derechos reconocidos en la presente Convención</w:t>
      </w:r>
      <w:r w:rsidRPr="003C4E55">
        <w:rPr>
          <w:rFonts w:ascii="Times New Roman" w:eastAsia="Arial" w:hAnsi="Times New Roman" w:cs="Times New Roman"/>
          <w:b/>
          <w:sz w:val="24"/>
          <w:szCs w:val="24"/>
          <w:vertAlign w:val="superscript"/>
        </w:rPr>
        <w:t>6</w:t>
      </w:r>
      <w:r w:rsidRPr="003C4E55">
        <w:rPr>
          <w:rFonts w:ascii="Times New Roman" w:eastAsia="Arial" w:hAnsi="Times New Roman" w:cs="Times New Roman"/>
          <w:b/>
          <w:sz w:val="24"/>
          <w:szCs w:val="24"/>
        </w:rPr>
        <w:t>.</w:t>
      </w:r>
    </w:p>
    <w:p w14:paraId="3F61C7F1"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54040D1" w14:textId="77777777" w:rsidR="004E68B8" w:rsidRPr="003C4E55" w:rsidRDefault="004E68B8" w:rsidP="004E68B8">
      <w:pPr>
        <w:spacing w:after="0" w:line="240" w:lineRule="auto"/>
        <w:ind w:right="6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La Ley General de los Derechos de Niñas, Niños y Adolescentes establece que, </w:t>
      </w:r>
      <w:r w:rsidRPr="003C4E55">
        <w:rPr>
          <w:rFonts w:ascii="Times New Roman" w:eastAsia="Arial" w:hAnsi="Times New Roman" w:cs="Times New Roman"/>
          <w:b/>
          <w:sz w:val="24"/>
          <w:szCs w:val="24"/>
        </w:rPr>
        <w:t>para garantizar la protección de los derechos de niñas, niños y adolescentes, las autoridades realizarán las acciones de promover la participación, tomar en cuenta la opinión y considerar los aspectos culturales, éticos, afectivos, educativos y de salud de niñas, niños y adolescentes, en todos aquellos asuntos de su incumbencia</w:t>
      </w:r>
      <w:r w:rsidRPr="003C4E55">
        <w:rPr>
          <w:rFonts w:ascii="Times New Roman" w:eastAsia="Arial" w:hAnsi="Times New Roman" w:cs="Times New Roman"/>
          <w:sz w:val="24"/>
          <w:szCs w:val="24"/>
        </w:rPr>
        <w:t xml:space="preserve">, de acuerdo a su edad, desarrollo evolutivo, cognoscitivo y madurez, además de garantizar un enfoque integral, transversal y con perspectiva de derechos </w:t>
      </w:r>
      <w:r w:rsidRPr="003C4E55">
        <w:rPr>
          <w:rFonts w:ascii="Times New Roman" w:eastAsia="Arial" w:hAnsi="Times New Roman" w:cs="Times New Roman"/>
          <w:b/>
          <w:sz w:val="24"/>
          <w:szCs w:val="24"/>
        </w:rPr>
        <w:t xml:space="preserve">humanos en el diseño y la instrumentación de políticas y programas de gobierno. </w:t>
      </w:r>
      <w:r w:rsidRPr="003C4E55">
        <w:rPr>
          <w:rFonts w:ascii="Times New Roman" w:eastAsia="Arial" w:hAnsi="Times New Roman" w:cs="Times New Roman"/>
          <w:sz w:val="24"/>
          <w:szCs w:val="24"/>
        </w:rPr>
        <w:t xml:space="preserve">Además de </w:t>
      </w:r>
      <w:r w:rsidRPr="003C4E55">
        <w:rPr>
          <w:rFonts w:ascii="Times New Roman" w:eastAsia="Arial" w:hAnsi="Times New Roman" w:cs="Times New Roman"/>
          <w:sz w:val="24"/>
          <w:szCs w:val="24"/>
        </w:rPr>
        <w:lastRenderedPageBreak/>
        <w:t xml:space="preserve">que </w:t>
      </w:r>
      <w:r w:rsidRPr="003C4E55">
        <w:rPr>
          <w:rFonts w:ascii="Times New Roman" w:eastAsia="Arial" w:hAnsi="Times New Roman" w:cs="Times New Roman"/>
          <w:b/>
          <w:sz w:val="24"/>
          <w:szCs w:val="24"/>
        </w:rPr>
        <w:t>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w:t>
      </w:r>
      <w:r w:rsidRPr="003C4E55">
        <w:rPr>
          <w:rFonts w:ascii="Times New Roman" w:eastAsia="Arial" w:hAnsi="Times New Roman" w:cs="Times New Roman"/>
          <w:b/>
          <w:sz w:val="24"/>
          <w:szCs w:val="24"/>
          <w:vertAlign w:val="superscript"/>
        </w:rPr>
        <w:t>7</w:t>
      </w:r>
    </w:p>
    <w:p w14:paraId="2D036AB8"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7721D1AF" w14:textId="77777777" w:rsidR="004E68B8" w:rsidRPr="003C4E55" w:rsidRDefault="004E68B8" w:rsidP="004E68B8">
      <w:pPr>
        <w:spacing w:after="0" w:line="240" w:lineRule="auto"/>
        <w:ind w:right="6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La Ley de los Derechos de Niñas, Niños y Adolescentes del Estado de México determina que </w:t>
      </w:r>
      <w:r w:rsidRPr="003C4E55">
        <w:rPr>
          <w:rFonts w:ascii="Times New Roman" w:eastAsia="Arial" w:hAnsi="Times New Roman" w:cs="Times New Roman"/>
          <w:b/>
          <w:i/>
          <w:sz w:val="24"/>
          <w:szCs w:val="24"/>
        </w:rPr>
        <w:t xml:space="preserve">las autoridades estatales, en el ámbito de sus respectivas competencias garantizarán la consecución de la seguridad escolar, una educación de calidad y la igualdad en el acceso y permanencia en la misma, por lo cual deberán implementar acciones, y programas que prevengan que se introduzcan armas, estupefacientes o demás sustancias similares, así como también objetos prohibidos que pongan en riesgo la integridad física y psicológica de los educandos y comunidad escolar de instituciones públicas o privadas en genera, </w:t>
      </w:r>
      <w:r w:rsidRPr="003C4E55">
        <w:rPr>
          <w:rFonts w:ascii="Times New Roman" w:eastAsia="Arial" w:hAnsi="Times New Roman" w:cs="Times New Roman"/>
          <w:sz w:val="24"/>
          <w:szCs w:val="24"/>
        </w:rPr>
        <w:t xml:space="preserve">así como también </w:t>
      </w:r>
      <w:r w:rsidRPr="003C4E55">
        <w:rPr>
          <w:rFonts w:ascii="Times New Roman" w:eastAsia="Arial" w:hAnsi="Times New Roman" w:cs="Times New Roman"/>
          <w:b/>
          <w:i/>
          <w:sz w:val="24"/>
          <w:szCs w:val="24"/>
        </w:rPr>
        <w:t>elaborar, dar seguimiento y en su caso actualizar en coordinación con la Comisión de Derechos Humanos del Estado de México el Protocolo para la ejecución de programas o acciones que impliquen la revisión o inspección de mochilas o bolsos con el objetivo de preservar la seguridad al interior de las instituciones de educación pública o privada, para lo cual se tomará en cuenta el irrestricto respeto a los derechos humanos de los educandos y demás integrantes de la comunidad escolar</w:t>
      </w:r>
      <w:r w:rsidRPr="003C4E55">
        <w:rPr>
          <w:rFonts w:ascii="Times New Roman" w:eastAsia="Arial" w:hAnsi="Times New Roman" w:cs="Times New Roman"/>
          <w:sz w:val="24"/>
          <w:szCs w:val="24"/>
          <w:vertAlign w:val="superscript"/>
        </w:rPr>
        <w:t>8</w:t>
      </w:r>
      <w:r w:rsidRPr="003C4E55">
        <w:rPr>
          <w:rFonts w:ascii="Times New Roman" w:eastAsia="Arial" w:hAnsi="Times New Roman" w:cs="Times New Roman"/>
          <w:sz w:val="24"/>
          <w:szCs w:val="24"/>
        </w:rPr>
        <w:t>.</w:t>
      </w:r>
    </w:p>
    <w:p w14:paraId="6776134B"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37CF13AA" w14:textId="77777777" w:rsidR="004E68B8" w:rsidRPr="003C4E55" w:rsidRDefault="004E68B8" w:rsidP="004E68B8">
      <w:pPr>
        <w:spacing w:after="0" w:line="240" w:lineRule="auto"/>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6</w:t>
      </w:r>
      <w:r w:rsidRPr="003C4E55">
        <w:rPr>
          <w:rFonts w:ascii="Times New Roman" w:eastAsia="Arial" w:hAnsi="Times New Roman" w:cs="Times New Roman"/>
          <w:sz w:val="18"/>
          <w:szCs w:val="24"/>
        </w:rPr>
        <w:t xml:space="preserve"> </w:t>
      </w:r>
      <w:proofErr w:type="gramStart"/>
      <w:r w:rsidRPr="003C4E55">
        <w:rPr>
          <w:rFonts w:ascii="Times New Roman" w:eastAsia="Arial" w:hAnsi="Times New Roman" w:cs="Times New Roman"/>
          <w:sz w:val="18"/>
          <w:szCs w:val="24"/>
        </w:rPr>
        <w:t>Disponible</w:t>
      </w:r>
      <w:proofErr w:type="gramEnd"/>
      <w:r w:rsidRPr="003C4E55">
        <w:rPr>
          <w:rFonts w:ascii="Times New Roman" w:eastAsia="Arial" w:hAnsi="Times New Roman" w:cs="Times New Roman"/>
          <w:sz w:val="18"/>
          <w:szCs w:val="24"/>
        </w:rPr>
        <w:t xml:space="preserve"> en:  </w:t>
      </w:r>
      <w:hyperlink r:id="rId14">
        <w:r w:rsidRPr="003C4E55">
          <w:rPr>
            <w:rFonts w:ascii="Times New Roman" w:eastAsia="Arial" w:hAnsi="Times New Roman" w:cs="Times New Roman"/>
            <w:sz w:val="18"/>
            <w:szCs w:val="24"/>
            <w:u w:val="single" w:color="0462C1"/>
          </w:rPr>
          <w:t>https://www.un.org/es/events/childrenday/pdf/derechos.pdf</w:t>
        </w:r>
        <w:r w:rsidRPr="003C4E55">
          <w:rPr>
            <w:rFonts w:ascii="Times New Roman" w:eastAsia="Arial" w:hAnsi="Times New Roman" w:cs="Times New Roman"/>
            <w:sz w:val="18"/>
            <w:szCs w:val="24"/>
          </w:rPr>
          <w:t xml:space="preserve"> </w:t>
        </w:r>
        <w:r w:rsidRPr="003C4E55">
          <w:rPr>
            <w:rFonts w:ascii="Times New Roman" w:eastAsia="Arial" w:hAnsi="Times New Roman" w:cs="Times New Roman"/>
            <w:b/>
            <w:sz w:val="18"/>
            <w:szCs w:val="24"/>
          </w:rPr>
          <w:t>a</w:t>
        </w:r>
      </w:hyperlink>
      <w:r w:rsidRPr="003C4E55">
        <w:rPr>
          <w:rFonts w:ascii="Times New Roman" w:eastAsia="Arial" w:hAnsi="Times New Roman" w:cs="Times New Roman"/>
          <w:b/>
          <w:sz w:val="18"/>
          <w:szCs w:val="24"/>
        </w:rPr>
        <w:t>rt. 3 num.1 y 3, art.4</w:t>
      </w:r>
    </w:p>
    <w:p w14:paraId="1E323E6C" w14:textId="77777777" w:rsidR="004E68B8" w:rsidRPr="003C4E55" w:rsidRDefault="004E68B8" w:rsidP="004E68B8">
      <w:pPr>
        <w:spacing w:after="0" w:line="240" w:lineRule="auto"/>
        <w:rPr>
          <w:rFonts w:ascii="Times New Roman" w:eastAsia="Times New Roman" w:hAnsi="Times New Roman" w:cs="Times New Roman"/>
          <w:sz w:val="18"/>
          <w:szCs w:val="24"/>
        </w:rPr>
      </w:pPr>
      <w:r w:rsidRPr="003C4E55">
        <w:rPr>
          <w:rFonts w:ascii="Times New Roman" w:eastAsia="Arial" w:hAnsi="Times New Roman" w:cs="Times New Roman"/>
          <w:sz w:val="18"/>
          <w:szCs w:val="24"/>
          <w:vertAlign w:val="superscript"/>
        </w:rPr>
        <w:t>7</w:t>
      </w:r>
      <w:r w:rsidRPr="003C4E55">
        <w:rPr>
          <w:rFonts w:ascii="Times New Roman" w:eastAsia="Arial" w:hAnsi="Times New Roman" w:cs="Times New Roman"/>
          <w:sz w:val="18"/>
          <w:szCs w:val="24"/>
        </w:rPr>
        <w:t xml:space="preserve"> </w:t>
      </w:r>
      <w:proofErr w:type="gramStart"/>
      <w:r w:rsidRPr="003C4E55">
        <w:rPr>
          <w:rFonts w:ascii="Times New Roman" w:eastAsia="Arial" w:hAnsi="Times New Roman" w:cs="Times New Roman"/>
          <w:sz w:val="18"/>
          <w:szCs w:val="24"/>
        </w:rPr>
        <w:t>Disponible</w:t>
      </w:r>
      <w:proofErr w:type="gramEnd"/>
      <w:r w:rsidRPr="003C4E55">
        <w:rPr>
          <w:rFonts w:ascii="Times New Roman" w:eastAsia="Arial" w:hAnsi="Times New Roman" w:cs="Times New Roman"/>
          <w:sz w:val="18"/>
          <w:szCs w:val="24"/>
        </w:rPr>
        <w:t xml:space="preserve"> en: </w:t>
      </w:r>
      <w:hyperlink r:id="rId15">
        <w:r w:rsidRPr="003C4E55">
          <w:rPr>
            <w:rFonts w:ascii="Times New Roman" w:eastAsia="Arial" w:hAnsi="Times New Roman" w:cs="Times New Roman"/>
            <w:sz w:val="18"/>
            <w:szCs w:val="24"/>
            <w:u w:val="single" w:color="0462C1"/>
          </w:rPr>
          <w:t>https://www.diputados.gob.mx/LeyesBiblio/pdf/LGDNNA.pdf</w:t>
        </w:r>
        <w:r w:rsidRPr="003C4E55">
          <w:rPr>
            <w:rFonts w:ascii="Times New Roman" w:eastAsia="Arial" w:hAnsi="Times New Roman" w:cs="Times New Roman"/>
            <w:sz w:val="18"/>
            <w:szCs w:val="24"/>
          </w:rPr>
          <w:t xml:space="preserve"> </w:t>
        </w:r>
        <w:r w:rsidRPr="003C4E55">
          <w:rPr>
            <w:rFonts w:ascii="Times New Roman" w:eastAsia="Arial" w:hAnsi="Times New Roman" w:cs="Times New Roman"/>
            <w:b/>
            <w:sz w:val="18"/>
            <w:szCs w:val="24"/>
          </w:rPr>
          <w:t>a</w:t>
        </w:r>
      </w:hyperlink>
      <w:r w:rsidRPr="003C4E55">
        <w:rPr>
          <w:rFonts w:ascii="Times New Roman" w:eastAsia="Arial" w:hAnsi="Times New Roman" w:cs="Times New Roman"/>
          <w:b/>
          <w:sz w:val="18"/>
          <w:szCs w:val="24"/>
        </w:rPr>
        <w:t>rt. 2 fr. I y II, 59 primer párrafo</w:t>
      </w:r>
    </w:p>
    <w:p w14:paraId="08916AA9"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DB59C6D" w14:textId="77777777" w:rsidR="004E68B8" w:rsidRPr="003C4E55" w:rsidRDefault="004E68B8" w:rsidP="004E68B8">
      <w:pPr>
        <w:spacing w:after="0" w:line="240" w:lineRule="auto"/>
        <w:ind w:right="6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La Ley de la Comisión de Derechos Humanos del Estado de México determina que </w:t>
      </w:r>
      <w:r w:rsidRPr="003C4E55">
        <w:rPr>
          <w:rFonts w:ascii="Times New Roman" w:eastAsia="Arial" w:hAnsi="Times New Roman" w:cs="Times New Roman"/>
          <w:b/>
          <w:i/>
          <w:sz w:val="24"/>
          <w:szCs w:val="24"/>
        </w:rPr>
        <w:t>para el cumplimiento de sus objetivos la Comisión tiene las atribuciones siguientes: Elaborar el Protocolo para la ejecución de programas, acciones o cualquier política pública que impliquen la revisión de mochilas o bolsos dentro del horario establecido por parte de la institución educativa; con el propósito de mitigar cualquier riesgo que ponga en peligro la vida, la salud y en general la integridad de las niñas, niños y adolescentes inscritos en el sistema educativo del Estado de México, debiendo coordinarse con las instituciones públicas federales, estatales o municipales facultadas para ello</w:t>
      </w:r>
      <w:r w:rsidRPr="003C4E55">
        <w:rPr>
          <w:rFonts w:ascii="Times New Roman" w:eastAsia="Arial" w:hAnsi="Times New Roman" w:cs="Times New Roman"/>
          <w:sz w:val="24"/>
          <w:szCs w:val="24"/>
          <w:vertAlign w:val="superscript"/>
        </w:rPr>
        <w:t>9</w:t>
      </w:r>
      <w:r w:rsidRPr="003C4E55">
        <w:rPr>
          <w:rFonts w:ascii="Times New Roman" w:eastAsia="Arial" w:hAnsi="Times New Roman" w:cs="Times New Roman"/>
          <w:sz w:val="24"/>
          <w:szCs w:val="24"/>
        </w:rPr>
        <w:t>.</w:t>
      </w:r>
    </w:p>
    <w:p w14:paraId="4B3EE2EE"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46949C6D" w14:textId="77777777" w:rsidR="004E68B8" w:rsidRPr="003C4E55" w:rsidRDefault="004E68B8" w:rsidP="004E68B8">
      <w:pPr>
        <w:spacing w:after="0" w:line="240" w:lineRule="auto"/>
        <w:ind w:right="69"/>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La Ley de Seguridad del Estado de México establece que </w:t>
      </w:r>
      <w:r w:rsidRPr="003C4E55">
        <w:rPr>
          <w:rFonts w:ascii="Times New Roman" w:eastAsia="Arial" w:hAnsi="Times New Roman" w:cs="Times New Roman"/>
          <w:b/>
          <w:i/>
          <w:sz w:val="24"/>
          <w:szCs w:val="24"/>
        </w:rPr>
        <w:t xml:space="preserve">son atribuciones del </w:t>
      </w:r>
      <w:proofErr w:type="gramStart"/>
      <w:r w:rsidRPr="003C4E55">
        <w:rPr>
          <w:rFonts w:ascii="Times New Roman" w:eastAsia="Arial" w:hAnsi="Times New Roman" w:cs="Times New Roman"/>
          <w:b/>
          <w:i/>
          <w:sz w:val="24"/>
          <w:szCs w:val="24"/>
        </w:rPr>
        <w:t>Secretario</w:t>
      </w:r>
      <w:proofErr w:type="gramEnd"/>
      <w:r w:rsidRPr="003C4E55">
        <w:rPr>
          <w:rFonts w:ascii="Times New Roman" w:eastAsia="Arial" w:hAnsi="Times New Roman" w:cs="Times New Roman"/>
          <w:b/>
          <w:i/>
          <w:sz w:val="24"/>
          <w:szCs w:val="24"/>
        </w:rPr>
        <w:t xml:space="preserve"> del Estado realizar en conjunto con las instituciones del sistema educativo del Estado de México públicas o privadas, el seguimiento y evaluación constante de acciones que impliquen la revisión e inspección de mochilas o bolsos al ingreso, durante su estancia o al salir, de los planteles escolares. Así como también implementar programas en materia de seguridad escolar en las instituciones públicas o privadas</w:t>
      </w:r>
      <w:r w:rsidRPr="003C4E55">
        <w:rPr>
          <w:rFonts w:ascii="Times New Roman" w:eastAsia="Arial" w:hAnsi="Times New Roman" w:cs="Times New Roman"/>
          <w:b/>
          <w:i/>
          <w:sz w:val="24"/>
          <w:szCs w:val="24"/>
          <w:vertAlign w:val="superscript"/>
        </w:rPr>
        <w:t>10</w:t>
      </w:r>
      <w:r w:rsidRPr="003C4E55">
        <w:rPr>
          <w:rFonts w:ascii="Times New Roman" w:eastAsia="Arial" w:hAnsi="Times New Roman" w:cs="Times New Roman"/>
          <w:b/>
          <w:i/>
          <w:sz w:val="24"/>
          <w:szCs w:val="24"/>
        </w:rPr>
        <w:t>.</w:t>
      </w:r>
    </w:p>
    <w:p w14:paraId="4E41E4E1"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0F65910" w14:textId="77777777" w:rsidR="004E68B8" w:rsidRPr="003C4E55" w:rsidRDefault="004E68B8" w:rsidP="004E68B8">
      <w:pPr>
        <w:spacing w:after="0" w:line="240" w:lineRule="auto"/>
        <w:ind w:right="49"/>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8</w:t>
      </w:r>
      <w:r w:rsidRPr="003C4E55">
        <w:rPr>
          <w:rFonts w:ascii="Times New Roman" w:eastAsia="Arial" w:hAnsi="Times New Roman" w:cs="Times New Roman"/>
          <w:sz w:val="18"/>
          <w:szCs w:val="24"/>
        </w:rPr>
        <w:t xml:space="preserve"> Disponible en:</w:t>
      </w:r>
      <w:hyperlink r:id="rId16" w:history="1">
        <w:r w:rsidRPr="003C4E55">
          <w:rPr>
            <w:rFonts w:ascii="Times New Roman" w:eastAsia="Arial" w:hAnsi="Times New Roman" w:cs="Times New Roman"/>
            <w:sz w:val="18"/>
            <w:szCs w:val="24"/>
            <w:u w:val="single"/>
          </w:rPr>
          <w:t>https://legislacion.edomex.gob.mx/sites/legislacion.edomex.gob.mx/files/files/pdf/ley/vig/leyvig098.pdf</w:t>
        </w:r>
      </w:hyperlink>
    </w:p>
    <w:p w14:paraId="15C3A60A" w14:textId="77777777" w:rsidR="004E68B8" w:rsidRPr="003C4E55" w:rsidRDefault="004E68B8" w:rsidP="004E68B8">
      <w:pPr>
        <w:spacing w:after="0" w:line="240" w:lineRule="auto"/>
        <w:ind w:right="817"/>
        <w:rPr>
          <w:rFonts w:ascii="Times New Roman" w:eastAsia="Arial" w:hAnsi="Times New Roman" w:cs="Times New Roman"/>
          <w:sz w:val="18"/>
          <w:szCs w:val="24"/>
        </w:rPr>
      </w:pPr>
      <w:r w:rsidRPr="003C4E55">
        <w:rPr>
          <w:rFonts w:ascii="Times New Roman" w:eastAsia="Arial" w:hAnsi="Times New Roman" w:cs="Times New Roman"/>
          <w:b/>
          <w:sz w:val="18"/>
          <w:szCs w:val="24"/>
        </w:rPr>
        <w:t>art. 41 tercer párrafo fr. XXV y XXVI</w:t>
      </w:r>
    </w:p>
    <w:p w14:paraId="0DC57E57" w14:textId="77777777" w:rsidR="004E68B8" w:rsidRPr="003C4E55" w:rsidRDefault="004E68B8" w:rsidP="004E68B8">
      <w:pPr>
        <w:spacing w:after="0" w:line="240" w:lineRule="auto"/>
        <w:rPr>
          <w:rFonts w:ascii="Times New Roman" w:eastAsia="Arial" w:hAnsi="Times New Roman" w:cs="Times New Roman"/>
          <w:sz w:val="18"/>
          <w:szCs w:val="24"/>
          <w:u w:val="single" w:color="0462C1"/>
        </w:rPr>
      </w:pPr>
      <w:r w:rsidRPr="003C4E55">
        <w:rPr>
          <w:rFonts w:ascii="Times New Roman" w:eastAsia="Arial" w:hAnsi="Times New Roman" w:cs="Times New Roman"/>
          <w:sz w:val="18"/>
          <w:szCs w:val="24"/>
          <w:vertAlign w:val="superscript"/>
        </w:rPr>
        <w:t>9</w:t>
      </w:r>
      <w:r w:rsidRPr="003C4E55">
        <w:rPr>
          <w:rFonts w:ascii="Times New Roman" w:eastAsia="Arial" w:hAnsi="Times New Roman" w:cs="Times New Roman"/>
          <w:sz w:val="18"/>
          <w:szCs w:val="24"/>
        </w:rPr>
        <w:t xml:space="preserve"> Disponible en: </w:t>
      </w:r>
      <w:hyperlink r:id="rId17">
        <w:r w:rsidRPr="003C4E55">
          <w:rPr>
            <w:rFonts w:ascii="Times New Roman" w:eastAsia="Arial" w:hAnsi="Times New Roman" w:cs="Times New Roman"/>
            <w:sz w:val="18"/>
            <w:szCs w:val="24"/>
            <w:u w:val="single" w:color="0462C1"/>
          </w:rPr>
          <w:t>https://legislacion.edomex.gob.mx/sites/legislacion.edomex.gob.mx/files/files/pdf/ley/vig/leyvig076.pdf</w:t>
        </w:r>
      </w:hyperlink>
    </w:p>
    <w:p w14:paraId="6C8C85A0" w14:textId="77777777" w:rsidR="004E68B8" w:rsidRPr="003C4E55" w:rsidRDefault="004E68B8" w:rsidP="004E68B8">
      <w:pPr>
        <w:spacing w:after="0" w:line="240" w:lineRule="auto"/>
        <w:rPr>
          <w:rFonts w:ascii="Times New Roman" w:eastAsia="Times New Roman" w:hAnsi="Times New Roman" w:cs="Times New Roman"/>
          <w:sz w:val="18"/>
          <w:szCs w:val="24"/>
        </w:rPr>
      </w:pPr>
      <w:r w:rsidRPr="003C4E55">
        <w:rPr>
          <w:rFonts w:ascii="Times New Roman" w:eastAsia="Arial" w:hAnsi="Times New Roman" w:cs="Times New Roman"/>
          <w:b/>
          <w:sz w:val="18"/>
          <w:szCs w:val="24"/>
        </w:rPr>
        <w:t>art. 13 fr. XXXV</w:t>
      </w:r>
    </w:p>
    <w:p w14:paraId="65EF49E7"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7F309A5" w14:textId="77777777" w:rsidR="004E68B8" w:rsidRPr="003C4E55" w:rsidRDefault="004E68B8" w:rsidP="004E68B8">
      <w:pPr>
        <w:spacing w:after="0" w:line="240" w:lineRule="auto"/>
        <w:ind w:right="68"/>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Como Poder Legislativo entendemos que debemos de dar seguimiento a las resoluciones emitidas en las diversas ramas de la administración y a las distintas autoridades correspondientes, en tales circunstancias ya expresadas corresponde proponer a la elevada consideración de esta Diputación Permanente </w:t>
      </w:r>
      <w:r w:rsidRPr="003C4E55">
        <w:rPr>
          <w:rFonts w:ascii="Times New Roman" w:eastAsia="Arial" w:hAnsi="Times New Roman" w:cs="Times New Roman"/>
          <w:b/>
          <w:sz w:val="24"/>
          <w:szCs w:val="24"/>
        </w:rPr>
        <w:t xml:space="preserve">este Punto de Acuerdo de Urgente y Obvia resolución el cual tiene como objetivo solicitar a las personas titulares de la Comisión de Derechos Humanos, la Secretaría de Educación, Ciencia, Tecnología e Innovación y la Secretaría de Seguridad todas del Estado </w:t>
      </w:r>
      <w:r w:rsidRPr="003C4E55">
        <w:rPr>
          <w:rFonts w:ascii="Times New Roman" w:eastAsia="Arial" w:hAnsi="Times New Roman" w:cs="Times New Roman"/>
          <w:b/>
          <w:sz w:val="24"/>
          <w:szCs w:val="24"/>
        </w:rPr>
        <w:lastRenderedPageBreak/>
        <w:t>de México que informen los avances relativos al cumplimiento de los Artículos Transitorios Tercero y Cuarto del Decreto número 196 de fecha 20 de octubre de 2023.</w:t>
      </w:r>
    </w:p>
    <w:p w14:paraId="31C5D9E8"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0E456064" w14:textId="77777777" w:rsidR="004E68B8" w:rsidRPr="003C4E55" w:rsidRDefault="004E68B8" w:rsidP="004E68B8">
      <w:pPr>
        <w:spacing w:after="0" w:line="240" w:lineRule="auto"/>
        <w:ind w:right="76"/>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 bien el Ciclo Lectivo 2023-2024 concluyo el pasado martes 16 de julio de 2024</w:t>
      </w:r>
      <w:r w:rsidRPr="003C4E55">
        <w:rPr>
          <w:rFonts w:ascii="Times New Roman" w:eastAsia="Arial" w:hAnsi="Times New Roman" w:cs="Times New Roman"/>
          <w:sz w:val="24"/>
          <w:szCs w:val="24"/>
          <w:vertAlign w:val="superscript"/>
        </w:rPr>
        <w:t>11</w:t>
      </w:r>
      <w:r w:rsidRPr="003C4E55">
        <w:rPr>
          <w:rFonts w:ascii="Times New Roman" w:eastAsia="Arial" w:hAnsi="Times New Roman" w:cs="Times New Roman"/>
          <w:sz w:val="24"/>
          <w:szCs w:val="24"/>
        </w:rPr>
        <w:t xml:space="preserve">, </w:t>
      </w:r>
      <w:r w:rsidRPr="003C4E55">
        <w:rPr>
          <w:rFonts w:ascii="Times New Roman" w:eastAsia="Arial" w:hAnsi="Times New Roman" w:cs="Times New Roman"/>
          <w:b/>
          <w:sz w:val="24"/>
          <w:szCs w:val="24"/>
        </w:rPr>
        <w:t>resulta imprescindible que dicho protocolo sea implementado por las autoridades facultadas por ordenamiento legal previo al inicio del próximo ciclo lectivo 2024-2025</w:t>
      </w:r>
      <w:r w:rsidRPr="003C4E55">
        <w:rPr>
          <w:rFonts w:ascii="Times New Roman" w:eastAsia="Arial" w:hAnsi="Times New Roman" w:cs="Times New Roman"/>
          <w:sz w:val="24"/>
          <w:szCs w:val="24"/>
        </w:rPr>
        <w:t xml:space="preserve">, el cual de conformidad con el </w:t>
      </w:r>
      <w:r w:rsidRPr="003C4E55">
        <w:rPr>
          <w:rFonts w:ascii="Times New Roman" w:eastAsia="Arial" w:hAnsi="Times New Roman" w:cs="Times New Roman"/>
          <w:i/>
          <w:sz w:val="24"/>
          <w:szCs w:val="24"/>
        </w:rPr>
        <w:t xml:space="preserve">Acuerdo número 10/06/24 por el que se establecen los calendarios escolares para el Ciclo Lectivo 2024-2025, aplicables en toda la República para la educación preescolar, primaria, secundaria, normal y demás para la formación de maestras y maestros de educación básica </w:t>
      </w:r>
      <w:r w:rsidRPr="003C4E55">
        <w:rPr>
          <w:rFonts w:ascii="Times New Roman" w:eastAsia="Arial" w:hAnsi="Times New Roman" w:cs="Times New Roman"/>
          <w:sz w:val="24"/>
          <w:szCs w:val="24"/>
        </w:rPr>
        <w:t xml:space="preserve">realizado por la Secretaría de Educación Pública (SEP) </w:t>
      </w:r>
      <w:r w:rsidRPr="003C4E55">
        <w:rPr>
          <w:rFonts w:ascii="Times New Roman" w:eastAsia="Arial" w:hAnsi="Times New Roman" w:cs="Times New Roman"/>
          <w:b/>
          <w:sz w:val="24"/>
          <w:szCs w:val="24"/>
        </w:rPr>
        <w:t>comienza el lunes 26 de agosto del año vigente</w:t>
      </w:r>
      <w:r w:rsidRPr="003C4E55">
        <w:rPr>
          <w:rFonts w:ascii="Times New Roman" w:eastAsia="Arial" w:hAnsi="Times New Roman" w:cs="Times New Roman"/>
          <w:sz w:val="24"/>
          <w:szCs w:val="24"/>
          <w:vertAlign w:val="superscript"/>
        </w:rPr>
        <w:t>12</w:t>
      </w:r>
      <w:r w:rsidRPr="003C4E55">
        <w:rPr>
          <w:rFonts w:ascii="Times New Roman" w:eastAsia="Arial" w:hAnsi="Times New Roman" w:cs="Times New Roman"/>
          <w:sz w:val="24"/>
          <w:szCs w:val="24"/>
        </w:rPr>
        <w:t xml:space="preserve">. Advirtiendo que esto sea con la finalidad de contar con un instrumento legal que ilustre la actuación de autoridades en políticas públicas tipo mochila segura, puesto que somos conscientes de que no podemos criminalizar a niñas, niños y adolescentes de nuestra entidad federativa toda vez que se estaría violentado con sus derechos humanos fundamentales reconocidos en los diversos ordenamientos legales, sino más bien </w:t>
      </w:r>
      <w:r w:rsidRPr="003C4E55">
        <w:rPr>
          <w:rFonts w:ascii="Times New Roman" w:eastAsia="Arial" w:hAnsi="Times New Roman" w:cs="Times New Roman"/>
          <w:b/>
          <w:sz w:val="24"/>
          <w:szCs w:val="24"/>
        </w:rPr>
        <w:t>se pugna por que se refuerce la seguridad de manera progresiva en planteles educativos, existiendo una mayor participación de autoridades, la comunidad escolar en general, así como también generar mayores mecanismos que protejan a las próximas generaciones.</w:t>
      </w:r>
    </w:p>
    <w:p w14:paraId="168F9E45" w14:textId="77777777" w:rsidR="004E68B8" w:rsidRPr="003C4E55" w:rsidRDefault="004E68B8" w:rsidP="004E68B8">
      <w:pPr>
        <w:spacing w:after="0" w:line="240" w:lineRule="auto"/>
        <w:ind w:right="67"/>
        <w:jc w:val="both"/>
        <w:rPr>
          <w:rFonts w:ascii="Times New Roman" w:eastAsia="Arial" w:hAnsi="Times New Roman" w:cs="Times New Roman"/>
          <w:sz w:val="24"/>
          <w:szCs w:val="24"/>
        </w:rPr>
      </w:pPr>
    </w:p>
    <w:p w14:paraId="1EB76A8D" w14:textId="77777777" w:rsidR="004E68B8" w:rsidRPr="003C4E55" w:rsidRDefault="004E68B8" w:rsidP="004E68B8">
      <w:pPr>
        <w:spacing w:after="0" w:line="240" w:lineRule="auto"/>
        <w:ind w:right="49"/>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10</w:t>
      </w:r>
      <w:r w:rsidRPr="003C4E55">
        <w:rPr>
          <w:rFonts w:ascii="Times New Roman" w:eastAsia="Arial" w:hAnsi="Times New Roman" w:cs="Times New Roman"/>
          <w:sz w:val="18"/>
          <w:szCs w:val="24"/>
        </w:rPr>
        <w:t xml:space="preserve"> Disponible en: </w:t>
      </w:r>
      <w:hyperlink r:id="rId18">
        <w:r w:rsidRPr="003C4E55">
          <w:rPr>
            <w:rFonts w:ascii="Times New Roman" w:eastAsia="Arial" w:hAnsi="Times New Roman" w:cs="Times New Roman"/>
            <w:sz w:val="18"/>
            <w:szCs w:val="24"/>
            <w:u w:val="single" w:color="0462C1"/>
          </w:rPr>
          <w:t>https://legislacion.edomex.gob.mx/sites/legislacion.edomex.gob.mx/files/files/pdf/ley/vig/leyvig015.pdf</w:t>
        </w:r>
      </w:hyperlink>
    </w:p>
    <w:p w14:paraId="7D7F6083" w14:textId="77777777" w:rsidR="004E68B8" w:rsidRPr="003C4E55" w:rsidRDefault="004E68B8" w:rsidP="004E68B8">
      <w:pPr>
        <w:spacing w:after="0" w:line="240" w:lineRule="auto"/>
        <w:ind w:right="817"/>
        <w:rPr>
          <w:rFonts w:ascii="Times New Roman" w:eastAsia="Arial" w:hAnsi="Times New Roman" w:cs="Times New Roman"/>
          <w:sz w:val="18"/>
          <w:szCs w:val="24"/>
        </w:rPr>
      </w:pPr>
      <w:r w:rsidRPr="003C4E55">
        <w:rPr>
          <w:rFonts w:ascii="Times New Roman" w:eastAsia="Arial" w:hAnsi="Times New Roman" w:cs="Times New Roman"/>
          <w:b/>
          <w:sz w:val="18"/>
          <w:szCs w:val="24"/>
        </w:rPr>
        <w:t>art. 16 apartado A, fr. XXXVIII</w:t>
      </w:r>
    </w:p>
    <w:p w14:paraId="1AA671C3" w14:textId="77777777" w:rsidR="004E68B8" w:rsidRPr="003C4E55" w:rsidRDefault="004E68B8" w:rsidP="004E68B8">
      <w:pPr>
        <w:spacing w:after="0" w:line="240" w:lineRule="auto"/>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11</w:t>
      </w:r>
      <w:r w:rsidRPr="003C4E55">
        <w:rPr>
          <w:rFonts w:ascii="Times New Roman" w:eastAsia="Arial" w:hAnsi="Times New Roman" w:cs="Times New Roman"/>
          <w:sz w:val="18"/>
          <w:szCs w:val="24"/>
        </w:rPr>
        <w:t xml:space="preserve"> Disponible en: </w:t>
      </w:r>
      <w:hyperlink r:id="rId19" w:anchor="gsc.tab=0">
        <w:r w:rsidRPr="003C4E55">
          <w:rPr>
            <w:rFonts w:ascii="Times New Roman" w:eastAsia="Arial" w:hAnsi="Times New Roman" w:cs="Times New Roman"/>
            <w:sz w:val="18"/>
            <w:szCs w:val="24"/>
            <w:u w:val="single" w:color="0462C1"/>
          </w:rPr>
          <w:t>https://www.dof.gob.mx/nota_detalle.php?codigo=5693346&amp;fecha=26/06/2023#gsc.tab=0</w:t>
        </w:r>
      </w:hyperlink>
    </w:p>
    <w:p w14:paraId="7E66F62A" w14:textId="77777777" w:rsidR="004E68B8" w:rsidRPr="003C4E55" w:rsidRDefault="004E68B8" w:rsidP="004E68B8">
      <w:pPr>
        <w:spacing w:after="0" w:line="240" w:lineRule="auto"/>
        <w:rPr>
          <w:rFonts w:ascii="Times New Roman" w:eastAsia="Arial" w:hAnsi="Times New Roman" w:cs="Times New Roman"/>
          <w:sz w:val="18"/>
          <w:szCs w:val="24"/>
        </w:rPr>
      </w:pPr>
      <w:r w:rsidRPr="003C4E55">
        <w:rPr>
          <w:rFonts w:ascii="Times New Roman" w:eastAsia="Arial" w:hAnsi="Times New Roman" w:cs="Times New Roman"/>
          <w:b/>
          <w:sz w:val="18"/>
          <w:szCs w:val="24"/>
        </w:rPr>
        <w:t>Acuerdo número 02/06/23 por el que se establecen los calendarios escolares para el ciclo lectivo 2023-</w:t>
      </w:r>
    </w:p>
    <w:p w14:paraId="4EFEAF87" w14:textId="77777777" w:rsidR="004E68B8" w:rsidRPr="003C4E55" w:rsidRDefault="004E68B8" w:rsidP="004E68B8">
      <w:pPr>
        <w:spacing w:after="0" w:line="240" w:lineRule="auto"/>
        <w:rPr>
          <w:rFonts w:ascii="Times New Roman" w:eastAsia="Arial" w:hAnsi="Times New Roman" w:cs="Times New Roman"/>
          <w:sz w:val="18"/>
          <w:szCs w:val="24"/>
        </w:rPr>
      </w:pPr>
      <w:r w:rsidRPr="003C4E55">
        <w:rPr>
          <w:rFonts w:ascii="Times New Roman" w:eastAsia="Arial" w:hAnsi="Times New Roman" w:cs="Times New Roman"/>
          <w:b/>
          <w:sz w:val="18"/>
          <w:szCs w:val="24"/>
        </w:rPr>
        <w:t>2024, artículo primero</w:t>
      </w:r>
    </w:p>
    <w:p w14:paraId="1BA0BB11" w14:textId="77777777" w:rsidR="004E68B8" w:rsidRPr="003C4E55" w:rsidRDefault="004E68B8" w:rsidP="004E68B8">
      <w:pPr>
        <w:spacing w:after="0" w:line="240" w:lineRule="auto"/>
        <w:rPr>
          <w:rFonts w:ascii="Times New Roman" w:eastAsia="Arial" w:hAnsi="Times New Roman" w:cs="Times New Roman"/>
          <w:sz w:val="18"/>
          <w:szCs w:val="24"/>
        </w:rPr>
      </w:pPr>
      <w:r w:rsidRPr="003C4E55">
        <w:rPr>
          <w:rFonts w:ascii="Times New Roman" w:eastAsia="Arial" w:hAnsi="Times New Roman" w:cs="Times New Roman"/>
          <w:sz w:val="18"/>
          <w:szCs w:val="24"/>
          <w:vertAlign w:val="superscript"/>
        </w:rPr>
        <w:t>12</w:t>
      </w:r>
      <w:r w:rsidRPr="003C4E55">
        <w:rPr>
          <w:rFonts w:ascii="Times New Roman" w:eastAsia="Arial" w:hAnsi="Times New Roman" w:cs="Times New Roman"/>
          <w:sz w:val="18"/>
          <w:szCs w:val="24"/>
        </w:rPr>
        <w:t xml:space="preserve"> Disponible en: </w:t>
      </w:r>
      <w:hyperlink r:id="rId20" w:anchor="gsc.tab=0">
        <w:r w:rsidRPr="003C4E55">
          <w:rPr>
            <w:rFonts w:ascii="Times New Roman" w:eastAsia="Arial" w:hAnsi="Times New Roman" w:cs="Times New Roman"/>
            <w:sz w:val="18"/>
            <w:szCs w:val="24"/>
            <w:u w:val="single" w:color="0462C1"/>
          </w:rPr>
          <w:t>https://www.dof.gob.mx/nota_detalle.php?codigo=5729964&amp;fecha=10/06/2024#gsc.tab=0</w:t>
        </w:r>
      </w:hyperlink>
    </w:p>
    <w:p w14:paraId="003539AC" w14:textId="77777777" w:rsidR="004E68B8" w:rsidRPr="003C4E55" w:rsidRDefault="004E68B8" w:rsidP="004E68B8">
      <w:pPr>
        <w:spacing w:after="0" w:line="240" w:lineRule="auto"/>
        <w:rPr>
          <w:rFonts w:ascii="Times New Roman" w:eastAsia="Times New Roman" w:hAnsi="Times New Roman" w:cs="Times New Roman"/>
          <w:sz w:val="18"/>
          <w:szCs w:val="24"/>
        </w:rPr>
      </w:pPr>
      <w:r w:rsidRPr="003C4E55">
        <w:rPr>
          <w:rFonts w:ascii="Times New Roman" w:eastAsia="Arial" w:hAnsi="Times New Roman" w:cs="Times New Roman"/>
          <w:b/>
          <w:sz w:val="18"/>
          <w:szCs w:val="24"/>
        </w:rPr>
        <w:t>artículo primero</w:t>
      </w:r>
    </w:p>
    <w:p w14:paraId="14F21B55"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270F46ED" w14:textId="77777777" w:rsidR="004E68B8" w:rsidRPr="003C4E55" w:rsidRDefault="004E68B8" w:rsidP="004E68B8">
      <w:pPr>
        <w:spacing w:after="0" w:line="240" w:lineRule="auto"/>
        <w:ind w:right="76"/>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Para el Grupo Parlamentario de morena </w:t>
      </w:r>
      <w:r w:rsidRPr="003C4E55">
        <w:rPr>
          <w:rFonts w:ascii="Times New Roman" w:eastAsia="Arial" w:hAnsi="Times New Roman" w:cs="Times New Roman"/>
          <w:b/>
          <w:sz w:val="24"/>
          <w:szCs w:val="24"/>
        </w:rPr>
        <w:t>resulta de vital importancia la seguridad de la comunidad escolar, así como la protección integral, la autonomía progresiva de los derechos de la infancia, la seguridad de estos y el interés superior como derechos humanos, los cuales son parte del marco teórico obligado a salvaguardar.</w:t>
      </w:r>
    </w:p>
    <w:p w14:paraId="1020B90A"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2677080" w14:textId="77777777" w:rsidR="004E68B8" w:rsidRPr="003C4E55" w:rsidRDefault="004E68B8" w:rsidP="004E68B8">
      <w:pPr>
        <w:spacing w:after="0" w:line="240" w:lineRule="auto"/>
        <w:ind w:right="69"/>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lo anteriormente expuesto someto a la elevada consideración de esta H. Diputación Permanente, el presente Punto de Acuerdo de urgente y obvia resolución, para que de encontrarse ajustado a derecho se apruebe en sus términos.</w:t>
      </w:r>
    </w:p>
    <w:p w14:paraId="6553BD5B" w14:textId="77777777" w:rsidR="004E68B8" w:rsidRPr="003C4E55" w:rsidRDefault="004E68B8" w:rsidP="004E68B8">
      <w:pPr>
        <w:spacing w:after="0" w:line="240" w:lineRule="auto"/>
        <w:rPr>
          <w:rFonts w:ascii="Times New Roman" w:eastAsia="Times New Roman" w:hAnsi="Times New Roman" w:cs="Times New Roman"/>
          <w:sz w:val="24"/>
          <w:szCs w:val="24"/>
        </w:rPr>
      </w:pPr>
    </w:p>
    <w:p w14:paraId="58944A9C" w14:textId="77777777" w:rsidR="004E68B8" w:rsidRPr="003C4E55" w:rsidRDefault="004E68B8" w:rsidP="004E68B8">
      <w:pPr>
        <w:spacing w:after="0" w:line="240" w:lineRule="auto"/>
        <w:ind w:right="4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ATENTAMENTE</w:t>
      </w:r>
    </w:p>
    <w:p w14:paraId="1981CAE3" w14:textId="77777777" w:rsidR="004E68B8" w:rsidRPr="003C4E55" w:rsidRDefault="004E68B8" w:rsidP="004E68B8">
      <w:pPr>
        <w:spacing w:after="0" w:line="240" w:lineRule="auto"/>
        <w:ind w:right="49"/>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DIP. EMILIANO AGUIRRE CRUZ</w:t>
      </w:r>
    </w:p>
    <w:p w14:paraId="23512C73" w14:textId="77777777" w:rsidR="004E68B8" w:rsidRPr="003C4E55" w:rsidRDefault="004E68B8" w:rsidP="004E68B8">
      <w:pPr>
        <w:spacing w:after="0" w:line="240" w:lineRule="auto"/>
        <w:ind w:right="49"/>
        <w:jc w:val="center"/>
        <w:rPr>
          <w:rFonts w:ascii="Times New Roman" w:eastAsia="Times New Roman" w:hAnsi="Times New Roman" w:cs="Times New Roman"/>
          <w:sz w:val="24"/>
          <w:szCs w:val="24"/>
        </w:rPr>
      </w:pPr>
      <w:r w:rsidRPr="003C4E55">
        <w:rPr>
          <w:rFonts w:ascii="Times New Roman" w:eastAsia="Arial" w:hAnsi="Times New Roman" w:cs="Times New Roman"/>
          <w:b/>
          <w:sz w:val="24"/>
          <w:szCs w:val="24"/>
        </w:rPr>
        <w:t>PRESENTANTE</w:t>
      </w:r>
    </w:p>
    <w:p w14:paraId="7C230447" w14:textId="77777777" w:rsidR="004E68B8" w:rsidRPr="003C4E55" w:rsidRDefault="004E68B8" w:rsidP="004E68B8">
      <w:pPr>
        <w:spacing w:after="0" w:line="240" w:lineRule="auto"/>
        <w:ind w:right="3634"/>
        <w:rPr>
          <w:rFonts w:ascii="Times New Roman" w:eastAsia="Arial" w:hAnsi="Times New Roman" w:cs="Times New Roman"/>
          <w:sz w:val="24"/>
          <w:szCs w:val="24"/>
        </w:rPr>
      </w:pPr>
    </w:p>
    <w:p w14:paraId="66680317" w14:textId="77777777" w:rsidR="004E68B8" w:rsidRPr="003C4E55" w:rsidRDefault="004E68B8" w:rsidP="004E68B8">
      <w:pPr>
        <w:spacing w:after="0" w:line="240" w:lineRule="auto"/>
        <w:ind w:right="3634"/>
        <w:rPr>
          <w:rFonts w:ascii="Times New Roman" w:eastAsia="Arial" w:hAnsi="Times New Roman" w:cs="Times New Roman"/>
          <w:sz w:val="24"/>
          <w:szCs w:val="24"/>
        </w:rPr>
      </w:pPr>
    </w:p>
    <w:p w14:paraId="62590146" w14:textId="77777777" w:rsidR="004E68B8" w:rsidRPr="003C4E55" w:rsidRDefault="004E68B8" w:rsidP="00CD40CD">
      <w:pPr>
        <w:spacing w:after="0" w:line="240" w:lineRule="auto"/>
        <w:jc w:val="center"/>
        <w:rPr>
          <w:rFonts w:ascii="Times New Roman" w:hAnsi="Times New Roman"/>
          <w:sz w:val="24"/>
          <w:szCs w:val="24"/>
        </w:rPr>
      </w:pPr>
    </w:p>
    <w:p w14:paraId="0B92B612" w14:textId="77777777" w:rsidR="004E68B8" w:rsidRPr="003C4E55" w:rsidRDefault="004E68B8" w:rsidP="00CD40CD">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3863D067" w14:textId="77777777" w:rsidR="00296AF9" w:rsidRPr="003C4E55" w:rsidRDefault="00296AF9" w:rsidP="008D7B2B">
      <w:pPr>
        <w:pStyle w:val="Sinespaciado"/>
        <w:jc w:val="both"/>
        <w:rPr>
          <w:rFonts w:ascii="Times New Roman" w:hAnsi="Times New Roman" w:cs="Times New Roman"/>
          <w:sz w:val="24"/>
          <w:szCs w:val="24"/>
        </w:rPr>
      </w:pPr>
    </w:p>
    <w:p w14:paraId="603AE83D" w14:textId="27EFDFA7" w:rsidR="009C563F" w:rsidRPr="003C4E55" w:rsidRDefault="009C563F"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GERARDO IZQUIERDO ROJAS. Gracias, diputado. </w:t>
      </w:r>
    </w:p>
    <w:p w14:paraId="49AED14C" w14:textId="77777777" w:rsidR="007819C8" w:rsidRPr="003C4E55" w:rsidRDefault="009C563F"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Después de esta intervención, con apego al artículo 55</w:t>
      </w:r>
      <w:r w:rsidR="00740EB5"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740EB5" w:rsidRPr="003C4E55">
        <w:rPr>
          <w:rFonts w:ascii="Times New Roman" w:hAnsi="Times New Roman" w:cs="Times New Roman"/>
          <w:sz w:val="24"/>
          <w:szCs w:val="24"/>
        </w:rPr>
        <w:t>E</w:t>
      </w:r>
      <w:r w:rsidRPr="003C4E55">
        <w:rPr>
          <w:rFonts w:ascii="Times New Roman" w:hAnsi="Times New Roman" w:cs="Times New Roman"/>
          <w:sz w:val="24"/>
          <w:szCs w:val="24"/>
        </w:rPr>
        <w:t>l acuerdo</w:t>
      </w:r>
      <w:r w:rsidR="007819C8" w:rsidRPr="003C4E55">
        <w:rPr>
          <w:rFonts w:ascii="Times New Roman" w:hAnsi="Times New Roman" w:cs="Times New Roman"/>
          <w:sz w:val="24"/>
          <w:szCs w:val="24"/>
        </w:rPr>
        <w:t>.</w:t>
      </w:r>
    </w:p>
    <w:p w14:paraId="069F7C0C" w14:textId="0B93AF8D" w:rsidR="008C7A3C" w:rsidRPr="003C4E55" w:rsidRDefault="007819C8"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D</w:t>
      </w:r>
      <w:r w:rsidR="009C563F" w:rsidRPr="003C4E55">
        <w:rPr>
          <w:rFonts w:ascii="Times New Roman" w:hAnsi="Times New Roman" w:cs="Times New Roman"/>
          <w:sz w:val="24"/>
          <w:szCs w:val="24"/>
        </w:rPr>
        <w:t>iputado</w:t>
      </w:r>
      <w:r w:rsidRPr="003C4E55">
        <w:rPr>
          <w:rFonts w:ascii="Times New Roman" w:hAnsi="Times New Roman" w:cs="Times New Roman"/>
          <w:sz w:val="24"/>
          <w:szCs w:val="24"/>
        </w:rPr>
        <w:t>,</w:t>
      </w:r>
      <w:r w:rsidR="009C563F" w:rsidRPr="003C4E55">
        <w:rPr>
          <w:rFonts w:ascii="Times New Roman" w:hAnsi="Times New Roman" w:cs="Times New Roman"/>
          <w:sz w:val="24"/>
          <w:szCs w:val="24"/>
        </w:rPr>
        <w:t xml:space="preserve"> </w:t>
      </w:r>
      <w:r w:rsidRPr="003C4E55">
        <w:rPr>
          <w:rFonts w:ascii="Times New Roman" w:hAnsi="Times New Roman" w:cs="Times New Roman"/>
          <w:sz w:val="24"/>
          <w:szCs w:val="24"/>
        </w:rPr>
        <w:t>si</w:t>
      </w:r>
      <w:r w:rsidR="009C563F" w:rsidRPr="003C4E55">
        <w:rPr>
          <w:rFonts w:ascii="Times New Roman" w:hAnsi="Times New Roman" w:cs="Times New Roman"/>
          <w:sz w:val="24"/>
          <w:szCs w:val="24"/>
        </w:rPr>
        <w:t xml:space="preserve"> viene, s</w:t>
      </w:r>
      <w:r w:rsidR="00740EB5" w:rsidRPr="003C4E55">
        <w:rPr>
          <w:rFonts w:ascii="Times New Roman" w:hAnsi="Times New Roman" w:cs="Times New Roman"/>
          <w:sz w:val="24"/>
          <w:szCs w:val="24"/>
        </w:rPr>
        <w:t>í</w:t>
      </w:r>
      <w:r w:rsidR="009C563F" w:rsidRPr="003C4E55">
        <w:rPr>
          <w:rFonts w:ascii="Times New Roman" w:hAnsi="Times New Roman" w:cs="Times New Roman"/>
          <w:sz w:val="24"/>
          <w:szCs w:val="24"/>
        </w:rPr>
        <w:t xml:space="preserve"> viene ahí el acuerdo que propone el diputado Emiliano Aguirre Cruz</w:t>
      </w:r>
      <w:r w:rsidR="00F16A5A" w:rsidRPr="003C4E55">
        <w:rPr>
          <w:rFonts w:ascii="Times New Roman" w:hAnsi="Times New Roman" w:cs="Times New Roman"/>
          <w:sz w:val="24"/>
          <w:szCs w:val="24"/>
        </w:rPr>
        <w:t xml:space="preserve">… </w:t>
      </w:r>
      <w:r w:rsidR="009C563F" w:rsidRPr="003C4E55">
        <w:rPr>
          <w:rFonts w:ascii="Times New Roman" w:hAnsi="Times New Roman" w:cs="Times New Roman"/>
          <w:sz w:val="24"/>
          <w:szCs w:val="24"/>
        </w:rPr>
        <w:t>Vamos a escuchar lo que propone el acuerdo que propone el diputado Emiliano Aguirre Cruz</w:t>
      </w:r>
      <w:r w:rsidR="00F16A5A" w:rsidRPr="003C4E55">
        <w:rPr>
          <w:rFonts w:ascii="Times New Roman" w:hAnsi="Times New Roman" w:cs="Times New Roman"/>
          <w:sz w:val="24"/>
          <w:szCs w:val="24"/>
        </w:rPr>
        <w:t>,</w:t>
      </w:r>
      <w:r w:rsidR="009C563F" w:rsidRPr="003C4E55">
        <w:rPr>
          <w:rFonts w:ascii="Times New Roman" w:hAnsi="Times New Roman" w:cs="Times New Roman"/>
          <w:sz w:val="24"/>
          <w:szCs w:val="24"/>
        </w:rPr>
        <w:t xml:space="preserve"> </w:t>
      </w:r>
      <w:r w:rsidR="00F16A5A" w:rsidRPr="003C4E55">
        <w:rPr>
          <w:rFonts w:ascii="Times New Roman" w:hAnsi="Times New Roman" w:cs="Times New Roman"/>
          <w:sz w:val="24"/>
          <w:szCs w:val="24"/>
        </w:rPr>
        <w:t>e</w:t>
      </w:r>
      <w:r w:rsidR="009C563F" w:rsidRPr="003C4E55">
        <w:rPr>
          <w:rFonts w:ascii="Times New Roman" w:hAnsi="Times New Roman" w:cs="Times New Roman"/>
          <w:sz w:val="24"/>
          <w:szCs w:val="24"/>
        </w:rPr>
        <w:t>l acuerdo</w:t>
      </w:r>
      <w:r w:rsidR="008C7A3C" w:rsidRPr="003C4E55">
        <w:rPr>
          <w:rFonts w:ascii="Times New Roman" w:hAnsi="Times New Roman" w:cs="Times New Roman"/>
          <w:sz w:val="24"/>
          <w:szCs w:val="24"/>
        </w:rPr>
        <w:t>,</w:t>
      </w:r>
      <w:r w:rsidR="009C563F" w:rsidRPr="003C4E55">
        <w:rPr>
          <w:rFonts w:ascii="Times New Roman" w:hAnsi="Times New Roman" w:cs="Times New Roman"/>
          <w:sz w:val="24"/>
          <w:szCs w:val="24"/>
        </w:rPr>
        <w:t xml:space="preserve"> para poderlo votar.</w:t>
      </w:r>
    </w:p>
    <w:p w14:paraId="26F0FDD3" w14:textId="77777777" w:rsidR="00FA3431" w:rsidRPr="003C4E55" w:rsidRDefault="009C563F"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Adelante, diputado.</w:t>
      </w:r>
    </w:p>
    <w:p w14:paraId="21D62390" w14:textId="564A0100" w:rsidR="008C7A3C" w:rsidRPr="003C4E55" w:rsidRDefault="00FA3431" w:rsidP="008C7A3C">
      <w:pPr>
        <w:pStyle w:val="Sinespaciado"/>
        <w:jc w:val="both"/>
        <w:rPr>
          <w:rFonts w:ascii="Times New Roman" w:hAnsi="Times New Roman" w:cs="Times New Roman"/>
          <w:sz w:val="24"/>
          <w:szCs w:val="24"/>
        </w:rPr>
      </w:pPr>
      <w:r w:rsidRPr="003C4E55">
        <w:rPr>
          <w:rFonts w:ascii="Times New Roman" w:eastAsia="Times New Roman" w:hAnsi="Times New Roman" w:cs="Times New Roman"/>
          <w:sz w:val="24"/>
          <w:szCs w:val="24"/>
          <w:lang w:eastAsia="es-MX"/>
        </w:rPr>
        <w:lastRenderedPageBreak/>
        <w:t>DIP. JAIME BUITRÓN HERMIDA.</w:t>
      </w:r>
      <w:r w:rsidRPr="003C4E55">
        <w:rPr>
          <w:rFonts w:ascii="Times New Roman" w:hAnsi="Times New Roman" w:cs="Times New Roman"/>
          <w:sz w:val="24"/>
          <w:szCs w:val="24"/>
        </w:rPr>
        <w:t xml:space="preserve"> </w:t>
      </w:r>
      <w:r w:rsidR="009C563F" w:rsidRPr="003C4E55">
        <w:rPr>
          <w:rFonts w:ascii="Times New Roman" w:hAnsi="Times New Roman" w:cs="Times New Roman"/>
          <w:sz w:val="24"/>
          <w:szCs w:val="24"/>
        </w:rPr>
        <w:t xml:space="preserve">Con su permiso, </w:t>
      </w:r>
      <w:proofErr w:type="gramStart"/>
      <w:r w:rsidR="009C563F" w:rsidRPr="003C4E55">
        <w:rPr>
          <w:rFonts w:ascii="Times New Roman" w:hAnsi="Times New Roman" w:cs="Times New Roman"/>
          <w:sz w:val="24"/>
          <w:szCs w:val="24"/>
        </w:rPr>
        <w:t>Presidente</w:t>
      </w:r>
      <w:proofErr w:type="gramEnd"/>
      <w:r w:rsidR="009C563F" w:rsidRPr="003C4E55">
        <w:rPr>
          <w:rFonts w:ascii="Times New Roman" w:hAnsi="Times New Roman" w:cs="Times New Roman"/>
          <w:sz w:val="24"/>
          <w:szCs w:val="24"/>
        </w:rPr>
        <w:t>.</w:t>
      </w:r>
    </w:p>
    <w:p w14:paraId="2524C6E5" w14:textId="77777777" w:rsidR="00C7283C" w:rsidRPr="003C4E55" w:rsidRDefault="008C7A3C" w:rsidP="00C7283C">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PRIMERO</w:t>
      </w:r>
      <w:r w:rsidR="009C563F" w:rsidRPr="003C4E55">
        <w:rPr>
          <w:rFonts w:ascii="Times New Roman" w:hAnsi="Times New Roman" w:cs="Times New Roman"/>
          <w:sz w:val="24"/>
          <w:szCs w:val="24"/>
        </w:rPr>
        <w:t xml:space="preserve">. </w:t>
      </w:r>
      <w:r w:rsidRPr="003C4E55">
        <w:rPr>
          <w:rFonts w:ascii="Times New Roman" w:hAnsi="Times New Roman" w:cs="Times New Roman"/>
          <w:sz w:val="24"/>
          <w:szCs w:val="24"/>
        </w:rPr>
        <w:t>S</w:t>
      </w:r>
      <w:r w:rsidR="009C563F" w:rsidRPr="003C4E55">
        <w:rPr>
          <w:rFonts w:ascii="Times New Roman" w:hAnsi="Times New Roman" w:cs="Times New Roman"/>
          <w:sz w:val="24"/>
          <w:szCs w:val="24"/>
        </w:rPr>
        <w:t xml:space="preserve">e exhorta de manera respetuosa a las personas </w:t>
      </w:r>
      <w:r w:rsidR="005B14C5" w:rsidRPr="003C4E55">
        <w:rPr>
          <w:rFonts w:ascii="Times New Roman" w:hAnsi="Times New Roman" w:cs="Times New Roman"/>
          <w:sz w:val="24"/>
          <w:szCs w:val="24"/>
        </w:rPr>
        <w:t>T</w:t>
      </w:r>
      <w:r w:rsidR="009C563F" w:rsidRPr="003C4E55">
        <w:rPr>
          <w:rFonts w:ascii="Times New Roman" w:hAnsi="Times New Roman" w:cs="Times New Roman"/>
          <w:sz w:val="24"/>
          <w:szCs w:val="24"/>
        </w:rPr>
        <w:t>itulares de la Comisión de Derechos Humanos</w:t>
      </w:r>
      <w:r w:rsidRPr="003C4E55">
        <w:rPr>
          <w:rFonts w:ascii="Times New Roman" w:hAnsi="Times New Roman" w:cs="Times New Roman"/>
          <w:sz w:val="24"/>
          <w:szCs w:val="24"/>
        </w:rPr>
        <w:t>;</w:t>
      </w:r>
      <w:r w:rsidR="009C563F" w:rsidRPr="003C4E55">
        <w:rPr>
          <w:rFonts w:ascii="Times New Roman" w:hAnsi="Times New Roman" w:cs="Times New Roman"/>
          <w:sz w:val="24"/>
          <w:szCs w:val="24"/>
        </w:rPr>
        <w:t xml:space="preserve"> la Secretaría de Educación, Ciencia, Tecnología </w:t>
      </w:r>
      <w:r w:rsidRPr="003C4E55">
        <w:rPr>
          <w:rFonts w:ascii="Times New Roman" w:hAnsi="Times New Roman" w:cs="Times New Roman"/>
          <w:sz w:val="24"/>
          <w:szCs w:val="24"/>
        </w:rPr>
        <w:t>e</w:t>
      </w:r>
      <w:r w:rsidR="009C563F" w:rsidRPr="003C4E55">
        <w:rPr>
          <w:rFonts w:ascii="Times New Roman" w:hAnsi="Times New Roman" w:cs="Times New Roman"/>
          <w:sz w:val="24"/>
          <w:szCs w:val="24"/>
        </w:rPr>
        <w:t xml:space="preserve"> Innovación</w:t>
      </w:r>
      <w:r w:rsidRPr="003C4E55">
        <w:rPr>
          <w:rFonts w:ascii="Times New Roman" w:hAnsi="Times New Roman" w:cs="Times New Roman"/>
          <w:sz w:val="24"/>
          <w:szCs w:val="24"/>
        </w:rPr>
        <w:t>,</w:t>
      </w:r>
      <w:r w:rsidR="009C563F" w:rsidRPr="003C4E55">
        <w:rPr>
          <w:rFonts w:ascii="Times New Roman" w:hAnsi="Times New Roman" w:cs="Times New Roman"/>
          <w:sz w:val="24"/>
          <w:szCs w:val="24"/>
        </w:rPr>
        <w:t xml:space="preserve"> </w:t>
      </w:r>
      <w:r w:rsidRPr="003C4E55">
        <w:rPr>
          <w:rFonts w:ascii="Times New Roman" w:hAnsi="Times New Roman" w:cs="Times New Roman"/>
          <w:sz w:val="24"/>
          <w:szCs w:val="24"/>
        </w:rPr>
        <w:t>y</w:t>
      </w:r>
      <w:r w:rsidR="009C563F" w:rsidRPr="003C4E55">
        <w:rPr>
          <w:rFonts w:ascii="Times New Roman" w:hAnsi="Times New Roman" w:cs="Times New Roman"/>
          <w:sz w:val="24"/>
          <w:szCs w:val="24"/>
        </w:rPr>
        <w:t xml:space="preserve"> la Secretaría de Seguridad, todas del Estado de México, a efecto a que informen a este Honorable Congreso el cumplimiento de sus atribuciones legales previstas en la normativa transitoria del Decreto </w:t>
      </w:r>
      <w:r w:rsidRPr="003C4E55">
        <w:rPr>
          <w:rFonts w:ascii="Times New Roman" w:hAnsi="Times New Roman" w:cs="Times New Roman"/>
          <w:sz w:val="24"/>
          <w:szCs w:val="24"/>
        </w:rPr>
        <w:t>N</w:t>
      </w:r>
      <w:r w:rsidR="009C563F" w:rsidRPr="003C4E55">
        <w:rPr>
          <w:rFonts w:ascii="Times New Roman" w:hAnsi="Times New Roman" w:cs="Times New Roman"/>
          <w:sz w:val="24"/>
          <w:szCs w:val="24"/>
        </w:rPr>
        <w:t xml:space="preserve">úmero 196, publicado en el Periódico Oficial </w:t>
      </w:r>
      <w:r w:rsidR="009C563F" w:rsidRPr="003C4E55">
        <w:rPr>
          <w:rFonts w:ascii="Times New Roman" w:hAnsi="Times New Roman" w:cs="Times New Roman"/>
          <w:i/>
          <w:iCs/>
          <w:sz w:val="24"/>
          <w:szCs w:val="24"/>
        </w:rPr>
        <w:t>Gaceta de</w:t>
      </w:r>
      <w:r w:rsidR="00E32E07" w:rsidRPr="003C4E55">
        <w:rPr>
          <w:rFonts w:ascii="Times New Roman" w:hAnsi="Times New Roman" w:cs="Times New Roman"/>
          <w:i/>
          <w:iCs/>
          <w:sz w:val="24"/>
          <w:szCs w:val="24"/>
        </w:rPr>
        <w:t>l</w:t>
      </w:r>
      <w:r w:rsidR="009C563F" w:rsidRPr="003C4E55">
        <w:rPr>
          <w:rFonts w:ascii="Times New Roman" w:hAnsi="Times New Roman" w:cs="Times New Roman"/>
          <w:i/>
          <w:iCs/>
          <w:sz w:val="24"/>
          <w:szCs w:val="24"/>
        </w:rPr>
        <w:t xml:space="preserve"> Gobierno</w:t>
      </w:r>
      <w:r w:rsidR="009C563F" w:rsidRPr="003C4E55">
        <w:rPr>
          <w:rFonts w:ascii="Times New Roman" w:hAnsi="Times New Roman" w:cs="Times New Roman"/>
          <w:sz w:val="24"/>
          <w:szCs w:val="24"/>
        </w:rPr>
        <w:t xml:space="preserve"> de fecha</w:t>
      </w:r>
      <w:r w:rsidR="00E32E07" w:rsidRPr="003C4E55">
        <w:rPr>
          <w:rFonts w:ascii="Times New Roman" w:hAnsi="Times New Roman" w:cs="Times New Roman"/>
          <w:sz w:val="24"/>
          <w:szCs w:val="24"/>
        </w:rPr>
        <w:t xml:space="preserve"> 20</w:t>
      </w:r>
      <w:r w:rsidR="003E5BFA" w:rsidRPr="003C4E55">
        <w:rPr>
          <w:rFonts w:ascii="Times New Roman" w:hAnsi="Times New Roman" w:cs="Times New Roman"/>
          <w:sz w:val="24"/>
          <w:szCs w:val="24"/>
        </w:rPr>
        <w:t xml:space="preserve"> de </w:t>
      </w:r>
      <w:r w:rsidR="00F47F70" w:rsidRPr="003C4E55">
        <w:rPr>
          <w:rFonts w:ascii="Times New Roman" w:hAnsi="Times New Roman" w:cs="Times New Roman"/>
          <w:sz w:val="24"/>
          <w:szCs w:val="24"/>
        </w:rPr>
        <w:t xml:space="preserve">octubre del 2023. </w:t>
      </w:r>
    </w:p>
    <w:p w14:paraId="22B16A37" w14:textId="199F1267" w:rsidR="00F47F70" w:rsidRPr="003C4E55" w:rsidRDefault="00C7283C" w:rsidP="00C7283C">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SEGUNDO</w:t>
      </w:r>
      <w:r w:rsidR="00F47F70" w:rsidRPr="003C4E55">
        <w:rPr>
          <w:rFonts w:ascii="Times New Roman" w:hAnsi="Times New Roman" w:cs="Times New Roman"/>
          <w:sz w:val="24"/>
          <w:szCs w:val="24"/>
        </w:rPr>
        <w:t xml:space="preserve">. Se exhorta de manera respetuosa las personas </w:t>
      </w:r>
      <w:r w:rsidRPr="003C4E55">
        <w:rPr>
          <w:rFonts w:ascii="Times New Roman" w:hAnsi="Times New Roman" w:cs="Times New Roman"/>
          <w:sz w:val="24"/>
          <w:szCs w:val="24"/>
        </w:rPr>
        <w:t>T</w:t>
      </w:r>
      <w:r w:rsidR="00F47F70" w:rsidRPr="003C4E55">
        <w:rPr>
          <w:rFonts w:ascii="Times New Roman" w:hAnsi="Times New Roman" w:cs="Times New Roman"/>
          <w:sz w:val="24"/>
          <w:szCs w:val="24"/>
        </w:rPr>
        <w:t>itulares de la Comisión de Derechos Humanos</w:t>
      </w:r>
      <w:r w:rsidRPr="003C4E55">
        <w:rPr>
          <w:rFonts w:ascii="Times New Roman" w:hAnsi="Times New Roman" w:cs="Times New Roman"/>
          <w:sz w:val="24"/>
          <w:szCs w:val="24"/>
        </w:rPr>
        <w:t>;</w:t>
      </w:r>
      <w:r w:rsidR="00F47F70" w:rsidRPr="003C4E55">
        <w:rPr>
          <w:rFonts w:ascii="Times New Roman" w:hAnsi="Times New Roman" w:cs="Times New Roman"/>
          <w:sz w:val="24"/>
          <w:szCs w:val="24"/>
        </w:rPr>
        <w:t xml:space="preserve"> la Secretaría de Educación, Ciencia, Tecnología e Innovación</w:t>
      </w:r>
      <w:r w:rsidRPr="003C4E55">
        <w:rPr>
          <w:rFonts w:ascii="Times New Roman" w:hAnsi="Times New Roman" w:cs="Times New Roman"/>
          <w:sz w:val="24"/>
          <w:szCs w:val="24"/>
        </w:rPr>
        <w:t>,</w:t>
      </w:r>
      <w:r w:rsidR="00F47F70" w:rsidRPr="003C4E55">
        <w:rPr>
          <w:rFonts w:ascii="Times New Roman" w:hAnsi="Times New Roman" w:cs="Times New Roman"/>
          <w:sz w:val="24"/>
          <w:szCs w:val="24"/>
        </w:rPr>
        <w:t xml:space="preserve"> y la Secretaría de Seguridad, todas en el Estado de México, a efecto de que dentro del ámbito de sus facultades se coordinen para expedir el protocolo de operativos o programas tipo Mochila Segura, con la finalidad de que sea aplicado para el próximo ciclo escolar 2024-2025 y subsecuentes.</w:t>
      </w:r>
    </w:p>
    <w:p w14:paraId="0B44734F" w14:textId="045ACDAB" w:rsidR="00F47F70" w:rsidRPr="003C4E55" w:rsidRDefault="00F47F70"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TRANSITORIOS</w:t>
      </w:r>
    </w:p>
    <w:p w14:paraId="5500229C" w14:textId="4E2CD0B0" w:rsidR="00DA2916" w:rsidRPr="003C4E55" w:rsidRDefault="00F47F70" w:rsidP="00DA2916">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PRIMERO. Publíquese este acuerdo en el Periódico Oficial </w:t>
      </w:r>
      <w:r w:rsidRPr="003C4E55">
        <w:rPr>
          <w:rFonts w:ascii="Times New Roman" w:hAnsi="Times New Roman" w:cs="Times New Roman"/>
          <w:i/>
          <w:iCs/>
          <w:sz w:val="24"/>
          <w:szCs w:val="24"/>
        </w:rPr>
        <w:t>Gaceta del Gobierno.</w:t>
      </w:r>
      <w:r w:rsidRPr="003C4E55">
        <w:rPr>
          <w:rFonts w:ascii="Times New Roman" w:hAnsi="Times New Roman" w:cs="Times New Roman"/>
          <w:sz w:val="24"/>
          <w:szCs w:val="24"/>
        </w:rPr>
        <w:t xml:space="preserve"> </w:t>
      </w:r>
    </w:p>
    <w:p w14:paraId="488EC0F5" w14:textId="284ECD4D" w:rsidR="00F47F70" w:rsidRPr="003C4E55" w:rsidRDefault="00F47F70" w:rsidP="00DA2916">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SEGUNDO. Comuníquese a las autoridades correspondientes.</w:t>
      </w:r>
    </w:p>
    <w:p w14:paraId="278D447B" w14:textId="013C9663"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IZQUIER</w:t>
      </w:r>
      <w:r w:rsidR="00DA2916" w:rsidRPr="003C4E55">
        <w:rPr>
          <w:rFonts w:ascii="Times New Roman" w:hAnsi="Times New Roman" w:cs="Times New Roman"/>
          <w:sz w:val="24"/>
          <w:szCs w:val="24"/>
        </w:rPr>
        <w:t>D</w:t>
      </w:r>
      <w:r w:rsidRPr="003C4E55">
        <w:rPr>
          <w:rFonts w:ascii="Times New Roman" w:hAnsi="Times New Roman" w:cs="Times New Roman"/>
          <w:sz w:val="24"/>
          <w:szCs w:val="24"/>
        </w:rPr>
        <w:t xml:space="preserve">O ROJAS. Con apego al artículo 55 de la Constitución Política, someto a discusión la propuesta de dispensa del trámite del dictamen y pregunto si alguien desea hacer uso de la palabra. </w:t>
      </w:r>
    </w:p>
    <w:p w14:paraId="7188F57A" w14:textId="20AE73AF" w:rsidR="00F47F70" w:rsidRPr="003C4E55" w:rsidRDefault="00F47F70"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Pido a quienes estén por la aprobatoria de la dispensa del trámite del dictamen del punto de acuerdo, se sirva</w:t>
      </w:r>
      <w:r w:rsidR="003B0310" w:rsidRPr="003C4E55">
        <w:rPr>
          <w:rFonts w:ascii="Times New Roman" w:hAnsi="Times New Roman" w:cs="Times New Roman"/>
          <w:sz w:val="24"/>
          <w:szCs w:val="24"/>
        </w:rPr>
        <w:t xml:space="preserve">n </w:t>
      </w:r>
      <w:r w:rsidRPr="003C4E55">
        <w:rPr>
          <w:rFonts w:ascii="Times New Roman" w:hAnsi="Times New Roman" w:cs="Times New Roman"/>
          <w:sz w:val="24"/>
          <w:szCs w:val="24"/>
        </w:rPr>
        <w:t>levantar la mano</w:t>
      </w:r>
      <w:r w:rsidR="00BD0183" w:rsidRPr="003C4E55">
        <w:rPr>
          <w:rFonts w:ascii="Times New Roman" w:hAnsi="Times New Roman" w:cs="Times New Roman"/>
          <w:sz w:val="24"/>
          <w:szCs w:val="24"/>
        </w:rPr>
        <w:t>.</w:t>
      </w:r>
      <w:r w:rsidRPr="003C4E55">
        <w:rPr>
          <w:rFonts w:ascii="Times New Roman" w:hAnsi="Times New Roman" w:cs="Times New Roman"/>
          <w:sz w:val="24"/>
          <w:szCs w:val="24"/>
        </w:rPr>
        <w:t xml:space="preserve"> ¿A favor</w:t>
      </w:r>
      <w:r w:rsidR="003B0310"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3B0310" w:rsidRPr="003C4E55">
        <w:rPr>
          <w:rFonts w:ascii="Times New Roman" w:hAnsi="Times New Roman" w:cs="Times New Roman"/>
          <w:sz w:val="24"/>
          <w:szCs w:val="24"/>
        </w:rPr>
        <w:t>¿E</w:t>
      </w:r>
      <w:r w:rsidRPr="003C4E55">
        <w:rPr>
          <w:rFonts w:ascii="Times New Roman" w:hAnsi="Times New Roman" w:cs="Times New Roman"/>
          <w:sz w:val="24"/>
          <w:szCs w:val="24"/>
        </w:rPr>
        <w:t>n contra</w:t>
      </w:r>
      <w:r w:rsidR="003B0310"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3B0310" w:rsidRPr="003C4E55">
        <w:rPr>
          <w:rFonts w:ascii="Times New Roman" w:hAnsi="Times New Roman" w:cs="Times New Roman"/>
          <w:sz w:val="24"/>
          <w:szCs w:val="24"/>
        </w:rPr>
        <w:t>¿E</w:t>
      </w:r>
      <w:r w:rsidRPr="003C4E55">
        <w:rPr>
          <w:rFonts w:ascii="Times New Roman" w:hAnsi="Times New Roman" w:cs="Times New Roman"/>
          <w:sz w:val="24"/>
          <w:szCs w:val="24"/>
        </w:rPr>
        <w:t>n abstención?</w:t>
      </w:r>
    </w:p>
    <w:p w14:paraId="2E3E3E82" w14:textId="77777777" w:rsidR="00F47F70" w:rsidRPr="003C4E55" w:rsidRDefault="00F47F70"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Gracias.</w:t>
      </w:r>
    </w:p>
    <w:p w14:paraId="7A21E423" w14:textId="77777777" w:rsidR="00770583" w:rsidRPr="003C4E55" w:rsidRDefault="00770583" w:rsidP="008D7B2B">
      <w:pPr>
        <w:pStyle w:val="Sinespaciado"/>
        <w:jc w:val="both"/>
        <w:rPr>
          <w:rFonts w:ascii="Times New Roman" w:hAnsi="Times New Roman" w:cs="Times New Roman"/>
          <w:sz w:val="24"/>
          <w:szCs w:val="24"/>
        </w:rPr>
      </w:pPr>
    </w:p>
    <w:p w14:paraId="346FC3F0" w14:textId="77777777" w:rsidR="00770583" w:rsidRPr="003C4E55" w:rsidRDefault="00770583" w:rsidP="00CD40CD">
      <w:pPr>
        <w:spacing w:after="0" w:line="240" w:lineRule="auto"/>
        <w:jc w:val="center"/>
        <w:rPr>
          <w:rFonts w:ascii="Times New Roman" w:hAnsi="Times New Roman"/>
          <w:sz w:val="24"/>
          <w:szCs w:val="24"/>
        </w:rPr>
      </w:pPr>
    </w:p>
    <w:p w14:paraId="3EBCA09C" w14:textId="77777777" w:rsidR="00770583" w:rsidRPr="003C4E55" w:rsidRDefault="00770583" w:rsidP="00CD40CD">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656A5304" w14:textId="20C559B1" w:rsidR="00770583" w:rsidRPr="003C4E55" w:rsidRDefault="00770583" w:rsidP="00CD40CD">
      <w:pPr>
        <w:spacing w:after="0" w:line="240" w:lineRule="auto"/>
        <w:jc w:val="center"/>
        <w:rPr>
          <w:rFonts w:ascii="Times New Roman" w:hAnsi="Times New Roman"/>
          <w:sz w:val="24"/>
          <w:szCs w:val="24"/>
        </w:rPr>
      </w:pPr>
    </w:p>
    <w:p w14:paraId="23902B8A" w14:textId="77777777" w:rsidR="00770583" w:rsidRPr="003C4E55" w:rsidRDefault="00770583" w:rsidP="00770583">
      <w:pPr>
        <w:spacing w:after="0" w:line="240" w:lineRule="auto"/>
        <w:ind w:right="4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PUNTO DE ACUERDO</w:t>
      </w:r>
    </w:p>
    <w:p w14:paraId="6CE310DE" w14:textId="77777777" w:rsidR="00770583" w:rsidRPr="003C4E55" w:rsidRDefault="00770583" w:rsidP="00770583">
      <w:pPr>
        <w:spacing w:after="0" w:line="240" w:lineRule="auto"/>
        <w:ind w:right="49"/>
        <w:jc w:val="both"/>
        <w:rPr>
          <w:rFonts w:ascii="Times New Roman" w:eastAsia="Arial" w:hAnsi="Times New Roman" w:cs="Times New Roman"/>
          <w:b/>
          <w:i/>
          <w:sz w:val="24"/>
          <w:szCs w:val="24"/>
        </w:rPr>
      </w:pPr>
    </w:p>
    <w:p w14:paraId="5E0AF647" w14:textId="77777777" w:rsidR="00770583" w:rsidRPr="003C4E55" w:rsidRDefault="00770583" w:rsidP="00770583">
      <w:pPr>
        <w:spacing w:after="0" w:line="240" w:lineRule="auto"/>
        <w:ind w:right="49"/>
        <w:jc w:val="both"/>
        <w:rPr>
          <w:rFonts w:ascii="Times New Roman" w:eastAsia="Arial" w:hAnsi="Times New Roman" w:cs="Times New Roman"/>
          <w:sz w:val="24"/>
          <w:szCs w:val="24"/>
        </w:rPr>
      </w:pPr>
      <w:r w:rsidRPr="003C4E55">
        <w:rPr>
          <w:rFonts w:ascii="Times New Roman" w:eastAsia="Arial" w:hAnsi="Times New Roman" w:cs="Times New Roman"/>
          <w:b/>
          <w:i/>
          <w:sz w:val="24"/>
          <w:szCs w:val="24"/>
        </w:rPr>
        <w:t xml:space="preserve">“LXI” </w:t>
      </w:r>
      <w:r w:rsidRPr="003C4E55">
        <w:rPr>
          <w:rFonts w:ascii="Times New Roman" w:eastAsia="Arial" w:hAnsi="Times New Roman" w:cs="Times New Roman"/>
          <w:b/>
          <w:sz w:val="24"/>
          <w:szCs w:val="24"/>
        </w:rPr>
        <w:t>LEGISLATURA</w:t>
      </w:r>
    </w:p>
    <w:p w14:paraId="6596F5B4" w14:textId="77777777" w:rsidR="00770583" w:rsidRPr="003C4E55" w:rsidRDefault="00770583" w:rsidP="00770583">
      <w:pPr>
        <w:spacing w:after="0" w:line="240" w:lineRule="auto"/>
        <w:rPr>
          <w:rFonts w:ascii="Times New Roman" w:eastAsia="Times New Roman" w:hAnsi="Times New Roman" w:cs="Times New Roman"/>
          <w:sz w:val="24"/>
          <w:szCs w:val="24"/>
        </w:rPr>
      </w:pPr>
    </w:p>
    <w:p w14:paraId="6B5CFA84" w14:textId="77777777" w:rsidR="00770583" w:rsidRPr="003C4E55" w:rsidRDefault="00770583" w:rsidP="00770583">
      <w:pPr>
        <w:spacing w:after="0" w:line="240" w:lineRule="auto"/>
        <w:ind w:right="7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EL H. CONGRESO DEL ESTADO LIBRE Y SOBERANO DE MÉXICO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w:t>
      </w:r>
    </w:p>
    <w:p w14:paraId="69038B05" w14:textId="77777777" w:rsidR="00770583" w:rsidRPr="003C4E55" w:rsidRDefault="00770583" w:rsidP="00770583">
      <w:pPr>
        <w:spacing w:after="0" w:line="240" w:lineRule="auto"/>
        <w:rPr>
          <w:rFonts w:ascii="Times New Roman" w:eastAsia="Times New Roman" w:hAnsi="Times New Roman" w:cs="Times New Roman"/>
          <w:sz w:val="24"/>
          <w:szCs w:val="24"/>
        </w:rPr>
      </w:pPr>
    </w:p>
    <w:p w14:paraId="47F91C67" w14:textId="77777777" w:rsidR="00770583" w:rsidRPr="003C4E55" w:rsidRDefault="00770583" w:rsidP="00770583">
      <w:pPr>
        <w:spacing w:after="0" w:line="240" w:lineRule="auto"/>
        <w:ind w:right="4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A C U E R D O</w:t>
      </w:r>
    </w:p>
    <w:p w14:paraId="3AC3703D" w14:textId="77777777" w:rsidR="00770583" w:rsidRPr="003C4E55" w:rsidRDefault="00770583" w:rsidP="00770583">
      <w:pPr>
        <w:spacing w:after="0" w:line="240" w:lineRule="auto"/>
        <w:rPr>
          <w:rFonts w:ascii="Times New Roman" w:eastAsia="Times New Roman" w:hAnsi="Times New Roman" w:cs="Times New Roman"/>
          <w:sz w:val="24"/>
          <w:szCs w:val="24"/>
        </w:rPr>
      </w:pPr>
    </w:p>
    <w:p w14:paraId="76B59F4F" w14:textId="77777777" w:rsidR="00770583" w:rsidRPr="003C4E55" w:rsidRDefault="00770583" w:rsidP="00770583">
      <w:pPr>
        <w:spacing w:after="0" w:line="240" w:lineRule="auto"/>
        <w:ind w:right="70"/>
        <w:jc w:val="both"/>
        <w:rPr>
          <w:rFonts w:ascii="Times New Roman" w:eastAsia="Arial" w:hAnsi="Times New Roman" w:cs="Times New Roman"/>
          <w:sz w:val="24"/>
          <w:szCs w:val="24"/>
        </w:rPr>
      </w:pPr>
      <w:proofErr w:type="gramStart"/>
      <w:r w:rsidRPr="003C4E55">
        <w:rPr>
          <w:rFonts w:ascii="Times New Roman" w:eastAsia="Arial" w:hAnsi="Times New Roman" w:cs="Times New Roman"/>
          <w:b/>
          <w:sz w:val="24"/>
          <w:szCs w:val="24"/>
        </w:rPr>
        <w:t>PRIMERO.-</w:t>
      </w:r>
      <w:proofErr w:type="gramEnd"/>
      <w:r w:rsidRPr="003C4E55">
        <w:rPr>
          <w:rFonts w:ascii="Times New Roman" w:eastAsia="Arial" w:hAnsi="Times New Roman" w:cs="Times New Roman"/>
          <w:b/>
          <w:sz w:val="24"/>
          <w:szCs w:val="24"/>
        </w:rPr>
        <w:t xml:space="preserve"> Se Exhorta de manera respetuosa a las personas titulares de la Comisión de Derechos Humanos, la Secretaría de Educación, Ciencia, Tecnología e Innovación y la Secretaria de Seguridad, todas del Estado de México, a efecto de que informen a este H. Congreso el cumplimiento de sus atribuciones legales previstas en la normativa transitoria del Decreto Número 196 publicado en el Periódico Oficial </w:t>
      </w:r>
      <w:r w:rsidRPr="003C4E55">
        <w:rPr>
          <w:rFonts w:ascii="Times New Roman" w:eastAsia="Arial" w:hAnsi="Times New Roman" w:cs="Times New Roman"/>
          <w:b/>
          <w:i/>
          <w:sz w:val="24"/>
          <w:szCs w:val="24"/>
        </w:rPr>
        <w:t xml:space="preserve">“Gaceta del Gobierno” </w:t>
      </w:r>
      <w:r w:rsidRPr="003C4E55">
        <w:rPr>
          <w:rFonts w:ascii="Times New Roman" w:eastAsia="Arial" w:hAnsi="Times New Roman" w:cs="Times New Roman"/>
          <w:b/>
          <w:sz w:val="24"/>
          <w:szCs w:val="24"/>
        </w:rPr>
        <w:t>de fecha 20 de octubre de 2023.</w:t>
      </w:r>
    </w:p>
    <w:p w14:paraId="30ADA105" w14:textId="77777777" w:rsidR="00770583" w:rsidRPr="003C4E55" w:rsidRDefault="00770583" w:rsidP="00770583">
      <w:pPr>
        <w:spacing w:after="0" w:line="240" w:lineRule="auto"/>
        <w:rPr>
          <w:rFonts w:ascii="Times New Roman" w:eastAsia="Times New Roman" w:hAnsi="Times New Roman" w:cs="Times New Roman"/>
          <w:sz w:val="24"/>
          <w:szCs w:val="24"/>
        </w:rPr>
      </w:pPr>
    </w:p>
    <w:p w14:paraId="10071875" w14:textId="77777777" w:rsidR="00770583" w:rsidRPr="003C4E55" w:rsidRDefault="00770583" w:rsidP="00770583">
      <w:pPr>
        <w:spacing w:after="0" w:line="240" w:lineRule="auto"/>
        <w:ind w:right="71"/>
        <w:jc w:val="both"/>
        <w:rPr>
          <w:rFonts w:ascii="Times New Roman" w:eastAsia="Arial" w:hAnsi="Times New Roman" w:cs="Times New Roman"/>
          <w:sz w:val="24"/>
          <w:szCs w:val="24"/>
        </w:rPr>
      </w:pPr>
      <w:proofErr w:type="gramStart"/>
      <w:r w:rsidRPr="003C4E55">
        <w:rPr>
          <w:rFonts w:ascii="Times New Roman" w:eastAsia="Arial" w:hAnsi="Times New Roman" w:cs="Times New Roman"/>
          <w:b/>
          <w:sz w:val="24"/>
          <w:szCs w:val="24"/>
        </w:rPr>
        <w:t>SEGUNDO.-</w:t>
      </w:r>
      <w:proofErr w:type="gramEnd"/>
      <w:r w:rsidRPr="003C4E55">
        <w:rPr>
          <w:rFonts w:ascii="Times New Roman" w:eastAsia="Arial" w:hAnsi="Times New Roman" w:cs="Times New Roman"/>
          <w:b/>
          <w:sz w:val="24"/>
          <w:szCs w:val="24"/>
        </w:rPr>
        <w:t xml:space="preserve"> Se Exhorta de manera respetuosa a las personas titulares de la Comisión de Derechos Humanos, la Secretaría de Educación, Ciencia, Tecnología e Innovación y la Secretaría de Seguridad, todas del Estado de México, a efecto de que dentro del ámbito de sus facultades se coordinen para expedir el protocolo de operativos o programas tipo mochila segura, con la finalidad de que sea aplicado para el próximo ciclo escolar 2024-2025 y subsecuentes.</w:t>
      </w:r>
    </w:p>
    <w:p w14:paraId="7B41F999" w14:textId="77777777" w:rsidR="00770583" w:rsidRPr="003C4E55" w:rsidRDefault="00770583" w:rsidP="00770583">
      <w:pPr>
        <w:spacing w:after="0" w:line="240" w:lineRule="auto"/>
        <w:rPr>
          <w:rFonts w:ascii="Times New Roman" w:eastAsia="Times New Roman" w:hAnsi="Times New Roman" w:cs="Times New Roman"/>
          <w:sz w:val="24"/>
          <w:szCs w:val="24"/>
        </w:rPr>
      </w:pPr>
    </w:p>
    <w:p w14:paraId="2D114C28" w14:textId="77777777" w:rsidR="00770583" w:rsidRPr="003C4E55" w:rsidRDefault="00770583" w:rsidP="00770583">
      <w:pPr>
        <w:spacing w:after="0" w:line="240" w:lineRule="auto"/>
        <w:rPr>
          <w:rFonts w:ascii="Times New Roman" w:eastAsia="Times New Roman" w:hAnsi="Times New Roman" w:cs="Times New Roman"/>
          <w:sz w:val="24"/>
          <w:szCs w:val="24"/>
        </w:rPr>
      </w:pPr>
    </w:p>
    <w:p w14:paraId="0BA371D4" w14:textId="77777777" w:rsidR="00770583" w:rsidRPr="003C4E55" w:rsidRDefault="00770583" w:rsidP="00770583">
      <w:pPr>
        <w:spacing w:after="0" w:line="240" w:lineRule="auto"/>
        <w:ind w:right="49"/>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TRANSITORIOS</w:t>
      </w:r>
    </w:p>
    <w:p w14:paraId="18527695" w14:textId="77777777" w:rsidR="00770583" w:rsidRPr="003C4E55" w:rsidRDefault="00770583" w:rsidP="00770583">
      <w:pPr>
        <w:spacing w:after="0" w:line="240" w:lineRule="auto"/>
        <w:rPr>
          <w:rFonts w:ascii="Times New Roman" w:eastAsia="Times New Roman" w:hAnsi="Times New Roman" w:cs="Times New Roman"/>
          <w:sz w:val="24"/>
          <w:szCs w:val="24"/>
        </w:rPr>
      </w:pPr>
    </w:p>
    <w:p w14:paraId="2E9BFE2F" w14:textId="77777777" w:rsidR="00770583" w:rsidRPr="003C4E55" w:rsidRDefault="00770583" w:rsidP="007C4E11">
      <w:pPr>
        <w:spacing w:after="0" w:line="240" w:lineRule="auto"/>
        <w:ind w:right="70"/>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PRIMERO. - </w:t>
      </w:r>
      <w:r w:rsidRPr="003C4E55">
        <w:rPr>
          <w:rFonts w:ascii="Times New Roman" w:eastAsia="Arial" w:hAnsi="Times New Roman" w:cs="Times New Roman"/>
          <w:sz w:val="24"/>
          <w:szCs w:val="24"/>
        </w:rPr>
        <w:t>Publíquese este Acuerdo en el Periódico Oficial “</w:t>
      </w:r>
      <w:r w:rsidRPr="003C4E55">
        <w:rPr>
          <w:rFonts w:ascii="Times New Roman" w:eastAsia="Arial" w:hAnsi="Times New Roman" w:cs="Times New Roman"/>
          <w:i/>
          <w:sz w:val="24"/>
          <w:szCs w:val="24"/>
        </w:rPr>
        <w:t>Gaceta del Gobierno”</w:t>
      </w:r>
    </w:p>
    <w:p w14:paraId="31731290" w14:textId="77777777" w:rsidR="00770583" w:rsidRPr="003C4E55" w:rsidRDefault="00770583" w:rsidP="007C4E11">
      <w:pPr>
        <w:spacing w:after="0" w:line="240" w:lineRule="auto"/>
        <w:rPr>
          <w:rFonts w:ascii="Times New Roman" w:eastAsia="Times New Roman" w:hAnsi="Times New Roman" w:cs="Times New Roman"/>
          <w:sz w:val="24"/>
          <w:szCs w:val="24"/>
        </w:rPr>
      </w:pPr>
    </w:p>
    <w:p w14:paraId="269BEEB6" w14:textId="77777777" w:rsidR="00770583" w:rsidRPr="003C4E55" w:rsidRDefault="00770583" w:rsidP="007C4E11">
      <w:pPr>
        <w:spacing w:after="0" w:line="240" w:lineRule="auto"/>
        <w:ind w:right="1604"/>
        <w:jc w:val="both"/>
        <w:rPr>
          <w:rFonts w:ascii="Times New Roman" w:eastAsia="Times New Roman" w:hAnsi="Times New Roman" w:cs="Times New Roman"/>
          <w:sz w:val="24"/>
          <w:szCs w:val="24"/>
        </w:rPr>
      </w:pPr>
      <w:r w:rsidRPr="003C4E55">
        <w:rPr>
          <w:rFonts w:ascii="Times New Roman" w:eastAsia="Arial" w:hAnsi="Times New Roman" w:cs="Times New Roman"/>
          <w:b/>
          <w:sz w:val="24"/>
          <w:szCs w:val="24"/>
        </w:rPr>
        <w:t xml:space="preserve">ARTÍCULO SEGUNDO. - </w:t>
      </w:r>
      <w:r w:rsidRPr="003C4E55">
        <w:rPr>
          <w:rFonts w:ascii="Times New Roman" w:eastAsia="Arial" w:hAnsi="Times New Roman" w:cs="Times New Roman"/>
          <w:sz w:val="24"/>
          <w:szCs w:val="24"/>
        </w:rPr>
        <w:t>Comuníquese a las autoridades correspondientes.</w:t>
      </w:r>
    </w:p>
    <w:p w14:paraId="47219222" w14:textId="77777777" w:rsidR="00770583" w:rsidRPr="003C4E55" w:rsidRDefault="00770583" w:rsidP="007C4E11">
      <w:pPr>
        <w:spacing w:after="0" w:line="240" w:lineRule="auto"/>
        <w:rPr>
          <w:rFonts w:ascii="Times New Roman" w:eastAsia="Times New Roman" w:hAnsi="Times New Roman" w:cs="Times New Roman"/>
          <w:sz w:val="24"/>
          <w:szCs w:val="24"/>
        </w:rPr>
      </w:pPr>
    </w:p>
    <w:p w14:paraId="6DF01045" w14:textId="77777777" w:rsidR="00770583" w:rsidRPr="003C4E55" w:rsidRDefault="00770583" w:rsidP="007C4E11">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Dado en el Palacio del Poder Legislativo, en la ciudad de Toluca de Lerdo, capital del Estado de México, a los _______ días del mes de agosto del año dos mil veinticuatro.</w:t>
      </w:r>
    </w:p>
    <w:p w14:paraId="4E0EA9AD" w14:textId="77777777" w:rsidR="00770583" w:rsidRPr="003C4E55" w:rsidRDefault="00770583" w:rsidP="007C4E11">
      <w:pPr>
        <w:spacing w:after="0" w:line="240" w:lineRule="auto"/>
        <w:jc w:val="center"/>
        <w:rPr>
          <w:rFonts w:ascii="Times New Roman" w:hAnsi="Times New Roman" w:cs="Times New Roman"/>
          <w:sz w:val="24"/>
          <w:szCs w:val="24"/>
        </w:rPr>
      </w:pPr>
    </w:p>
    <w:p w14:paraId="3AFFB232" w14:textId="2DAD12D1" w:rsidR="00770583" w:rsidRPr="003C4E55" w:rsidRDefault="00770583" w:rsidP="007C4E11">
      <w:pPr>
        <w:spacing w:after="0" w:line="240" w:lineRule="auto"/>
        <w:jc w:val="center"/>
        <w:rPr>
          <w:rFonts w:ascii="Times New Roman" w:hAnsi="Times New Roman" w:cs="Times New Roman"/>
          <w:sz w:val="24"/>
          <w:szCs w:val="24"/>
        </w:rPr>
      </w:pPr>
    </w:p>
    <w:p w14:paraId="63B79731" w14:textId="153026A5" w:rsidR="00770583" w:rsidRPr="003C4E55" w:rsidRDefault="00770583" w:rsidP="007C4E11">
      <w:pPr>
        <w:spacing w:after="0" w:line="240" w:lineRule="auto"/>
        <w:jc w:val="center"/>
        <w:rPr>
          <w:rFonts w:ascii="Times New Roman" w:hAnsi="Times New Roman" w:cs="Times New Roman"/>
          <w:sz w:val="24"/>
          <w:szCs w:val="24"/>
        </w:rPr>
      </w:pPr>
    </w:p>
    <w:p w14:paraId="46C647AF" w14:textId="77777777" w:rsidR="00770583" w:rsidRPr="003C4E55" w:rsidRDefault="00770583" w:rsidP="007C4E11">
      <w:pPr>
        <w:spacing w:after="0" w:line="240" w:lineRule="auto"/>
        <w:contextualSpacing/>
        <w:jc w:val="both"/>
        <w:rPr>
          <w:rFonts w:ascii="Times New Roman" w:eastAsia="Calibri" w:hAnsi="Times New Roman" w:cs="Times New Roman"/>
          <w:b/>
          <w:sz w:val="24"/>
          <w:szCs w:val="24"/>
        </w:rPr>
      </w:pPr>
      <w:r w:rsidRPr="003C4E55">
        <w:rPr>
          <w:rFonts w:ascii="Times New Roman" w:eastAsia="Calibri" w:hAnsi="Times New Roman" w:cs="Times New Roman"/>
          <w:b/>
          <w:sz w:val="24"/>
          <w:szCs w:val="24"/>
        </w:rPr>
        <w:t xml:space="preserve">LA DIPUTACIÓN PERMANENTE DEL H. CONGRESO DEL ESTADO LIBRE Y SOBERANO DE MÉXICO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 </w:t>
      </w:r>
    </w:p>
    <w:p w14:paraId="3FB8E47C" w14:textId="77777777" w:rsidR="00770583" w:rsidRPr="003C4E55" w:rsidRDefault="00770583" w:rsidP="007C4E11">
      <w:pPr>
        <w:spacing w:after="0" w:line="240" w:lineRule="auto"/>
        <w:contextualSpacing/>
        <w:jc w:val="both"/>
        <w:rPr>
          <w:rFonts w:ascii="Times New Roman" w:eastAsia="Calibri" w:hAnsi="Times New Roman" w:cs="Times New Roman"/>
          <w:b/>
          <w:sz w:val="24"/>
          <w:szCs w:val="24"/>
        </w:rPr>
      </w:pPr>
    </w:p>
    <w:p w14:paraId="33222FB5" w14:textId="77777777" w:rsidR="00770583" w:rsidRPr="003C4E55" w:rsidRDefault="00770583" w:rsidP="007C4E11">
      <w:pPr>
        <w:spacing w:after="0" w:line="240" w:lineRule="auto"/>
        <w:contextualSpacing/>
        <w:jc w:val="center"/>
        <w:rPr>
          <w:rFonts w:ascii="Times New Roman" w:eastAsia="Calibri" w:hAnsi="Times New Roman" w:cs="Times New Roman"/>
          <w:b/>
          <w:sz w:val="24"/>
          <w:szCs w:val="24"/>
        </w:rPr>
      </w:pPr>
      <w:r w:rsidRPr="003C4E55">
        <w:rPr>
          <w:rFonts w:ascii="Times New Roman" w:eastAsia="Calibri" w:hAnsi="Times New Roman" w:cs="Times New Roman"/>
          <w:b/>
          <w:sz w:val="24"/>
          <w:szCs w:val="24"/>
        </w:rPr>
        <w:t>A C U E R D O</w:t>
      </w:r>
    </w:p>
    <w:p w14:paraId="418CF13F" w14:textId="77777777" w:rsidR="00770583" w:rsidRPr="003C4E55" w:rsidRDefault="00770583" w:rsidP="007C4E11">
      <w:pPr>
        <w:spacing w:after="0" w:line="240" w:lineRule="auto"/>
        <w:contextualSpacing/>
        <w:jc w:val="both"/>
        <w:rPr>
          <w:rFonts w:ascii="Times New Roman" w:eastAsia="Calibri" w:hAnsi="Times New Roman" w:cs="Times New Roman"/>
          <w:b/>
          <w:sz w:val="24"/>
          <w:szCs w:val="24"/>
        </w:rPr>
      </w:pPr>
    </w:p>
    <w:p w14:paraId="570FC418"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proofErr w:type="gramStart"/>
      <w:r w:rsidRPr="003C4E55">
        <w:rPr>
          <w:rFonts w:ascii="Times New Roman" w:eastAsia="Calibri" w:hAnsi="Times New Roman" w:cs="Times New Roman"/>
          <w:b/>
          <w:sz w:val="24"/>
          <w:szCs w:val="24"/>
        </w:rPr>
        <w:t>PRIMERO.-</w:t>
      </w:r>
      <w:proofErr w:type="gramEnd"/>
      <w:r w:rsidRPr="003C4E55">
        <w:rPr>
          <w:rFonts w:ascii="Times New Roman" w:eastAsia="Calibri" w:hAnsi="Times New Roman" w:cs="Times New Roman"/>
          <w:sz w:val="24"/>
          <w:szCs w:val="24"/>
        </w:rPr>
        <w:t xml:space="preserve"> Se Exhorta de manera respetuosa a las personas titulares de la Comisión de Derechos Humanos, de la Secretaría de Educación, Ciencia, Tecnología e Innovación y de la Secretaría de Seguridad, todas del Estado de México, a efecto de que informen a este H. Congreso el cumplimiento de sus atribuciones legales previstas en la normativa transitoria del Decreto Número 196 publicado en el Periódico Oficial “Gaceta del Gobierno” de fecha 20 de octubre de 2023. </w:t>
      </w:r>
    </w:p>
    <w:p w14:paraId="12E2AE21"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p>
    <w:p w14:paraId="1D3EE090"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proofErr w:type="gramStart"/>
      <w:r w:rsidRPr="003C4E55">
        <w:rPr>
          <w:rFonts w:ascii="Times New Roman" w:eastAsia="Calibri" w:hAnsi="Times New Roman" w:cs="Times New Roman"/>
          <w:b/>
          <w:sz w:val="24"/>
          <w:szCs w:val="24"/>
        </w:rPr>
        <w:t>SEGUNDO.-</w:t>
      </w:r>
      <w:proofErr w:type="gramEnd"/>
      <w:r w:rsidRPr="003C4E55">
        <w:rPr>
          <w:rFonts w:ascii="Times New Roman" w:eastAsia="Calibri" w:hAnsi="Times New Roman" w:cs="Times New Roman"/>
          <w:sz w:val="24"/>
          <w:szCs w:val="24"/>
        </w:rPr>
        <w:t xml:space="preserve"> Se Exhorta de manera respetuosa a las personas titulares de la Comisión de Derechos Humanos, de la Secretaría de Educación, Ciencia, Tecnología e Innovación y de la Secretaría de Seguridad, todas del Estado de México, a efecto de que dentro del ámbito de sus facultades se coordinen para expedir el protocolo de operativos o programas tipo mochila segura, con la finalidad de que sea aplicado para el próximo ciclo escolar 2024-2025 y subsecuentes. </w:t>
      </w:r>
    </w:p>
    <w:p w14:paraId="1039AD1D"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p>
    <w:p w14:paraId="0FB2D8E0" w14:textId="77777777" w:rsidR="00770583" w:rsidRPr="003C4E55" w:rsidRDefault="00770583" w:rsidP="007C4E11">
      <w:pPr>
        <w:spacing w:after="0" w:line="240" w:lineRule="auto"/>
        <w:contextualSpacing/>
        <w:jc w:val="center"/>
        <w:rPr>
          <w:rFonts w:ascii="Times New Roman" w:eastAsia="Calibri" w:hAnsi="Times New Roman" w:cs="Times New Roman"/>
          <w:sz w:val="24"/>
          <w:szCs w:val="24"/>
        </w:rPr>
      </w:pPr>
      <w:r w:rsidRPr="003C4E55">
        <w:rPr>
          <w:rFonts w:ascii="Times New Roman" w:eastAsia="Calibri" w:hAnsi="Times New Roman" w:cs="Times New Roman"/>
          <w:b/>
          <w:sz w:val="24"/>
          <w:szCs w:val="24"/>
        </w:rPr>
        <w:t>T R A N S I T O R I O S</w:t>
      </w:r>
    </w:p>
    <w:p w14:paraId="5B36CAB6"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p>
    <w:p w14:paraId="600B90F1"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r w:rsidRPr="003C4E55">
        <w:rPr>
          <w:rFonts w:ascii="Times New Roman" w:eastAsia="Calibri" w:hAnsi="Times New Roman" w:cs="Times New Roman"/>
          <w:b/>
          <w:sz w:val="24"/>
          <w:szCs w:val="24"/>
        </w:rPr>
        <w:t xml:space="preserve">ARTÍCULO </w:t>
      </w:r>
      <w:proofErr w:type="gramStart"/>
      <w:r w:rsidRPr="003C4E55">
        <w:rPr>
          <w:rFonts w:ascii="Times New Roman" w:eastAsia="Calibri" w:hAnsi="Times New Roman" w:cs="Times New Roman"/>
          <w:b/>
          <w:sz w:val="24"/>
          <w:szCs w:val="24"/>
        </w:rPr>
        <w:t>PRIMERO.-</w:t>
      </w:r>
      <w:proofErr w:type="gramEnd"/>
      <w:r w:rsidRPr="003C4E55">
        <w:rPr>
          <w:rFonts w:ascii="Times New Roman" w:eastAsia="Calibri" w:hAnsi="Times New Roman" w:cs="Times New Roman"/>
          <w:sz w:val="24"/>
          <w:szCs w:val="24"/>
        </w:rPr>
        <w:t xml:space="preserve"> Publíquese este Acuerdo en el Periódico Oficial “Gaceta del Gobierno”.</w:t>
      </w:r>
    </w:p>
    <w:p w14:paraId="36C44BD0"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p>
    <w:p w14:paraId="239D315F"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rPr>
      </w:pPr>
      <w:r w:rsidRPr="003C4E55">
        <w:rPr>
          <w:rFonts w:ascii="Times New Roman" w:eastAsia="Calibri" w:hAnsi="Times New Roman" w:cs="Times New Roman"/>
          <w:b/>
          <w:sz w:val="24"/>
          <w:szCs w:val="24"/>
        </w:rPr>
        <w:t xml:space="preserve">ARTÍCULO </w:t>
      </w:r>
      <w:proofErr w:type="gramStart"/>
      <w:r w:rsidRPr="003C4E55">
        <w:rPr>
          <w:rFonts w:ascii="Times New Roman" w:eastAsia="Calibri" w:hAnsi="Times New Roman" w:cs="Times New Roman"/>
          <w:b/>
          <w:sz w:val="24"/>
          <w:szCs w:val="24"/>
        </w:rPr>
        <w:t>SEGUNDO.-</w:t>
      </w:r>
      <w:proofErr w:type="gramEnd"/>
      <w:r w:rsidRPr="003C4E55">
        <w:rPr>
          <w:rFonts w:ascii="Times New Roman" w:eastAsia="Calibri" w:hAnsi="Times New Roman" w:cs="Times New Roman"/>
          <w:sz w:val="24"/>
          <w:szCs w:val="24"/>
        </w:rPr>
        <w:t xml:space="preserve"> Comuníquese a las autoridades correspondientes.</w:t>
      </w:r>
    </w:p>
    <w:p w14:paraId="607BD5F0" w14:textId="77777777" w:rsidR="00770583" w:rsidRPr="003C4E55" w:rsidRDefault="00770583" w:rsidP="007C4E11">
      <w:pPr>
        <w:spacing w:after="0" w:line="240" w:lineRule="auto"/>
        <w:contextualSpacing/>
        <w:jc w:val="both"/>
        <w:rPr>
          <w:rFonts w:ascii="Times New Roman" w:eastAsia="Calibri" w:hAnsi="Times New Roman" w:cs="Times New Roman"/>
          <w:b/>
          <w:sz w:val="24"/>
          <w:szCs w:val="24"/>
        </w:rPr>
      </w:pPr>
    </w:p>
    <w:p w14:paraId="09CB3C85"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lang w:eastAsia="x-none"/>
        </w:rPr>
      </w:pPr>
      <w:r w:rsidRPr="003C4E55">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agosto del dos mil veinticuatro. </w:t>
      </w:r>
    </w:p>
    <w:p w14:paraId="4F297529" w14:textId="77777777" w:rsidR="00770583" w:rsidRPr="003C4E55" w:rsidRDefault="00770583" w:rsidP="007C4E11">
      <w:pPr>
        <w:spacing w:after="0" w:line="240" w:lineRule="auto"/>
        <w:contextualSpacing/>
        <w:jc w:val="both"/>
        <w:rPr>
          <w:rFonts w:ascii="Times New Roman" w:eastAsia="Calibri" w:hAnsi="Times New Roman" w:cs="Times New Roman"/>
          <w:sz w:val="24"/>
          <w:szCs w:val="24"/>
          <w:lang w:val="x-none" w:eastAsia="x-none"/>
        </w:rPr>
      </w:pPr>
    </w:p>
    <w:p w14:paraId="06E50064" w14:textId="77777777" w:rsidR="00770583" w:rsidRPr="003C4E55" w:rsidRDefault="00770583" w:rsidP="007C4E11">
      <w:pPr>
        <w:spacing w:after="0" w:line="240" w:lineRule="auto"/>
        <w:contextualSpacing/>
        <w:jc w:val="center"/>
        <w:rPr>
          <w:rFonts w:ascii="Times New Roman" w:eastAsia="Calibri" w:hAnsi="Times New Roman" w:cs="Times New Roman"/>
          <w:b/>
          <w:sz w:val="24"/>
          <w:szCs w:val="24"/>
        </w:rPr>
      </w:pPr>
      <w:r w:rsidRPr="003C4E55">
        <w:rPr>
          <w:rFonts w:ascii="Times New Roman" w:eastAsia="Calibri" w:hAnsi="Times New Roman" w:cs="Times New Roman"/>
          <w:b/>
          <w:sz w:val="24"/>
          <w:szCs w:val="24"/>
        </w:rPr>
        <w:t>SECRETARIA</w:t>
      </w:r>
    </w:p>
    <w:p w14:paraId="73F5D04D" w14:textId="77777777" w:rsidR="00770583" w:rsidRPr="003C4E55" w:rsidRDefault="00770583" w:rsidP="007C4E11">
      <w:pPr>
        <w:spacing w:after="0" w:line="240" w:lineRule="auto"/>
        <w:contextualSpacing/>
        <w:jc w:val="center"/>
        <w:rPr>
          <w:rFonts w:ascii="Times New Roman" w:eastAsia="Calibri" w:hAnsi="Times New Roman" w:cs="Times New Roman"/>
          <w:sz w:val="24"/>
          <w:szCs w:val="24"/>
        </w:rPr>
      </w:pPr>
      <w:r w:rsidRPr="003C4E55">
        <w:rPr>
          <w:rFonts w:ascii="Times New Roman" w:eastAsia="Calibri" w:hAnsi="Times New Roman" w:cs="Times New Roman"/>
          <w:b/>
          <w:sz w:val="24"/>
          <w:szCs w:val="24"/>
        </w:rPr>
        <w:t xml:space="preserve">DIP. MARTHA AMALIA MOYA BASTÓN </w:t>
      </w:r>
    </w:p>
    <w:p w14:paraId="5D9A5129" w14:textId="77777777" w:rsidR="00770583" w:rsidRPr="003C4E55" w:rsidRDefault="00770583" w:rsidP="007C4E11">
      <w:pPr>
        <w:spacing w:after="0" w:line="240" w:lineRule="auto"/>
        <w:jc w:val="center"/>
        <w:rPr>
          <w:rFonts w:ascii="Times New Roman" w:hAnsi="Times New Roman" w:cs="Times New Roman"/>
          <w:sz w:val="24"/>
          <w:szCs w:val="24"/>
        </w:rPr>
      </w:pPr>
    </w:p>
    <w:p w14:paraId="7E63F7A9" w14:textId="77777777" w:rsidR="00770583" w:rsidRPr="003C4E55" w:rsidRDefault="00770583" w:rsidP="007C4E11">
      <w:pPr>
        <w:spacing w:after="0" w:line="240" w:lineRule="auto"/>
        <w:jc w:val="center"/>
        <w:rPr>
          <w:rFonts w:ascii="Times New Roman" w:hAnsi="Times New Roman" w:cs="Times New Roman"/>
          <w:i/>
          <w:sz w:val="24"/>
          <w:szCs w:val="24"/>
        </w:rPr>
      </w:pPr>
      <w:r w:rsidRPr="003C4E55">
        <w:rPr>
          <w:rFonts w:ascii="Times New Roman" w:hAnsi="Times New Roman" w:cs="Times New Roman"/>
          <w:i/>
          <w:sz w:val="24"/>
          <w:szCs w:val="24"/>
        </w:rPr>
        <w:t>(Fin del documento)</w:t>
      </w:r>
    </w:p>
    <w:p w14:paraId="2B86B86D" w14:textId="77777777" w:rsidR="00770583" w:rsidRPr="003C4E55" w:rsidRDefault="00770583" w:rsidP="007C4E11">
      <w:pPr>
        <w:pStyle w:val="Sinespaciado"/>
        <w:jc w:val="both"/>
        <w:rPr>
          <w:rFonts w:ascii="Times New Roman" w:hAnsi="Times New Roman" w:cs="Times New Roman"/>
          <w:sz w:val="24"/>
          <w:szCs w:val="24"/>
        </w:rPr>
      </w:pPr>
    </w:p>
    <w:p w14:paraId="24F0DE5D" w14:textId="013A0296" w:rsidR="00F47F70" w:rsidRPr="003C4E55" w:rsidRDefault="00F47F70" w:rsidP="007C4E11">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Informo que la propuesta ha sido aprobada por unanimidad de votos.</w:t>
      </w:r>
    </w:p>
    <w:p w14:paraId="478F6728" w14:textId="509AE38D" w:rsidR="00F47F70" w:rsidRPr="003C4E55" w:rsidRDefault="00F47F70" w:rsidP="007C4E11">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w:t>
      </w:r>
      <w:r w:rsidR="00D764BF" w:rsidRPr="003C4E55">
        <w:rPr>
          <w:rFonts w:ascii="Times New Roman" w:hAnsi="Times New Roman" w:cs="Times New Roman"/>
          <w:sz w:val="24"/>
          <w:szCs w:val="24"/>
        </w:rPr>
        <w:t>IZQUIERDO</w:t>
      </w:r>
      <w:r w:rsidRPr="003C4E55">
        <w:rPr>
          <w:rFonts w:ascii="Times New Roman" w:hAnsi="Times New Roman" w:cs="Times New Roman"/>
          <w:sz w:val="24"/>
          <w:szCs w:val="24"/>
        </w:rPr>
        <w:t xml:space="preserve"> ROJAS. Abro la discusión en lo general del punto de acuerdo y consulto a las y los diputados si desean hacer uso de la palabra.</w:t>
      </w:r>
    </w:p>
    <w:p w14:paraId="63754D69" w14:textId="121C5036" w:rsidR="00F47F70" w:rsidRPr="003C4E55" w:rsidRDefault="00F47F70" w:rsidP="007C4E11">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Si no hay alguna petición, pido a quienes consideren suficientemente discutido en lo general el punto de acuerdo</w:t>
      </w:r>
      <w:r w:rsidR="003B0310" w:rsidRPr="003C4E55">
        <w:rPr>
          <w:rFonts w:ascii="Times New Roman" w:hAnsi="Times New Roman" w:cs="Times New Roman"/>
          <w:sz w:val="24"/>
          <w:szCs w:val="24"/>
        </w:rPr>
        <w:t>,</w:t>
      </w:r>
      <w:r w:rsidRPr="003C4E55">
        <w:rPr>
          <w:rFonts w:ascii="Times New Roman" w:hAnsi="Times New Roman" w:cs="Times New Roman"/>
          <w:sz w:val="24"/>
          <w:szCs w:val="24"/>
        </w:rPr>
        <w:t xml:space="preserve"> se sirva</w:t>
      </w:r>
      <w:r w:rsidR="003B0310" w:rsidRPr="003C4E55">
        <w:rPr>
          <w:rFonts w:ascii="Times New Roman" w:hAnsi="Times New Roman" w:cs="Times New Roman"/>
          <w:sz w:val="24"/>
          <w:szCs w:val="24"/>
        </w:rPr>
        <w:t>n</w:t>
      </w:r>
      <w:r w:rsidRPr="003C4E55">
        <w:rPr>
          <w:rFonts w:ascii="Times New Roman" w:hAnsi="Times New Roman" w:cs="Times New Roman"/>
          <w:sz w:val="24"/>
          <w:szCs w:val="24"/>
        </w:rPr>
        <w:t xml:space="preserve"> levantar la mano</w:t>
      </w:r>
      <w:r w:rsidR="003B0310" w:rsidRPr="003C4E55">
        <w:rPr>
          <w:rFonts w:ascii="Times New Roman" w:hAnsi="Times New Roman" w:cs="Times New Roman"/>
          <w:sz w:val="24"/>
          <w:szCs w:val="24"/>
        </w:rPr>
        <w:t>.</w:t>
      </w:r>
      <w:r w:rsidRPr="003C4E55">
        <w:rPr>
          <w:rFonts w:ascii="Times New Roman" w:hAnsi="Times New Roman" w:cs="Times New Roman"/>
          <w:sz w:val="24"/>
          <w:szCs w:val="24"/>
        </w:rPr>
        <w:t xml:space="preserve"> ¿A favor</w:t>
      </w:r>
      <w:r w:rsidR="003B0310"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3B0310" w:rsidRPr="003C4E55">
        <w:rPr>
          <w:rFonts w:ascii="Times New Roman" w:hAnsi="Times New Roman" w:cs="Times New Roman"/>
          <w:sz w:val="24"/>
          <w:szCs w:val="24"/>
        </w:rPr>
        <w:t>¿E</w:t>
      </w:r>
      <w:r w:rsidRPr="003C4E55">
        <w:rPr>
          <w:rFonts w:ascii="Times New Roman" w:hAnsi="Times New Roman" w:cs="Times New Roman"/>
          <w:sz w:val="24"/>
          <w:szCs w:val="24"/>
        </w:rPr>
        <w:t>n contra</w:t>
      </w:r>
      <w:r w:rsidR="003B0310"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3B0310" w:rsidRPr="003C4E55">
        <w:rPr>
          <w:rFonts w:ascii="Times New Roman" w:hAnsi="Times New Roman" w:cs="Times New Roman"/>
          <w:sz w:val="24"/>
          <w:szCs w:val="24"/>
        </w:rPr>
        <w:t>¿E</w:t>
      </w:r>
      <w:r w:rsidRPr="003C4E55">
        <w:rPr>
          <w:rFonts w:ascii="Times New Roman" w:hAnsi="Times New Roman" w:cs="Times New Roman"/>
          <w:sz w:val="24"/>
          <w:szCs w:val="24"/>
        </w:rPr>
        <w:t>n abstención?</w:t>
      </w:r>
    </w:p>
    <w:p w14:paraId="576002D0" w14:textId="5C308BCF" w:rsidR="00F47F70" w:rsidRPr="003C4E55" w:rsidRDefault="00F47F70" w:rsidP="007C4E11">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Presidente</w:t>
      </w:r>
      <w:r w:rsidR="000C0C6F" w:rsidRPr="003C4E55">
        <w:rPr>
          <w:rFonts w:ascii="Times New Roman" w:hAnsi="Times New Roman" w:cs="Times New Roman"/>
          <w:sz w:val="24"/>
          <w:szCs w:val="24"/>
        </w:rPr>
        <w:t>, l</w:t>
      </w:r>
      <w:r w:rsidRPr="003C4E55">
        <w:rPr>
          <w:rFonts w:ascii="Times New Roman" w:hAnsi="Times New Roman" w:cs="Times New Roman"/>
          <w:sz w:val="24"/>
          <w:szCs w:val="24"/>
        </w:rPr>
        <w:t>e informo que las diputadas y los diputados consideran suficientemente discutido en lo general el punto de acuerdo.</w:t>
      </w:r>
    </w:p>
    <w:p w14:paraId="1958BFA1" w14:textId="6DABB695" w:rsidR="00F47F70" w:rsidRPr="003C4E55" w:rsidRDefault="00F47F70" w:rsidP="007C4E11">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w:t>
      </w:r>
      <w:r w:rsidR="00D764BF" w:rsidRPr="003C4E55">
        <w:rPr>
          <w:rFonts w:ascii="Times New Roman" w:hAnsi="Times New Roman" w:cs="Times New Roman"/>
          <w:sz w:val="24"/>
          <w:szCs w:val="24"/>
        </w:rPr>
        <w:t>IZQUIERDO</w:t>
      </w:r>
      <w:r w:rsidRPr="003C4E55">
        <w:rPr>
          <w:rFonts w:ascii="Times New Roman" w:hAnsi="Times New Roman" w:cs="Times New Roman"/>
          <w:sz w:val="24"/>
          <w:szCs w:val="24"/>
        </w:rPr>
        <w:t xml:space="preserve"> ROJAS. Pregunto si es de aprobarse en lo general el punto de acuerdo</w:t>
      </w:r>
      <w:r w:rsidR="000C0C6F" w:rsidRPr="003C4E55">
        <w:rPr>
          <w:rFonts w:ascii="Times New Roman" w:hAnsi="Times New Roman" w:cs="Times New Roman"/>
          <w:sz w:val="24"/>
          <w:szCs w:val="24"/>
        </w:rPr>
        <w:t>,</w:t>
      </w:r>
      <w:r w:rsidRPr="003C4E55">
        <w:rPr>
          <w:rFonts w:ascii="Times New Roman" w:hAnsi="Times New Roman" w:cs="Times New Roman"/>
          <w:sz w:val="24"/>
          <w:szCs w:val="24"/>
        </w:rPr>
        <w:t xml:space="preserve"> y pido a la Secretaría recabe la votación nominal. </w:t>
      </w:r>
    </w:p>
    <w:p w14:paraId="7CBC43B3" w14:textId="6F886B10" w:rsidR="00F47F70" w:rsidRPr="003C4E55" w:rsidRDefault="00F47F70"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Si alguien desea separar algún artículo</w:t>
      </w:r>
      <w:r w:rsidR="000C0C6F" w:rsidRPr="003C4E55">
        <w:rPr>
          <w:rFonts w:ascii="Times New Roman" w:hAnsi="Times New Roman" w:cs="Times New Roman"/>
          <w:sz w:val="24"/>
          <w:szCs w:val="24"/>
        </w:rPr>
        <w:t>,</w:t>
      </w:r>
      <w:r w:rsidRPr="003C4E55">
        <w:rPr>
          <w:rFonts w:ascii="Times New Roman" w:hAnsi="Times New Roman" w:cs="Times New Roman"/>
          <w:sz w:val="24"/>
          <w:szCs w:val="24"/>
        </w:rPr>
        <w:t xml:space="preserve"> sírvase indicarlo. </w:t>
      </w:r>
    </w:p>
    <w:p w14:paraId="5D7E1D6A" w14:textId="77777777" w:rsidR="00F47F70" w:rsidRPr="003C4E55" w:rsidRDefault="00F47F70"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Adelante, diputada.</w:t>
      </w:r>
    </w:p>
    <w:p w14:paraId="4A3B6138" w14:textId="2B7D6333"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SECRETARIA DIP. MARTHA AMALIA MOYA BASTÓN. Procedo a recabar la votación nominal. </w:t>
      </w:r>
    </w:p>
    <w:p w14:paraId="630D88E5" w14:textId="77777777" w:rsidR="00F47F70" w:rsidRPr="003C4E55" w:rsidRDefault="00F47F70" w:rsidP="00D067B5">
      <w:pPr>
        <w:pStyle w:val="Sinespaciado"/>
        <w:jc w:val="center"/>
        <w:rPr>
          <w:rFonts w:ascii="Times New Roman" w:hAnsi="Times New Roman" w:cs="Times New Roman"/>
          <w:i/>
          <w:sz w:val="24"/>
          <w:szCs w:val="24"/>
        </w:rPr>
      </w:pPr>
      <w:r w:rsidRPr="003C4E55">
        <w:rPr>
          <w:rFonts w:ascii="Times New Roman" w:hAnsi="Times New Roman" w:cs="Times New Roman"/>
          <w:i/>
          <w:sz w:val="24"/>
          <w:szCs w:val="24"/>
        </w:rPr>
        <w:t>(Votación nominal)</w:t>
      </w:r>
    </w:p>
    <w:p w14:paraId="19499415" w14:textId="5F80253E"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Presidente</w:t>
      </w:r>
      <w:r w:rsidR="000C0C6F" w:rsidRPr="003C4E55">
        <w:rPr>
          <w:rFonts w:ascii="Times New Roman" w:hAnsi="Times New Roman" w:cs="Times New Roman"/>
          <w:sz w:val="24"/>
          <w:szCs w:val="24"/>
        </w:rPr>
        <w:t>,</w:t>
      </w:r>
      <w:r w:rsidRPr="003C4E55">
        <w:rPr>
          <w:rFonts w:ascii="Times New Roman" w:hAnsi="Times New Roman" w:cs="Times New Roman"/>
          <w:sz w:val="24"/>
          <w:szCs w:val="24"/>
        </w:rPr>
        <w:t xml:space="preserve"> le informo que el punto de acuerdo ha sido aprobado en lo general por unanimidad de votos.</w:t>
      </w:r>
    </w:p>
    <w:p w14:paraId="36C2A9C5" w14:textId="6AD4DFD3"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w:t>
      </w:r>
      <w:r w:rsidR="00D764BF" w:rsidRPr="003C4E55">
        <w:rPr>
          <w:rFonts w:ascii="Times New Roman" w:hAnsi="Times New Roman" w:cs="Times New Roman"/>
          <w:sz w:val="24"/>
          <w:szCs w:val="24"/>
        </w:rPr>
        <w:t>IZQUIERDO</w:t>
      </w:r>
      <w:r w:rsidRPr="003C4E55">
        <w:rPr>
          <w:rFonts w:ascii="Times New Roman" w:hAnsi="Times New Roman" w:cs="Times New Roman"/>
          <w:sz w:val="24"/>
          <w:szCs w:val="24"/>
        </w:rPr>
        <w:t xml:space="preserve"> ROJAS. Se tiene por aprobado en lo general el punto de acuerdo y también se declara su aprobación en lo particular. </w:t>
      </w:r>
    </w:p>
    <w:p w14:paraId="64F7B09F" w14:textId="4CC6A878" w:rsidR="00F47F70" w:rsidRPr="003C4E55" w:rsidRDefault="00F47F70"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 xml:space="preserve">Continuando con el punto número 5, la diputada Brenda Gómez Cruz leerá punto de acuerdo de urgente y obvia resolución por el que exhorta a la persona Titular de la Secretaría </w:t>
      </w:r>
      <w:r w:rsidR="00867B3E" w:rsidRPr="003C4E55">
        <w:rPr>
          <w:rFonts w:ascii="Times New Roman" w:hAnsi="Times New Roman" w:cs="Times New Roman"/>
          <w:sz w:val="24"/>
          <w:szCs w:val="24"/>
        </w:rPr>
        <w:t>d</w:t>
      </w:r>
      <w:r w:rsidRPr="003C4E55">
        <w:rPr>
          <w:rFonts w:ascii="Times New Roman" w:hAnsi="Times New Roman" w:cs="Times New Roman"/>
          <w:sz w:val="24"/>
          <w:szCs w:val="24"/>
        </w:rPr>
        <w:t xml:space="preserve">e Desarrollo Urbano e Infraestructura del Gobierno del Estado de México, así como a los </w:t>
      </w:r>
      <w:r w:rsidR="00867B3E" w:rsidRPr="003C4E55">
        <w:rPr>
          <w:rFonts w:ascii="Times New Roman" w:hAnsi="Times New Roman" w:cs="Times New Roman"/>
          <w:sz w:val="24"/>
          <w:szCs w:val="24"/>
        </w:rPr>
        <w:t>A</w:t>
      </w:r>
      <w:r w:rsidRPr="003C4E55">
        <w:rPr>
          <w:rFonts w:ascii="Times New Roman" w:hAnsi="Times New Roman" w:cs="Times New Roman"/>
          <w:sz w:val="24"/>
          <w:szCs w:val="24"/>
        </w:rPr>
        <w:t>yuntamientos de los 125 municipios del Estado de México, con el objeto de que tal Secretaría del Gobierno, dentro del ámbito de su competencia, en uso de sus atribuciones y a través de las personas servidoras públicas facultadas, impulse</w:t>
      </w:r>
      <w:r w:rsidR="00032032" w:rsidRPr="003C4E55">
        <w:rPr>
          <w:rFonts w:ascii="Times New Roman" w:hAnsi="Times New Roman" w:cs="Times New Roman"/>
          <w:sz w:val="24"/>
          <w:szCs w:val="24"/>
        </w:rPr>
        <w:t>,</w:t>
      </w:r>
      <w:r w:rsidRPr="003C4E55">
        <w:rPr>
          <w:rFonts w:ascii="Times New Roman" w:hAnsi="Times New Roman" w:cs="Times New Roman"/>
          <w:sz w:val="24"/>
          <w:szCs w:val="24"/>
        </w:rPr>
        <w:t xml:space="preserve"> junto a los Ayuntamientos de los 125 municipios del Estado</w:t>
      </w:r>
      <w:r w:rsidR="00032032"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elaboración y</w:t>
      </w:r>
      <w:r w:rsidR="00867B3E" w:rsidRPr="003C4E55">
        <w:rPr>
          <w:rFonts w:ascii="Times New Roman" w:hAnsi="Times New Roman" w:cs="Times New Roman"/>
          <w:sz w:val="24"/>
          <w:szCs w:val="24"/>
        </w:rPr>
        <w:t>,</w:t>
      </w:r>
      <w:r w:rsidRPr="003C4E55">
        <w:rPr>
          <w:rFonts w:ascii="Times New Roman" w:hAnsi="Times New Roman" w:cs="Times New Roman"/>
          <w:sz w:val="24"/>
          <w:szCs w:val="24"/>
        </w:rPr>
        <w:t xml:space="preserve"> en su caso, en la </w:t>
      </w:r>
      <w:r w:rsidR="00867B3E" w:rsidRPr="003C4E55">
        <w:rPr>
          <w:rFonts w:ascii="Times New Roman" w:hAnsi="Times New Roman" w:cs="Times New Roman"/>
          <w:sz w:val="24"/>
          <w:szCs w:val="24"/>
        </w:rPr>
        <w:t>a</w:t>
      </w:r>
      <w:r w:rsidRPr="003C4E55">
        <w:rPr>
          <w:rFonts w:ascii="Times New Roman" w:hAnsi="Times New Roman" w:cs="Times New Roman"/>
          <w:sz w:val="24"/>
          <w:szCs w:val="24"/>
        </w:rPr>
        <w:t xml:space="preserve">ctualización de los Planes de </w:t>
      </w:r>
      <w:r w:rsidR="00867B3E"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867B3E" w:rsidRPr="003C4E55">
        <w:rPr>
          <w:rFonts w:ascii="Times New Roman" w:hAnsi="Times New Roman" w:cs="Times New Roman"/>
          <w:sz w:val="24"/>
          <w:szCs w:val="24"/>
        </w:rPr>
        <w:t>U</w:t>
      </w:r>
      <w:r w:rsidRPr="003C4E55">
        <w:rPr>
          <w:rFonts w:ascii="Times New Roman" w:hAnsi="Times New Roman" w:cs="Times New Roman"/>
          <w:sz w:val="24"/>
          <w:szCs w:val="24"/>
        </w:rPr>
        <w:t xml:space="preserve">rbano </w:t>
      </w:r>
      <w:r w:rsidR="00920E85" w:rsidRPr="003C4E55">
        <w:rPr>
          <w:rFonts w:ascii="Times New Roman" w:hAnsi="Times New Roman" w:cs="Times New Roman"/>
          <w:sz w:val="24"/>
          <w:szCs w:val="24"/>
        </w:rPr>
        <w:t>M</w:t>
      </w:r>
      <w:r w:rsidRPr="003C4E55">
        <w:rPr>
          <w:rFonts w:ascii="Times New Roman" w:hAnsi="Times New Roman" w:cs="Times New Roman"/>
          <w:sz w:val="24"/>
          <w:szCs w:val="24"/>
        </w:rPr>
        <w:t>unicipales</w:t>
      </w:r>
      <w:r w:rsidR="00867B3E"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sujeción al marco jurídico estatal vigente, particularmente respecto de la materia de </w:t>
      </w:r>
      <w:r w:rsidR="00867B3E" w:rsidRPr="003C4E55">
        <w:rPr>
          <w:rFonts w:ascii="Times New Roman" w:hAnsi="Times New Roman" w:cs="Times New Roman"/>
          <w:sz w:val="24"/>
          <w:szCs w:val="24"/>
        </w:rPr>
        <w:t>p</w:t>
      </w:r>
      <w:r w:rsidRPr="003C4E55">
        <w:rPr>
          <w:rFonts w:ascii="Times New Roman" w:hAnsi="Times New Roman" w:cs="Times New Roman"/>
          <w:sz w:val="24"/>
          <w:szCs w:val="24"/>
        </w:rPr>
        <w:t>lanificación territorial</w:t>
      </w:r>
      <w:r w:rsidR="00867B3E" w:rsidRPr="003C4E55">
        <w:rPr>
          <w:rFonts w:ascii="Times New Roman" w:hAnsi="Times New Roman" w:cs="Times New Roman"/>
          <w:sz w:val="24"/>
          <w:szCs w:val="24"/>
        </w:rPr>
        <w:t>,</w:t>
      </w:r>
      <w:r w:rsidRPr="003C4E55">
        <w:rPr>
          <w:rFonts w:ascii="Times New Roman" w:hAnsi="Times New Roman" w:cs="Times New Roman"/>
          <w:sz w:val="24"/>
          <w:szCs w:val="24"/>
        </w:rPr>
        <w:t xml:space="preserve"> en su vertiente de delimitación territorial intermunicipal, presentado por la diputada El</w:t>
      </w:r>
      <w:r w:rsidR="00867B3E" w:rsidRPr="003C4E55">
        <w:rPr>
          <w:rFonts w:ascii="Times New Roman" w:hAnsi="Times New Roman" w:cs="Times New Roman"/>
          <w:sz w:val="24"/>
          <w:szCs w:val="24"/>
        </w:rPr>
        <w:t>b</w:t>
      </w:r>
      <w:r w:rsidRPr="003C4E55">
        <w:rPr>
          <w:rFonts w:ascii="Times New Roman" w:hAnsi="Times New Roman" w:cs="Times New Roman"/>
          <w:sz w:val="24"/>
          <w:szCs w:val="24"/>
        </w:rPr>
        <w:t xml:space="preserve">a Aldana Duarte, en representación del Grupo Parlamentario morena. </w:t>
      </w:r>
    </w:p>
    <w:p w14:paraId="0D3FBD99" w14:textId="77777777" w:rsidR="00F47F70" w:rsidRPr="003C4E55" w:rsidRDefault="00F47F70"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Adelante, diputada.</w:t>
      </w:r>
    </w:p>
    <w:p w14:paraId="3B7A9C1A" w14:textId="310EA95A" w:rsidR="00F47F70" w:rsidRPr="003C4E55" w:rsidRDefault="00F47F70" w:rsidP="00867B3E">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 BRENDA GÓMEZ CRUZ. Gracias.</w:t>
      </w:r>
    </w:p>
    <w:p w14:paraId="083429FD" w14:textId="39E1F679" w:rsidR="00F47F70" w:rsidRPr="003C4E55" w:rsidRDefault="00F47F70" w:rsidP="00867B3E">
      <w:pPr>
        <w:pStyle w:val="Sinespaciado"/>
        <w:jc w:val="right"/>
        <w:rPr>
          <w:rFonts w:ascii="Times New Roman" w:hAnsi="Times New Roman" w:cs="Times New Roman"/>
          <w:sz w:val="24"/>
          <w:szCs w:val="24"/>
        </w:rPr>
      </w:pPr>
      <w:r w:rsidRPr="003C4E55">
        <w:rPr>
          <w:rFonts w:ascii="Times New Roman" w:hAnsi="Times New Roman" w:cs="Times New Roman"/>
          <w:sz w:val="24"/>
          <w:szCs w:val="24"/>
        </w:rPr>
        <w:t>Toluca de Lerdo, México</w:t>
      </w:r>
      <w:r w:rsidR="00867B3E" w:rsidRPr="003C4E55">
        <w:rPr>
          <w:rFonts w:ascii="Times New Roman" w:hAnsi="Times New Roman" w:cs="Times New Roman"/>
          <w:sz w:val="24"/>
          <w:szCs w:val="24"/>
        </w:rPr>
        <w:t>;</w:t>
      </w:r>
      <w:r w:rsidRPr="003C4E55">
        <w:rPr>
          <w:rFonts w:ascii="Times New Roman" w:hAnsi="Times New Roman" w:cs="Times New Roman"/>
          <w:sz w:val="24"/>
          <w:szCs w:val="24"/>
        </w:rPr>
        <w:t xml:space="preserve"> 13 de agosto del 2024. </w:t>
      </w:r>
    </w:p>
    <w:p w14:paraId="543B8DA0" w14:textId="54104711"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0BB50E3E" w14:textId="77777777"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DE LA DIPUTACIÓN PERMANENTE </w:t>
      </w:r>
    </w:p>
    <w:p w14:paraId="3BF00F34" w14:textId="0F833178" w:rsidR="00F47F70" w:rsidRPr="003C4E55" w:rsidRDefault="00F47F70"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DE LA LXI LEGISLATURA DEL ESTADO DE MÉXICO</w:t>
      </w:r>
    </w:p>
    <w:p w14:paraId="7E7DC7DE" w14:textId="370D775A" w:rsidR="00F47F70" w:rsidRPr="003C4E55" w:rsidRDefault="00F47F70" w:rsidP="00867B3E">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3A6992A0" w14:textId="2386FA4F" w:rsidR="003E5BFA" w:rsidRPr="003C4E55" w:rsidRDefault="00F47F70"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La que suscribe</w:t>
      </w:r>
      <w:r w:rsidR="00867B3E" w:rsidRPr="003C4E55">
        <w:rPr>
          <w:rFonts w:ascii="Times New Roman" w:hAnsi="Times New Roman" w:cs="Times New Roman"/>
          <w:sz w:val="24"/>
          <w:szCs w:val="24"/>
        </w:rPr>
        <w:t>,</w:t>
      </w:r>
      <w:r w:rsidRPr="003C4E55">
        <w:rPr>
          <w:rFonts w:ascii="Times New Roman" w:hAnsi="Times New Roman" w:cs="Times New Roman"/>
          <w:sz w:val="24"/>
          <w:szCs w:val="24"/>
        </w:rPr>
        <w:t xml:space="preserve"> El</w:t>
      </w:r>
      <w:r w:rsidR="00867B3E" w:rsidRPr="003C4E55">
        <w:rPr>
          <w:rFonts w:ascii="Times New Roman" w:hAnsi="Times New Roman" w:cs="Times New Roman"/>
          <w:sz w:val="24"/>
          <w:szCs w:val="24"/>
        </w:rPr>
        <w:t>b</w:t>
      </w:r>
      <w:r w:rsidRPr="003C4E55">
        <w:rPr>
          <w:rFonts w:ascii="Times New Roman" w:hAnsi="Times New Roman" w:cs="Times New Roman"/>
          <w:sz w:val="24"/>
          <w:szCs w:val="24"/>
        </w:rPr>
        <w:t>a Aldana Duarte, diputada del Grupo Parlamentario del Partido morena, con fundamento en lo establecido por los artículos 116 párrafo primero y 124 de la Constitución Política de los Estados Unidos Mexicanos</w:t>
      </w:r>
      <w:r w:rsidR="00072B43" w:rsidRPr="003C4E55">
        <w:rPr>
          <w:rFonts w:ascii="Times New Roman" w:hAnsi="Times New Roman" w:cs="Times New Roman"/>
          <w:sz w:val="24"/>
          <w:szCs w:val="24"/>
        </w:rPr>
        <w:t>;</w:t>
      </w:r>
      <w:r w:rsidRPr="003C4E55">
        <w:rPr>
          <w:rFonts w:ascii="Times New Roman" w:hAnsi="Times New Roman" w:cs="Times New Roman"/>
          <w:sz w:val="24"/>
          <w:szCs w:val="24"/>
        </w:rPr>
        <w:t xml:space="preserve"> 38 párrafo primero, 53 párrafo primero, 55 y 61 fracciones</w:t>
      </w:r>
      <w:r w:rsidR="002959D3" w:rsidRPr="003C4E55">
        <w:rPr>
          <w:rFonts w:ascii="Times New Roman" w:hAnsi="Times New Roman" w:cs="Times New Roman"/>
          <w:sz w:val="24"/>
          <w:szCs w:val="24"/>
        </w:rPr>
        <w:t xml:space="preserve"> </w:t>
      </w:r>
      <w:r w:rsidR="00072B43" w:rsidRPr="003C4E55">
        <w:rPr>
          <w:rFonts w:ascii="Times New Roman" w:hAnsi="Times New Roman" w:cs="Times New Roman"/>
          <w:sz w:val="24"/>
          <w:szCs w:val="24"/>
        </w:rPr>
        <w:t>XXVII</w:t>
      </w:r>
      <w:r w:rsidR="006C64AB" w:rsidRPr="003C4E55">
        <w:rPr>
          <w:rFonts w:ascii="Times New Roman" w:hAnsi="Times New Roman" w:cs="Times New Roman"/>
          <w:sz w:val="24"/>
          <w:szCs w:val="24"/>
        </w:rPr>
        <w:t xml:space="preserve"> </w:t>
      </w:r>
      <w:r w:rsidR="003E5BFA" w:rsidRPr="003C4E55">
        <w:rPr>
          <w:rFonts w:ascii="Times New Roman" w:hAnsi="Times New Roman" w:cs="Times New Roman"/>
          <w:sz w:val="24"/>
          <w:szCs w:val="24"/>
        </w:rPr>
        <w:t>y 61, 63 y 64 fracción VII de la Constitución Política del Estado Libre y Soberano de México; 4, 5, 28 fracciones VIII y IX</w:t>
      </w:r>
      <w:r w:rsidR="00072B43" w:rsidRPr="003C4E55">
        <w:rPr>
          <w:rFonts w:ascii="Times New Roman" w:hAnsi="Times New Roman" w:cs="Times New Roman"/>
          <w:sz w:val="24"/>
          <w:szCs w:val="24"/>
        </w:rPr>
        <w:t>,</w:t>
      </w:r>
      <w:r w:rsidR="003E5BFA" w:rsidRPr="003C4E55">
        <w:rPr>
          <w:rFonts w:ascii="Times New Roman" w:hAnsi="Times New Roman" w:cs="Times New Roman"/>
          <w:sz w:val="24"/>
          <w:szCs w:val="24"/>
        </w:rPr>
        <w:t xml:space="preserve"> artículo 29 fracciones IV, VIII y XXXI</w:t>
      </w:r>
      <w:r w:rsidR="00E84966" w:rsidRPr="003C4E55">
        <w:rPr>
          <w:rFonts w:ascii="Times New Roman" w:hAnsi="Times New Roman" w:cs="Times New Roman"/>
          <w:sz w:val="24"/>
          <w:szCs w:val="24"/>
        </w:rPr>
        <w:t>,</w:t>
      </w:r>
      <w:r w:rsidR="003E5BFA" w:rsidRPr="003C4E55">
        <w:rPr>
          <w:rFonts w:ascii="Times New Roman" w:hAnsi="Times New Roman" w:cs="Times New Roman"/>
          <w:sz w:val="24"/>
          <w:szCs w:val="24"/>
        </w:rPr>
        <w:t xml:space="preserve"> artículo 30 párrafo primero</w:t>
      </w:r>
      <w:r w:rsidR="00E84966" w:rsidRPr="003C4E55">
        <w:rPr>
          <w:rFonts w:ascii="Times New Roman" w:hAnsi="Times New Roman" w:cs="Times New Roman"/>
          <w:sz w:val="24"/>
          <w:szCs w:val="24"/>
        </w:rPr>
        <w:t>,</w:t>
      </w:r>
      <w:r w:rsidR="003E5BFA" w:rsidRPr="003C4E55">
        <w:rPr>
          <w:rFonts w:ascii="Times New Roman" w:hAnsi="Times New Roman" w:cs="Times New Roman"/>
          <w:sz w:val="24"/>
          <w:szCs w:val="24"/>
        </w:rPr>
        <w:t xml:space="preserve"> artículo 38 fracciones IV y VI, así como su último párrafo</w:t>
      </w:r>
      <w:r w:rsidR="00E84966" w:rsidRPr="003C4E55">
        <w:rPr>
          <w:rFonts w:ascii="Times New Roman" w:hAnsi="Times New Roman" w:cs="Times New Roman"/>
          <w:sz w:val="24"/>
          <w:szCs w:val="24"/>
        </w:rPr>
        <w:t>,</w:t>
      </w:r>
      <w:r w:rsidR="003E5BFA" w:rsidRPr="003C4E55">
        <w:rPr>
          <w:rFonts w:ascii="Times New Roman" w:hAnsi="Times New Roman" w:cs="Times New Roman"/>
          <w:sz w:val="24"/>
          <w:szCs w:val="24"/>
        </w:rPr>
        <w:t xml:space="preserve"> artículo 41 fracción II</w:t>
      </w:r>
      <w:r w:rsidR="00E84966" w:rsidRPr="003C4E55">
        <w:rPr>
          <w:rFonts w:ascii="Times New Roman" w:hAnsi="Times New Roman" w:cs="Times New Roman"/>
          <w:sz w:val="24"/>
          <w:szCs w:val="24"/>
        </w:rPr>
        <w:t>,</w:t>
      </w:r>
      <w:r w:rsidR="003E5BFA" w:rsidRPr="003C4E55">
        <w:rPr>
          <w:rFonts w:ascii="Times New Roman" w:hAnsi="Times New Roman" w:cs="Times New Roman"/>
          <w:sz w:val="24"/>
          <w:szCs w:val="24"/>
        </w:rPr>
        <w:t xml:space="preserve"> artículo 78 párrafo primero</w:t>
      </w:r>
      <w:r w:rsidR="00B8366C" w:rsidRPr="003C4E55">
        <w:rPr>
          <w:rFonts w:ascii="Times New Roman" w:hAnsi="Times New Roman" w:cs="Times New Roman"/>
          <w:sz w:val="24"/>
          <w:szCs w:val="24"/>
        </w:rPr>
        <w:t>,</w:t>
      </w:r>
      <w:r w:rsidR="003E5BFA" w:rsidRPr="003C4E55">
        <w:rPr>
          <w:rFonts w:ascii="Times New Roman" w:hAnsi="Times New Roman" w:cs="Times New Roman"/>
          <w:sz w:val="24"/>
          <w:szCs w:val="24"/>
        </w:rPr>
        <w:t xml:space="preserve"> artículos 79, 82, 83, 88 y 92 párrafo segundo de la Ley Orgánica del Poder Legislativo del Estado Libre y Soberano de México; 1, 72 fracción III</w:t>
      </w:r>
      <w:r w:rsidR="00B8366C" w:rsidRPr="003C4E55">
        <w:rPr>
          <w:rFonts w:ascii="Times New Roman" w:hAnsi="Times New Roman" w:cs="Times New Roman"/>
          <w:sz w:val="24"/>
          <w:szCs w:val="24"/>
        </w:rPr>
        <w:t>,</w:t>
      </w:r>
      <w:r w:rsidR="003E5BFA" w:rsidRPr="003C4E55">
        <w:rPr>
          <w:rFonts w:ascii="Times New Roman" w:hAnsi="Times New Roman" w:cs="Times New Roman"/>
          <w:sz w:val="24"/>
          <w:szCs w:val="24"/>
        </w:rPr>
        <w:t xml:space="preserve"> 74 y 147 Bis incisos d) y c) del Reglamento del Poder Legislativo del Estado Libre y Soberano de México, someto a consideración de esta Honorable Diputación Permanen</w:t>
      </w:r>
      <w:r w:rsidR="00C22E2A" w:rsidRPr="003C4E55">
        <w:rPr>
          <w:rFonts w:ascii="Times New Roman" w:hAnsi="Times New Roman" w:cs="Times New Roman"/>
          <w:sz w:val="24"/>
          <w:szCs w:val="24"/>
        </w:rPr>
        <w:t>te:</w:t>
      </w:r>
    </w:p>
    <w:p w14:paraId="7F2ACB14" w14:textId="59534232" w:rsidR="003E5BFA" w:rsidRPr="003C4E55" w:rsidRDefault="003E5BFA" w:rsidP="008D7B2B">
      <w:pPr>
        <w:spacing w:after="0" w:line="240" w:lineRule="auto"/>
        <w:ind w:firstLine="708"/>
        <w:jc w:val="both"/>
        <w:rPr>
          <w:rFonts w:ascii="Times New Roman" w:hAnsi="Times New Roman" w:cs="Times New Roman"/>
          <w:sz w:val="24"/>
          <w:szCs w:val="24"/>
        </w:rPr>
      </w:pPr>
      <w:r w:rsidRPr="003C4E55">
        <w:rPr>
          <w:rFonts w:ascii="Times New Roman" w:hAnsi="Times New Roman" w:cs="Times New Roman"/>
          <w:sz w:val="24"/>
          <w:szCs w:val="24"/>
        </w:rPr>
        <w:t xml:space="preserve">Se exhorta a la persona </w:t>
      </w:r>
      <w:r w:rsidR="00B8366C" w:rsidRPr="003C4E55">
        <w:rPr>
          <w:rFonts w:ascii="Times New Roman" w:hAnsi="Times New Roman" w:cs="Times New Roman"/>
          <w:sz w:val="24"/>
          <w:szCs w:val="24"/>
        </w:rPr>
        <w:t>T</w:t>
      </w:r>
      <w:r w:rsidRPr="003C4E55">
        <w:rPr>
          <w:rFonts w:ascii="Times New Roman" w:hAnsi="Times New Roman" w:cs="Times New Roman"/>
          <w:sz w:val="24"/>
          <w:szCs w:val="24"/>
        </w:rPr>
        <w:t xml:space="preserve">itular de la Secretaría de Desarrollo Urbano e Infraestructura de Gobierno del Estado de México, así como a los 125 </w:t>
      </w:r>
      <w:r w:rsidR="00B8366C" w:rsidRPr="003C4E55">
        <w:rPr>
          <w:rFonts w:ascii="Times New Roman" w:hAnsi="Times New Roman" w:cs="Times New Roman"/>
          <w:sz w:val="24"/>
          <w:szCs w:val="24"/>
        </w:rPr>
        <w:t>A</w:t>
      </w:r>
      <w:r w:rsidRPr="003C4E55">
        <w:rPr>
          <w:rFonts w:ascii="Times New Roman" w:hAnsi="Times New Roman" w:cs="Times New Roman"/>
          <w:sz w:val="24"/>
          <w:szCs w:val="24"/>
        </w:rPr>
        <w:t xml:space="preserve">yuntamientos del Estado de México, con el </w:t>
      </w:r>
      <w:r w:rsidRPr="003C4E55">
        <w:rPr>
          <w:rFonts w:ascii="Times New Roman" w:hAnsi="Times New Roman" w:cs="Times New Roman"/>
          <w:sz w:val="24"/>
          <w:szCs w:val="24"/>
        </w:rPr>
        <w:lastRenderedPageBreak/>
        <w:t xml:space="preserve">objeto de que tal </w:t>
      </w:r>
      <w:r w:rsidR="00B8366C" w:rsidRPr="003C4E55">
        <w:rPr>
          <w:rFonts w:ascii="Times New Roman" w:hAnsi="Times New Roman" w:cs="Times New Roman"/>
          <w:sz w:val="24"/>
          <w:szCs w:val="24"/>
        </w:rPr>
        <w:t>S</w:t>
      </w:r>
      <w:r w:rsidRPr="003C4E55">
        <w:rPr>
          <w:rFonts w:ascii="Times New Roman" w:hAnsi="Times New Roman" w:cs="Times New Roman"/>
          <w:sz w:val="24"/>
          <w:szCs w:val="24"/>
        </w:rPr>
        <w:t xml:space="preserve">ecretaría del </w:t>
      </w:r>
      <w:r w:rsidR="00B8366C" w:rsidRPr="003C4E55">
        <w:rPr>
          <w:rFonts w:ascii="Times New Roman" w:hAnsi="Times New Roman" w:cs="Times New Roman"/>
          <w:sz w:val="24"/>
          <w:szCs w:val="24"/>
        </w:rPr>
        <w:t>G</w:t>
      </w:r>
      <w:r w:rsidRPr="003C4E55">
        <w:rPr>
          <w:rFonts w:ascii="Times New Roman" w:hAnsi="Times New Roman" w:cs="Times New Roman"/>
          <w:sz w:val="24"/>
          <w:szCs w:val="24"/>
        </w:rPr>
        <w:t>obierno estatal</w:t>
      </w:r>
      <w:r w:rsidR="00B8366C" w:rsidRPr="003C4E55">
        <w:rPr>
          <w:rFonts w:ascii="Times New Roman" w:hAnsi="Times New Roman" w:cs="Times New Roman"/>
          <w:sz w:val="24"/>
          <w:szCs w:val="24"/>
        </w:rPr>
        <w:t>,</w:t>
      </w:r>
      <w:r w:rsidRPr="003C4E55">
        <w:rPr>
          <w:rFonts w:ascii="Times New Roman" w:hAnsi="Times New Roman" w:cs="Times New Roman"/>
          <w:sz w:val="24"/>
          <w:szCs w:val="24"/>
        </w:rPr>
        <w:t xml:space="preserve"> dentro del ámbito de su competencia</w:t>
      </w:r>
      <w:r w:rsidR="00B8366C" w:rsidRPr="003C4E55">
        <w:rPr>
          <w:rFonts w:ascii="Times New Roman" w:hAnsi="Times New Roman" w:cs="Times New Roman"/>
          <w:sz w:val="24"/>
          <w:szCs w:val="24"/>
        </w:rPr>
        <w:t>,</w:t>
      </w:r>
      <w:r w:rsidRPr="003C4E55">
        <w:rPr>
          <w:rFonts w:ascii="Times New Roman" w:hAnsi="Times New Roman" w:cs="Times New Roman"/>
          <w:sz w:val="24"/>
          <w:szCs w:val="24"/>
        </w:rPr>
        <w:t xml:space="preserve"> en uso de sus atribuciones y a través de las personas servidoras públicas facultadas</w:t>
      </w:r>
      <w:r w:rsidR="00B8366C" w:rsidRPr="003C4E55">
        <w:rPr>
          <w:rFonts w:ascii="Times New Roman" w:hAnsi="Times New Roman" w:cs="Times New Roman"/>
          <w:sz w:val="24"/>
          <w:szCs w:val="24"/>
        </w:rPr>
        <w:t>,</w:t>
      </w:r>
      <w:r w:rsidRPr="003C4E55">
        <w:rPr>
          <w:rFonts w:ascii="Times New Roman" w:hAnsi="Times New Roman" w:cs="Times New Roman"/>
          <w:sz w:val="24"/>
          <w:szCs w:val="24"/>
        </w:rPr>
        <w:t xml:space="preserve"> impulse</w:t>
      </w:r>
      <w:r w:rsidR="00AC09FA" w:rsidRPr="003C4E55">
        <w:rPr>
          <w:rFonts w:ascii="Times New Roman" w:hAnsi="Times New Roman" w:cs="Times New Roman"/>
          <w:sz w:val="24"/>
          <w:szCs w:val="24"/>
        </w:rPr>
        <w:t>,</w:t>
      </w:r>
      <w:r w:rsidRPr="003C4E55">
        <w:rPr>
          <w:rFonts w:ascii="Times New Roman" w:hAnsi="Times New Roman" w:cs="Times New Roman"/>
          <w:sz w:val="24"/>
          <w:szCs w:val="24"/>
        </w:rPr>
        <w:t xml:space="preserve"> junto a los </w:t>
      </w:r>
      <w:r w:rsidR="00B8366C" w:rsidRPr="003C4E55">
        <w:rPr>
          <w:rFonts w:ascii="Times New Roman" w:hAnsi="Times New Roman" w:cs="Times New Roman"/>
          <w:sz w:val="24"/>
          <w:szCs w:val="24"/>
        </w:rPr>
        <w:t>A</w:t>
      </w:r>
      <w:r w:rsidRPr="003C4E55">
        <w:rPr>
          <w:rFonts w:ascii="Times New Roman" w:hAnsi="Times New Roman" w:cs="Times New Roman"/>
          <w:sz w:val="24"/>
          <w:szCs w:val="24"/>
        </w:rPr>
        <w:t>yuntamientos de los 125 municipios del Estado de México</w:t>
      </w:r>
      <w:r w:rsidR="00AC09FA"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elaboración y</w:t>
      </w:r>
      <w:r w:rsidR="00B8366C" w:rsidRPr="003C4E55">
        <w:rPr>
          <w:rFonts w:ascii="Times New Roman" w:hAnsi="Times New Roman" w:cs="Times New Roman"/>
          <w:sz w:val="24"/>
          <w:szCs w:val="24"/>
        </w:rPr>
        <w:t>,</w:t>
      </w:r>
      <w:r w:rsidRPr="003C4E55">
        <w:rPr>
          <w:rFonts w:ascii="Times New Roman" w:hAnsi="Times New Roman" w:cs="Times New Roman"/>
          <w:sz w:val="24"/>
          <w:szCs w:val="24"/>
        </w:rPr>
        <w:t xml:space="preserve"> en su caso, en la actualización de los </w:t>
      </w:r>
      <w:r w:rsidR="00B8366C" w:rsidRPr="003C4E55">
        <w:rPr>
          <w:rFonts w:ascii="Times New Roman" w:hAnsi="Times New Roman" w:cs="Times New Roman"/>
          <w:sz w:val="24"/>
          <w:szCs w:val="24"/>
        </w:rPr>
        <w:t>P</w:t>
      </w:r>
      <w:r w:rsidRPr="003C4E55">
        <w:rPr>
          <w:rFonts w:ascii="Times New Roman" w:hAnsi="Times New Roman" w:cs="Times New Roman"/>
          <w:sz w:val="24"/>
          <w:szCs w:val="24"/>
        </w:rPr>
        <w:t xml:space="preserve">lanes de </w:t>
      </w:r>
      <w:r w:rsidR="00B8366C"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B8366C" w:rsidRPr="003C4E55">
        <w:rPr>
          <w:rFonts w:ascii="Times New Roman" w:hAnsi="Times New Roman" w:cs="Times New Roman"/>
          <w:sz w:val="24"/>
          <w:szCs w:val="24"/>
        </w:rPr>
        <w:t>U</w:t>
      </w:r>
      <w:r w:rsidRPr="003C4E55">
        <w:rPr>
          <w:rFonts w:ascii="Times New Roman" w:hAnsi="Times New Roman" w:cs="Times New Roman"/>
          <w:sz w:val="24"/>
          <w:szCs w:val="24"/>
        </w:rPr>
        <w:t xml:space="preserve">rbano </w:t>
      </w:r>
      <w:r w:rsidR="00920E85" w:rsidRPr="003C4E55">
        <w:rPr>
          <w:rFonts w:ascii="Times New Roman" w:hAnsi="Times New Roman" w:cs="Times New Roman"/>
          <w:sz w:val="24"/>
          <w:szCs w:val="24"/>
        </w:rPr>
        <w:t>M</w:t>
      </w:r>
      <w:r w:rsidRPr="003C4E55">
        <w:rPr>
          <w:rFonts w:ascii="Times New Roman" w:hAnsi="Times New Roman" w:cs="Times New Roman"/>
          <w:sz w:val="24"/>
          <w:szCs w:val="24"/>
        </w:rPr>
        <w:t>unicipales, con sujeción al marco jurídico estatal vigente, particularmente respecto de la materia de planificación territorial</w:t>
      </w:r>
      <w:r w:rsidR="00B8366C" w:rsidRPr="003C4E55">
        <w:rPr>
          <w:rFonts w:ascii="Times New Roman" w:hAnsi="Times New Roman" w:cs="Times New Roman"/>
          <w:sz w:val="24"/>
          <w:szCs w:val="24"/>
        </w:rPr>
        <w:t>,</w:t>
      </w:r>
      <w:r w:rsidRPr="003C4E55">
        <w:rPr>
          <w:rFonts w:ascii="Times New Roman" w:hAnsi="Times New Roman" w:cs="Times New Roman"/>
          <w:sz w:val="24"/>
          <w:szCs w:val="24"/>
        </w:rPr>
        <w:t xml:space="preserve"> en su vertiente de delimitación territorial intermunicipal</w:t>
      </w:r>
      <w:r w:rsidR="009D2FB5" w:rsidRPr="003C4E55">
        <w:rPr>
          <w:rFonts w:ascii="Times New Roman" w:hAnsi="Times New Roman" w:cs="Times New Roman"/>
          <w:sz w:val="24"/>
          <w:szCs w:val="24"/>
        </w:rPr>
        <w:t>;</w:t>
      </w:r>
      <w:r w:rsidRPr="003C4E55">
        <w:rPr>
          <w:rFonts w:ascii="Times New Roman" w:hAnsi="Times New Roman" w:cs="Times New Roman"/>
          <w:sz w:val="24"/>
          <w:szCs w:val="24"/>
        </w:rPr>
        <w:t xml:space="preserve"> lo previo</w:t>
      </w:r>
      <w:r w:rsidR="009D2FB5"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la siguiente:</w:t>
      </w:r>
    </w:p>
    <w:p w14:paraId="27BDBEFF" w14:textId="77777777" w:rsidR="003E5BFA" w:rsidRPr="003C4E55" w:rsidRDefault="003E5BFA" w:rsidP="009D2FB5">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EXPOSICIÓN DE MOTIVOS</w:t>
      </w:r>
    </w:p>
    <w:p w14:paraId="3554F283" w14:textId="50AE748A" w:rsidR="003E5BFA" w:rsidRPr="003C4E55" w:rsidRDefault="003E5BF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Ante una competencia frenética por conseguir las mejores condiciones de vida acumulando bienes materiales</w:t>
      </w:r>
      <w:r w:rsidR="009D2FB5" w:rsidRPr="003C4E55">
        <w:rPr>
          <w:rFonts w:ascii="Times New Roman" w:hAnsi="Times New Roman" w:cs="Times New Roman"/>
          <w:sz w:val="24"/>
          <w:szCs w:val="24"/>
        </w:rPr>
        <w:t>,</w:t>
      </w:r>
      <w:r w:rsidRPr="003C4E55">
        <w:rPr>
          <w:rFonts w:ascii="Times New Roman" w:hAnsi="Times New Roman" w:cs="Times New Roman"/>
          <w:sz w:val="24"/>
          <w:szCs w:val="24"/>
        </w:rPr>
        <w:t xml:space="preserve"> se ha generado desequilibrio en la naturaleza y grandes conflictos sociales que ponen en riesgo la convivencia urbana</w:t>
      </w:r>
      <w:r w:rsidR="009D2FB5"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9D2FB5" w:rsidRPr="003C4E55">
        <w:rPr>
          <w:rFonts w:ascii="Times New Roman" w:hAnsi="Times New Roman" w:cs="Times New Roman"/>
          <w:sz w:val="24"/>
          <w:szCs w:val="24"/>
        </w:rPr>
        <w:t>P</w:t>
      </w:r>
      <w:r w:rsidRPr="003C4E55">
        <w:rPr>
          <w:rFonts w:ascii="Times New Roman" w:hAnsi="Times New Roman" w:cs="Times New Roman"/>
          <w:sz w:val="24"/>
          <w:szCs w:val="24"/>
        </w:rPr>
        <w:t>or ello, frente a esta problemática</w:t>
      </w:r>
      <w:r w:rsidR="009D2FB5" w:rsidRPr="003C4E55">
        <w:rPr>
          <w:rFonts w:ascii="Times New Roman" w:hAnsi="Times New Roman" w:cs="Times New Roman"/>
          <w:sz w:val="24"/>
          <w:szCs w:val="24"/>
        </w:rPr>
        <w:t>,</w:t>
      </w:r>
      <w:r w:rsidRPr="003C4E55">
        <w:rPr>
          <w:rFonts w:ascii="Times New Roman" w:hAnsi="Times New Roman" w:cs="Times New Roman"/>
          <w:sz w:val="24"/>
          <w:szCs w:val="24"/>
        </w:rPr>
        <w:t xml:space="preserve"> en alusión y en palabras de Roberto </w:t>
      </w:r>
      <w:proofErr w:type="spellStart"/>
      <w:r w:rsidR="007B0C91" w:rsidRPr="003C4E55">
        <w:rPr>
          <w:rFonts w:ascii="Times New Roman" w:hAnsi="Times New Roman" w:cs="Times New Roman"/>
          <w:sz w:val="24"/>
          <w:szCs w:val="24"/>
        </w:rPr>
        <w:t>Eibenschutz</w:t>
      </w:r>
      <w:proofErr w:type="spellEnd"/>
      <w:r w:rsidR="007B0C91" w:rsidRPr="003C4E55">
        <w:rPr>
          <w:rFonts w:ascii="Times New Roman" w:hAnsi="Times New Roman" w:cs="Times New Roman"/>
          <w:sz w:val="24"/>
          <w:szCs w:val="24"/>
        </w:rPr>
        <w:t xml:space="preserve">, </w:t>
      </w:r>
      <w:r w:rsidRPr="003C4E55">
        <w:rPr>
          <w:rFonts w:ascii="Times New Roman" w:hAnsi="Times New Roman" w:cs="Times New Roman"/>
          <w:sz w:val="24"/>
          <w:szCs w:val="24"/>
        </w:rPr>
        <w:t>el único camino es la planeación territorial</w:t>
      </w:r>
      <w:r w:rsidR="002E26DF"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2E26DF" w:rsidRPr="003C4E55">
        <w:rPr>
          <w:rFonts w:ascii="Times New Roman" w:hAnsi="Times New Roman" w:cs="Times New Roman"/>
          <w:sz w:val="24"/>
          <w:szCs w:val="24"/>
        </w:rPr>
        <w:t>A</w:t>
      </w:r>
      <w:r w:rsidRPr="003C4E55">
        <w:rPr>
          <w:rFonts w:ascii="Times New Roman" w:hAnsi="Times New Roman" w:cs="Times New Roman"/>
          <w:sz w:val="24"/>
          <w:szCs w:val="24"/>
        </w:rPr>
        <w:t>simismo, dicho académico e investigador mexicano asegura que la planeación del territorio es un instrumento que distingue a la especie humana de otros animales, porque es precisamente esa capacidad de imaginar el futuro la cual nos permite actuar antes de que los hechos sucedan</w:t>
      </w:r>
      <w:r w:rsidR="00F5225E"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F5225E" w:rsidRPr="003C4E55">
        <w:rPr>
          <w:rFonts w:ascii="Times New Roman" w:hAnsi="Times New Roman" w:cs="Times New Roman"/>
          <w:sz w:val="24"/>
          <w:szCs w:val="24"/>
        </w:rPr>
        <w:t>A</w:t>
      </w:r>
      <w:r w:rsidRPr="003C4E55">
        <w:rPr>
          <w:rFonts w:ascii="Times New Roman" w:hAnsi="Times New Roman" w:cs="Times New Roman"/>
          <w:sz w:val="24"/>
          <w:szCs w:val="24"/>
        </w:rPr>
        <w:t>cotando lo que precede</w:t>
      </w:r>
      <w:r w:rsidR="00F5225E" w:rsidRPr="003C4E55">
        <w:rPr>
          <w:rFonts w:ascii="Times New Roman" w:hAnsi="Times New Roman" w:cs="Times New Roman"/>
          <w:sz w:val="24"/>
          <w:szCs w:val="24"/>
        </w:rPr>
        <w:t>,</w:t>
      </w:r>
      <w:r w:rsidRPr="003C4E55">
        <w:rPr>
          <w:rFonts w:ascii="Times New Roman" w:hAnsi="Times New Roman" w:cs="Times New Roman"/>
          <w:sz w:val="24"/>
          <w:szCs w:val="24"/>
        </w:rPr>
        <w:t xml:space="preserve"> dicho académico e investigador en urbanismo también afirmó durante una de sus intervenciones en una conferencia virtual organizada por la Universidad Nacional Autónoma de México, en colaboración con el Colegio de San Luis</w:t>
      </w:r>
      <w:r w:rsidR="00F5225E" w:rsidRPr="003C4E55">
        <w:rPr>
          <w:rFonts w:ascii="Times New Roman" w:hAnsi="Times New Roman" w:cs="Times New Roman"/>
          <w:sz w:val="24"/>
          <w:szCs w:val="24"/>
        </w:rPr>
        <w:t>,</w:t>
      </w:r>
      <w:r w:rsidRPr="003C4E55">
        <w:rPr>
          <w:rFonts w:ascii="Times New Roman" w:hAnsi="Times New Roman" w:cs="Times New Roman"/>
          <w:sz w:val="24"/>
          <w:szCs w:val="24"/>
        </w:rPr>
        <w:t xml:space="preserve"> que la planificación es un tema político, implica el interés público de la sociedad</w:t>
      </w:r>
      <w:r w:rsidR="00C3347C" w:rsidRPr="003C4E55">
        <w:rPr>
          <w:rFonts w:ascii="Times New Roman" w:hAnsi="Times New Roman" w:cs="Times New Roman"/>
          <w:sz w:val="24"/>
          <w:szCs w:val="24"/>
        </w:rPr>
        <w:t>;</w:t>
      </w:r>
      <w:r w:rsidRPr="003C4E55">
        <w:rPr>
          <w:rFonts w:ascii="Times New Roman" w:hAnsi="Times New Roman" w:cs="Times New Roman"/>
          <w:sz w:val="24"/>
          <w:szCs w:val="24"/>
        </w:rPr>
        <w:t xml:space="preserve"> las acciones y decisiones que se toman en el territorio afectan a la población.</w:t>
      </w:r>
    </w:p>
    <w:p w14:paraId="16E85612" w14:textId="1BB7AF86" w:rsidR="003E5BFA" w:rsidRPr="003C4E55" w:rsidRDefault="003E5BF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Al ser la planificación un tema de índole política</w:t>
      </w:r>
      <w:r w:rsidR="00DB2448" w:rsidRPr="003C4E55">
        <w:rPr>
          <w:rFonts w:ascii="Times New Roman" w:hAnsi="Times New Roman" w:cs="Times New Roman"/>
          <w:sz w:val="24"/>
          <w:szCs w:val="24"/>
        </w:rPr>
        <w:t>,</w:t>
      </w:r>
      <w:r w:rsidRPr="003C4E55">
        <w:rPr>
          <w:rFonts w:ascii="Times New Roman" w:hAnsi="Times New Roman" w:cs="Times New Roman"/>
          <w:sz w:val="24"/>
          <w:szCs w:val="24"/>
        </w:rPr>
        <w:t xml:space="preserve"> la diputada presentante ha acotado</w:t>
      </w:r>
      <w:r w:rsidR="00DB2448" w:rsidRPr="003C4E55">
        <w:rPr>
          <w:rFonts w:ascii="Times New Roman" w:hAnsi="Times New Roman" w:cs="Times New Roman"/>
          <w:sz w:val="24"/>
          <w:szCs w:val="24"/>
        </w:rPr>
        <w:t>,</w:t>
      </w:r>
      <w:r w:rsidRPr="003C4E55">
        <w:rPr>
          <w:rFonts w:ascii="Times New Roman" w:hAnsi="Times New Roman" w:cs="Times New Roman"/>
          <w:sz w:val="24"/>
          <w:szCs w:val="24"/>
        </w:rPr>
        <w:t xml:space="preserve"> respecto de esta última frase empleada por el especialista en comento, aseverando que al igual que las acciones también las omisiones que existen en torno al territorio</w:t>
      </w:r>
      <w:r w:rsidR="00C3347C" w:rsidRPr="003C4E55">
        <w:rPr>
          <w:rFonts w:ascii="Times New Roman" w:hAnsi="Times New Roman" w:cs="Times New Roman"/>
          <w:sz w:val="24"/>
          <w:szCs w:val="24"/>
        </w:rPr>
        <w:t>,</w:t>
      </w:r>
      <w:r w:rsidRPr="003C4E55">
        <w:rPr>
          <w:rFonts w:ascii="Times New Roman" w:hAnsi="Times New Roman" w:cs="Times New Roman"/>
          <w:sz w:val="24"/>
          <w:szCs w:val="24"/>
        </w:rPr>
        <w:t xml:space="preserve"> esencialmente a su delimitación</w:t>
      </w:r>
      <w:r w:rsidR="00C3347C" w:rsidRPr="003C4E55">
        <w:rPr>
          <w:rFonts w:ascii="Times New Roman" w:hAnsi="Times New Roman" w:cs="Times New Roman"/>
          <w:sz w:val="24"/>
          <w:szCs w:val="24"/>
        </w:rPr>
        <w:t>,</w:t>
      </w:r>
      <w:r w:rsidRPr="003C4E55">
        <w:rPr>
          <w:rFonts w:ascii="Times New Roman" w:hAnsi="Times New Roman" w:cs="Times New Roman"/>
          <w:sz w:val="24"/>
          <w:szCs w:val="24"/>
        </w:rPr>
        <w:t xml:space="preserve"> afectan severamente a una gran parte de la población</w:t>
      </w:r>
      <w:r w:rsidR="003168BF" w:rsidRPr="003C4E55">
        <w:rPr>
          <w:rFonts w:ascii="Times New Roman" w:hAnsi="Times New Roman" w:cs="Times New Roman"/>
          <w:sz w:val="24"/>
          <w:szCs w:val="24"/>
        </w:rPr>
        <w:t>,</w:t>
      </w:r>
      <w:r w:rsidRPr="003C4E55">
        <w:rPr>
          <w:rFonts w:ascii="Times New Roman" w:hAnsi="Times New Roman" w:cs="Times New Roman"/>
          <w:sz w:val="24"/>
          <w:szCs w:val="24"/>
        </w:rPr>
        <w:t xml:space="preserve"> quien frecuentemente se encuentra en situación de vulnerabilidad por la falta de identidad de municipalidad y</w:t>
      </w:r>
      <w:r w:rsidR="003168BF" w:rsidRPr="003C4E55">
        <w:rPr>
          <w:rFonts w:ascii="Times New Roman" w:hAnsi="Times New Roman" w:cs="Times New Roman"/>
          <w:sz w:val="24"/>
          <w:szCs w:val="24"/>
        </w:rPr>
        <w:t>,</w:t>
      </w:r>
      <w:r w:rsidRPr="003C4E55">
        <w:rPr>
          <w:rFonts w:ascii="Times New Roman" w:hAnsi="Times New Roman" w:cs="Times New Roman"/>
          <w:sz w:val="24"/>
          <w:szCs w:val="24"/>
        </w:rPr>
        <w:t xml:space="preserve"> principalmente</w:t>
      </w:r>
      <w:r w:rsidR="003168BF" w:rsidRPr="003C4E55">
        <w:rPr>
          <w:rFonts w:ascii="Times New Roman" w:hAnsi="Times New Roman" w:cs="Times New Roman"/>
          <w:sz w:val="24"/>
          <w:szCs w:val="24"/>
        </w:rPr>
        <w:t>,</w:t>
      </w:r>
      <w:r w:rsidRPr="003C4E55">
        <w:rPr>
          <w:rFonts w:ascii="Times New Roman" w:hAnsi="Times New Roman" w:cs="Times New Roman"/>
          <w:sz w:val="24"/>
          <w:szCs w:val="24"/>
        </w:rPr>
        <w:t xml:space="preserve"> por la falta de prestación de servicios municipales indispensables y la realización de obra pública en la superficie limítrofe intermunicipal donde habita</w:t>
      </w:r>
      <w:r w:rsidR="00487FE2" w:rsidRPr="003C4E55">
        <w:rPr>
          <w:rFonts w:ascii="Times New Roman" w:hAnsi="Times New Roman" w:cs="Times New Roman"/>
          <w:sz w:val="24"/>
          <w:szCs w:val="24"/>
        </w:rPr>
        <w:t>;</w:t>
      </w:r>
      <w:r w:rsidRPr="003C4E55">
        <w:rPr>
          <w:rFonts w:ascii="Times New Roman" w:hAnsi="Times New Roman" w:cs="Times New Roman"/>
          <w:sz w:val="24"/>
          <w:szCs w:val="24"/>
        </w:rPr>
        <w:t xml:space="preserve"> e</w:t>
      </w:r>
      <w:r w:rsidR="003168BF" w:rsidRPr="003C4E55">
        <w:rPr>
          <w:rFonts w:ascii="Times New Roman" w:hAnsi="Times New Roman" w:cs="Times New Roman"/>
          <w:sz w:val="24"/>
          <w:szCs w:val="24"/>
        </w:rPr>
        <w:t>m</w:t>
      </w:r>
      <w:r w:rsidRPr="003C4E55">
        <w:rPr>
          <w:rFonts w:ascii="Times New Roman" w:hAnsi="Times New Roman" w:cs="Times New Roman"/>
          <w:sz w:val="24"/>
          <w:szCs w:val="24"/>
        </w:rPr>
        <w:t>pero, este es un tópico que se relaciona con la población urbana, el cual también se aborda.</w:t>
      </w:r>
    </w:p>
    <w:p w14:paraId="6A3AB924" w14:textId="102AFA6F" w:rsidR="003E5BFA" w:rsidRPr="003C4E55" w:rsidRDefault="003E5BF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En este sentido, el Plan de Desarrollo Urbano Estatal en el Estado de México 2019 es el documento más reciente en nuestra Entidad </w:t>
      </w:r>
      <w:r w:rsidR="000D55CF" w:rsidRPr="003C4E55">
        <w:rPr>
          <w:rFonts w:ascii="Times New Roman" w:hAnsi="Times New Roman" w:cs="Times New Roman"/>
          <w:sz w:val="24"/>
          <w:szCs w:val="24"/>
        </w:rPr>
        <w:t>f</w:t>
      </w:r>
      <w:r w:rsidRPr="003C4E55">
        <w:rPr>
          <w:rFonts w:ascii="Times New Roman" w:hAnsi="Times New Roman" w:cs="Times New Roman"/>
          <w:sz w:val="24"/>
          <w:szCs w:val="24"/>
        </w:rPr>
        <w:t xml:space="preserve">ederativa que ha pretendido establecer las bases territoriales para que los municipios puedan instrumentar políticas, estrategias y proyectos con base </w:t>
      </w:r>
      <w:r w:rsidR="000D55CF" w:rsidRPr="003C4E55">
        <w:rPr>
          <w:rFonts w:ascii="Times New Roman" w:hAnsi="Times New Roman" w:cs="Times New Roman"/>
          <w:sz w:val="24"/>
          <w:szCs w:val="24"/>
        </w:rPr>
        <w:t>en</w:t>
      </w:r>
      <w:r w:rsidRPr="003C4E55">
        <w:rPr>
          <w:rFonts w:ascii="Times New Roman" w:hAnsi="Times New Roman" w:cs="Times New Roman"/>
          <w:sz w:val="24"/>
          <w:szCs w:val="24"/>
        </w:rPr>
        <w:t xml:space="preserve"> objetivos meramente congruentes con las estrategias dispuestas en tal plan estatal en comento, tal y como son la planificación territorial, el suelo y vivienda, infraestructura, equipamiento urbano, prevención y riesgo de desastres, prevención y cuidado ambiental, áreas para la conservación, residuos sólidos, soporte y desarrollo integral.</w:t>
      </w:r>
    </w:p>
    <w:p w14:paraId="69DD9AA7" w14:textId="219D909A" w:rsidR="002F5B2A" w:rsidRPr="003C4E55" w:rsidRDefault="003E5BF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En consonancia con lo expuesto, los </w:t>
      </w:r>
      <w:r w:rsidR="005848E3" w:rsidRPr="003C4E55">
        <w:rPr>
          <w:rFonts w:ascii="Times New Roman" w:hAnsi="Times New Roman" w:cs="Times New Roman"/>
          <w:sz w:val="24"/>
          <w:szCs w:val="24"/>
        </w:rPr>
        <w:t>P</w:t>
      </w:r>
      <w:r w:rsidRPr="003C4E55">
        <w:rPr>
          <w:rFonts w:ascii="Times New Roman" w:hAnsi="Times New Roman" w:cs="Times New Roman"/>
          <w:sz w:val="24"/>
          <w:szCs w:val="24"/>
        </w:rPr>
        <w:t xml:space="preserve">lanes de </w:t>
      </w:r>
      <w:r w:rsidR="005848E3"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5848E3" w:rsidRPr="003C4E55">
        <w:rPr>
          <w:rFonts w:ascii="Times New Roman" w:hAnsi="Times New Roman" w:cs="Times New Roman"/>
          <w:sz w:val="24"/>
          <w:szCs w:val="24"/>
        </w:rPr>
        <w:t>U</w:t>
      </w:r>
      <w:r w:rsidRPr="003C4E55">
        <w:rPr>
          <w:rFonts w:ascii="Times New Roman" w:hAnsi="Times New Roman" w:cs="Times New Roman"/>
          <w:sz w:val="24"/>
          <w:szCs w:val="24"/>
        </w:rPr>
        <w:t>rbano son básicamente ese conjunto de disposiciones técnicas y jurídicas que regulan el ordenamiento territorial de los asentamientos</w:t>
      </w:r>
      <w:r w:rsidR="00670ABA" w:rsidRPr="003C4E55">
        <w:rPr>
          <w:rFonts w:ascii="Times New Roman" w:hAnsi="Times New Roman" w:cs="Times New Roman"/>
          <w:sz w:val="24"/>
          <w:szCs w:val="24"/>
        </w:rPr>
        <w:t xml:space="preserve"> humanos </w:t>
      </w:r>
      <w:r w:rsidR="002F5B2A" w:rsidRPr="003C4E55">
        <w:rPr>
          <w:rFonts w:ascii="Times New Roman" w:hAnsi="Times New Roman" w:cs="Times New Roman"/>
          <w:sz w:val="24"/>
          <w:szCs w:val="24"/>
        </w:rPr>
        <w:t>y el desarrollo de los centros de población, los cuales, de cierta manera, deben sujetarse al contenido del Plan Estatal de Desarrollo Urbano del Estado de México 2019.</w:t>
      </w:r>
    </w:p>
    <w:p w14:paraId="7582ED2E" w14:textId="26C6CC5C" w:rsidR="002F5B2A" w:rsidRPr="003C4E55" w:rsidRDefault="002F5B2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Siguiendo el orden de las ideas de este punto de acuerdo, la Secretaría de Desarrollo Urbano e </w:t>
      </w:r>
      <w:r w:rsidR="005848E3" w:rsidRPr="003C4E55">
        <w:rPr>
          <w:rFonts w:ascii="Times New Roman" w:hAnsi="Times New Roman" w:cs="Times New Roman"/>
          <w:sz w:val="24"/>
          <w:szCs w:val="24"/>
        </w:rPr>
        <w:t>I</w:t>
      </w:r>
      <w:r w:rsidRPr="003C4E55">
        <w:rPr>
          <w:rFonts w:ascii="Times New Roman" w:hAnsi="Times New Roman" w:cs="Times New Roman"/>
          <w:sz w:val="24"/>
          <w:szCs w:val="24"/>
        </w:rPr>
        <w:t>nfraestructura de Gobierno del Estado de México se encuentra jurídicamente legitima para promover</w:t>
      </w:r>
      <w:r w:rsidR="005848E3" w:rsidRPr="003C4E55">
        <w:rPr>
          <w:rFonts w:ascii="Times New Roman" w:hAnsi="Times New Roman" w:cs="Times New Roman"/>
          <w:sz w:val="24"/>
          <w:szCs w:val="24"/>
        </w:rPr>
        <w:t>,</w:t>
      </w:r>
      <w:r w:rsidRPr="003C4E55">
        <w:rPr>
          <w:rFonts w:ascii="Times New Roman" w:hAnsi="Times New Roman" w:cs="Times New Roman"/>
          <w:sz w:val="24"/>
          <w:szCs w:val="24"/>
        </w:rPr>
        <w:t xml:space="preserve"> así como para asesorar la elaboración y aplicación de los </w:t>
      </w:r>
      <w:r w:rsidR="005848E3" w:rsidRPr="003C4E55">
        <w:rPr>
          <w:rFonts w:ascii="Times New Roman" w:hAnsi="Times New Roman" w:cs="Times New Roman"/>
          <w:sz w:val="24"/>
          <w:szCs w:val="24"/>
        </w:rPr>
        <w:t>P</w:t>
      </w:r>
      <w:r w:rsidRPr="003C4E55">
        <w:rPr>
          <w:rFonts w:ascii="Times New Roman" w:hAnsi="Times New Roman" w:cs="Times New Roman"/>
          <w:sz w:val="24"/>
          <w:szCs w:val="24"/>
        </w:rPr>
        <w:t xml:space="preserve">lanes de </w:t>
      </w:r>
      <w:r w:rsidR="005848E3"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5848E3" w:rsidRPr="003C4E55">
        <w:rPr>
          <w:rFonts w:ascii="Times New Roman" w:hAnsi="Times New Roman" w:cs="Times New Roman"/>
          <w:sz w:val="24"/>
          <w:szCs w:val="24"/>
        </w:rPr>
        <w:t>U</w:t>
      </w:r>
      <w:r w:rsidRPr="003C4E55">
        <w:rPr>
          <w:rFonts w:ascii="Times New Roman" w:hAnsi="Times New Roman" w:cs="Times New Roman"/>
          <w:sz w:val="24"/>
          <w:szCs w:val="24"/>
        </w:rPr>
        <w:t>rbano, tomando en cuenta la perspectiva de género y en compañía de las autoridades municipales correspondientes.</w:t>
      </w:r>
    </w:p>
    <w:p w14:paraId="5BD8AB72" w14:textId="77777777" w:rsidR="00160BFE" w:rsidRPr="003C4E55" w:rsidRDefault="002F5B2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Sobre este particular, si bien es cierto</w:t>
      </w:r>
      <w:r w:rsidR="005848E3" w:rsidRPr="003C4E55">
        <w:rPr>
          <w:rFonts w:ascii="Times New Roman" w:hAnsi="Times New Roman" w:cs="Times New Roman"/>
          <w:sz w:val="24"/>
          <w:szCs w:val="24"/>
        </w:rPr>
        <w:t>,</w:t>
      </w:r>
      <w:r w:rsidRPr="003C4E55">
        <w:rPr>
          <w:rFonts w:ascii="Times New Roman" w:hAnsi="Times New Roman" w:cs="Times New Roman"/>
          <w:sz w:val="24"/>
          <w:szCs w:val="24"/>
        </w:rPr>
        <w:t xml:space="preserve"> la falta de fijación o precisión de límites territoriales entre </w:t>
      </w:r>
      <w:r w:rsidR="005848E3" w:rsidRPr="003C4E55">
        <w:rPr>
          <w:rFonts w:ascii="Times New Roman" w:hAnsi="Times New Roman" w:cs="Times New Roman"/>
          <w:sz w:val="24"/>
          <w:szCs w:val="24"/>
        </w:rPr>
        <w:t>dos</w:t>
      </w:r>
      <w:r w:rsidRPr="003C4E55">
        <w:rPr>
          <w:rFonts w:ascii="Times New Roman" w:hAnsi="Times New Roman" w:cs="Times New Roman"/>
          <w:sz w:val="24"/>
          <w:szCs w:val="24"/>
        </w:rPr>
        <w:t xml:space="preserve"> o más municipios en el Estado de México suele ser un impedimento político</w:t>
      </w:r>
      <w:r w:rsidR="00160BFE" w:rsidRPr="003C4E55">
        <w:rPr>
          <w:rFonts w:ascii="Times New Roman" w:hAnsi="Times New Roman" w:cs="Times New Roman"/>
          <w:sz w:val="24"/>
          <w:szCs w:val="24"/>
        </w:rPr>
        <w:t>-</w:t>
      </w:r>
      <w:r w:rsidRPr="003C4E55">
        <w:rPr>
          <w:rFonts w:ascii="Times New Roman" w:hAnsi="Times New Roman" w:cs="Times New Roman"/>
          <w:sz w:val="24"/>
          <w:szCs w:val="24"/>
        </w:rPr>
        <w:t>administrativo para la Administración Pública Municipal al momento de elaborar y</w:t>
      </w:r>
      <w:r w:rsidR="005848E3" w:rsidRPr="003C4E55">
        <w:rPr>
          <w:rFonts w:ascii="Times New Roman" w:hAnsi="Times New Roman" w:cs="Times New Roman"/>
          <w:sz w:val="24"/>
          <w:szCs w:val="24"/>
        </w:rPr>
        <w:t>,</w:t>
      </w:r>
      <w:r w:rsidRPr="003C4E55">
        <w:rPr>
          <w:rFonts w:ascii="Times New Roman" w:hAnsi="Times New Roman" w:cs="Times New Roman"/>
          <w:sz w:val="24"/>
          <w:szCs w:val="24"/>
        </w:rPr>
        <w:t xml:space="preserve"> en el caso que resulte aplicable, para actualizar su </w:t>
      </w:r>
      <w:r w:rsidR="005848E3" w:rsidRPr="003C4E55">
        <w:rPr>
          <w:rFonts w:ascii="Times New Roman" w:hAnsi="Times New Roman" w:cs="Times New Roman"/>
          <w:sz w:val="24"/>
          <w:szCs w:val="24"/>
        </w:rPr>
        <w:t>P</w:t>
      </w:r>
      <w:r w:rsidRPr="003C4E55">
        <w:rPr>
          <w:rFonts w:ascii="Times New Roman" w:hAnsi="Times New Roman" w:cs="Times New Roman"/>
          <w:sz w:val="24"/>
          <w:szCs w:val="24"/>
        </w:rPr>
        <w:t xml:space="preserve">lan de </w:t>
      </w:r>
      <w:r w:rsidR="005848E3"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5848E3" w:rsidRPr="003C4E55">
        <w:rPr>
          <w:rFonts w:ascii="Times New Roman" w:hAnsi="Times New Roman" w:cs="Times New Roman"/>
          <w:sz w:val="24"/>
          <w:szCs w:val="24"/>
        </w:rPr>
        <w:t>U</w:t>
      </w:r>
      <w:r w:rsidRPr="003C4E55">
        <w:rPr>
          <w:rFonts w:ascii="Times New Roman" w:hAnsi="Times New Roman" w:cs="Times New Roman"/>
          <w:sz w:val="24"/>
          <w:szCs w:val="24"/>
        </w:rPr>
        <w:t>rbano</w:t>
      </w:r>
      <w:r w:rsidR="005848E3" w:rsidRPr="003C4E55">
        <w:rPr>
          <w:rFonts w:ascii="Times New Roman" w:hAnsi="Times New Roman" w:cs="Times New Roman"/>
          <w:sz w:val="24"/>
          <w:szCs w:val="24"/>
        </w:rPr>
        <w:t>,</w:t>
      </w:r>
      <w:r w:rsidRPr="003C4E55">
        <w:rPr>
          <w:rFonts w:ascii="Times New Roman" w:hAnsi="Times New Roman" w:cs="Times New Roman"/>
          <w:sz w:val="24"/>
          <w:szCs w:val="24"/>
        </w:rPr>
        <w:t xml:space="preserve"> también vale la pena mencionar que algunos </w:t>
      </w:r>
      <w:r w:rsidR="00361BD8" w:rsidRPr="003C4E55">
        <w:rPr>
          <w:rFonts w:ascii="Times New Roman" w:hAnsi="Times New Roman" w:cs="Times New Roman"/>
          <w:sz w:val="24"/>
          <w:szCs w:val="24"/>
        </w:rPr>
        <w:t>A</w:t>
      </w:r>
      <w:r w:rsidRPr="003C4E55">
        <w:rPr>
          <w:rFonts w:ascii="Times New Roman" w:hAnsi="Times New Roman" w:cs="Times New Roman"/>
          <w:sz w:val="24"/>
          <w:szCs w:val="24"/>
        </w:rPr>
        <w:t xml:space="preserve">yuntamientos de los municipios de nuestra </w:t>
      </w:r>
      <w:r w:rsidR="00361BD8" w:rsidRPr="003C4E55">
        <w:rPr>
          <w:rFonts w:ascii="Times New Roman" w:hAnsi="Times New Roman" w:cs="Times New Roman"/>
          <w:sz w:val="24"/>
          <w:szCs w:val="24"/>
        </w:rPr>
        <w:t>E</w:t>
      </w:r>
      <w:r w:rsidRPr="003C4E55">
        <w:rPr>
          <w:rFonts w:ascii="Times New Roman" w:hAnsi="Times New Roman" w:cs="Times New Roman"/>
          <w:sz w:val="24"/>
          <w:szCs w:val="24"/>
        </w:rPr>
        <w:t>ntidad federativa han resuelto provisionalmente dicha problemática con el reconocimiento gr</w:t>
      </w:r>
      <w:r w:rsidR="00160BFE" w:rsidRPr="003C4E55">
        <w:rPr>
          <w:rFonts w:ascii="Times New Roman" w:hAnsi="Times New Roman" w:cs="Times New Roman"/>
          <w:sz w:val="24"/>
          <w:szCs w:val="24"/>
        </w:rPr>
        <w:t>á</w:t>
      </w:r>
      <w:r w:rsidRPr="003C4E55">
        <w:rPr>
          <w:rFonts w:ascii="Times New Roman" w:hAnsi="Times New Roman" w:cs="Times New Roman"/>
          <w:sz w:val="24"/>
          <w:szCs w:val="24"/>
        </w:rPr>
        <w:t xml:space="preserve">fico de la discrepancia limítrofe con </w:t>
      </w:r>
      <w:r w:rsidR="00361BD8" w:rsidRPr="003C4E55">
        <w:rPr>
          <w:rFonts w:ascii="Times New Roman" w:hAnsi="Times New Roman" w:cs="Times New Roman"/>
          <w:sz w:val="24"/>
          <w:szCs w:val="24"/>
        </w:rPr>
        <w:t>dos</w:t>
      </w:r>
      <w:r w:rsidRPr="003C4E55">
        <w:rPr>
          <w:rFonts w:ascii="Times New Roman" w:hAnsi="Times New Roman" w:cs="Times New Roman"/>
          <w:sz w:val="24"/>
          <w:szCs w:val="24"/>
        </w:rPr>
        <w:t xml:space="preserve"> o más municipios en su </w:t>
      </w:r>
      <w:r w:rsidR="00361BD8" w:rsidRPr="003C4E55">
        <w:rPr>
          <w:rFonts w:ascii="Times New Roman" w:hAnsi="Times New Roman" w:cs="Times New Roman"/>
          <w:sz w:val="24"/>
          <w:szCs w:val="24"/>
        </w:rPr>
        <w:t>P</w:t>
      </w:r>
      <w:r w:rsidRPr="003C4E55">
        <w:rPr>
          <w:rFonts w:ascii="Times New Roman" w:hAnsi="Times New Roman" w:cs="Times New Roman"/>
          <w:sz w:val="24"/>
          <w:szCs w:val="24"/>
        </w:rPr>
        <w:t xml:space="preserve">lan de </w:t>
      </w:r>
      <w:r w:rsidR="00361BD8"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361BD8" w:rsidRPr="003C4E55">
        <w:rPr>
          <w:rFonts w:ascii="Times New Roman" w:hAnsi="Times New Roman" w:cs="Times New Roman"/>
          <w:sz w:val="24"/>
          <w:szCs w:val="24"/>
        </w:rPr>
        <w:t>U</w:t>
      </w:r>
      <w:r w:rsidRPr="003C4E55">
        <w:rPr>
          <w:rFonts w:ascii="Times New Roman" w:hAnsi="Times New Roman" w:cs="Times New Roman"/>
          <w:sz w:val="24"/>
          <w:szCs w:val="24"/>
        </w:rPr>
        <w:t xml:space="preserve">rbano </w:t>
      </w:r>
      <w:r w:rsidR="00361BD8" w:rsidRPr="003C4E55">
        <w:rPr>
          <w:rFonts w:ascii="Times New Roman" w:hAnsi="Times New Roman" w:cs="Times New Roman"/>
          <w:sz w:val="24"/>
          <w:szCs w:val="24"/>
        </w:rPr>
        <w:t>M</w:t>
      </w:r>
      <w:r w:rsidRPr="003C4E55">
        <w:rPr>
          <w:rFonts w:ascii="Times New Roman" w:hAnsi="Times New Roman" w:cs="Times New Roman"/>
          <w:sz w:val="24"/>
          <w:szCs w:val="24"/>
        </w:rPr>
        <w:t>unicipal</w:t>
      </w:r>
      <w:r w:rsidR="00361BD8" w:rsidRPr="003C4E55">
        <w:rPr>
          <w:rFonts w:ascii="Times New Roman" w:hAnsi="Times New Roman" w:cs="Times New Roman"/>
          <w:sz w:val="24"/>
          <w:szCs w:val="24"/>
        </w:rPr>
        <w:t>.</w:t>
      </w:r>
    </w:p>
    <w:p w14:paraId="3AD1E8DC" w14:textId="22361958" w:rsidR="002F5B2A" w:rsidRPr="003C4E55" w:rsidRDefault="00160BFE"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lastRenderedPageBreak/>
        <w:tab/>
      </w:r>
      <w:r w:rsidR="00361BD8" w:rsidRPr="003C4E55">
        <w:rPr>
          <w:rFonts w:ascii="Times New Roman" w:hAnsi="Times New Roman" w:cs="Times New Roman"/>
          <w:sz w:val="24"/>
          <w:szCs w:val="24"/>
        </w:rPr>
        <w:t>P</w:t>
      </w:r>
      <w:r w:rsidR="002F5B2A" w:rsidRPr="003C4E55">
        <w:rPr>
          <w:rFonts w:ascii="Times New Roman" w:hAnsi="Times New Roman" w:cs="Times New Roman"/>
          <w:sz w:val="24"/>
          <w:szCs w:val="24"/>
        </w:rPr>
        <w:t>or ilustrar</w:t>
      </w:r>
      <w:r w:rsidR="00477763" w:rsidRPr="003C4E55">
        <w:rPr>
          <w:rFonts w:ascii="Times New Roman" w:hAnsi="Times New Roman" w:cs="Times New Roman"/>
          <w:sz w:val="24"/>
          <w:szCs w:val="24"/>
        </w:rPr>
        <w:t>,</w:t>
      </w:r>
      <w:r w:rsidR="002F5B2A" w:rsidRPr="003C4E55">
        <w:rPr>
          <w:rFonts w:ascii="Times New Roman" w:hAnsi="Times New Roman" w:cs="Times New Roman"/>
          <w:sz w:val="24"/>
          <w:szCs w:val="24"/>
        </w:rPr>
        <w:t xml:space="preserve"> algunos ejemplos de esto son Ecatepec de Morelos, reconociendo sus diferendos limítrofes con los municipios de Acolman, Tecámac y</w:t>
      </w:r>
      <w:r w:rsidR="00477763" w:rsidRPr="003C4E55">
        <w:rPr>
          <w:rFonts w:ascii="Times New Roman" w:hAnsi="Times New Roman" w:cs="Times New Roman"/>
          <w:sz w:val="24"/>
          <w:szCs w:val="24"/>
        </w:rPr>
        <w:t>,</w:t>
      </w:r>
      <w:r w:rsidR="002F5B2A" w:rsidRPr="003C4E55">
        <w:rPr>
          <w:rFonts w:ascii="Times New Roman" w:hAnsi="Times New Roman" w:cs="Times New Roman"/>
          <w:sz w:val="24"/>
          <w:szCs w:val="24"/>
        </w:rPr>
        <w:t xml:space="preserve"> respectivamente, Atizapán de Zaragoza, reconociendo sus diferendos limítrofes con los </w:t>
      </w:r>
      <w:r w:rsidR="00477763" w:rsidRPr="003C4E55">
        <w:rPr>
          <w:rFonts w:ascii="Times New Roman" w:hAnsi="Times New Roman" w:cs="Times New Roman"/>
          <w:sz w:val="24"/>
          <w:szCs w:val="24"/>
        </w:rPr>
        <w:t>m</w:t>
      </w:r>
      <w:r w:rsidR="002F5B2A" w:rsidRPr="003C4E55">
        <w:rPr>
          <w:rFonts w:ascii="Times New Roman" w:hAnsi="Times New Roman" w:cs="Times New Roman"/>
          <w:sz w:val="24"/>
          <w:szCs w:val="24"/>
        </w:rPr>
        <w:t>unicipios de Isidro Fabela, Jilotzingo, Naucalpan de Juárez y Tlalnepantla de Baz.</w:t>
      </w:r>
    </w:p>
    <w:p w14:paraId="057C3012" w14:textId="312823DA" w:rsidR="002F5B2A" w:rsidRPr="003C4E55" w:rsidRDefault="002F5B2A" w:rsidP="00770BF9">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Por tal motivo, la diputada proponente considera que en el caso de que la jurisdicción territorial de un municipio no esté completamente definida por la ausencia de fijación o precisión de los límites territoriales entre </w:t>
      </w:r>
      <w:r w:rsidR="00477763" w:rsidRPr="003C4E55">
        <w:rPr>
          <w:rFonts w:ascii="Times New Roman" w:hAnsi="Times New Roman" w:cs="Times New Roman"/>
          <w:sz w:val="24"/>
          <w:szCs w:val="24"/>
        </w:rPr>
        <w:t>dos</w:t>
      </w:r>
      <w:r w:rsidRPr="003C4E55">
        <w:rPr>
          <w:rFonts w:ascii="Times New Roman" w:hAnsi="Times New Roman" w:cs="Times New Roman"/>
          <w:sz w:val="24"/>
          <w:szCs w:val="24"/>
        </w:rPr>
        <w:t xml:space="preserve"> o más </w:t>
      </w:r>
      <w:r w:rsidR="00477763" w:rsidRPr="003C4E55">
        <w:rPr>
          <w:rFonts w:ascii="Times New Roman" w:hAnsi="Times New Roman" w:cs="Times New Roman"/>
          <w:sz w:val="24"/>
          <w:szCs w:val="24"/>
        </w:rPr>
        <w:t>m</w:t>
      </w:r>
      <w:r w:rsidRPr="003C4E55">
        <w:rPr>
          <w:rFonts w:ascii="Times New Roman" w:hAnsi="Times New Roman" w:cs="Times New Roman"/>
          <w:sz w:val="24"/>
          <w:szCs w:val="24"/>
        </w:rPr>
        <w:t xml:space="preserve">unicipios del Estado de México, esto no es </w:t>
      </w:r>
      <w:r w:rsidR="00EE7F64" w:rsidRPr="003C4E55">
        <w:rPr>
          <w:rFonts w:ascii="Times New Roman" w:hAnsi="Times New Roman" w:cs="Times New Roman"/>
          <w:sz w:val="24"/>
          <w:szCs w:val="24"/>
        </w:rPr>
        <w:t>óbice</w:t>
      </w:r>
      <w:r w:rsidRPr="003C4E55">
        <w:rPr>
          <w:rFonts w:ascii="Times New Roman" w:hAnsi="Times New Roman" w:cs="Times New Roman"/>
          <w:sz w:val="24"/>
          <w:szCs w:val="24"/>
        </w:rPr>
        <w:t xml:space="preserve"> para que los </w:t>
      </w:r>
      <w:r w:rsidR="00477763" w:rsidRPr="003C4E55">
        <w:rPr>
          <w:rFonts w:ascii="Times New Roman" w:hAnsi="Times New Roman" w:cs="Times New Roman"/>
          <w:sz w:val="24"/>
          <w:szCs w:val="24"/>
        </w:rPr>
        <w:t>g</w:t>
      </w:r>
      <w:r w:rsidRPr="003C4E55">
        <w:rPr>
          <w:rFonts w:ascii="Times New Roman" w:hAnsi="Times New Roman" w:cs="Times New Roman"/>
          <w:sz w:val="24"/>
          <w:szCs w:val="24"/>
        </w:rPr>
        <w:t xml:space="preserve">obiernos </w:t>
      </w:r>
      <w:r w:rsidR="00477763" w:rsidRPr="003C4E55">
        <w:rPr>
          <w:rFonts w:ascii="Times New Roman" w:hAnsi="Times New Roman" w:cs="Times New Roman"/>
          <w:sz w:val="24"/>
          <w:szCs w:val="24"/>
        </w:rPr>
        <w:t>m</w:t>
      </w:r>
      <w:r w:rsidRPr="003C4E55">
        <w:rPr>
          <w:rFonts w:ascii="Times New Roman" w:hAnsi="Times New Roman" w:cs="Times New Roman"/>
          <w:sz w:val="24"/>
          <w:szCs w:val="24"/>
        </w:rPr>
        <w:t>unicipales puedan controlar y vigilar coordinada y concurrentemente con las autoridades competentes del Gobierno del Estado de México</w:t>
      </w:r>
      <w:r w:rsidR="00EE7F64" w:rsidRPr="003C4E55">
        <w:rPr>
          <w:rFonts w:ascii="Times New Roman" w:hAnsi="Times New Roman" w:cs="Times New Roman"/>
          <w:sz w:val="24"/>
          <w:szCs w:val="24"/>
        </w:rPr>
        <w:t>,</w:t>
      </w:r>
      <w:r w:rsidRPr="003C4E55">
        <w:rPr>
          <w:rFonts w:ascii="Times New Roman" w:hAnsi="Times New Roman" w:cs="Times New Roman"/>
          <w:sz w:val="24"/>
          <w:szCs w:val="24"/>
        </w:rPr>
        <w:t xml:space="preserve"> es decir, a través de las personas facultadas y adscritas a la Secretaría de Desarrollo Urbano e </w:t>
      </w:r>
      <w:r w:rsidR="00477763" w:rsidRPr="003C4E55">
        <w:rPr>
          <w:rFonts w:ascii="Times New Roman" w:hAnsi="Times New Roman" w:cs="Times New Roman"/>
          <w:sz w:val="24"/>
          <w:szCs w:val="24"/>
        </w:rPr>
        <w:t>I</w:t>
      </w:r>
      <w:r w:rsidRPr="003C4E55">
        <w:rPr>
          <w:rFonts w:ascii="Times New Roman" w:hAnsi="Times New Roman" w:cs="Times New Roman"/>
          <w:sz w:val="24"/>
          <w:szCs w:val="24"/>
        </w:rPr>
        <w:t>nfraestructura del Gobierno del Estado de México</w:t>
      </w:r>
      <w:r w:rsidR="00770BF9" w:rsidRPr="003C4E55">
        <w:rPr>
          <w:rFonts w:ascii="Times New Roman" w:hAnsi="Times New Roman" w:cs="Times New Roman"/>
          <w:sz w:val="24"/>
          <w:szCs w:val="24"/>
        </w:rPr>
        <w:t>, l</w:t>
      </w:r>
      <w:r w:rsidRPr="003C4E55">
        <w:rPr>
          <w:rFonts w:ascii="Times New Roman" w:hAnsi="Times New Roman" w:cs="Times New Roman"/>
          <w:sz w:val="24"/>
          <w:szCs w:val="24"/>
        </w:rPr>
        <w:t>a utilización del suelo dentro de sus jurisdicciones territoriales con base en la formulación y</w:t>
      </w:r>
      <w:r w:rsidR="00770BF9" w:rsidRPr="003C4E55">
        <w:rPr>
          <w:rFonts w:ascii="Times New Roman" w:hAnsi="Times New Roman" w:cs="Times New Roman"/>
          <w:sz w:val="24"/>
          <w:szCs w:val="24"/>
        </w:rPr>
        <w:t>,</w:t>
      </w:r>
      <w:r w:rsidRPr="003C4E55">
        <w:rPr>
          <w:rFonts w:ascii="Times New Roman" w:hAnsi="Times New Roman" w:cs="Times New Roman"/>
          <w:sz w:val="24"/>
          <w:szCs w:val="24"/>
        </w:rPr>
        <w:t xml:space="preserve"> en el supuesto aplicable, con la actualización de un único instrumento de ordenamiento u ordenación territorial, el </w:t>
      </w:r>
      <w:r w:rsidR="00770BF9" w:rsidRPr="003C4E55">
        <w:rPr>
          <w:rFonts w:ascii="Times New Roman" w:hAnsi="Times New Roman" w:cs="Times New Roman"/>
          <w:sz w:val="24"/>
          <w:szCs w:val="24"/>
        </w:rPr>
        <w:t>P</w:t>
      </w:r>
      <w:r w:rsidRPr="003C4E55">
        <w:rPr>
          <w:rFonts w:ascii="Times New Roman" w:hAnsi="Times New Roman" w:cs="Times New Roman"/>
          <w:sz w:val="24"/>
          <w:szCs w:val="24"/>
        </w:rPr>
        <w:t xml:space="preserve">lan de </w:t>
      </w:r>
      <w:r w:rsidR="00770BF9" w:rsidRPr="003C4E55">
        <w:rPr>
          <w:rFonts w:ascii="Times New Roman" w:hAnsi="Times New Roman" w:cs="Times New Roman"/>
          <w:sz w:val="24"/>
          <w:szCs w:val="24"/>
        </w:rPr>
        <w:t>Desarrollo Urbano Munic</w:t>
      </w:r>
      <w:r w:rsidRPr="003C4E55">
        <w:rPr>
          <w:rFonts w:ascii="Times New Roman" w:hAnsi="Times New Roman" w:cs="Times New Roman"/>
          <w:sz w:val="24"/>
          <w:szCs w:val="24"/>
        </w:rPr>
        <w:t>ipal</w:t>
      </w:r>
      <w:r w:rsidR="00770BF9" w:rsidRPr="003C4E55">
        <w:rPr>
          <w:rFonts w:ascii="Times New Roman" w:hAnsi="Times New Roman" w:cs="Times New Roman"/>
          <w:sz w:val="24"/>
          <w:szCs w:val="24"/>
        </w:rPr>
        <w:t>,</w:t>
      </w:r>
      <w:r w:rsidRPr="003C4E55">
        <w:rPr>
          <w:rFonts w:ascii="Times New Roman" w:hAnsi="Times New Roman" w:cs="Times New Roman"/>
          <w:sz w:val="24"/>
          <w:szCs w:val="24"/>
        </w:rPr>
        <w:t xml:space="preserve"> ya que de conformidad con el artículo 174 y párrafo segundo del Código Financiero del Estado de México y sus Municipios, los límites territoriales municipales y estatales representan gráficamente por el Instituto de Información e Investigación Geográfica, Estadística y Catastral del Estado de México, no s</w:t>
      </w:r>
      <w:r w:rsidR="00770BF9" w:rsidRPr="003C4E55">
        <w:rPr>
          <w:rFonts w:ascii="Times New Roman" w:hAnsi="Times New Roman" w:cs="Times New Roman"/>
          <w:sz w:val="24"/>
          <w:szCs w:val="24"/>
        </w:rPr>
        <w:t>o</w:t>
      </w:r>
      <w:r w:rsidRPr="003C4E55">
        <w:rPr>
          <w:rFonts w:ascii="Times New Roman" w:hAnsi="Times New Roman" w:cs="Times New Roman"/>
          <w:sz w:val="24"/>
          <w:szCs w:val="24"/>
        </w:rPr>
        <w:t>lo de carácter administrativo.</w:t>
      </w:r>
    </w:p>
    <w:p w14:paraId="084CCBFA" w14:textId="48520052" w:rsidR="002F5B2A" w:rsidRPr="003C4E55" w:rsidRDefault="002F5B2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En consecuencia, los límites territoriales son meramente representativos</w:t>
      </w:r>
      <w:r w:rsidR="00770BF9" w:rsidRPr="003C4E55">
        <w:rPr>
          <w:rFonts w:ascii="Times New Roman" w:hAnsi="Times New Roman" w:cs="Times New Roman"/>
          <w:sz w:val="24"/>
          <w:szCs w:val="24"/>
        </w:rPr>
        <w:t>,</w:t>
      </w:r>
      <w:r w:rsidRPr="003C4E55">
        <w:rPr>
          <w:rFonts w:ascii="Times New Roman" w:hAnsi="Times New Roman" w:cs="Times New Roman"/>
          <w:sz w:val="24"/>
          <w:szCs w:val="24"/>
        </w:rPr>
        <w:t xml:space="preserve"> ya que no generan o producen derechos para el territorio de un municipio determinado; es decir</w:t>
      </w:r>
      <w:r w:rsidR="00883D3D"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el empleo de otros términos literarios</w:t>
      </w:r>
      <w:r w:rsidR="00883D3D"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883D3D" w:rsidRPr="003C4E55">
        <w:rPr>
          <w:rFonts w:ascii="Times New Roman" w:hAnsi="Times New Roman" w:cs="Times New Roman"/>
          <w:sz w:val="24"/>
          <w:szCs w:val="24"/>
        </w:rPr>
        <w:t>n</w:t>
      </w:r>
      <w:r w:rsidRPr="003C4E55">
        <w:rPr>
          <w:rFonts w:ascii="Times New Roman" w:hAnsi="Times New Roman" w:cs="Times New Roman"/>
          <w:sz w:val="24"/>
          <w:szCs w:val="24"/>
        </w:rPr>
        <w:t>o definen la jurisdicción territorial de cualquier municipio, porque s</w:t>
      </w:r>
      <w:r w:rsidR="00883D3D" w:rsidRPr="003C4E55">
        <w:rPr>
          <w:rFonts w:ascii="Times New Roman" w:hAnsi="Times New Roman" w:cs="Times New Roman"/>
          <w:sz w:val="24"/>
          <w:szCs w:val="24"/>
        </w:rPr>
        <w:t>o</w:t>
      </w:r>
      <w:r w:rsidRPr="003C4E55">
        <w:rPr>
          <w:rFonts w:ascii="Times New Roman" w:hAnsi="Times New Roman" w:cs="Times New Roman"/>
          <w:sz w:val="24"/>
          <w:szCs w:val="24"/>
        </w:rPr>
        <w:t xml:space="preserve">lo será la legislación del Estado quien se encargue de fijar o precisar los límites territoriales entre </w:t>
      </w:r>
      <w:r w:rsidR="00883D3D" w:rsidRPr="003C4E55">
        <w:rPr>
          <w:rFonts w:ascii="Times New Roman" w:hAnsi="Times New Roman" w:cs="Times New Roman"/>
          <w:sz w:val="24"/>
          <w:szCs w:val="24"/>
        </w:rPr>
        <w:t>dos</w:t>
      </w:r>
      <w:r w:rsidRPr="003C4E55">
        <w:rPr>
          <w:rFonts w:ascii="Times New Roman" w:hAnsi="Times New Roman" w:cs="Times New Roman"/>
          <w:sz w:val="24"/>
          <w:szCs w:val="24"/>
        </w:rPr>
        <w:t xml:space="preserve"> o más municipios del Estado de México, con la finalidad de configurar en su totalidad la jurisdicción territorial municipal.</w:t>
      </w:r>
    </w:p>
    <w:p w14:paraId="0539FA75" w14:textId="023399A5" w:rsidR="002F5B2A" w:rsidRPr="003C4E55" w:rsidRDefault="002F5B2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Por último, añade la diputada proponente, el territorio constituye y delimita de manera colectiva, de tal suerte que siempre estará estrechamente vinculado con un proceso de interés, voluntad y participación política</w:t>
      </w:r>
      <w:r w:rsidR="00883D3D" w:rsidRPr="003C4E55">
        <w:rPr>
          <w:rFonts w:ascii="Times New Roman" w:hAnsi="Times New Roman" w:cs="Times New Roman"/>
          <w:sz w:val="24"/>
          <w:szCs w:val="24"/>
        </w:rPr>
        <w:t>,</w:t>
      </w:r>
      <w:r w:rsidRPr="003C4E55">
        <w:rPr>
          <w:rFonts w:ascii="Times New Roman" w:hAnsi="Times New Roman" w:cs="Times New Roman"/>
          <w:sz w:val="24"/>
          <w:szCs w:val="24"/>
        </w:rPr>
        <w:t xml:space="preserve"> así como de intervención y movilización social.</w:t>
      </w:r>
    </w:p>
    <w:p w14:paraId="1C4A1CAB" w14:textId="77777777" w:rsidR="002F5B2A" w:rsidRPr="003C4E55" w:rsidRDefault="002F5B2A" w:rsidP="008D7B2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ATENTAMENTE</w:t>
      </w:r>
    </w:p>
    <w:p w14:paraId="623A8E81" w14:textId="77777777" w:rsidR="002F5B2A" w:rsidRPr="003C4E55" w:rsidRDefault="002F5B2A" w:rsidP="008D7B2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DIPUTADA ELBA ALDANA DUARTE</w:t>
      </w:r>
    </w:p>
    <w:p w14:paraId="7B79E884" w14:textId="77777777" w:rsidR="002F5B2A" w:rsidRPr="003C4E55" w:rsidRDefault="002F5B2A" w:rsidP="008D7B2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PRESENTANTE</w:t>
      </w:r>
    </w:p>
    <w:p w14:paraId="0EDA013F" w14:textId="77777777" w:rsidR="002F5B2A" w:rsidRPr="003C4E55" w:rsidRDefault="002F5B2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Pido se inserte íntegro el texto en la versión de la sesión y en la </w:t>
      </w:r>
      <w:r w:rsidRPr="003C4E55">
        <w:rPr>
          <w:rFonts w:ascii="Times New Roman" w:hAnsi="Times New Roman" w:cs="Times New Roman"/>
          <w:i/>
          <w:iCs/>
          <w:sz w:val="24"/>
          <w:szCs w:val="24"/>
        </w:rPr>
        <w:t>Gaceta Parlamentaria</w:t>
      </w:r>
      <w:r w:rsidRPr="003C4E55">
        <w:rPr>
          <w:rFonts w:ascii="Times New Roman" w:hAnsi="Times New Roman" w:cs="Times New Roman"/>
          <w:sz w:val="24"/>
          <w:szCs w:val="24"/>
        </w:rPr>
        <w:t>.</w:t>
      </w:r>
    </w:p>
    <w:p w14:paraId="5C6E99F0" w14:textId="77777777" w:rsidR="002F5B2A" w:rsidRPr="003C4E55" w:rsidRDefault="002F5B2A" w:rsidP="008D7B2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1A14740A" w14:textId="0960F150" w:rsidR="00271346" w:rsidRPr="003C4E55" w:rsidRDefault="002F5B2A"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ÚNICO. Se exhorta a la persona </w:t>
      </w:r>
      <w:r w:rsidR="00883D3D" w:rsidRPr="003C4E55">
        <w:rPr>
          <w:rFonts w:ascii="Times New Roman" w:hAnsi="Times New Roman" w:cs="Times New Roman"/>
          <w:sz w:val="24"/>
          <w:szCs w:val="24"/>
        </w:rPr>
        <w:t>T</w:t>
      </w:r>
      <w:r w:rsidRPr="003C4E55">
        <w:rPr>
          <w:rFonts w:ascii="Times New Roman" w:hAnsi="Times New Roman" w:cs="Times New Roman"/>
          <w:sz w:val="24"/>
          <w:szCs w:val="24"/>
        </w:rPr>
        <w:t>itular de la Secretaría de Desarrollo Urbano e Infraestructura del Gobierno del Estado de México</w:t>
      </w:r>
      <w:r w:rsidR="00883D3D" w:rsidRPr="003C4E55">
        <w:rPr>
          <w:rFonts w:ascii="Times New Roman" w:hAnsi="Times New Roman" w:cs="Times New Roman"/>
          <w:sz w:val="24"/>
          <w:szCs w:val="24"/>
        </w:rPr>
        <w:t>,</w:t>
      </w:r>
      <w:r w:rsidRPr="003C4E55">
        <w:rPr>
          <w:rFonts w:ascii="Times New Roman" w:hAnsi="Times New Roman" w:cs="Times New Roman"/>
          <w:sz w:val="24"/>
          <w:szCs w:val="24"/>
        </w:rPr>
        <w:t xml:space="preserve"> así como a los Ayuntamientos de los 125 </w:t>
      </w:r>
      <w:r w:rsidR="00883D3D" w:rsidRPr="003C4E55">
        <w:rPr>
          <w:rFonts w:ascii="Times New Roman" w:hAnsi="Times New Roman" w:cs="Times New Roman"/>
          <w:sz w:val="24"/>
          <w:szCs w:val="24"/>
        </w:rPr>
        <w:t>m</w:t>
      </w:r>
      <w:r w:rsidRPr="003C4E55">
        <w:rPr>
          <w:rFonts w:ascii="Times New Roman" w:hAnsi="Times New Roman" w:cs="Times New Roman"/>
          <w:sz w:val="24"/>
          <w:szCs w:val="24"/>
        </w:rPr>
        <w:t xml:space="preserve">unicipios del Estado de México, con el objeto de que la Secretaría del Gobierno </w:t>
      </w:r>
      <w:r w:rsidR="00883D3D" w:rsidRPr="003C4E55">
        <w:rPr>
          <w:rFonts w:ascii="Times New Roman" w:hAnsi="Times New Roman" w:cs="Times New Roman"/>
          <w:sz w:val="24"/>
          <w:szCs w:val="24"/>
        </w:rPr>
        <w:t>e</w:t>
      </w:r>
      <w:r w:rsidRPr="003C4E55">
        <w:rPr>
          <w:rFonts w:ascii="Times New Roman" w:hAnsi="Times New Roman" w:cs="Times New Roman"/>
          <w:sz w:val="24"/>
          <w:szCs w:val="24"/>
        </w:rPr>
        <w:t>statal</w:t>
      </w:r>
      <w:r w:rsidR="00883D3D" w:rsidRPr="003C4E55">
        <w:rPr>
          <w:rFonts w:ascii="Times New Roman" w:hAnsi="Times New Roman" w:cs="Times New Roman"/>
          <w:sz w:val="24"/>
          <w:szCs w:val="24"/>
        </w:rPr>
        <w:t>,</w:t>
      </w:r>
      <w:r w:rsidRPr="003C4E55">
        <w:rPr>
          <w:rFonts w:ascii="Times New Roman" w:hAnsi="Times New Roman" w:cs="Times New Roman"/>
          <w:sz w:val="24"/>
          <w:szCs w:val="24"/>
        </w:rPr>
        <w:t xml:space="preserve"> dentro  del ámbito de su competencia, en uso de sus atribuciones y a través de las personas servidoras públicas facultadas, impulse</w:t>
      </w:r>
      <w:r w:rsidR="00874C45" w:rsidRPr="003C4E55">
        <w:rPr>
          <w:rFonts w:ascii="Times New Roman" w:hAnsi="Times New Roman" w:cs="Times New Roman"/>
          <w:sz w:val="24"/>
          <w:szCs w:val="24"/>
        </w:rPr>
        <w:t>,</w:t>
      </w:r>
      <w:r w:rsidRPr="003C4E55">
        <w:rPr>
          <w:rFonts w:ascii="Times New Roman" w:hAnsi="Times New Roman" w:cs="Times New Roman"/>
          <w:sz w:val="24"/>
          <w:szCs w:val="24"/>
        </w:rPr>
        <w:t xml:space="preserve"> junto a los </w:t>
      </w:r>
      <w:r w:rsidR="00883D3D" w:rsidRPr="003C4E55">
        <w:rPr>
          <w:rFonts w:ascii="Times New Roman" w:hAnsi="Times New Roman" w:cs="Times New Roman"/>
          <w:sz w:val="24"/>
          <w:szCs w:val="24"/>
        </w:rPr>
        <w:t>A</w:t>
      </w:r>
      <w:r w:rsidRPr="003C4E55">
        <w:rPr>
          <w:rFonts w:ascii="Times New Roman" w:hAnsi="Times New Roman" w:cs="Times New Roman"/>
          <w:sz w:val="24"/>
          <w:szCs w:val="24"/>
        </w:rPr>
        <w:t xml:space="preserve">yuntamientos de los 125 </w:t>
      </w:r>
      <w:r w:rsidR="00883D3D" w:rsidRPr="003C4E55">
        <w:rPr>
          <w:rFonts w:ascii="Times New Roman" w:hAnsi="Times New Roman" w:cs="Times New Roman"/>
          <w:sz w:val="24"/>
          <w:szCs w:val="24"/>
        </w:rPr>
        <w:t>m</w:t>
      </w:r>
      <w:r w:rsidRPr="003C4E55">
        <w:rPr>
          <w:rFonts w:ascii="Times New Roman" w:hAnsi="Times New Roman" w:cs="Times New Roman"/>
          <w:sz w:val="24"/>
          <w:szCs w:val="24"/>
        </w:rPr>
        <w:t>unicipios del Estado de México</w:t>
      </w:r>
      <w:r w:rsidR="00874C45"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elaboración y</w:t>
      </w:r>
      <w:r w:rsidR="00883D3D" w:rsidRPr="003C4E55">
        <w:rPr>
          <w:rFonts w:ascii="Times New Roman" w:hAnsi="Times New Roman" w:cs="Times New Roman"/>
          <w:sz w:val="24"/>
          <w:szCs w:val="24"/>
        </w:rPr>
        <w:t>,</w:t>
      </w:r>
      <w:r w:rsidRPr="003C4E55">
        <w:rPr>
          <w:rFonts w:ascii="Times New Roman" w:hAnsi="Times New Roman" w:cs="Times New Roman"/>
          <w:sz w:val="24"/>
          <w:szCs w:val="24"/>
        </w:rPr>
        <w:t xml:space="preserve"> en su caso, en la actualización de los </w:t>
      </w:r>
      <w:r w:rsidR="00883D3D" w:rsidRPr="003C4E55">
        <w:rPr>
          <w:rFonts w:ascii="Times New Roman" w:hAnsi="Times New Roman" w:cs="Times New Roman"/>
          <w:sz w:val="24"/>
          <w:szCs w:val="24"/>
        </w:rPr>
        <w:t>P</w:t>
      </w:r>
      <w:r w:rsidRPr="003C4E55">
        <w:rPr>
          <w:rFonts w:ascii="Times New Roman" w:hAnsi="Times New Roman" w:cs="Times New Roman"/>
          <w:sz w:val="24"/>
          <w:szCs w:val="24"/>
        </w:rPr>
        <w:t xml:space="preserve">lanes de </w:t>
      </w:r>
      <w:r w:rsidR="00883D3D" w:rsidRPr="003C4E55">
        <w:rPr>
          <w:rFonts w:ascii="Times New Roman" w:hAnsi="Times New Roman" w:cs="Times New Roman"/>
          <w:sz w:val="24"/>
          <w:szCs w:val="24"/>
        </w:rPr>
        <w:t>D</w:t>
      </w:r>
      <w:r w:rsidRPr="003C4E55">
        <w:rPr>
          <w:rFonts w:ascii="Times New Roman" w:hAnsi="Times New Roman" w:cs="Times New Roman"/>
          <w:sz w:val="24"/>
          <w:szCs w:val="24"/>
        </w:rPr>
        <w:t xml:space="preserve">esarrollo </w:t>
      </w:r>
      <w:r w:rsidR="00883D3D" w:rsidRPr="003C4E55">
        <w:rPr>
          <w:rFonts w:ascii="Times New Roman" w:hAnsi="Times New Roman" w:cs="Times New Roman"/>
          <w:sz w:val="24"/>
          <w:szCs w:val="24"/>
        </w:rPr>
        <w:t>U</w:t>
      </w:r>
      <w:r w:rsidRPr="003C4E55">
        <w:rPr>
          <w:rFonts w:ascii="Times New Roman" w:hAnsi="Times New Roman" w:cs="Times New Roman"/>
          <w:sz w:val="24"/>
          <w:szCs w:val="24"/>
        </w:rPr>
        <w:t xml:space="preserve">rbano </w:t>
      </w:r>
      <w:r w:rsidR="00883D3D" w:rsidRPr="003C4E55">
        <w:rPr>
          <w:rFonts w:ascii="Times New Roman" w:hAnsi="Times New Roman" w:cs="Times New Roman"/>
          <w:sz w:val="24"/>
          <w:szCs w:val="24"/>
        </w:rPr>
        <w:t>M</w:t>
      </w:r>
      <w:r w:rsidRPr="003C4E55">
        <w:rPr>
          <w:rFonts w:ascii="Times New Roman" w:hAnsi="Times New Roman" w:cs="Times New Roman"/>
          <w:sz w:val="24"/>
          <w:szCs w:val="24"/>
        </w:rPr>
        <w:t xml:space="preserve">unicipales, con sujeción al </w:t>
      </w:r>
      <w:r w:rsidR="00883D3D" w:rsidRPr="003C4E55">
        <w:rPr>
          <w:rFonts w:ascii="Times New Roman" w:hAnsi="Times New Roman" w:cs="Times New Roman"/>
          <w:sz w:val="24"/>
          <w:szCs w:val="24"/>
        </w:rPr>
        <w:t>marco jurídico estatal</w:t>
      </w:r>
      <w:r w:rsidRPr="003C4E55">
        <w:rPr>
          <w:rFonts w:ascii="Times New Roman" w:hAnsi="Times New Roman" w:cs="Times New Roman"/>
          <w:sz w:val="24"/>
          <w:szCs w:val="24"/>
        </w:rPr>
        <w:t xml:space="preserve"> vigente, particularmente respecto de la </w:t>
      </w:r>
      <w:r w:rsidR="00750A94" w:rsidRPr="003C4E55">
        <w:rPr>
          <w:rFonts w:ascii="Times New Roman" w:hAnsi="Times New Roman" w:cs="Times New Roman"/>
          <w:sz w:val="24"/>
          <w:szCs w:val="24"/>
        </w:rPr>
        <w:t xml:space="preserve">materia de </w:t>
      </w:r>
      <w:r w:rsidR="00271346" w:rsidRPr="003C4E55">
        <w:rPr>
          <w:rFonts w:ascii="Times New Roman" w:eastAsia="Times New Roman" w:hAnsi="Times New Roman" w:cs="Times New Roman"/>
          <w:sz w:val="24"/>
          <w:szCs w:val="24"/>
          <w:lang w:eastAsia="es-MX"/>
        </w:rPr>
        <w:t>planificación territorial en su vertiente de delimitación territorial intermunicipal.</w:t>
      </w:r>
    </w:p>
    <w:p w14:paraId="1DB47409" w14:textId="7B55E349" w:rsidR="00271346" w:rsidRPr="003C4E55" w:rsidRDefault="00271346" w:rsidP="008D7B2B">
      <w:pPr>
        <w:pStyle w:val="Sinespaciado"/>
        <w:jc w:val="center"/>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TRANSITORIOS</w:t>
      </w:r>
    </w:p>
    <w:p w14:paraId="2ED42CED" w14:textId="77777777" w:rsidR="00271346" w:rsidRPr="003C4E55" w:rsidRDefault="00271346" w:rsidP="00C82B36">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PRIMERO. Publíquese este acuerdo en el Periódico Oficial </w:t>
      </w:r>
      <w:r w:rsidRPr="003C4E55">
        <w:rPr>
          <w:rFonts w:ascii="Times New Roman" w:eastAsia="Times New Roman" w:hAnsi="Times New Roman" w:cs="Times New Roman"/>
          <w:i/>
          <w:iCs/>
          <w:sz w:val="24"/>
          <w:szCs w:val="24"/>
          <w:lang w:eastAsia="es-MX"/>
        </w:rPr>
        <w:t>Gaceta de Gobierno del Estado de México.</w:t>
      </w:r>
    </w:p>
    <w:p w14:paraId="1CCC47A8" w14:textId="77777777" w:rsidR="00271346" w:rsidRPr="003C4E55" w:rsidRDefault="00271346" w:rsidP="00C82B36">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SEGUNDO. El acuerdo entrará en vigor al día hábil siguiente de su publicación en el Periódico Oficial de la </w:t>
      </w:r>
      <w:r w:rsidRPr="003C4E55">
        <w:rPr>
          <w:rFonts w:ascii="Times New Roman" w:eastAsia="Times New Roman" w:hAnsi="Times New Roman" w:cs="Times New Roman"/>
          <w:i/>
          <w:iCs/>
          <w:sz w:val="24"/>
          <w:szCs w:val="24"/>
          <w:lang w:eastAsia="es-MX"/>
        </w:rPr>
        <w:t>Gaceta de Gobierno del Estado de México</w:t>
      </w:r>
      <w:r w:rsidRPr="003C4E55">
        <w:rPr>
          <w:rFonts w:ascii="Times New Roman" w:eastAsia="Times New Roman" w:hAnsi="Times New Roman" w:cs="Times New Roman"/>
          <w:sz w:val="24"/>
          <w:szCs w:val="24"/>
          <w:lang w:eastAsia="es-MX"/>
        </w:rPr>
        <w:t>.</w:t>
      </w:r>
    </w:p>
    <w:p w14:paraId="63E5BD6A" w14:textId="77777777" w:rsidR="00271346" w:rsidRPr="003C4E55" w:rsidRDefault="00271346"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Dado en el Palacio del Poder Legislativo, en la ciudad de Toluca de Lerdo, capital del Estado de México, a los veintidós días del mes de agosto del año dos mil veinticuatro.</w:t>
      </w:r>
    </w:p>
    <w:p w14:paraId="15D8DB0C" w14:textId="77777777" w:rsidR="004E6E27" w:rsidRPr="003C4E55" w:rsidRDefault="004E6E27" w:rsidP="002740AB">
      <w:pPr>
        <w:spacing w:after="0" w:line="240" w:lineRule="auto"/>
        <w:jc w:val="center"/>
        <w:rPr>
          <w:rFonts w:ascii="Times New Roman" w:hAnsi="Times New Roman"/>
          <w:sz w:val="24"/>
          <w:szCs w:val="24"/>
        </w:rPr>
      </w:pPr>
    </w:p>
    <w:p w14:paraId="3B5820BE" w14:textId="77777777" w:rsidR="004E6E27" w:rsidRPr="003C4E55" w:rsidRDefault="004E6E27"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3EECFA81" w14:textId="77777777" w:rsidR="004E6E27" w:rsidRPr="003C4E55" w:rsidRDefault="004E6E27" w:rsidP="002740AB">
      <w:pPr>
        <w:spacing w:after="0" w:line="240" w:lineRule="auto"/>
        <w:jc w:val="center"/>
        <w:rPr>
          <w:rFonts w:ascii="Times New Roman" w:hAnsi="Times New Roman"/>
          <w:sz w:val="24"/>
          <w:szCs w:val="24"/>
        </w:rPr>
      </w:pPr>
    </w:p>
    <w:p w14:paraId="21403C9E" w14:textId="77777777" w:rsidR="002740AB" w:rsidRPr="003C4E55" w:rsidRDefault="002740AB" w:rsidP="002740AB">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lastRenderedPageBreak/>
        <w:t>“2024. Año del Bicentenario de la Erección del Estado Libre y Soberano de México.”</w:t>
      </w:r>
    </w:p>
    <w:p w14:paraId="38625004" w14:textId="77777777" w:rsidR="002740AB" w:rsidRPr="003C4E55" w:rsidRDefault="002740AB" w:rsidP="002740AB">
      <w:pPr>
        <w:spacing w:after="0" w:line="240" w:lineRule="auto"/>
        <w:jc w:val="center"/>
        <w:rPr>
          <w:rFonts w:ascii="Times New Roman" w:eastAsia="Arial" w:hAnsi="Times New Roman" w:cs="Times New Roman"/>
          <w:b/>
          <w:sz w:val="24"/>
          <w:szCs w:val="24"/>
        </w:rPr>
      </w:pPr>
    </w:p>
    <w:p w14:paraId="2EA48265" w14:textId="77777777" w:rsidR="002740AB" w:rsidRPr="003C4E55" w:rsidRDefault="002740AB" w:rsidP="002740AB">
      <w:pPr>
        <w:spacing w:after="0" w:line="240" w:lineRule="auto"/>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DIP. ELBA ALDANA DUARTE,</w:t>
      </w:r>
    </w:p>
    <w:p w14:paraId="782B2777" w14:textId="77777777" w:rsidR="002740AB" w:rsidRPr="003C4E55" w:rsidRDefault="002740AB" w:rsidP="002740AB">
      <w:pPr>
        <w:spacing w:after="0" w:line="240" w:lineRule="auto"/>
        <w:jc w:val="center"/>
        <w:rPr>
          <w:rFonts w:ascii="Times New Roman" w:eastAsia="Times New Roman" w:hAnsi="Times New Roman" w:cs="Times New Roman"/>
          <w:sz w:val="24"/>
          <w:szCs w:val="24"/>
        </w:rPr>
      </w:pPr>
      <w:r w:rsidRPr="003C4E55">
        <w:rPr>
          <w:rFonts w:ascii="Times New Roman" w:eastAsia="Times New Roman" w:hAnsi="Times New Roman" w:cs="Times New Roman"/>
          <w:b/>
          <w:i/>
          <w:sz w:val="24"/>
          <w:szCs w:val="24"/>
        </w:rPr>
        <w:t>«</w:t>
      </w:r>
      <w:proofErr w:type="gramStart"/>
      <w:r w:rsidRPr="003C4E55">
        <w:rPr>
          <w:rFonts w:ascii="Times New Roman" w:eastAsia="Times New Roman" w:hAnsi="Times New Roman" w:cs="Times New Roman"/>
          <w:b/>
          <w:i/>
          <w:sz w:val="24"/>
          <w:szCs w:val="24"/>
        </w:rPr>
        <w:t>Presidenta</w:t>
      </w:r>
      <w:proofErr w:type="gramEnd"/>
      <w:r w:rsidRPr="003C4E55">
        <w:rPr>
          <w:rFonts w:ascii="Times New Roman" w:eastAsia="Times New Roman" w:hAnsi="Times New Roman" w:cs="Times New Roman"/>
          <w:b/>
          <w:i/>
          <w:sz w:val="24"/>
          <w:szCs w:val="24"/>
        </w:rPr>
        <w:t xml:space="preserve"> de la Comisión de Límites Territoriales del Estado de México y sus Municipios».</w:t>
      </w:r>
    </w:p>
    <w:p w14:paraId="2A960B13"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5933A1B5" w14:textId="77777777" w:rsidR="002740AB" w:rsidRPr="003C4E55" w:rsidRDefault="002740AB" w:rsidP="002740AB">
      <w:pPr>
        <w:spacing w:after="0" w:line="240" w:lineRule="auto"/>
        <w:jc w:val="right"/>
        <w:rPr>
          <w:rFonts w:ascii="Times New Roman" w:eastAsia="Garamond" w:hAnsi="Times New Roman" w:cs="Times New Roman"/>
          <w:sz w:val="24"/>
          <w:szCs w:val="24"/>
        </w:rPr>
      </w:pPr>
      <w:r w:rsidRPr="003C4E55">
        <w:rPr>
          <w:rFonts w:ascii="Times New Roman" w:eastAsia="Garamond" w:hAnsi="Times New Roman" w:cs="Times New Roman"/>
          <w:sz w:val="24"/>
          <w:szCs w:val="24"/>
        </w:rPr>
        <w:t>Toluca de Lerdo, México a 13 de agosto de 2024.</w:t>
      </w:r>
    </w:p>
    <w:p w14:paraId="2CCF735F"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528DD421" w14:textId="77777777" w:rsidR="001F7AD1" w:rsidRPr="003C4E55" w:rsidRDefault="002740AB" w:rsidP="002740AB">
      <w:pPr>
        <w:spacing w:after="0" w:line="240" w:lineRule="auto"/>
        <w:rPr>
          <w:rFonts w:ascii="Times New Roman" w:eastAsia="Garamond" w:hAnsi="Times New Roman" w:cs="Times New Roman"/>
          <w:b/>
          <w:sz w:val="24"/>
          <w:szCs w:val="24"/>
        </w:rPr>
      </w:pPr>
      <w:r w:rsidRPr="003C4E55">
        <w:rPr>
          <w:rFonts w:ascii="Times New Roman" w:eastAsia="Garamond" w:hAnsi="Times New Roman" w:cs="Times New Roman"/>
          <w:b/>
          <w:sz w:val="24"/>
          <w:szCs w:val="24"/>
        </w:rPr>
        <w:t>DIP. JESÚS GERARDO IZQUIERDO ROJAS</w:t>
      </w:r>
    </w:p>
    <w:p w14:paraId="11C83AD1" w14:textId="77777777" w:rsidR="001F7AD1" w:rsidRPr="003C4E55" w:rsidRDefault="002740AB" w:rsidP="002740AB">
      <w:pPr>
        <w:spacing w:after="0" w:line="240" w:lineRule="auto"/>
        <w:rPr>
          <w:rFonts w:ascii="Times New Roman" w:eastAsia="Garamond" w:hAnsi="Times New Roman" w:cs="Times New Roman"/>
          <w:b/>
          <w:sz w:val="24"/>
          <w:szCs w:val="24"/>
        </w:rPr>
      </w:pPr>
      <w:r w:rsidRPr="003C4E55">
        <w:rPr>
          <w:rFonts w:ascii="Times New Roman" w:eastAsia="Garamond" w:hAnsi="Times New Roman" w:cs="Times New Roman"/>
          <w:b/>
          <w:sz w:val="24"/>
          <w:szCs w:val="24"/>
        </w:rPr>
        <w:t>PRESIDENTE DE LA DIPUTACIÓN PERMANENTE</w:t>
      </w:r>
    </w:p>
    <w:p w14:paraId="6777C921" w14:textId="77777777" w:rsidR="001F7AD1" w:rsidRPr="003C4E55" w:rsidRDefault="002740AB" w:rsidP="002740AB">
      <w:pPr>
        <w:spacing w:after="0" w:line="240" w:lineRule="auto"/>
        <w:rPr>
          <w:rFonts w:ascii="Times New Roman" w:eastAsia="Garamond" w:hAnsi="Times New Roman" w:cs="Times New Roman"/>
          <w:b/>
          <w:sz w:val="24"/>
          <w:szCs w:val="24"/>
        </w:rPr>
      </w:pPr>
      <w:r w:rsidRPr="003C4E55">
        <w:rPr>
          <w:rFonts w:ascii="Times New Roman" w:eastAsia="Garamond" w:hAnsi="Times New Roman" w:cs="Times New Roman"/>
          <w:b/>
          <w:sz w:val="24"/>
          <w:szCs w:val="24"/>
        </w:rPr>
        <w:t>DE LA “LXI” LEGISLATURA DEL ESTADO DE MÉXICO.</w:t>
      </w:r>
    </w:p>
    <w:p w14:paraId="2D89DC74" w14:textId="699D713C" w:rsidR="002740AB" w:rsidRPr="003C4E55" w:rsidRDefault="002740AB" w:rsidP="002740AB">
      <w:pPr>
        <w:spacing w:after="0" w:line="240" w:lineRule="auto"/>
        <w:rPr>
          <w:rFonts w:ascii="Times New Roman" w:eastAsia="Garamond" w:hAnsi="Times New Roman" w:cs="Times New Roman"/>
          <w:sz w:val="24"/>
          <w:szCs w:val="24"/>
        </w:rPr>
      </w:pPr>
      <w:r w:rsidRPr="003C4E55">
        <w:rPr>
          <w:rFonts w:ascii="Times New Roman" w:eastAsia="Garamond" w:hAnsi="Times New Roman" w:cs="Times New Roman"/>
          <w:b/>
          <w:sz w:val="24"/>
          <w:szCs w:val="24"/>
        </w:rPr>
        <w:t>PRESENTE.</w:t>
      </w:r>
    </w:p>
    <w:p w14:paraId="1CDB18EC"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1C57D3DA"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La que suscribe, </w:t>
      </w:r>
      <w:r w:rsidRPr="003C4E55">
        <w:rPr>
          <w:rFonts w:ascii="Times New Roman" w:eastAsia="Garamond" w:hAnsi="Times New Roman" w:cs="Times New Roman"/>
          <w:b/>
          <w:sz w:val="24"/>
          <w:szCs w:val="24"/>
        </w:rPr>
        <w:t>Elba Aldana Duarte</w:t>
      </w:r>
      <w:r w:rsidRPr="003C4E55">
        <w:rPr>
          <w:rFonts w:ascii="Times New Roman" w:eastAsia="Garamond" w:hAnsi="Times New Roman" w:cs="Times New Roman"/>
          <w:sz w:val="24"/>
          <w:szCs w:val="24"/>
        </w:rPr>
        <w:t xml:space="preserve">, Diputada del grupo parlamentario del partido </w:t>
      </w:r>
      <w:r w:rsidRPr="003C4E55">
        <w:rPr>
          <w:rFonts w:ascii="Times New Roman" w:eastAsia="Garamond" w:hAnsi="Times New Roman" w:cs="Times New Roman"/>
          <w:sz w:val="24"/>
          <w:szCs w:val="24"/>
          <w:u w:val="single" w:color="000000"/>
        </w:rPr>
        <w:t>morena</w:t>
      </w:r>
      <w:r w:rsidRPr="003C4E55">
        <w:rPr>
          <w:rFonts w:ascii="Times New Roman" w:eastAsia="Garamond" w:hAnsi="Times New Roman" w:cs="Times New Roman"/>
          <w:sz w:val="24"/>
          <w:szCs w:val="24"/>
        </w:rPr>
        <w:t xml:space="preserve">, con </w:t>
      </w:r>
      <w:r w:rsidRPr="003C4E55">
        <w:rPr>
          <w:rFonts w:ascii="Times New Roman" w:eastAsia="Garamond" w:hAnsi="Times New Roman" w:cs="Times New Roman"/>
          <w:b/>
          <w:sz w:val="24"/>
          <w:szCs w:val="24"/>
        </w:rPr>
        <w:t xml:space="preserve">fundamento </w:t>
      </w:r>
      <w:r w:rsidRPr="003C4E55">
        <w:rPr>
          <w:rFonts w:ascii="Times New Roman" w:eastAsia="Garamond" w:hAnsi="Times New Roman" w:cs="Times New Roman"/>
          <w:sz w:val="24"/>
          <w:szCs w:val="24"/>
        </w:rPr>
        <w:t xml:space="preserve">en lo establecido por los artículos 116, párrafo primero y 124 de la </w:t>
      </w:r>
      <w:r w:rsidRPr="003C4E55">
        <w:rPr>
          <w:rFonts w:ascii="Times New Roman" w:eastAsia="Garamond" w:hAnsi="Times New Roman" w:cs="Times New Roman"/>
          <w:i/>
          <w:sz w:val="24"/>
          <w:szCs w:val="24"/>
        </w:rPr>
        <w:t>Constitución Política de los Estados Unidos Mexicanos</w:t>
      </w:r>
      <w:r w:rsidRPr="003C4E55">
        <w:rPr>
          <w:rFonts w:ascii="Times New Roman" w:eastAsia="Garamond" w:hAnsi="Times New Roman" w:cs="Times New Roman"/>
          <w:sz w:val="24"/>
          <w:szCs w:val="24"/>
        </w:rPr>
        <w:t xml:space="preserve">; 38, párrafo primero, 53, párrafo primero, 55 y 61, fracciones XXVII y LVI, 63 y 64 fracción VII de la </w:t>
      </w:r>
      <w:r w:rsidRPr="003C4E55">
        <w:rPr>
          <w:rFonts w:ascii="Times New Roman" w:eastAsia="Garamond" w:hAnsi="Times New Roman" w:cs="Times New Roman"/>
          <w:i/>
          <w:sz w:val="24"/>
          <w:szCs w:val="24"/>
        </w:rPr>
        <w:t>Constitución Política del Estado Libre y Soberano de México</w:t>
      </w:r>
      <w:r w:rsidRPr="003C4E55">
        <w:rPr>
          <w:rFonts w:ascii="Times New Roman" w:eastAsia="Garamond" w:hAnsi="Times New Roman" w:cs="Times New Roman"/>
          <w:sz w:val="24"/>
          <w:szCs w:val="24"/>
        </w:rPr>
        <w:t>; 4, 5, 28, fracciones VIII y XI, 29, fracciones IV, VIII y XVI, 30, párrafo primero, 38, fracciones IV y VI, así como su párrafo último, 41, fracción II, 78, párrafo primero, 79, 82, 83, 88 y 92, párrafo segundo de la L</w:t>
      </w:r>
      <w:r w:rsidRPr="003C4E55">
        <w:rPr>
          <w:rFonts w:ascii="Times New Roman" w:eastAsia="Garamond" w:hAnsi="Times New Roman" w:cs="Times New Roman"/>
          <w:i/>
          <w:sz w:val="24"/>
          <w:szCs w:val="24"/>
        </w:rPr>
        <w:t>ey Orgánica del Poder Legislativo del Estado Libre y Soberano de México</w:t>
      </w:r>
      <w:r w:rsidRPr="003C4E55">
        <w:rPr>
          <w:rFonts w:ascii="Times New Roman" w:eastAsia="Garamond" w:hAnsi="Times New Roman" w:cs="Times New Roman"/>
          <w:sz w:val="24"/>
          <w:szCs w:val="24"/>
        </w:rPr>
        <w:t xml:space="preserve">; 1, 72, fracción III, 74 y 147 BIS, incisos d) y c) del </w:t>
      </w:r>
      <w:r w:rsidRPr="003C4E55">
        <w:rPr>
          <w:rFonts w:ascii="Times New Roman" w:eastAsia="Garamond" w:hAnsi="Times New Roman" w:cs="Times New Roman"/>
          <w:i/>
          <w:sz w:val="24"/>
          <w:szCs w:val="24"/>
        </w:rPr>
        <w:t>Reglamento del Poder Legislativo del Estado Libre y Soberano de México</w:t>
      </w:r>
      <w:r w:rsidRPr="003C4E55">
        <w:rPr>
          <w:rFonts w:ascii="Times New Roman" w:eastAsia="Garamond" w:hAnsi="Times New Roman" w:cs="Times New Roman"/>
          <w:sz w:val="24"/>
          <w:szCs w:val="24"/>
        </w:rPr>
        <w:t>, someto a consideración de esta H. Diputación Permanente Se exhorta a la persona titular de la Secretaría de Desarrollo Urbano e Infraestructura del Gobierno del Estado de México, así como a los Ayuntamientos de los 125 municipios del Estado de México, con el objeto de que tal Secretaría del gobierno estatal dentro del ámbito de su competencia, en uso de sus atribuciones y a través de las personas servidoras públicas facultadas, impulse junto a los Ayuntamientos de los 125 municipios del Estado de México en la elaboración y, en su caso, en la actualización de los planes de desarrollo urbano municipales, con sujeción al marco jurídico estatal vigente, particularmente respecto de la materia de planificación territorial en su vertiente de delimitación territorial intermunicipal. Lo previo con base en la siguiente:</w:t>
      </w:r>
    </w:p>
    <w:p w14:paraId="70671BEC"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3EA722BF" w14:textId="77777777" w:rsidR="002740AB" w:rsidRPr="003C4E55" w:rsidRDefault="002740AB" w:rsidP="002740AB">
      <w:pPr>
        <w:spacing w:after="0" w:line="240" w:lineRule="auto"/>
        <w:jc w:val="center"/>
        <w:rPr>
          <w:rFonts w:ascii="Times New Roman" w:eastAsia="Garamond" w:hAnsi="Times New Roman" w:cs="Times New Roman"/>
          <w:sz w:val="24"/>
          <w:szCs w:val="24"/>
        </w:rPr>
      </w:pPr>
      <w:r w:rsidRPr="003C4E55">
        <w:rPr>
          <w:rFonts w:ascii="Times New Roman" w:eastAsia="Garamond" w:hAnsi="Times New Roman" w:cs="Times New Roman"/>
          <w:b/>
          <w:sz w:val="24"/>
          <w:szCs w:val="24"/>
        </w:rPr>
        <w:t>EXPOSICIÓN DE MOTIVOS.</w:t>
      </w:r>
    </w:p>
    <w:p w14:paraId="2CECD686"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14EEA40E"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Ante una competencia frenética por conseguir las mejores condiciones de vida acumulando bienes materiales se ha generado desequilibrio con la naturaleza y grandes conflictos sociales que ponen en riesgo la convivencia urbana; por ello frente a esta problemática en alusión y en palabras de Roberto </w:t>
      </w:r>
      <w:proofErr w:type="spellStart"/>
      <w:r w:rsidRPr="003C4E55">
        <w:rPr>
          <w:rFonts w:ascii="Times New Roman" w:eastAsia="Garamond" w:hAnsi="Times New Roman" w:cs="Times New Roman"/>
          <w:sz w:val="24"/>
          <w:szCs w:val="24"/>
        </w:rPr>
        <w:t>Eibenschutz</w:t>
      </w:r>
      <w:proofErr w:type="spellEnd"/>
      <w:r w:rsidRPr="003C4E55">
        <w:rPr>
          <w:rFonts w:ascii="Times New Roman" w:eastAsia="Garamond" w:hAnsi="Times New Roman" w:cs="Times New Roman"/>
          <w:sz w:val="24"/>
          <w:szCs w:val="24"/>
        </w:rPr>
        <w:t>, el único camino es la planeación del territorio. Asimismo, dicho académico e investigador mexicano asegura que la planeación del territorio es un instrumento que distingue a la especie humana de otros animales, porque es, precisamente, esa capacidad de imaginar el futuro, la cual nos permite actuar antes de que los hechos sucedan.</w:t>
      </w:r>
    </w:p>
    <w:p w14:paraId="22186A9B" w14:textId="77777777" w:rsidR="002740AB" w:rsidRPr="003C4E55" w:rsidRDefault="002740AB" w:rsidP="002740AB">
      <w:pPr>
        <w:spacing w:after="0" w:line="240" w:lineRule="auto"/>
        <w:jc w:val="both"/>
        <w:rPr>
          <w:rFonts w:ascii="Times New Roman" w:eastAsia="Garamond" w:hAnsi="Times New Roman" w:cs="Times New Roman"/>
          <w:sz w:val="24"/>
          <w:szCs w:val="24"/>
        </w:rPr>
      </w:pPr>
    </w:p>
    <w:p w14:paraId="1DBE74A8" w14:textId="6FCE628E"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Acotando lo que precede, dicho académico e investigador en urbanismo también afirmó durante una de sus intervenciones en una conferencia virtual organizada por la Universidad Nacional Autónoma de México en colaboración con el Colegio de San Luis, que “</w:t>
      </w:r>
      <w:r w:rsidRPr="003C4E55">
        <w:rPr>
          <w:rFonts w:ascii="Times New Roman" w:eastAsia="Garamond" w:hAnsi="Times New Roman" w:cs="Times New Roman"/>
          <w:i/>
          <w:sz w:val="24"/>
          <w:szCs w:val="24"/>
          <w:u w:val="single" w:color="000000"/>
        </w:rPr>
        <w:t>la planificación es un tema político</w:t>
      </w:r>
      <w:r w:rsidRPr="003C4E55">
        <w:rPr>
          <w:rFonts w:ascii="Times New Roman" w:eastAsia="Garamond" w:hAnsi="Times New Roman" w:cs="Times New Roman"/>
          <w:i/>
          <w:sz w:val="24"/>
          <w:szCs w:val="24"/>
        </w:rPr>
        <w:t>: implica el interés público de la sociedad; las acciones y decisiones que se toman en el territorio afectan a la población</w:t>
      </w:r>
      <w:r w:rsidRPr="003C4E55">
        <w:rPr>
          <w:rFonts w:ascii="Times New Roman" w:eastAsia="Garamond" w:hAnsi="Times New Roman" w:cs="Times New Roman"/>
          <w:sz w:val="24"/>
          <w:szCs w:val="24"/>
        </w:rPr>
        <w:t>”</w:t>
      </w:r>
      <w:r w:rsidRPr="003C4E55">
        <w:rPr>
          <w:rFonts w:ascii="Times New Roman" w:eastAsia="Garamond" w:hAnsi="Times New Roman" w:cs="Times New Roman"/>
          <w:sz w:val="24"/>
          <w:szCs w:val="24"/>
          <w:vertAlign w:val="superscript"/>
        </w:rPr>
        <w:t>1</w:t>
      </w:r>
      <w:r w:rsidRPr="003C4E55">
        <w:rPr>
          <w:rFonts w:ascii="Times New Roman" w:eastAsia="Garamond" w:hAnsi="Times New Roman" w:cs="Times New Roman"/>
          <w:sz w:val="24"/>
          <w:szCs w:val="24"/>
        </w:rPr>
        <w:t xml:space="preserve">. Al ser la planificación un tema de índole política, el cual me atañe por completo en mi carácter de Diputada reelecta, en uso de mis facultades, acotaría esta última frase empleada por el especialista en comento, aseverando que al igual que las acciones, también las omisiones que existen entorno al territorio o esencialmente a su delimitación, afectan severamente a una gran parte de la población, quien frecuentemente se encuentra en situación de </w:t>
      </w:r>
      <w:r w:rsidRPr="003C4E55">
        <w:rPr>
          <w:rFonts w:ascii="Times New Roman" w:eastAsia="Garamond" w:hAnsi="Times New Roman" w:cs="Times New Roman"/>
          <w:sz w:val="24"/>
          <w:szCs w:val="24"/>
        </w:rPr>
        <w:lastRenderedPageBreak/>
        <w:t>vulnerabilidad por su falta de identidad o de municipalidad y, principalmente, por la falta prestación de servicios municipales indispensables y realización de obra pública en la superficie limítrofe intermunicipal donde habita; empero, este es un tópico relacionado con la planeación urbana que abordaré indirectamente y de manera muy breve más adelante.</w:t>
      </w:r>
    </w:p>
    <w:p w14:paraId="2E8E1B49"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1CB99996" w14:textId="77777777" w:rsidR="002740AB" w:rsidRPr="003C4E55" w:rsidRDefault="002740AB" w:rsidP="002740AB">
      <w:pPr>
        <w:spacing w:after="0" w:line="240" w:lineRule="auto"/>
        <w:jc w:val="both"/>
        <w:rPr>
          <w:rFonts w:ascii="Times New Roman" w:eastAsia="Times New Roman" w:hAnsi="Times New Roman" w:cs="Times New Roman"/>
          <w:sz w:val="18"/>
          <w:szCs w:val="24"/>
        </w:rPr>
      </w:pPr>
      <w:r w:rsidRPr="003C4E55">
        <w:rPr>
          <w:rFonts w:ascii="Times New Roman" w:eastAsia="Arial" w:hAnsi="Times New Roman" w:cs="Times New Roman"/>
          <w:sz w:val="18"/>
          <w:szCs w:val="24"/>
          <w:vertAlign w:val="superscript"/>
        </w:rPr>
        <w:t>1</w:t>
      </w:r>
      <w:r w:rsidRPr="003C4E55">
        <w:rPr>
          <w:rFonts w:ascii="Times New Roman" w:eastAsia="Arial" w:hAnsi="Times New Roman" w:cs="Times New Roman"/>
          <w:sz w:val="18"/>
          <w:szCs w:val="24"/>
        </w:rPr>
        <w:t xml:space="preserve"> Facultad de Arquitectura de la Universidad Nacional Autónoma de México, “</w:t>
      </w:r>
      <w:r w:rsidRPr="003C4E55">
        <w:rPr>
          <w:rFonts w:ascii="Times New Roman" w:eastAsia="Arial" w:hAnsi="Times New Roman" w:cs="Times New Roman"/>
          <w:i/>
          <w:sz w:val="18"/>
          <w:szCs w:val="24"/>
        </w:rPr>
        <w:t>Planeación Urbana, Tarea de Todos</w:t>
      </w:r>
      <w:r w:rsidRPr="003C4E55">
        <w:rPr>
          <w:rFonts w:ascii="Times New Roman" w:eastAsia="Arial" w:hAnsi="Times New Roman" w:cs="Times New Roman"/>
          <w:sz w:val="18"/>
          <w:szCs w:val="24"/>
        </w:rPr>
        <w:t xml:space="preserve">”, Gaceta digital de la Universidad Nacional Autónoma de México, Ciudad de México, 16 de mayo de 2024, disponible para su consulta en: </w:t>
      </w:r>
      <w:hyperlink r:id="rId21">
        <w:r w:rsidRPr="003C4E55">
          <w:rPr>
            <w:rFonts w:ascii="Times New Roman" w:eastAsia="Arial" w:hAnsi="Times New Roman" w:cs="Times New Roman"/>
            <w:sz w:val="18"/>
            <w:szCs w:val="24"/>
            <w:u w:val="single" w:color="0000FF"/>
          </w:rPr>
          <w:t>https://www.gaceta.unam.mx/planeacion-urbana-tarea-de-todos/</w:t>
        </w:r>
      </w:hyperlink>
    </w:p>
    <w:p w14:paraId="1745CFB5"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6C3E1FC7" w14:textId="074A6A4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Retomando el tema toral y en armonía con el Plan de Desarrollo Urbano del Estado de México 2019, hay que tomar en consideración que la planeación urbana tiene como objetivo principal desarrollar hábitats urbanos sanos, adecuados, dignos, democráticos, sustentables, resilientes, accesibles y dinámicos a través de ordenar el uso de suelo y las condiciones del cómo, qué y para qué se desarrolla, considerando las externalidades que la actividad humana genera en su entorno para mitigar los impactos</w:t>
      </w:r>
      <w:r w:rsidRPr="003C4E55">
        <w:rPr>
          <w:rFonts w:ascii="Times New Roman" w:eastAsia="Garamond" w:hAnsi="Times New Roman" w:cs="Times New Roman"/>
          <w:sz w:val="24"/>
          <w:szCs w:val="24"/>
          <w:vertAlign w:val="superscript"/>
        </w:rPr>
        <w:t>2</w:t>
      </w:r>
      <w:r w:rsidRPr="003C4E55">
        <w:rPr>
          <w:rFonts w:ascii="Times New Roman" w:eastAsia="Garamond" w:hAnsi="Times New Roman" w:cs="Times New Roman"/>
          <w:sz w:val="24"/>
          <w:szCs w:val="24"/>
        </w:rPr>
        <w:t xml:space="preserve">. A colación de lo referido, toma relieve este Plan de Desarrollo Urbano del Estado de México, ya que es el documento más reciente en nuestra entidad federativa que ha pretendido establecer las bases territoriales para que los municipios puedan instrumentar políticas, estrategias y proyectos con base en objetivos meramente congruentes con las estrategias dispuestas en tal Plan estatal en comento, tal y como son: </w:t>
      </w:r>
      <w:r w:rsidRPr="003C4E55">
        <w:rPr>
          <w:rFonts w:ascii="Times New Roman" w:eastAsia="Garamond" w:hAnsi="Times New Roman" w:cs="Times New Roman"/>
          <w:b/>
          <w:sz w:val="24"/>
          <w:szCs w:val="24"/>
        </w:rPr>
        <w:t xml:space="preserve">a) </w:t>
      </w:r>
      <w:r w:rsidRPr="003C4E55">
        <w:rPr>
          <w:rFonts w:ascii="Times New Roman" w:eastAsia="Garamond" w:hAnsi="Times New Roman" w:cs="Times New Roman"/>
          <w:sz w:val="24"/>
          <w:szCs w:val="24"/>
        </w:rPr>
        <w:t xml:space="preserve">la planificación territorial; </w:t>
      </w:r>
      <w:r w:rsidRPr="003C4E55">
        <w:rPr>
          <w:rFonts w:ascii="Times New Roman" w:eastAsia="Garamond" w:hAnsi="Times New Roman" w:cs="Times New Roman"/>
          <w:b/>
          <w:sz w:val="24"/>
          <w:szCs w:val="24"/>
        </w:rPr>
        <w:t xml:space="preserve">b) </w:t>
      </w:r>
      <w:r w:rsidRPr="003C4E55">
        <w:rPr>
          <w:rFonts w:ascii="Times New Roman" w:eastAsia="Garamond" w:hAnsi="Times New Roman" w:cs="Times New Roman"/>
          <w:sz w:val="24"/>
          <w:szCs w:val="24"/>
        </w:rPr>
        <w:t xml:space="preserve">el suelo y vivienda; </w:t>
      </w:r>
      <w:r w:rsidRPr="003C4E55">
        <w:rPr>
          <w:rFonts w:ascii="Times New Roman" w:eastAsia="Garamond" w:hAnsi="Times New Roman" w:cs="Times New Roman"/>
          <w:b/>
          <w:sz w:val="24"/>
          <w:szCs w:val="24"/>
        </w:rPr>
        <w:t xml:space="preserve">c) </w:t>
      </w:r>
      <w:r w:rsidRPr="003C4E55">
        <w:rPr>
          <w:rFonts w:ascii="Times New Roman" w:eastAsia="Garamond" w:hAnsi="Times New Roman" w:cs="Times New Roman"/>
          <w:sz w:val="24"/>
          <w:szCs w:val="24"/>
        </w:rPr>
        <w:t xml:space="preserve">infraestructura; </w:t>
      </w:r>
      <w:r w:rsidRPr="003C4E55">
        <w:rPr>
          <w:rFonts w:ascii="Times New Roman" w:eastAsia="Garamond" w:hAnsi="Times New Roman" w:cs="Times New Roman"/>
          <w:b/>
          <w:sz w:val="24"/>
          <w:szCs w:val="24"/>
        </w:rPr>
        <w:t xml:space="preserve">d) </w:t>
      </w:r>
      <w:r w:rsidRPr="003C4E55">
        <w:rPr>
          <w:rFonts w:ascii="Times New Roman" w:eastAsia="Garamond" w:hAnsi="Times New Roman" w:cs="Times New Roman"/>
          <w:sz w:val="24"/>
          <w:szCs w:val="24"/>
        </w:rPr>
        <w:t xml:space="preserve">equipamiento urbano; </w:t>
      </w:r>
      <w:r w:rsidRPr="003C4E55">
        <w:rPr>
          <w:rFonts w:ascii="Times New Roman" w:eastAsia="Garamond" w:hAnsi="Times New Roman" w:cs="Times New Roman"/>
          <w:b/>
          <w:sz w:val="24"/>
          <w:szCs w:val="24"/>
        </w:rPr>
        <w:t xml:space="preserve">e) </w:t>
      </w:r>
      <w:r w:rsidRPr="003C4E55">
        <w:rPr>
          <w:rFonts w:ascii="Times New Roman" w:eastAsia="Garamond" w:hAnsi="Times New Roman" w:cs="Times New Roman"/>
          <w:sz w:val="24"/>
          <w:szCs w:val="24"/>
        </w:rPr>
        <w:t xml:space="preserve">prevención y riesgo de desastres; </w:t>
      </w:r>
      <w:r w:rsidRPr="003C4E55">
        <w:rPr>
          <w:rFonts w:ascii="Times New Roman" w:eastAsia="Garamond" w:hAnsi="Times New Roman" w:cs="Times New Roman"/>
          <w:b/>
          <w:sz w:val="24"/>
          <w:szCs w:val="24"/>
        </w:rPr>
        <w:t xml:space="preserve">f) </w:t>
      </w:r>
      <w:r w:rsidRPr="003C4E55">
        <w:rPr>
          <w:rFonts w:ascii="Times New Roman" w:eastAsia="Garamond" w:hAnsi="Times New Roman" w:cs="Times New Roman"/>
          <w:sz w:val="24"/>
          <w:szCs w:val="24"/>
        </w:rPr>
        <w:t xml:space="preserve">prevención y cuidado ambiental; </w:t>
      </w:r>
      <w:r w:rsidRPr="003C4E55">
        <w:rPr>
          <w:rFonts w:ascii="Times New Roman" w:eastAsia="Garamond" w:hAnsi="Times New Roman" w:cs="Times New Roman"/>
          <w:b/>
          <w:sz w:val="24"/>
          <w:szCs w:val="24"/>
        </w:rPr>
        <w:t xml:space="preserve">g) </w:t>
      </w:r>
      <w:r w:rsidRPr="003C4E55">
        <w:rPr>
          <w:rFonts w:ascii="Times New Roman" w:eastAsia="Garamond" w:hAnsi="Times New Roman" w:cs="Times New Roman"/>
          <w:sz w:val="24"/>
          <w:szCs w:val="24"/>
        </w:rPr>
        <w:t xml:space="preserve">áreas para la conservación; </w:t>
      </w:r>
      <w:r w:rsidRPr="003C4E55">
        <w:rPr>
          <w:rFonts w:ascii="Times New Roman" w:eastAsia="Garamond" w:hAnsi="Times New Roman" w:cs="Times New Roman"/>
          <w:b/>
          <w:sz w:val="24"/>
          <w:szCs w:val="24"/>
        </w:rPr>
        <w:t xml:space="preserve">h) </w:t>
      </w:r>
      <w:r w:rsidRPr="003C4E55">
        <w:rPr>
          <w:rFonts w:ascii="Times New Roman" w:eastAsia="Garamond" w:hAnsi="Times New Roman" w:cs="Times New Roman"/>
          <w:sz w:val="24"/>
          <w:szCs w:val="24"/>
        </w:rPr>
        <w:t xml:space="preserve">residuos sólidos; y </w:t>
      </w:r>
      <w:r w:rsidRPr="003C4E55">
        <w:rPr>
          <w:rFonts w:ascii="Times New Roman" w:eastAsia="Garamond" w:hAnsi="Times New Roman" w:cs="Times New Roman"/>
          <w:b/>
          <w:sz w:val="24"/>
          <w:szCs w:val="24"/>
        </w:rPr>
        <w:t xml:space="preserve">i) </w:t>
      </w:r>
      <w:r w:rsidRPr="003C4E55">
        <w:rPr>
          <w:rFonts w:ascii="Times New Roman" w:eastAsia="Garamond" w:hAnsi="Times New Roman" w:cs="Times New Roman"/>
          <w:sz w:val="24"/>
          <w:szCs w:val="24"/>
        </w:rPr>
        <w:t>soporte al desarrollo integral.</w:t>
      </w:r>
    </w:p>
    <w:p w14:paraId="26560B02" w14:textId="77777777" w:rsidR="002740AB" w:rsidRPr="003C4E55" w:rsidRDefault="002740AB" w:rsidP="002740AB">
      <w:pPr>
        <w:spacing w:after="0" w:line="240" w:lineRule="auto"/>
        <w:jc w:val="both"/>
        <w:rPr>
          <w:rFonts w:ascii="Times New Roman" w:eastAsia="Garamond" w:hAnsi="Times New Roman" w:cs="Times New Roman"/>
          <w:sz w:val="24"/>
          <w:szCs w:val="24"/>
        </w:rPr>
      </w:pPr>
    </w:p>
    <w:p w14:paraId="4DF10CFD"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La planificación territorial en su vertiente política, tiene como objetivo principal desarrollar y mejorar los niveles de vida y de consumo del pueblo en un territorio determinado; en consecuencia, la planificación territorial conlleva una transformación social paulatina, basada en el uso y destino del territorio y sus recursos con apego a un contexto donde convergen y deben considerarse para su configuración –en todo momento– factores culturales (identitarios), económicos, geográficos, históricos, institucionales y políticos.</w:t>
      </w:r>
    </w:p>
    <w:p w14:paraId="338C27C5"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22DE6C96" w14:textId="77777777" w:rsidR="002740AB" w:rsidRPr="003C4E55" w:rsidRDefault="002740AB" w:rsidP="002740AB">
      <w:pPr>
        <w:spacing w:after="0" w:line="240" w:lineRule="auto"/>
        <w:jc w:val="both"/>
        <w:rPr>
          <w:rFonts w:ascii="Times New Roman" w:eastAsia="Times New Roman" w:hAnsi="Times New Roman" w:cs="Times New Roman"/>
          <w:sz w:val="18"/>
          <w:szCs w:val="24"/>
        </w:rPr>
      </w:pPr>
      <w:r w:rsidRPr="003C4E55">
        <w:rPr>
          <w:rFonts w:ascii="Times New Roman" w:eastAsia="Arial" w:hAnsi="Times New Roman" w:cs="Times New Roman"/>
          <w:sz w:val="18"/>
          <w:szCs w:val="24"/>
          <w:vertAlign w:val="superscript"/>
        </w:rPr>
        <w:t>2</w:t>
      </w:r>
      <w:r w:rsidRPr="003C4E55">
        <w:rPr>
          <w:rFonts w:ascii="Times New Roman" w:eastAsia="Arial" w:hAnsi="Times New Roman" w:cs="Times New Roman"/>
          <w:sz w:val="18"/>
          <w:szCs w:val="24"/>
        </w:rPr>
        <w:t xml:space="preserve"> Secretaría de Desarrollo Urbano y Obra del Gobierno del Estado de México, “</w:t>
      </w:r>
      <w:r w:rsidRPr="003C4E55">
        <w:rPr>
          <w:rFonts w:ascii="Times New Roman" w:eastAsia="Arial" w:hAnsi="Times New Roman" w:cs="Times New Roman"/>
          <w:i/>
          <w:sz w:val="18"/>
          <w:szCs w:val="24"/>
        </w:rPr>
        <w:t>Plan Estatal de Desarrollo Urbano 2019: Versión Ejecutiva</w:t>
      </w:r>
      <w:r w:rsidRPr="003C4E55">
        <w:rPr>
          <w:rFonts w:ascii="Times New Roman" w:eastAsia="Arial" w:hAnsi="Times New Roman" w:cs="Times New Roman"/>
          <w:sz w:val="18"/>
          <w:szCs w:val="24"/>
        </w:rPr>
        <w:t xml:space="preserve">”, Estado de México, 2019, disponible para su consulta en: </w:t>
      </w:r>
      <w:hyperlink r:id="rId22">
        <w:r w:rsidRPr="003C4E55">
          <w:rPr>
            <w:rFonts w:ascii="Times New Roman" w:eastAsia="Arial" w:hAnsi="Times New Roman" w:cs="Times New Roman"/>
            <w:sz w:val="18"/>
            <w:szCs w:val="24"/>
            <w:u w:val="single" w:color="0000FF"/>
          </w:rPr>
          <w:t>https://sedui.edomex.gob.mx/sites/sedui.edomex.gob.mx/files/files/RE_PEDUEM_final2021.pdf</w:t>
        </w:r>
      </w:hyperlink>
    </w:p>
    <w:p w14:paraId="49F87CED"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5CDD600B"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En cuanto al ordenamiento territorial, este emergió como una herramienta para llevar a cabo la planificación. La Carta Europea de Ordenación del Territorio, aprobada el 20 de mayo de 1983 en Torremolinos, España, define al ordenamiento u ordenación del territorio como una disciplina administrativa y una política concebida como un enfoque interdisciplinario y global, cuyo objetivo es un desarrollo equilibrado de las regiones y la organización física del espacio según un concepto rector.</w:t>
      </w:r>
      <w:r w:rsidRPr="003C4E55">
        <w:rPr>
          <w:rFonts w:ascii="Times New Roman" w:eastAsia="Garamond" w:hAnsi="Times New Roman" w:cs="Times New Roman"/>
          <w:sz w:val="24"/>
          <w:szCs w:val="24"/>
          <w:vertAlign w:val="superscript"/>
        </w:rPr>
        <w:t>3</w:t>
      </w:r>
    </w:p>
    <w:p w14:paraId="33BA7EEE"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14A450BF"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Siguiendo este orden de ideas, la Comisión Económica para América Latina y el Caribe (CEPAL) ha indicado que persiste la inexistencia de un mecanismo de ordenamiento territorial que reúna dentro de un mismo documento, componentes que contribuyan a conseguir un desarrollo sustentable. Sin embargo, de conformidad con el marco jurídico de nuestro querido estado, existe un instrumento que debe contener las disposiciones jurídicas para planear y regular (determinar) el ordenamiento de los asentamientos humanos en cualquier territorio de un municipio, el cual tiene como objeto el establecimiento de políticas, estrategias y objetivos para el desarrollo urbano del territorio municipal de interés, mediante la determinación de la zonificación, los destinos y las normas de uso y aprovechamiento del suelo, así como las acciones de conservación, mejoramiento </w:t>
      </w:r>
      <w:r w:rsidRPr="003C4E55">
        <w:rPr>
          <w:rFonts w:ascii="Times New Roman" w:eastAsia="Garamond" w:hAnsi="Times New Roman" w:cs="Times New Roman"/>
          <w:sz w:val="24"/>
          <w:szCs w:val="24"/>
        </w:rPr>
        <w:lastRenderedPageBreak/>
        <w:t>y crecimiento en los centros de población</w:t>
      </w:r>
      <w:r w:rsidRPr="003C4E55">
        <w:rPr>
          <w:rFonts w:ascii="Times New Roman" w:eastAsia="Garamond" w:hAnsi="Times New Roman" w:cs="Times New Roman"/>
          <w:sz w:val="24"/>
          <w:szCs w:val="24"/>
          <w:vertAlign w:val="superscript"/>
        </w:rPr>
        <w:t>4</w:t>
      </w:r>
      <w:r w:rsidRPr="003C4E55">
        <w:rPr>
          <w:rFonts w:ascii="Times New Roman" w:eastAsia="Garamond" w:hAnsi="Times New Roman" w:cs="Times New Roman"/>
          <w:sz w:val="24"/>
          <w:szCs w:val="24"/>
        </w:rPr>
        <w:t>, el cual es denominado: “</w:t>
      </w:r>
      <w:r w:rsidRPr="003C4E55">
        <w:rPr>
          <w:rFonts w:ascii="Times New Roman" w:eastAsia="Garamond" w:hAnsi="Times New Roman" w:cs="Times New Roman"/>
          <w:b/>
          <w:sz w:val="24"/>
          <w:szCs w:val="24"/>
        </w:rPr>
        <w:t>plan de desarrollo urbano municipal</w:t>
      </w:r>
      <w:r w:rsidRPr="003C4E55">
        <w:rPr>
          <w:rFonts w:ascii="Times New Roman" w:eastAsia="Garamond" w:hAnsi="Times New Roman" w:cs="Times New Roman"/>
          <w:sz w:val="24"/>
          <w:szCs w:val="24"/>
        </w:rPr>
        <w:t>”.</w:t>
      </w:r>
    </w:p>
    <w:p w14:paraId="7EBA7285"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51C84EED" w14:textId="77777777" w:rsidR="002740AB" w:rsidRPr="003C4E55" w:rsidRDefault="002740AB" w:rsidP="002740AB">
      <w:pPr>
        <w:spacing w:after="0" w:line="240" w:lineRule="auto"/>
        <w:rPr>
          <w:rFonts w:ascii="Times New Roman" w:eastAsia="Times New Roman" w:hAnsi="Times New Roman" w:cs="Times New Roman"/>
          <w:sz w:val="18"/>
          <w:szCs w:val="24"/>
        </w:rPr>
      </w:pPr>
      <w:r w:rsidRPr="003C4E55">
        <w:rPr>
          <w:rFonts w:ascii="Times New Roman" w:eastAsia="Arial" w:hAnsi="Times New Roman" w:cs="Times New Roman"/>
          <w:sz w:val="18"/>
          <w:szCs w:val="24"/>
          <w:vertAlign w:val="superscript"/>
        </w:rPr>
        <w:t>3</w:t>
      </w:r>
      <w:r w:rsidRPr="003C4E55">
        <w:rPr>
          <w:rFonts w:ascii="Times New Roman" w:eastAsia="Arial" w:hAnsi="Times New Roman" w:cs="Times New Roman"/>
          <w:sz w:val="18"/>
          <w:szCs w:val="24"/>
        </w:rPr>
        <w:t xml:space="preserve"> Consejo de Europa, “</w:t>
      </w:r>
      <w:r w:rsidRPr="003C4E55">
        <w:rPr>
          <w:rFonts w:ascii="Times New Roman" w:eastAsia="Arial" w:hAnsi="Times New Roman" w:cs="Times New Roman"/>
          <w:i/>
          <w:sz w:val="18"/>
          <w:szCs w:val="24"/>
        </w:rPr>
        <w:t>Carta Europea de Ordenación del Territorio</w:t>
      </w:r>
      <w:r w:rsidRPr="003C4E55">
        <w:rPr>
          <w:rFonts w:ascii="Times New Roman" w:eastAsia="Arial" w:hAnsi="Times New Roman" w:cs="Times New Roman"/>
          <w:sz w:val="18"/>
          <w:szCs w:val="24"/>
        </w:rPr>
        <w:t>”, España, 1983, disponible para su consulta en: https</w:t>
      </w:r>
      <w:hyperlink r:id="rId23">
        <w:r w:rsidRPr="003C4E55">
          <w:rPr>
            <w:rFonts w:ascii="Times New Roman" w:eastAsia="Arial" w:hAnsi="Times New Roman" w:cs="Times New Roman"/>
            <w:sz w:val="18"/>
            <w:szCs w:val="24"/>
          </w:rPr>
          <w:t>://www.uco.es/~gt1tomam/master/ot/cartaeuropea1983.pdf</w:t>
        </w:r>
      </w:hyperlink>
    </w:p>
    <w:p w14:paraId="0C88C89F"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76852C2A"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Los planes de desarrollo urbano son básicamente ese conjunto de disposiciones técnicas y jurídicas que regulan el ordenamiento territorial de los asentamientos humanos y el desarrollo de los centros de población, los cuales, con atención al contenido del Plan Estatal de Desarrollo Urbano del Estado de México 2019, deben contener, cuando menos, los elementos siguientes:</w:t>
      </w:r>
    </w:p>
    <w:p w14:paraId="6DFC2E22"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7E82B753"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Verdana" w:hAnsi="Times New Roman" w:cs="Times New Roman"/>
          <w:sz w:val="24"/>
          <w:szCs w:val="24"/>
        </w:rPr>
        <w:t>•</w:t>
      </w:r>
      <w:r w:rsidRPr="003C4E55">
        <w:rPr>
          <w:rFonts w:ascii="Times New Roman" w:eastAsia="Verdana" w:hAnsi="Times New Roman" w:cs="Times New Roman"/>
          <w:sz w:val="24"/>
          <w:szCs w:val="24"/>
        </w:rPr>
        <w:tab/>
      </w:r>
      <w:r w:rsidRPr="003C4E55">
        <w:rPr>
          <w:rFonts w:ascii="Times New Roman" w:eastAsia="Garamond" w:hAnsi="Times New Roman" w:cs="Times New Roman"/>
          <w:sz w:val="24"/>
          <w:szCs w:val="24"/>
        </w:rPr>
        <w:t>El diagnóstico de la situación urbana de su ámbito de aplicación, su problemática y sus tendencias;</w:t>
      </w:r>
    </w:p>
    <w:p w14:paraId="77BFD76C"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Verdana" w:hAnsi="Times New Roman" w:cs="Times New Roman"/>
          <w:sz w:val="24"/>
          <w:szCs w:val="24"/>
        </w:rPr>
        <w:t>•</w:t>
      </w:r>
      <w:r w:rsidRPr="003C4E55">
        <w:rPr>
          <w:rFonts w:ascii="Times New Roman" w:eastAsia="Verdana" w:hAnsi="Times New Roman" w:cs="Times New Roman"/>
          <w:sz w:val="24"/>
          <w:szCs w:val="24"/>
        </w:rPr>
        <w:tab/>
      </w:r>
      <w:r w:rsidRPr="003C4E55">
        <w:rPr>
          <w:rFonts w:ascii="Times New Roman" w:eastAsia="Garamond" w:hAnsi="Times New Roman" w:cs="Times New Roman"/>
          <w:sz w:val="24"/>
          <w:szCs w:val="24"/>
        </w:rPr>
        <w:t>La determinación de sus objetivos, políticas y estrategias en las materias de población, suelo, espacio público, protección al ambiente, vialidad y transporte, comunicaciones, movilidad y accesibilidad universal, agua potable, alcantarillado, drenaje y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15B83635" w14:textId="77777777" w:rsidR="002740AB" w:rsidRPr="003C4E55" w:rsidRDefault="002740AB" w:rsidP="002740AB">
      <w:pPr>
        <w:numPr>
          <w:ilvl w:val="0"/>
          <w:numId w:val="1"/>
        </w:numPr>
        <w:spacing w:after="0" w:line="240" w:lineRule="auto"/>
        <w:ind w:hanging="720"/>
        <w:contextualSpacing/>
        <w:rPr>
          <w:rFonts w:ascii="Times New Roman" w:eastAsia="Garamond" w:hAnsi="Times New Roman" w:cs="Times New Roman"/>
          <w:sz w:val="24"/>
          <w:szCs w:val="24"/>
        </w:rPr>
      </w:pPr>
      <w:r w:rsidRPr="003C4E55">
        <w:rPr>
          <w:rFonts w:ascii="Times New Roman" w:eastAsia="Garamond" w:hAnsi="Times New Roman" w:cs="Times New Roman"/>
          <w:sz w:val="24"/>
          <w:szCs w:val="24"/>
        </w:rPr>
        <w:t>La programación de acciones y de obras;</w:t>
      </w:r>
    </w:p>
    <w:p w14:paraId="57045F5A"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Verdana" w:hAnsi="Times New Roman" w:cs="Times New Roman"/>
          <w:sz w:val="24"/>
          <w:szCs w:val="24"/>
        </w:rPr>
        <w:t>•</w:t>
      </w:r>
      <w:r w:rsidRPr="003C4E55">
        <w:rPr>
          <w:rFonts w:ascii="Times New Roman" w:eastAsia="Verdana" w:hAnsi="Times New Roman" w:cs="Times New Roman"/>
          <w:sz w:val="24"/>
          <w:szCs w:val="24"/>
        </w:rPr>
        <w:tab/>
      </w:r>
      <w:r w:rsidRPr="003C4E55">
        <w:rPr>
          <w:rFonts w:ascii="Times New Roman" w:eastAsia="Garamond" w:hAnsi="Times New Roman" w:cs="Times New Roman"/>
          <w:sz w:val="24"/>
          <w:szCs w:val="24"/>
        </w:rPr>
        <w:t>La definición de los instrumentos normativos, administrativos, financieros y programáticos en que se sustentará;</w:t>
      </w:r>
    </w:p>
    <w:p w14:paraId="5DCAE034"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4B0802EE" w14:textId="77777777" w:rsidR="002740AB" w:rsidRPr="003C4E55" w:rsidRDefault="002740AB" w:rsidP="002740AB">
      <w:pPr>
        <w:spacing w:after="0" w:line="240" w:lineRule="auto"/>
        <w:rPr>
          <w:rFonts w:ascii="Times New Roman" w:eastAsia="Times New Roman" w:hAnsi="Times New Roman" w:cs="Times New Roman"/>
          <w:sz w:val="18"/>
          <w:szCs w:val="24"/>
        </w:rPr>
      </w:pPr>
      <w:r w:rsidRPr="003C4E55">
        <w:rPr>
          <w:rFonts w:ascii="Times New Roman" w:eastAsia="Arial" w:hAnsi="Times New Roman" w:cs="Times New Roman"/>
          <w:sz w:val="18"/>
          <w:szCs w:val="24"/>
          <w:vertAlign w:val="superscript"/>
        </w:rPr>
        <w:t>4</w:t>
      </w:r>
      <w:r w:rsidRPr="003C4E55">
        <w:rPr>
          <w:rFonts w:ascii="Times New Roman" w:eastAsia="Arial" w:hAnsi="Times New Roman" w:cs="Times New Roman"/>
          <w:sz w:val="18"/>
          <w:szCs w:val="24"/>
        </w:rPr>
        <w:t xml:space="preserve"> Secretaría de Desarrollo Urbano e Infraestructura del Gobierno del Estado de México, “</w:t>
      </w:r>
      <w:r w:rsidRPr="003C4E55">
        <w:rPr>
          <w:rFonts w:ascii="Times New Roman" w:eastAsia="Arial" w:hAnsi="Times New Roman" w:cs="Times New Roman"/>
          <w:i/>
          <w:sz w:val="18"/>
          <w:szCs w:val="24"/>
        </w:rPr>
        <w:t>Planes Municipales de Desarrollo Urbano</w:t>
      </w:r>
      <w:r w:rsidRPr="003C4E55">
        <w:rPr>
          <w:rFonts w:ascii="Times New Roman" w:eastAsia="Arial" w:hAnsi="Times New Roman" w:cs="Times New Roman"/>
          <w:sz w:val="18"/>
          <w:szCs w:val="24"/>
        </w:rPr>
        <w:t xml:space="preserve">”, disponible para su consulta en: </w:t>
      </w:r>
      <w:hyperlink r:id="rId24">
        <w:r w:rsidRPr="003C4E55">
          <w:rPr>
            <w:rFonts w:ascii="Times New Roman" w:eastAsia="Arial" w:hAnsi="Times New Roman" w:cs="Times New Roman"/>
            <w:sz w:val="18"/>
            <w:szCs w:val="24"/>
            <w:u w:val="single" w:color="0000FF"/>
          </w:rPr>
          <w:t>https://sedui.edomex.gob.mx/planes_municipales_de_desarrollo_urbano</w:t>
        </w:r>
      </w:hyperlink>
    </w:p>
    <w:p w14:paraId="0D654EB6"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02896554" w14:textId="4CDBD1ED"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Verdana" w:hAnsi="Times New Roman" w:cs="Times New Roman"/>
          <w:sz w:val="24"/>
          <w:szCs w:val="24"/>
        </w:rPr>
        <w:t>•</w:t>
      </w:r>
      <w:r w:rsidRPr="003C4E55">
        <w:rPr>
          <w:rFonts w:ascii="Times New Roman" w:eastAsia="Verdana" w:hAnsi="Times New Roman" w:cs="Times New Roman"/>
          <w:sz w:val="24"/>
          <w:szCs w:val="24"/>
        </w:rPr>
        <w:tab/>
      </w:r>
      <w:r w:rsidRPr="003C4E55">
        <w:rPr>
          <w:rFonts w:ascii="Times New Roman" w:eastAsia="Garamond" w:hAnsi="Times New Roman" w:cs="Times New Roman"/>
          <w:sz w:val="24"/>
          <w:szCs w:val="24"/>
        </w:rPr>
        <w:t>La zonificación, los destinos y usos del suelo y la normatividad para el aprovechamiento de los predios, la mezcla de usos del suelo mixtos y la adecuada integración vial, así como para impedir la expansión física desordenada de los centros de población, tratándose de planes de competencia municipal;</w:t>
      </w:r>
    </w:p>
    <w:p w14:paraId="28114A6A" w14:textId="3A608BC4" w:rsidR="00C86184" w:rsidRPr="003C4E55" w:rsidRDefault="00C86184" w:rsidP="002740AB">
      <w:pPr>
        <w:spacing w:after="0" w:line="240" w:lineRule="auto"/>
        <w:jc w:val="both"/>
        <w:rPr>
          <w:rFonts w:ascii="Times New Roman" w:eastAsia="Garamond" w:hAnsi="Times New Roman" w:cs="Times New Roman"/>
          <w:sz w:val="24"/>
          <w:szCs w:val="24"/>
        </w:rPr>
      </w:pPr>
    </w:p>
    <w:p w14:paraId="6C00E662" w14:textId="77777777" w:rsidR="002740AB" w:rsidRPr="003C4E55" w:rsidRDefault="002740AB" w:rsidP="002740AB">
      <w:pPr>
        <w:numPr>
          <w:ilvl w:val="0"/>
          <w:numId w:val="1"/>
        </w:numPr>
        <w:spacing w:after="0" w:line="240" w:lineRule="auto"/>
        <w:ind w:hanging="720"/>
        <w:contextualSpacing/>
        <w:rPr>
          <w:rFonts w:ascii="Times New Roman" w:eastAsia="Garamond" w:hAnsi="Times New Roman" w:cs="Times New Roman"/>
          <w:sz w:val="24"/>
          <w:szCs w:val="24"/>
        </w:rPr>
      </w:pPr>
      <w:r w:rsidRPr="003C4E55">
        <w:rPr>
          <w:rFonts w:ascii="Times New Roman" w:eastAsia="Garamond" w:hAnsi="Times New Roman" w:cs="Times New Roman"/>
          <w:sz w:val="24"/>
          <w:szCs w:val="24"/>
        </w:rPr>
        <w:t>La evaluación del plan que abroga o modifica, en su caso; y</w:t>
      </w:r>
    </w:p>
    <w:p w14:paraId="79933782"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1FC57B60"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Verdana" w:hAnsi="Times New Roman" w:cs="Times New Roman"/>
          <w:sz w:val="24"/>
          <w:szCs w:val="24"/>
        </w:rPr>
        <w:t>•</w:t>
      </w:r>
      <w:r w:rsidRPr="003C4E55">
        <w:rPr>
          <w:rFonts w:ascii="Times New Roman" w:eastAsia="Verdana" w:hAnsi="Times New Roman" w:cs="Times New Roman"/>
          <w:sz w:val="24"/>
          <w:szCs w:val="24"/>
        </w:rPr>
        <w:tab/>
      </w:r>
      <w:r w:rsidRPr="003C4E55">
        <w:rPr>
          <w:rFonts w:ascii="Times New Roman" w:eastAsia="Garamond" w:hAnsi="Times New Roman" w:cs="Times New Roman"/>
          <w:sz w:val="24"/>
          <w:szCs w:val="24"/>
        </w:rPr>
        <w:t>La regulación ecológica de los asentamientos humanos aplicables, establecida en los ordenamientos legales en la materia.</w:t>
      </w:r>
    </w:p>
    <w:p w14:paraId="761AE32B"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0089EBE6"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En concordancia con el texto en cita, es relevante añadir </w:t>
      </w:r>
      <w:proofErr w:type="gramStart"/>
      <w:r w:rsidRPr="003C4E55">
        <w:rPr>
          <w:rFonts w:ascii="Times New Roman" w:eastAsia="Garamond" w:hAnsi="Times New Roman" w:cs="Times New Roman"/>
          <w:sz w:val="24"/>
          <w:szCs w:val="24"/>
        </w:rPr>
        <w:t>que</w:t>
      </w:r>
      <w:proofErr w:type="gramEnd"/>
      <w:r w:rsidRPr="003C4E55">
        <w:rPr>
          <w:rFonts w:ascii="Times New Roman" w:eastAsia="Garamond" w:hAnsi="Times New Roman" w:cs="Times New Roman"/>
          <w:sz w:val="24"/>
          <w:szCs w:val="24"/>
        </w:rPr>
        <w:t xml:space="preserve"> para la definición de los usos del suelo, destinos y reservas, cada plan de desarrollo urbano en cuestión también debe estar sujeto al contenido vigente de las propias normas oficiales mexicanas en la materia, así como a las medidas y criterios en materia de resiliencia y atlas de riesgos. En suma, las autorizaciones de construcción, edificación y realización de obras de infraestructura, deben contar con un análisis de riesgo y, asimismo, definir, en su caso, las medidas de mitigación para su reducción en el marco de la legislación aplicable en materia de protección civil</w:t>
      </w:r>
      <w:r w:rsidRPr="003C4E55">
        <w:rPr>
          <w:rFonts w:ascii="Times New Roman" w:eastAsia="Garamond" w:hAnsi="Times New Roman" w:cs="Times New Roman"/>
          <w:sz w:val="24"/>
          <w:szCs w:val="24"/>
          <w:vertAlign w:val="superscript"/>
        </w:rPr>
        <w:t>5</w:t>
      </w:r>
      <w:r w:rsidRPr="003C4E55">
        <w:rPr>
          <w:rFonts w:ascii="Times New Roman" w:eastAsia="Garamond" w:hAnsi="Times New Roman" w:cs="Times New Roman"/>
          <w:sz w:val="24"/>
          <w:szCs w:val="24"/>
        </w:rPr>
        <w:t>.</w:t>
      </w:r>
    </w:p>
    <w:p w14:paraId="462B9306"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10B41710"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En lo referente a la legislación general vigente relacionada con la planeación urbana, encontramos que la </w:t>
      </w:r>
      <w:r w:rsidRPr="003C4E55">
        <w:rPr>
          <w:rFonts w:ascii="Times New Roman" w:eastAsia="Garamond" w:hAnsi="Times New Roman" w:cs="Times New Roman"/>
          <w:i/>
          <w:sz w:val="24"/>
          <w:szCs w:val="24"/>
        </w:rPr>
        <w:t xml:space="preserve">Ley General de Asentamientos Humanos </w:t>
      </w:r>
      <w:r w:rsidRPr="003C4E55">
        <w:rPr>
          <w:rFonts w:ascii="Times New Roman" w:eastAsia="Garamond" w:hAnsi="Times New Roman" w:cs="Times New Roman"/>
          <w:sz w:val="24"/>
          <w:szCs w:val="24"/>
        </w:rPr>
        <w:t xml:space="preserve">en su artículo 3, fracción XIII, define al desarrollo urbano como el proceso de planeación y regulación de la fundación, conservación, mejoramiento y crecimiento de los centros de población. En esta tesitura, la planeación urbana, al igual que la </w:t>
      </w:r>
      <w:r w:rsidRPr="003C4E55">
        <w:rPr>
          <w:rFonts w:ascii="Times New Roman" w:eastAsia="Garamond" w:hAnsi="Times New Roman" w:cs="Times New Roman"/>
          <w:sz w:val="24"/>
          <w:szCs w:val="24"/>
        </w:rPr>
        <w:lastRenderedPageBreak/>
        <w:t xml:space="preserve">ordenación u ordenamiento territorial deben acogerse a los principios de política pública subsecuentes, los cuales se enuncian a continuación: </w:t>
      </w:r>
      <w:r w:rsidRPr="003C4E55">
        <w:rPr>
          <w:rFonts w:ascii="Times New Roman" w:eastAsia="Garamond" w:hAnsi="Times New Roman" w:cs="Times New Roman"/>
          <w:b/>
          <w:sz w:val="24"/>
          <w:szCs w:val="24"/>
        </w:rPr>
        <w:t xml:space="preserve">a) </w:t>
      </w:r>
      <w:r w:rsidRPr="003C4E55">
        <w:rPr>
          <w:rFonts w:ascii="Times New Roman" w:eastAsia="Garamond" w:hAnsi="Times New Roman" w:cs="Times New Roman"/>
          <w:sz w:val="24"/>
          <w:szCs w:val="24"/>
        </w:rPr>
        <w:t xml:space="preserve">derecho a la ciudad, del cual se destaca que se debe reconocer y garantizar a todas las personas habitantes de un asentamiento humano o centro de población, el acceso a la vivienda, la infraestructura, equipamiento y servicios básicos (indispensables), a partir de los tratados internacionales suscritos por el Estado mexicano en la materia respectiva; </w:t>
      </w:r>
      <w:r w:rsidRPr="003C4E55">
        <w:rPr>
          <w:rFonts w:ascii="Times New Roman" w:eastAsia="Garamond" w:hAnsi="Times New Roman" w:cs="Times New Roman"/>
          <w:b/>
          <w:sz w:val="24"/>
          <w:szCs w:val="24"/>
        </w:rPr>
        <w:t xml:space="preserve">b) </w:t>
      </w:r>
      <w:r w:rsidRPr="003C4E55">
        <w:rPr>
          <w:rFonts w:ascii="Times New Roman" w:eastAsia="Garamond" w:hAnsi="Times New Roman" w:cs="Times New Roman"/>
          <w:sz w:val="24"/>
          <w:szCs w:val="24"/>
        </w:rPr>
        <w:t xml:space="preserve">equidad e inclusión; </w:t>
      </w:r>
      <w:r w:rsidRPr="003C4E55">
        <w:rPr>
          <w:rFonts w:ascii="Times New Roman" w:eastAsia="Garamond" w:hAnsi="Times New Roman" w:cs="Times New Roman"/>
          <w:b/>
          <w:sz w:val="24"/>
          <w:szCs w:val="24"/>
        </w:rPr>
        <w:t xml:space="preserve">c) </w:t>
      </w:r>
      <w:r w:rsidRPr="003C4E55">
        <w:rPr>
          <w:rFonts w:ascii="Times New Roman" w:eastAsia="Garamond" w:hAnsi="Times New Roman" w:cs="Times New Roman"/>
          <w:sz w:val="24"/>
          <w:szCs w:val="24"/>
        </w:rPr>
        <w:t xml:space="preserve">derecho a la propiedad urbana; </w:t>
      </w:r>
      <w:r w:rsidRPr="003C4E55">
        <w:rPr>
          <w:rFonts w:ascii="Times New Roman" w:eastAsia="Garamond" w:hAnsi="Times New Roman" w:cs="Times New Roman"/>
          <w:b/>
          <w:sz w:val="24"/>
          <w:szCs w:val="24"/>
        </w:rPr>
        <w:t xml:space="preserve">d) </w:t>
      </w:r>
      <w:r w:rsidRPr="003C4E55">
        <w:rPr>
          <w:rFonts w:ascii="Times New Roman" w:eastAsia="Garamond" w:hAnsi="Times New Roman" w:cs="Times New Roman"/>
          <w:sz w:val="24"/>
          <w:szCs w:val="24"/>
        </w:rPr>
        <w:t xml:space="preserve">coherencia y racionalidad; </w:t>
      </w:r>
      <w:r w:rsidRPr="003C4E55">
        <w:rPr>
          <w:rFonts w:ascii="Times New Roman" w:eastAsia="Garamond" w:hAnsi="Times New Roman" w:cs="Times New Roman"/>
          <w:b/>
          <w:sz w:val="24"/>
          <w:szCs w:val="24"/>
        </w:rPr>
        <w:t xml:space="preserve">e) </w:t>
      </w:r>
      <w:r w:rsidRPr="003C4E55">
        <w:rPr>
          <w:rFonts w:ascii="Times New Roman" w:eastAsia="Garamond" w:hAnsi="Times New Roman" w:cs="Times New Roman"/>
          <w:sz w:val="24"/>
          <w:szCs w:val="24"/>
        </w:rPr>
        <w:t xml:space="preserve">participación democrática; </w:t>
      </w:r>
      <w:r w:rsidRPr="003C4E55">
        <w:rPr>
          <w:rFonts w:ascii="Times New Roman" w:eastAsia="Garamond" w:hAnsi="Times New Roman" w:cs="Times New Roman"/>
          <w:b/>
          <w:sz w:val="24"/>
          <w:szCs w:val="24"/>
        </w:rPr>
        <w:t xml:space="preserve">f) </w:t>
      </w:r>
      <w:r w:rsidRPr="003C4E55">
        <w:rPr>
          <w:rFonts w:ascii="Times New Roman" w:eastAsia="Garamond" w:hAnsi="Times New Roman" w:cs="Times New Roman"/>
          <w:sz w:val="24"/>
          <w:szCs w:val="24"/>
        </w:rPr>
        <w:t xml:space="preserve">productividad y eficiencia; </w:t>
      </w:r>
      <w:r w:rsidRPr="003C4E55">
        <w:rPr>
          <w:rFonts w:ascii="Times New Roman" w:eastAsia="Garamond" w:hAnsi="Times New Roman" w:cs="Times New Roman"/>
          <w:b/>
          <w:sz w:val="24"/>
          <w:szCs w:val="24"/>
        </w:rPr>
        <w:t xml:space="preserve">g) </w:t>
      </w:r>
      <w:r w:rsidRPr="003C4E55">
        <w:rPr>
          <w:rFonts w:ascii="Times New Roman" w:eastAsia="Garamond" w:hAnsi="Times New Roman" w:cs="Times New Roman"/>
          <w:sz w:val="24"/>
          <w:szCs w:val="24"/>
        </w:rPr>
        <w:t xml:space="preserve">protección y progresividad del espacio público; resiliencia, seguridad urbana y riesgos; </w:t>
      </w:r>
      <w:r w:rsidRPr="003C4E55">
        <w:rPr>
          <w:rFonts w:ascii="Times New Roman" w:eastAsia="Garamond" w:hAnsi="Times New Roman" w:cs="Times New Roman"/>
          <w:b/>
          <w:sz w:val="24"/>
          <w:szCs w:val="24"/>
        </w:rPr>
        <w:t xml:space="preserve">h) </w:t>
      </w:r>
      <w:r w:rsidRPr="003C4E55">
        <w:rPr>
          <w:rFonts w:ascii="Times New Roman" w:eastAsia="Garamond" w:hAnsi="Times New Roman" w:cs="Times New Roman"/>
          <w:sz w:val="24"/>
          <w:szCs w:val="24"/>
        </w:rPr>
        <w:t xml:space="preserve">sustentabilidad ambiental; y </w:t>
      </w:r>
      <w:r w:rsidRPr="003C4E55">
        <w:rPr>
          <w:rFonts w:ascii="Times New Roman" w:eastAsia="Garamond" w:hAnsi="Times New Roman" w:cs="Times New Roman"/>
          <w:b/>
          <w:sz w:val="24"/>
          <w:szCs w:val="24"/>
        </w:rPr>
        <w:t xml:space="preserve">i) </w:t>
      </w:r>
      <w:r w:rsidRPr="003C4E55">
        <w:rPr>
          <w:rFonts w:ascii="Times New Roman" w:eastAsia="Garamond" w:hAnsi="Times New Roman" w:cs="Times New Roman"/>
          <w:sz w:val="24"/>
          <w:szCs w:val="24"/>
        </w:rPr>
        <w:t>accesibilidad universal y movilidad.</w:t>
      </w:r>
    </w:p>
    <w:p w14:paraId="67E5837F"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6AF2924D" w14:textId="77777777" w:rsidR="002740AB" w:rsidRPr="003C4E55" w:rsidRDefault="002740AB" w:rsidP="002740AB">
      <w:pPr>
        <w:spacing w:after="0" w:line="240" w:lineRule="auto"/>
        <w:rPr>
          <w:rFonts w:ascii="Times New Roman" w:eastAsia="Times New Roman" w:hAnsi="Times New Roman" w:cs="Times New Roman"/>
          <w:sz w:val="18"/>
          <w:szCs w:val="24"/>
        </w:rPr>
      </w:pPr>
      <w:r w:rsidRPr="003C4E55">
        <w:rPr>
          <w:rFonts w:ascii="Times New Roman" w:eastAsia="Arial" w:hAnsi="Times New Roman" w:cs="Times New Roman"/>
          <w:sz w:val="18"/>
          <w:szCs w:val="24"/>
          <w:vertAlign w:val="superscript"/>
        </w:rPr>
        <w:t>5</w:t>
      </w:r>
      <w:r w:rsidRPr="003C4E55">
        <w:rPr>
          <w:rFonts w:ascii="Times New Roman" w:eastAsia="Arial" w:hAnsi="Times New Roman" w:cs="Times New Roman"/>
          <w:sz w:val="18"/>
          <w:szCs w:val="24"/>
        </w:rPr>
        <w:t xml:space="preserve"> </w:t>
      </w:r>
      <w:proofErr w:type="gramStart"/>
      <w:r w:rsidRPr="003C4E55">
        <w:rPr>
          <w:rFonts w:ascii="Times New Roman" w:eastAsia="Arial" w:hAnsi="Times New Roman" w:cs="Times New Roman"/>
          <w:sz w:val="18"/>
          <w:szCs w:val="24"/>
        </w:rPr>
        <w:t>Secretaría</w:t>
      </w:r>
      <w:proofErr w:type="gramEnd"/>
      <w:r w:rsidRPr="003C4E55">
        <w:rPr>
          <w:rFonts w:ascii="Times New Roman" w:eastAsia="Arial" w:hAnsi="Times New Roman" w:cs="Times New Roman"/>
          <w:sz w:val="18"/>
          <w:szCs w:val="24"/>
        </w:rPr>
        <w:t xml:space="preserve"> de Desarrollo Urbano del Gobierno del Estado de México, </w:t>
      </w:r>
      <w:proofErr w:type="spellStart"/>
      <w:r w:rsidRPr="003C4E55">
        <w:rPr>
          <w:rFonts w:ascii="Times New Roman" w:eastAsia="Arial" w:hAnsi="Times New Roman" w:cs="Times New Roman"/>
          <w:i/>
          <w:sz w:val="18"/>
          <w:szCs w:val="24"/>
        </w:rPr>
        <w:t>op.cit</w:t>
      </w:r>
      <w:proofErr w:type="spellEnd"/>
      <w:r w:rsidRPr="003C4E55">
        <w:rPr>
          <w:rFonts w:ascii="Times New Roman" w:eastAsia="Arial" w:hAnsi="Times New Roman" w:cs="Times New Roman"/>
          <w:i/>
          <w:sz w:val="18"/>
          <w:szCs w:val="24"/>
        </w:rPr>
        <w:t>.</w:t>
      </w:r>
    </w:p>
    <w:p w14:paraId="76E374C7"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0F03EA36"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Coligado a lo expuesto, en el contenido del artículo 11 de la </w:t>
      </w:r>
      <w:r w:rsidRPr="003C4E55">
        <w:rPr>
          <w:rFonts w:ascii="Times New Roman" w:eastAsia="Garamond" w:hAnsi="Times New Roman" w:cs="Times New Roman"/>
          <w:i/>
          <w:sz w:val="24"/>
          <w:szCs w:val="24"/>
        </w:rPr>
        <w:t xml:space="preserve">Ley General </w:t>
      </w:r>
      <w:r w:rsidRPr="003C4E55">
        <w:rPr>
          <w:rFonts w:ascii="Times New Roman" w:eastAsia="Garamond" w:hAnsi="Times New Roman" w:cs="Times New Roman"/>
          <w:sz w:val="24"/>
          <w:szCs w:val="24"/>
        </w:rPr>
        <w:t>en alusión, se prevén las atribuciones y obligaciones de los municipios, de manera que se pone de relieve la fracción I del precepto abordado, la cual dispone:</w:t>
      </w:r>
    </w:p>
    <w:p w14:paraId="243CCD18"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4B94E364"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w:t>
      </w:r>
      <w:r w:rsidRPr="003C4E55">
        <w:rPr>
          <w:rFonts w:ascii="Times New Roman" w:eastAsia="Garamond" w:hAnsi="Times New Roman" w:cs="Times New Roman"/>
          <w:i/>
          <w:sz w:val="24"/>
          <w:szCs w:val="24"/>
        </w:rPr>
        <w:t>Formular, aprobar, administrar y ejecutar los planes o programas municipales de Desarrollo Urbano, de Centros de Población y los demás que de éstos deriven, adoptando normas o criterios de congruencia, coordinación y ajuste con otros niveles superiores de planeación, las normas oficiales mexicanas, así como evaluar y vigilar su cumplimiento</w:t>
      </w:r>
      <w:r w:rsidRPr="003C4E55">
        <w:rPr>
          <w:rFonts w:ascii="Times New Roman" w:eastAsia="Garamond" w:hAnsi="Times New Roman" w:cs="Times New Roman"/>
          <w:sz w:val="24"/>
          <w:szCs w:val="24"/>
        </w:rPr>
        <w:t>”.</w:t>
      </w:r>
    </w:p>
    <w:p w14:paraId="29E44CB8"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365FFD12"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Sobre este particular, la </w:t>
      </w:r>
      <w:r w:rsidRPr="003C4E55">
        <w:rPr>
          <w:rFonts w:ascii="Times New Roman" w:eastAsia="Garamond" w:hAnsi="Times New Roman" w:cs="Times New Roman"/>
          <w:i/>
          <w:sz w:val="24"/>
          <w:szCs w:val="24"/>
        </w:rPr>
        <w:t xml:space="preserve">Ley Orgánica Municipal del Estado de México </w:t>
      </w:r>
      <w:r w:rsidRPr="003C4E55">
        <w:rPr>
          <w:rFonts w:ascii="Times New Roman" w:eastAsia="Garamond" w:hAnsi="Times New Roman" w:cs="Times New Roman"/>
          <w:sz w:val="24"/>
          <w:szCs w:val="24"/>
        </w:rPr>
        <w:t>en su artículo 12 establece que:</w:t>
      </w:r>
    </w:p>
    <w:p w14:paraId="1B7C674B"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0E93743A"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w:t>
      </w:r>
      <w:r w:rsidRPr="003C4E55">
        <w:rPr>
          <w:rFonts w:ascii="Times New Roman" w:eastAsia="Garamond" w:hAnsi="Times New Roman" w:cs="Times New Roman"/>
          <w:i/>
          <w:sz w:val="24"/>
          <w:szCs w:val="24"/>
        </w:rPr>
        <w:t xml:space="preserve">Los municipios controlarán y vigilarán, coordinada y concurrentemente con el Gobierno del Estado, </w:t>
      </w:r>
      <w:r w:rsidRPr="003C4E55">
        <w:rPr>
          <w:rFonts w:ascii="Times New Roman" w:eastAsia="Garamond" w:hAnsi="Times New Roman" w:cs="Times New Roman"/>
          <w:i/>
          <w:sz w:val="24"/>
          <w:szCs w:val="24"/>
          <w:u w:val="single" w:color="000000"/>
        </w:rPr>
        <w:t>la utilización del</w:t>
      </w:r>
      <w:r w:rsidRPr="003C4E55">
        <w:rPr>
          <w:rFonts w:ascii="Times New Roman" w:eastAsia="Garamond" w:hAnsi="Times New Roman" w:cs="Times New Roman"/>
          <w:i/>
          <w:sz w:val="24"/>
          <w:szCs w:val="24"/>
        </w:rPr>
        <w:t xml:space="preserve"> </w:t>
      </w:r>
      <w:r w:rsidRPr="003C4E55">
        <w:rPr>
          <w:rFonts w:ascii="Times New Roman" w:eastAsia="Garamond" w:hAnsi="Times New Roman" w:cs="Times New Roman"/>
          <w:i/>
          <w:sz w:val="24"/>
          <w:szCs w:val="24"/>
          <w:u w:val="single" w:color="000000"/>
        </w:rPr>
        <w:t>suelo en sus jurisdicciones territoriales</w:t>
      </w:r>
      <w:r w:rsidRPr="003C4E55">
        <w:rPr>
          <w:rFonts w:ascii="Times New Roman" w:eastAsia="Garamond" w:hAnsi="Times New Roman" w:cs="Times New Roman"/>
          <w:i/>
          <w:sz w:val="24"/>
          <w:szCs w:val="24"/>
        </w:rPr>
        <w:t xml:space="preserve">, en los términos de la ley de la materia y </w:t>
      </w:r>
      <w:r w:rsidRPr="003C4E55">
        <w:rPr>
          <w:rFonts w:ascii="Times New Roman" w:eastAsia="Garamond" w:hAnsi="Times New Roman" w:cs="Times New Roman"/>
          <w:i/>
          <w:sz w:val="24"/>
          <w:szCs w:val="24"/>
          <w:u w:val="single" w:color="000000"/>
        </w:rPr>
        <w:t>los Planes de Desarrollo Urbano</w:t>
      </w:r>
      <w:r w:rsidRPr="003C4E55">
        <w:rPr>
          <w:rFonts w:ascii="Times New Roman" w:eastAsia="Garamond" w:hAnsi="Times New Roman" w:cs="Times New Roman"/>
          <w:i/>
          <w:sz w:val="24"/>
          <w:szCs w:val="24"/>
        </w:rPr>
        <w:t xml:space="preserve"> </w:t>
      </w:r>
      <w:r w:rsidRPr="003C4E55">
        <w:rPr>
          <w:rFonts w:ascii="Times New Roman" w:eastAsia="Garamond" w:hAnsi="Times New Roman" w:cs="Times New Roman"/>
          <w:i/>
          <w:sz w:val="24"/>
          <w:szCs w:val="24"/>
          <w:u w:val="single" w:color="000000"/>
        </w:rPr>
        <w:t>correspondientes.</w:t>
      </w:r>
      <w:r w:rsidRPr="003C4E55">
        <w:rPr>
          <w:rFonts w:ascii="Times New Roman" w:eastAsia="Garamond" w:hAnsi="Times New Roman" w:cs="Times New Roman"/>
          <w:sz w:val="24"/>
          <w:szCs w:val="24"/>
        </w:rPr>
        <w:t>”</w:t>
      </w:r>
    </w:p>
    <w:p w14:paraId="49DE8F97"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7A37685F" w14:textId="77777777" w:rsidR="002740AB" w:rsidRPr="003C4E55" w:rsidRDefault="002740AB" w:rsidP="002740AB">
      <w:pPr>
        <w:spacing w:after="0" w:line="240" w:lineRule="auto"/>
        <w:jc w:val="both"/>
        <w:rPr>
          <w:rFonts w:ascii="Times New Roman" w:eastAsia="Times New Roman" w:hAnsi="Times New Roman" w:cs="Times New Roman"/>
          <w:sz w:val="24"/>
          <w:szCs w:val="24"/>
        </w:rPr>
      </w:pPr>
      <w:r w:rsidRPr="003C4E55">
        <w:rPr>
          <w:rFonts w:ascii="Times New Roman" w:eastAsia="Garamond" w:hAnsi="Times New Roman" w:cs="Times New Roman"/>
          <w:sz w:val="24"/>
          <w:szCs w:val="24"/>
        </w:rPr>
        <w:t xml:space="preserve">Asimismo, el precepto 70 de la </w:t>
      </w:r>
      <w:r w:rsidRPr="003C4E55">
        <w:rPr>
          <w:rFonts w:ascii="Times New Roman" w:eastAsia="Garamond" w:hAnsi="Times New Roman" w:cs="Times New Roman"/>
          <w:i/>
          <w:sz w:val="24"/>
          <w:szCs w:val="24"/>
        </w:rPr>
        <w:t xml:space="preserve">Ley Orgánica </w:t>
      </w:r>
      <w:r w:rsidRPr="003C4E55">
        <w:rPr>
          <w:rFonts w:ascii="Times New Roman" w:eastAsia="Garamond" w:hAnsi="Times New Roman" w:cs="Times New Roman"/>
          <w:sz w:val="24"/>
          <w:szCs w:val="24"/>
        </w:rPr>
        <w:t>en referencia, contempla que las comisiones del órgano del gobierno del municipio que corresponda, coadyuvarán en la elaboración del plan de desarrollo urbano municipal y su evaluación. En sintonía con lo dicho, los artículos 114 hasta el 122, prescriben</w:t>
      </w:r>
      <w:r w:rsidRPr="003C4E55">
        <w:rPr>
          <w:rFonts w:ascii="Times New Roman" w:eastAsia="Times New Roman" w:hAnsi="Times New Roman" w:cs="Times New Roman"/>
          <w:sz w:val="24"/>
          <w:szCs w:val="24"/>
        </w:rPr>
        <w:t xml:space="preserve"> </w:t>
      </w:r>
      <w:r w:rsidRPr="003C4E55">
        <w:rPr>
          <w:rFonts w:ascii="Times New Roman" w:eastAsia="Garamond" w:hAnsi="Times New Roman" w:cs="Times New Roman"/>
          <w:sz w:val="24"/>
          <w:szCs w:val="24"/>
        </w:rPr>
        <w:t>las atribuciones y obligaciones del ayuntamiento del municipio respectivo, relativas al plan de desarrollo urbano municipal.</w:t>
      </w:r>
    </w:p>
    <w:p w14:paraId="3AAC0085"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739CB977"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Por otro lado, la </w:t>
      </w:r>
      <w:r w:rsidRPr="003C4E55">
        <w:rPr>
          <w:rFonts w:ascii="Times New Roman" w:eastAsia="Garamond" w:hAnsi="Times New Roman" w:cs="Times New Roman"/>
          <w:i/>
          <w:sz w:val="24"/>
          <w:szCs w:val="24"/>
        </w:rPr>
        <w:t xml:space="preserve">Ley Orgánica de la Administración Pública del Gobierno del Estado de México </w:t>
      </w:r>
      <w:r w:rsidRPr="003C4E55">
        <w:rPr>
          <w:rFonts w:ascii="Times New Roman" w:eastAsia="Garamond" w:hAnsi="Times New Roman" w:cs="Times New Roman"/>
          <w:sz w:val="24"/>
          <w:szCs w:val="24"/>
        </w:rPr>
        <w:t>en su artículo 38 define a la Secretaría de Desarrollo Urbano e Infraestructura del Gobierno del Estado de México, como aquella dependencia encargada del ordenamiento territorial de los asentamientos humanos, de regular el desarrollo urbano de los centros de población y la vivienda, encargada de coordinar y evaluar, en el ámbito del territorio estatal, las acciones y programas orientados al desarrollo armónico y sostenible de las zonas metropolitanas, entre otras cuestiones. En este tenor, la dependencia estatal en referencia, ejerce las atribuciones referentes en la formulación y conducción de las políticas, programas y acciones estatales en materia de asentamientos humanos, ordenamiento territorial, desarrollo urbano, vivienda, obras públicas e infraestructura para el desarrollo, en coordinación con las Secretarías y organismos del Gobierno del Estado de México, conforme a los criterios urbanísticos, perspectiva de género y de desarrollo sostenible.</w:t>
      </w:r>
    </w:p>
    <w:p w14:paraId="5E84118D"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0BA229DD" w14:textId="77777777" w:rsidR="002740AB" w:rsidRPr="003C4E55" w:rsidRDefault="002740AB" w:rsidP="002740AB">
      <w:pPr>
        <w:spacing w:after="0" w:line="240" w:lineRule="auto"/>
        <w:jc w:val="both"/>
        <w:rPr>
          <w:rFonts w:ascii="Times New Roman" w:eastAsia="Times New Roman" w:hAnsi="Times New Roman" w:cs="Times New Roman"/>
          <w:sz w:val="24"/>
          <w:szCs w:val="24"/>
        </w:rPr>
      </w:pPr>
      <w:r w:rsidRPr="003C4E55">
        <w:rPr>
          <w:rFonts w:ascii="Times New Roman" w:eastAsia="Garamond" w:hAnsi="Times New Roman" w:cs="Times New Roman"/>
          <w:sz w:val="24"/>
          <w:szCs w:val="24"/>
        </w:rPr>
        <w:t xml:space="preserve">No obstante y continuando con lo establecido en el artículo 39, fracción IV de este cuerpo normativo en cita, esta cabeza de sector de la administración pública del Gobierno del Estado de </w:t>
      </w:r>
      <w:r w:rsidRPr="003C4E55">
        <w:rPr>
          <w:rFonts w:ascii="Times New Roman" w:eastAsia="Garamond" w:hAnsi="Times New Roman" w:cs="Times New Roman"/>
          <w:sz w:val="24"/>
          <w:szCs w:val="24"/>
        </w:rPr>
        <w:lastRenderedPageBreak/>
        <w:t>México se encuentra jurídicamente legitimada para promover, así como para asesorar (siempre y cuando sea solicitado a petición de sujeto interesado) en la elaboración y aplicación de los planes de desarrollo urbano, tomando en cuenta la perspectiva de género y en compañía de las autoridades municipales correspondientes.</w:t>
      </w:r>
    </w:p>
    <w:p w14:paraId="672CBC61"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3A43BED0"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Ahora bien, remitiéndonos al contenido regulado en los artículos 115 en su exordio de la </w:t>
      </w:r>
      <w:r w:rsidRPr="003C4E55">
        <w:rPr>
          <w:rFonts w:ascii="Times New Roman" w:eastAsia="Garamond" w:hAnsi="Times New Roman" w:cs="Times New Roman"/>
          <w:i/>
          <w:sz w:val="24"/>
          <w:szCs w:val="24"/>
        </w:rPr>
        <w:t>Constitución Política de los Estados Unidos Mexicanos</w:t>
      </w:r>
      <w:r w:rsidRPr="003C4E55">
        <w:rPr>
          <w:rFonts w:ascii="Times New Roman" w:eastAsia="Garamond" w:hAnsi="Times New Roman" w:cs="Times New Roman"/>
          <w:sz w:val="24"/>
          <w:szCs w:val="24"/>
        </w:rPr>
        <w:t xml:space="preserve">; 112, párrafo primero y 113 de la </w:t>
      </w:r>
      <w:r w:rsidRPr="003C4E55">
        <w:rPr>
          <w:rFonts w:ascii="Times New Roman" w:eastAsia="Garamond" w:hAnsi="Times New Roman" w:cs="Times New Roman"/>
          <w:i/>
          <w:sz w:val="24"/>
          <w:szCs w:val="24"/>
        </w:rPr>
        <w:t>Constitución Política del Estado Libre y Soberano de México</w:t>
      </w:r>
      <w:r w:rsidRPr="003C4E55">
        <w:rPr>
          <w:rFonts w:ascii="Times New Roman" w:eastAsia="Garamond" w:hAnsi="Times New Roman" w:cs="Times New Roman"/>
          <w:sz w:val="24"/>
          <w:szCs w:val="24"/>
        </w:rPr>
        <w:t xml:space="preserve">; 7 de la </w:t>
      </w:r>
      <w:r w:rsidRPr="003C4E55">
        <w:rPr>
          <w:rFonts w:ascii="Times New Roman" w:eastAsia="Garamond" w:hAnsi="Times New Roman" w:cs="Times New Roman"/>
          <w:i/>
          <w:sz w:val="24"/>
          <w:szCs w:val="24"/>
        </w:rPr>
        <w:t>Ley Orgánica Municipal del Estado de México</w:t>
      </w:r>
      <w:r w:rsidRPr="003C4E55">
        <w:rPr>
          <w:rFonts w:ascii="Times New Roman" w:eastAsia="Garamond" w:hAnsi="Times New Roman" w:cs="Times New Roman"/>
          <w:sz w:val="24"/>
          <w:szCs w:val="24"/>
        </w:rPr>
        <w:t xml:space="preserve">, tales ordenamientos prevén, entre otros temas: </w:t>
      </w:r>
      <w:r w:rsidRPr="003C4E55">
        <w:rPr>
          <w:rFonts w:ascii="Times New Roman" w:eastAsia="Garamond" w:hAnsi="Times New Roman" w:cs="Times New Roman"/>
          <w:b/>
          <w:sz w:val="24"/>
          <w:szCs w:val="24"/>
        </w:rPr>
        <w:t xml:space="preserve">a) </w:t>
      </w:r>
      <w:r w:rsidRPr="003C4E55">
        <w:rPr>
          <w:rFonts w:ascii="Times New Roman" w:eastAsia="Garamond" w:hAnsi="Times New Roman" w:cs="Times New Roman"/>
          <w:sz w:val="24"/>
          <w:szCs w:val="24"/>
        </w:rPr>
        <w:t xml:space="preserve">la institución del municipio libre, la cual se caracteriza, entre otros elementos, por ser la base de la división territorial de los estados de la República mexicana, incluyendo al Estado de México; y </w:t>
      </w:r>
      <w:r w:rsidRPr="003C4E55">
        <w:rPr>
          <w:rFonts w:ascii="Times New Roman" w:eastAsia="Garamond" w:hAnsi="Times New Roman" w:cs="Times New Roman"/>
          <w:b/>
          <w:sz w:val="24"/>
          <w:szCs w:val="24"/>
        </w:rPr>
        <w:t xml:space="preserve">b) </w:t>
      </w:r>
      <w:r w:rsidRPr="003C4E55">
        <w:rPr>
          <w:rFonts w:ascii="Times New Roman" w:eastAsia="Garamond" w:hAnsi="Times New Roman" w:cs="Times New Roman"/>
          <w:sz w:val="24"/>
          <w:szCs w:val="24"/>
        </w:rPr>
        <w:t xml:space="preserve">la composición de la extensión territorial de los municipios del Estado de México, la cual está formada por su superficie y sus límites que establezcan sus órganos de gobierno. Empero, hay que recordar que, en estricta observancia de lo establecido por el artículo 61, fracción XXV de la </w:t>
      </w:r>
      <w:r w:rsidRPr="003C4E55">
        <w:rPr>
          <w:rFonts w:ascii="Times New Roman" w:eastAsia="Garamond" w:hAnsi="Times New Roman" w:cs="Times New Roman"/>
          <w:i/>
          <w:sz w:val="24"/>
          <w:szCs w:val="24"/>
        </w:rPr>
        <w:t xml:space="preserve">Constitución Política del Estado Libre y Soberano de México, </w:t>
      </w:r>
      <w:r w:rsidRPr="003C4E55">
        <w:rPr>
          <w:rFonts w:ascii="Times New Roman" w:eastAsia="Garamond" w:hAnsi="Times New Roman" w:cs="Times New Roman"/>
          <w:sz w:val="24"/>
          <w:szCs w:val="24"/>
        </w:rPr>
        <w:t>la única autoridad competente y atribuida para fijar o precisar los límites territoriales entre dos o más municipios del Estado de México es la Legislatura del Estado de México, de tal forma que los ayuntamientos de los municipios deben sujetarse a la delimitación territorial que defina el ahora denominado constitucionalmente como Congreso del Estado de México.</w:t>
      </w:r>
    </w:p>
    <w:p w14:paraId="53FC08C7"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06E9A49F" w14:textId="77777777" w:rsidR="002740AB" w:rsidRPr="003C4E55" w:rsidRDefault="002740AB" w:rsidP="002740AB">
      <w:pPr>
        <w:spacing w:after="0" w:line="240" w:lineRule="auto"/>
        <w:jc w:val="both"/>
        <w:rPr>
          <w:rFonts w:ascii="Times New Roman" w:eastAsia="Times New Roman" w:hAnsi="Times New Roman" w:cs="Times New Roman"/>
          <w:sz w:val="24"/>
          <w:szCs w:val="24"/>
        </w:rPr>
      </w:pPr>
      <w:r w:rsidRPr="003C4E55">
        <w:rPr>
          <w:rFonts w:ascii="Times New Roman" w:eastAsia="Garamond" w:hAnsi="Times New Roman" w:cs="Times New Roman"/>
          <w:sz w:val="24"/>
          <w:szCs w:val="24"/>
        </w:rPr>
        <w:t>Porque si bien es cierto que la falta de fijación o precisión de límites territoriales entre dos o más municipios del Estado de México suele ser una clase de impedimento político-administrativo para las administración públicas municipales al momento de elaborar y, en el caso que resulte aplicable, para actualizar su plan de desarrollo urbano, también vale la pena mencionar que algunos ayuntamientos de los municipios de nuestra entidad federativa han resuelto provisionalmente dicha problemática con el reconocimiento gráfico de la discrepancia limítrofe (existente o vigente) con dos o más municipios en su plan de desarrollo urbano municipal. Por ilustrar solo algunos ejemplos, estos son los de:</w:t>
      </w:r>
    </w:p>
    <w:p w14:paraId="4C5D1192"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2977F584"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b/>
          <w:sz w:val="24"/>
          <w:szCs w:val="24"/>
        </w:rPr>
        <w:t>1. Ecatepec de Morelos</w:t>
      </w:r>
      <w:r w:rsidRPr="003C4E55">
        <w:rPr>
          <w:rFonts w:ascii="Times New Roman" w:eastAsia="Garamond" w:hAnsi="Times New Roman" w:cs="Times New Roman"/>
          <w:sz w:val="24"/>
          <w:szCs w:val="24"/>
        </w:rPr>
        <w:t>, reconociendo sus diferendos limítrofes con los municipios de Acolman y Tecámac, respectivamente;</w:t>
      </w:r>
    </w:p>
    <w:p w14:paraId="7A129CDF"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371901A3" w14:textId="77777777" w:rsidR="002740AB" w:rsidRPr="003C4E55" w:rsidRDefault="002740AB" w:rsidP="002740AB">
      <w:pPr>
        <w:spacing w:after="0" w:line="240" w:lineRule="auto"/>
        <w:rPr>
          <w:rFonts w:ascii="Times New Roman" w:eastAsia="Garamond" w:hAnsi="Times New Roman" w:cs="Times New Roman"/>
          <w:sz w:val="24"/>
          <w:szCs w:val="24"/>
        </w:rPr>
      </w:pPr>
      <w:r w:rsidRPr="003C4E55">
        <w:rPr>
          <w:rFonts w:ascii="Times New Roman" w:eastAsia="Garamond" w:hAnsi="Times New Roman" w:cs="Times New Roman"/>
          <w:b/>
          <w:sz w:val="24"/>
          <w:szCs w:val="24"/>
        </w:rPr>
        <w:t>2. Atizapán de Zaragoza</w:t>
      </w:r>
      <w:r w:rsidRPr="003C4E55">
        <w:rPr>
          <w:rFonts w:ascii="Times New Roman" w:eastAsia="Garamond" w:hAnsi="Times New Roman" w:cs="Times New Roman"/>
          <w:sz w:val="24"/>
          <w:szCs w:val="24"/>
        </w:rPr>
        <w:t>, reconociendo sus diferendos limítrofes con los municipios de Isidro Fabela, Jilotzingo, Naucalpan de Juárez y Tlalnepantla de Baz.</w:t>
      </w:r>
    </w:p>
    <w:p w14:paraId="55608FF9"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7480216A"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 xml:space="preserve">Por tal motivo, considero que en el caso de que la jurisdicción territorial de un municipio no esté completamente definida por la ausencia de la fijación o precisión de los límites territoriales entre dos o más municipios del Estado de México, –desde mi punto de vista–, esto no es óbice para que los gobiernos municipales puedan controlar y vigilar coordinada y concurrentemente con las autoridades competentes del Gobierno del Estado de México, es decir, a través de las personas facultadas y adscritas a la Secretaría de Desarrollo Urbano e Infraestructura del Gobierno del Estado de México, </w:t>
      </w:r>
      <w:r w:rsidRPr="003C4E55">
        <w:rPr>
          <w:rFonts w:ascii="Times New Roman" w:eastAsia="Garamond" w:hAnsi="Times New Roman" w:cs="Times New Roman"/>
          <w:sz w:val="24"/>
          <w:szCs w:val="24"/>
          <w:u w:val="single" w:color="000000"/>
        </w:rPr>
        <w:t>la utilización del suelo dentro de sus jurisdicciones territoriales</w:t>
      </w:r>
      <w:r w:rsidRPr="003C4E55">
        <w:rPr>
          <w:rFonts w:ascii="Times New Roman" w:eastAsia="Garamond" w:hAnsi="Times New Roman" w:cs="Times New Roman"/>
          <w:sz w:val="24"/>
          <w:szCs w:val="24"/>
        </w:rPr>
        <w:t xml:space="preserve">, con base en la formulación y, en el supuesto aplicable, con la actualización del único instrumento de ordenamiento u ordenación territorial: </w:t>
      </w:r>
      <w:r w:rsidRPr="003C4E55">
        <w:rPr>
          <w:rFonts w:ascii="Times New Roman" w:eastAsia="Garamond" w:hAnsi="Times New Roman" w:cs="Times New Roman"/>
          <w:b/>
          <w:sz w:val="24"/>
          <w:szCs w:val="24"/>
        </w:rPr>
        <w:t>el plan de desarrollo urbano municipal</w:t>
      </w:r>
      <w:r w:rsidRPr="003C4E55">
        <w:rPr>
          <w:rFonts w:ascii="Times New Roman" w:eastAsia="Garamond" w:hAnsi="Times New Roman" w:cs="Times New Roman"/>
          <w:sz w:val="24"/>
          <w:szCs w:val="24"/>
        </w:rPr>
        <w:t>.</w:t>
      </w:r>
    </w:p>
    <w:p w14:paraId="728ED72A"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6CE1699B" w14:textId="77777777" w:rsidR="002740AB" w:rsidRPr="003C4E55" w:rsidRDefault="002740AB" w:rsidP="002740AB">
      <w:pPr>
        <w:spacing w:after="0" w:line="240" w:lineRule="auto"/>
        <w:jc w:val="both"/>
        <w:rPr>
          <w:rFonts w:ascii="Times New Roman" w:eastAsia="Times New Roman" w:hAnsi="Times New Roman" w:cs="Times New Roman"/>
          <w:sz w:val="24"/>
          <w:szCs w:val="24"/>
        </w:rPr>
      </w:pPr>
      <w:r w:rsidRPr="003C4E55">
        <w:rPr>
          <w:rFonts w:ascii="Times New Roman" w:eastAsia="Garamond" w:hAnsi="Times New Roman" w:cs="Times New Roman"/>
          <w:sz w:val="24"/>
          <w:szCs w:val="24"/>
        </w:rPr>
        <w:t xml:space="preserve">Y si la preocupación de alguna administración pública municipal subsistiera por el hecho de no reconocer –supuestamente– una porción de su territorio al representar gráficamente y dentro de su plan de desarrollo urbano, una superficie constitutiva de uno o más diferendos limítrofes con dos o hasta más territorios de municipios, es necesario y oportuno recordar que, concorde al marco </w:t>
      </w:r>
      <w:r w:rsidRPr="003C4E55">
        <w:rPr>
          <w:rFonts w:ascii="Times New Roman" w:eastAsia="Garamond" w:hAnsi="Times New Roman" w:cs="Times New Roman"/>
          <w:sz w:val="24"/>
          <w:szCs w:val="24"/>
        </w:rPr>
        <w:lastRenderedPageBreak/>
        <w:t xml:space="preserve">jurídico estatal, específicamente en lo que constriñe al artículo 174, párrafo segundo del </w:t>
      </w:r>
      <w:r w:rsidRPr="003C4E55">
        <w:rPr>
          <w:rFonts w:ascii="Times New Roman" w:eastAsia="Garamond" w:hAnsi="Times New Roman" w:cs="Times New Roman"/>
          <w:i/>
          <w:sz w:val="24"/>
          <w:szCs w:val="24"/>
        </w:rPr>
        <w:t>Código Financiero del Estado de México y sus Municipios</w:t>
      </w:r>
      <w:r w:rsidRPr="003C4E55">
        <w:rPr>
          <w:rFonts w:ascii="Times New Roman" w:eastAsia="Garamond" w:hAnsi="Times New Roman" w:cs="Times New Roman"/>
          <w:sz w:val="24"/>
          <w:szCs w:val="24"/>
        </w:rPr>
        <w:t xml:space="preserve">, los límites (territoriales) municipales y estatales representados gráficamente por el Instituto de Información e Investigación Geográfica, Estadística y Catastral del Estado de México (IGECEM), </w:t>
      </w:r>
      <w:r w:rsidRPr="003C4E55">
        <w:rPr>
          <w:rFonts w:ascii="Times New Roman" w:eastAsia="Garamond" w:hAnsi="Times New Roman" w:cs="Times New Roman"/>
          <w:sz w:val="24"/>
          <w:szCs w:val="24"/>
          <w:u w:val="single" w:color="000000"/>
        </w:rPr>
        <w:t>son solo de carácter administrativo</w:t>
      </w:r>
      <w:r w:rsidRPr="003C4E55">
        <w:rPr>
          <w:rFonts w:ascii="Times New Roman" w:eastAsia="Garamond" w:hAnsi="Times New Roman" w:cs="Times New Roman"/>
          <w:sz w:val="24"/>
          <w:szCs w:val="24"/>
        </w:rPr>
        <w:t>; en consecuencia estos límites territoriales “meramente representativos”, ya que no generan o producen derechos para el territorio</w:t>
      </w:r>
      <w:r w:rsidRPr="003C4E55">
        <w:rPr>
          <w:rFonts w:ascii="Times New Roman" w:eastAsia="Times New Roman" w:hAnsi="Times New Roman" w:cs="Times New Roman"/>
          <w:sz w:val="24"/>
          <w:szCs w:val="24"/>
        </w:rPr>
        <w:t xml:space="preserve"> </w:t>
      </w:r>
      <w:r w:rsidRPr="003C4E55">
        <w:rPr>
          <w:rFonts w:ascii="Times New Roman" w:eastAsia="Garamond" w:hAnsi="Times New Roman" w:cs="Times New Roman"/>
          <w:sz w:val="24"/>
          <w:szCs w:val="24"/>
        </w:rPr>
        <w:t xml:space="preserve">de un municipio determinado, es decir, con el empleo de otros términos literarios, no definen la jurisdicción territorial de cualquier municipio, porque solo será la Legislatura del Estado de México quien se encargue de fijar o precisar los límites territoriales entre dos o más municipios del Estado de México, con la finalidad de configurar en su totalidad la jurisdicción territorial municipal, ya sea mediante la sustanciación del </w:t>
      </w:r>
      <w:r w:rsidRPr="003C4E55">
        <w:rPr>
          <w:rFonts w:ascii="Times New Roman" w:eastAsia="Garamond" w:hAnsi="Times New Roman" w:cs="Times New Roman"/>
          <w:b/>
          <w:sz w:val="24"/>
          <w:szCs w:val="24"/>
        </w:rPr>
        <w:t xml:space="preserve">1) </w:t>
      </w:r>
      <w:r w:rsidRPr="003C4E55">
        <w:rPr>
          <w:rFonts w:ascii="Times New Roman" w:eastAsia="Garamond" w:hAnsi="Times New Roman" w:cs="Times New Roman"/>
          <w:sz w:val="24"/>
          <w:szCs w:val="24"/>
        </w:rPr>
        <w:t xml:space="preserve">procedimiento para la solución de diferendos limítrofe intermunicipales; o, bien, por medio de la tramitación </w:t>
      </w:r>
      <w:r w:rsidRPr="003C4E55">
        <w:rPr>
          <w:rFonts w:ascii="Times New Roman" w:eastAsia="Garamond" w:hAnsi="Times New Roman" w:cs="Times New Roman"/>
          <w:b/>
          <w:sz w:val="24"/>
          <w:szCs w:val="24"/>
        </w:rPr>
        <w:t xml:space="preserve">2) </w:t>
      </w:r>
      <w:r w:rsidRPr="003C4E55">
        <w:rPr>
          <w:rFonts w:ascii="Times New Roman" w:eastAsia="Garamond" w:hAnsi="Times New Roman" w:cs="Times New Roman"/>
          <w:sz w:val="24"/>
          <w:szCs w:val="24"/>
        </w:rPr>
        <w:t xml:space="preserve">del procedimiento para la celebración de convenios de reconocimiento de límites territoriales intermunicipales, ambos regulados por la </w:t>
      </w:r>
      <w:r w:rsidRPr="003C4E55">
        <w:rPr>
          <w:rFonts w:ascii="Times New Roman" w:eastAsia="Garamond" w:hAnsi="Times New Roman" w:cs="Times New Roman"/>
          <w:i/>
          <w:sz w:val="24"/>
          <w:szCs w:val="24"/>
        </w:rPr>
        <w:t>Ley Reglamentaria de las Fracciones XXV y XXVI del Artículo 61 de la Constitución Política del Estado Libre y Soberano de México.</w:t>
      </w:r>
    </w:p>
    <w:p w14:paraId="1E9D492F"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130D5CE1"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w:t>
      </w:r>
      <w:r w:rsidRPr="003C4E55">
        <w:rPr>
          <w:rFonts w:ascii="Times New Roman" w:eastAsia="Garamond" w:hAnsi="Times New Roman" w:cs="Times New Roman"/>
          <w:i/>
          <w:sz w:val="24"/>
          <w:szCs w:val="24"/>
        </w:rPr>
        <w:t>El territorio se constituye y delimita de manera colectiva, de tal suerte que siempre estará estrechamente vinculado con un proceso de interés, voluntad y participación política, así como de intervención y movilización social</w:t>
      </w:r>
      <w:r w:rsidRPr="003C4E55">
        <w:rPr>
          <w:rFonts w:ascii="Times New Roman" w:eastAsia="Garamond" w:hAnsi="Times New Roman" w:cs="Times New Roman"/>
          <w:sz w:val="24"/>
          <w:szCs w:val="24"/>
        </w:rPr>
        <w:t>”.</w:t>
      </w:r>
    </w:p>
    <w:p w14:paraId="02B0DE30"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56487EA0" w14:textId="77777777" w:rsidR="002740AB" w:rsidRPr="003C4E55" w:rsidRDefault="002740AB" w:rsidP="002740AB">
      <w:pPr>
        <w:spacing w:after="0" w:line="240" w:lineRule="auto"/>
        <w:jc w:val="center"/>
        <w:rPr>
          <w:rFonts w:ascii="Times New Roman" w:eastAsia="Garamond" w:hAnsi="Times New Roman" w:cs="Times New Roman"/>
          <w:sz w:val="24"/>
          <w:szCs w:val="24"/>
        </w:rPr>
      </w:pPr>
      <w:r w:rsidRPr="003C4E55">
        <w:rPr>
          <w:rFonts w:ascii="Times New Roman" w:eastAsia="Garamond" w:hAnsi="Times New Roman" w:cs="Times New Roman"/>
          <w:b/>
          <w:sz w:val="24"/>
          <w:szCs w:val="24"/>
        </w:rPr>
        <w:t>ATENTAMENTE</w:t>
      </w:r>
    </w:p>
    <w:p w14:paraId="34D2A189" w14:textId="77777777" w:rsidR="002740AB" w:rsidRPr="003C4E55" w:rsidRDefault="002740AB" w:rsidP="002740AB">
      <w:pPr>
        <w:spacing w:after="0" w:line="240" w:lineRule="auto"/>
        <w:jc w:val="center"/>
        <w:rPr>
          <w:rFonts w:ascii="Times New Roman" w:eastAsia="Garamond" w:hAnsi="Times New Roman" w:cs="Times New Roman"/>
          <w:b/>
          <w:sz w:val="24"/>
          <w:szCs w:val="24"/>
        </w:rPr>
      </w:pPr>
      <w:r w:rsidRPr="003C4E55">
        <w:rPr>
          <w:rFonts w:ascii="Times New Roman" w:eastAsia="Garamond" w:hAnsi="Times New Roman" w:cs="Times New Roman"/>
          <w:b/>
          <w:sz w:val="24"/>
          <w:szCs w:val="24"/>
        </w:rPr>
        <w:t>DIP. ELBA ALDANA DUARTE,</w:t>
      </w:r>
    </w:p>
    <w:p w14:paraId="0F8BD938" w14:textId="77777777" w:rsidR="002740AB" w:rsidRPr="003C4E55" w:rsidRDefault="002740AB" w:rsidP="002740AB">
      <w:pPr>
        <w:spacing w:after="0" w:line="240" w:lineRule="auto"/>
        <w:jc w:val="center"/>
        <w:rPr>
          <w:rFonts w:ascii="Times New Roman" w:eastAsia="Times New Roman" w:hAnsi="Times New Roman" w:cs="Times New Roman"/>
          <w:sz w:val="24"/>
          <w:szCs w:val="24"/>
        </w:rPr>
      </w:pPr>
      <w:r w:rsidRPr="003C4E55">
        <w:rPr>
          <w:rFonts w:ascii="Times New Roman" w:eastAsia="Garamond" w:hAnsi="Times New Roman" w:cs="Times New Roman"/>
          <w:b/>
          <w:sz w:val="24"/>
          <w:szCs w:val="24"/>
        </w:rPr>
        <w:t>PRESENTANTE.</w:t>
      </w:r>
    </w:p>
    <w:p w14:paraId="0318E1A9" w14:textId="77777777" w:rsidR="002740AB" w:rsidRPr="003C4E55" w:rsidRDefault="002740AB" w:rsidP="002740AB">
      <w:pPr>
        <w:spacing w:after="0" w:line="240" w:lineRule="auto"/>
        <w:rPr>
          <w:rFonts w:ascii="Times New Roman" w:eastAsia="Arial" w:hAnsi="Times New Roman" w:cs="Times New Roman"/>
          <w:b/>
          <w:sz w:val="24"/>
          <w:szCs w:val="24"/>
        </w:rPr>
      </w:pPr>
    </w:p>
    <w:p w14:paraId="6C95B93A"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46EFE60D" w14:textId="77777777" w:rsidR="002740AB" w:rsidRPr="003C4E55" w:rsidRDefault="002740AB" w:rsidP="002740AB">
      <w:pPr>
        <w:spacing w:after="0" w:line="240" w:lineRule="auto"/>
        <w:jc w:val="center"/>
        <w:rPr>
          <w:rFonts w:ascii="Times New Roman" w:eastAsia="Garamond" w:hAnsi="Times New Roman" w:cs="Times New Roman"/>
          <w:sz w:val="24"/>
          <w:szCs w:val="24"/>
        </w:rPr>
      </w:pPr>
      <w:r w:rsidRPr="003C4E55">
        <w:rPr>
          <w:rFonts w:ascii="Times New Roman" w:eastAsia="Garamond" w:hAnsi="Times New Roman" w:cs="Times New Roman"/>
          <w:b/>
          <w:sz w:val="24"/>
          <w:szCs w:val="24"/>
        </w:rPr>
        <w:t>A C U E R D O</w:t>
      </w:r>
    </w:p>
    <w:p w14:paraId="7C595490"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0A0E2256"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b/>
          <w:sz w:val="24"/>
          <w:szCs w:val="24"/>
        </w:rPr>
        <w:t xml:space="preserve">ÚNICO. – </w:t>
      </w:r>
      <w:r w:rsidRPr="003C4E55">
        <w:rPr>
          <w:rFonts w:ascii="Times New Roman" w:eastAsia="Garamond" w:hAnsi="Times New Roman" w:cs="Times New Roman"/>
          <w:sz w:val="24"/>
          <w:szCs w:val="24"/>
        </w:rPr>
        <w:t>Se exhorta a la persona titular de la Secretaría de Desarrollo Urbano e Infraestructura del Gobierno del Estado de México, así como a los Ayuntamientos de los 125 municipios del Estado de México, con el objeto de que tal Secretaría del gobierno estatal dentro del ámbito de su competencia, en uso de sus atribuciones y a través de las personas servidoras públicas facultadas, impulse junto a los Ayuntamientos de los 125 municipios del Estado de México en la elaboración y, en su caso, en la actualización de los planes de desarrollo urbano municipales, con sujeción al marco jurídico estatal vigente, particularmente respecto de la materia de planificación territorial en su vertiente de delimitación territorial intermunicipal.</w:t>
      </w:r>
    </w:p>
    <w:p w14:paraId="5B47E0D5"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7D00B485" w14:textId="77777777" w:rsidR="002740AB" w:rsidRPr="003C4E55" w:rsidRDefault="002740AB" w:rsidP="002740AB">
      <w:pPr>
        <w:spacing w:after="0" w:line="240" w:lineRule="auto"/>
        <w:jc w:val="center"/>
        <w:rPr>
          <w:rFonts w:ascii="Times New Roman" w:eastAsia="Garamond" w:hAnsi="Times New Roman" w:cs="Times New Roman"/>
          <w:sz w:val="24"/>
          <w:szCs w:val="24"/>
        </w:rPr>
      </w:pPr>
      <w:r w:rsidRPr="003C4E55">
        <w:rPr>
          <w:rFonts w:ascii="Times New Roman" w:eastAsia="Garamond" w:hAnsi="Times New Roman" w:cs="Times New Roman"/>
          <w:b/>
          <w:sz w:val="24"/>
          <w:szCs w:val="24"/>
        </w:rPr>
        <w:t>ARTÍCULOS TRANSITORIOS.</w:t>
      </w:r>
    </w:p>
    <w:p w14:paraId="1F1A4449"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4DBA62A2"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b/>
          <w:sz w:val="24"/>
          <w:szCs w:val="24"/>
        </w:rPr>
        <w:t xml:space="preserve">PRIMERO. – </w:t>
      </w:r>
      <w:r w:rsidRPr="003C4E55">
        <w:rPr>
          <w:rFonts w:ascii="Times New Roman" w:eastAsia="Garamond" w:hAnsi="Times New Roman" w:cs="Times New Roman"/>
          <w:sz w:val="24"/>
          <w:szCs w:val="24"/>
        </w:rPr>
        <w:t>Publíquese este Acuerdo en el Periódico Oficial “Gaceta del Gobierno” del Estado de México.</w:t>
      </w:r>
    </w:p>
    <w:p w14:paraId="0266D0F3"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3D6AA390"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b/>
          <w:sz w:val="24"/>
          <w:szCs w:val="24"/>
        </w:rPr>
        <w:t xml:space="preserve">SEGUNDO. – </w:t>
      </w:r>
      <w:r w:rsidRPr="003C4E55">
        <w:rPr>
          <w:rFonts w:ascii="Times New Roman" w:eastAsia="Garamond" w:hAnsi="Times New Roman" w:cs="Times New Roman"/>
          <w:sz w:val="24"/>
          <w:szCs w:val="24"/>
        </w:rPr>
        <w:t>El acuerdo entrará en vigor al día hábil siguiente de su publicación en el Periódico Oficial “Gaceta del Gobierno” del Estado de México.</w:t>
      </w:r>
    </w:p>
    <w:p w14:paraId="3F11A860" w14:textId="77777777" w:rsidR="002740AB" w:rsidRPr="003C4E55" w:rsidRDefault="002740AB" w:rsidP="002740AB">
      <w:pPr>
        <w:spacing w:after="0" w:line="240" w:lineRule="auto"/>
        <w:rPr>
          <w:rFonts w:ascii="Times New Roman" w:eastAsia="Times New Roman" w:hAnsi="Times New Roman" w:cs="Times New Roman"/>
          <w:sz w:val="24"/>
          <w:szCs w:val="24"/>
        </w:rPr>
      </w:pPr>
    </w:p>
    <w:p w14:paraId="23754C49" w14:textId="77777777" w:rsidR="002740AB" w:rsidRPr="003C4E55" w:rsidRDefault="002740AB" w:rsidP="002740AB">
      <w:pPr>
        <w:spacing w:after="0" w:line="240" w:lineRule="auto"/>
        <w:jc w:val="both"/>
        <w:rPr>
          <w:rFonts w:ascii="Times New Roman" w:eastAsia="Garamond" w:hAnsi="Times New Roman" w:cs="Times New Roman"/>
          <w:sz w:val="24"/>
          <w:szCs w:val="24"/>
        </w:rPr>
      </w:pPr>
      <w:r w:rsidRPr="003C4E55">
        <w:rPr>
          <w:rFonts w:ascii="Times New Roman" w:eastAsia="Garamond" w:hAnsi="Times New Roman" w:cs="Times New Roman"/>
          <w:sz w:val="24"/>
          <w:szCs w:val="24"/>
        </w:rPr>
        <w:t>Dado en el Palacio del Poder Legislativo, en la ciudad de Toluca de Lerdo, capital del Estado de México, a los _______ días del mes de agosto del año dos mil veinticuatro.</w:t>
      </w:r>
    </w:p>
    <w:p w14:paraId="24530CC5" w14:textId="005E3DCC" w:rsidR="004E6E27" w:rsidRPr="003C4E55" w:rsidRDefault="004E6E27" w:rsidP="002740AB">
      <w:pPr>
        <w:spacing w:after="0" w:line="240" w:lineRule="auto"/>
        <w:jc w:val="center"/>
        <w:rPr>
          <w:rFonts w:ascii="Times New Roman" w:hAnsi="Times New Roman"/>
          <w:sz w:val="24"/>
          <w:szCs w:val="24"/>
        </w:rPr>
      </w:pPr>
    </w:p>
    <w:p w14:paraId="3A756286" w14:textId="445176FD" w:rsidR="002740AB" w:rsidRPr="003C4E55" w:rsidRDefault="002740AB" w:rsidP="002740AB">
      <w:pPr>
        <w:spacing w:after="0" w:line="240" w:lineRule="auto"/>
        <w:jc w:val="center"/>
        <w:rPr>
          <w:rFonts w:ascii="Times New Roman" w:hAnsi="Times New Roman"/>
          <w:sz w:val="24"/>
          <w:szCs w:val="24"/>
        </w:rPr>
      </w:pPr>
    </w:p>
    <w:p w14:paraId="044E94A4" w14:textId="55A90B0E" w:rsidR="002740AB" w:rsidRPr="003C4E55" w:rsidRDefault="002740AB" w:rsidP="002740AB">
      <w:pPr>
        <w:spacing w:after="0" w:line="240" w:lineRule="auto"/>
        <w:jc w:val="center"/>
        <w:rPr>
          <w:rFonts w:ascii="Times New Roman" w:hAnsi="Times New Roman"/>
          <w:sz w:val="24"/>
          <w:szCs w:val="24"/>
        </w:rPr>
      </w:pPr>
    </w:p>
    <w:p w14:paraId="793FECE1" w14:textId="77777777" w:rsidR="002740AB" w:rsidRPr="003C4E55" w:rsidRDefault="002740AB" w:rsidP="002740A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“2024. Año del Bicentenario de la Erección del Estado Libre y Soberano de México.”</w:t>
      </w:r>
    </w:p>
    <w:p w14:paraId="246F7CDC" w14:textId="77777777" w:rsidR="002740AB" w:rsidRPr="003C4E55" w:rsidRDefault="002740AB" w:rsidP="002740AB">
      <w:pPr>
        <w:spacing w:after="0" w:line="240" w:lineRule="auto"/>
        <w:jc w:val="both"/>
        <w:rPr>
          <w:rFonts w:ascii="Times New Roman" w:hAnsi="Times New Roman" w:cs="Times New Roman"/>
          <w:sz w:val="24"/>
          <w:szCs w:val="24"/>
        </w:rPr>
      </w:pPr>
    </w:p>
    <w:p w14:paraId="6415C6FB" w14:textId="77777777" w:rsidR="002740AB" w:rsidRPr="003C4E55" w:rsidRDefault="002740AB" w:rsidP="002740AB">
      <w:pPr>
        <w:spacing w:after="0" w:line="240" w:lineRule="auto"/>
        <w:jc w:val="both"/>
        <w:rPr>
          <w:rFonts w:ascii="Times New Roman" w:hAnsi="Times New Roman" w:cs="Times New Roman"/>
          <w:b/>
          <w:sz w:val="24"/>
          <w:szCs w:val="24"/>
        </w:rPr>
      </w:pPr>
      <w:r w:rsidRPr="003C4E55">
        <w:rPr>
          <w:rFonts w:ascii="Times New Roman"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27F7AD4" w14:textId="77777777" w:rsidR="002740AB" w:rsidRPr="003C4E55" w:rsidRDefault="002740AB" w:rsidP="002740AB">
      <w:pPr>
        <w:spacing w:after="0" w:line="240" w:lineRule="auto"/>
        <w:jc w:val="center"/>
        <w:rPr>
          <w:rFonts w:ascii="Times New Roman" w:hAnsi="Times New Roman" w:cs="Times New Roman"/>
          <w:b/>
          <w:sz w:val="24"/>
          <w:szCs w:val="24"/>
        </w:rPr>
      </w:pPr>
    </w:p>
    <w:p w14:paraId="5F97E337" w14:textId="77777777" w:rsidR="002740AB" w:rsidRPr="003C4E55" w:rsidRDefault="002740AB" w:rsidP="002740AB">
      <w:pPr>
        <w:spacing w:after="0" w:line="240" w:lineRule="auto"/>
        <w:jc w:val="center"/>
        <w:rPr>
          <w:rFonts w:ascii="Times New Roman" w:hAnsi="Times New Roman" w:cs="Times New Roman"/>
          <w:b/>
          <w:sz w:val="24"/>
          <w:szCs w:val="24"/>
        </w:rPr>
      </w:pPr>
      <w:r w:rsidRPr="003C4E55">
        <w:rPr>
          <w:rFonts w:ascii="Times New Roman" w:hAnsi="Times New Roman" w:cs="Times New Roman"/>
          <w:b/>
          <w:sz w:val="24"/>
          <w:szCs w:val="24"/>
        </w:rPr>
        <w:t>A C U E R D O</w:t>
      </w:r>
    </w:p>
    <w:p w14:paraId="60F4AAC4" w14:textId="77777777" w:rsidR="002740AB" w:rsidRPr="003C4E55" w:rsidRDefault="002740AB" w:rsidP="002740AB">
      <w:pPr>
        <w:spacing w:after="0" w:line="240" w:lineRule="auto"/>
        <w:jc w:val="both"/>
        <w:rPr>
          <w:rFonts w:ascii="Times New Roman" w:hAnsi="Times New Roman" w:cs="Times New Roman"/>
          <w:b/>
          <w:sz w:val="24"/>
          <w:szCs w:val="24"/>
        </w:rPr>
      </w:pPr>
    </w:p>
    <w:p w14:paraId="25480FB9" w14:textId="77777777" w:rsidR="002740AB" w:rsidRPr="003C4E55" w:rsidRDefault="002740AB" w:rsidP="002740AB">
      <w:pPr>
        <w:spacing w:after="0" w:line="240" w:lineRule="auto"/>
        <w:jc w:val="both"/>
        <w:rPr>
          <w:rFonts w:ascii="Times New Roman" w:hAnsi="Times New Roman" w:cs="Times New Roman"/>
          <w:sz w:val="24"/>
          <w:szCs w:val="24"/>
        </w:rPr>
      </w:pPr>
      <w:r w:rsidRPr="003C4E55">
        <w:rPr>
          <w:rFonts w:ascii="Times New Roman" w:hAnsi="Times New Roman" w:cs="Times New Roman"/>
          <w:b/>
          <w:sz w:val="24"/>
          <w:szCs w:val="24"/>
        </w:rPr>
        <w:t>ÚNICO.-</w:t>
      </w:r>
      <w:r w:rsidRPr="003C4E55">
        <w:rPr>
          <w:rFonts w:ascii="Times New Roman" w:hAnsi="Times New Roman" w:cs="Times New Roman"/>
          <w:sz w:val="24"/>
          <w:szCs w:val="24"/>
        </w:rPr>
        <w:t xml:space="preserve"> Se exhorta a la persona titular de la Secretaría de Desarrollo Urbano e Infraestructura del Gobierno del Estado de México, así como a los Ayuntamientos de los 125 municipios del Estado de México, con el objeto de que tal Secretaría del Gobierno Estatal dentro del ámbito de su competencia, en uso de sus atribuciones y a través de las personas servidoras públicas facultadas, impulse junto a los Ayuntamientos de los 125 municipios del Estado de México en la elaboración y, en su caso, en la actualización de los planes de desarrollo urbano municipales, con sujeción al marco jurídico estatal vigente, particularmente respecto de la materia de planificación territorial en su vertiente de delimitación territorial intermunicipal.</w:t>
      </w:r>
    </w:p>
    <w:p w14:paraId="589002F9" w14:textId="77777777" w:rsidR="002740AB" w:rsidRPr="003C4E55" w:rsidRDefault="002740AB" w:rsidP="002740AB">
      <w:pPr>
        <w:spacing w:after="0" w:line="240" w:lineRule="auto"/>
        <w:jc w:val="both"/>
        <w:rPr>
          <w:rFonts w:ascii="Times New Roman" w:hAnsi="Times New Roman" w:cs="Times New Roman"/>
          <w:sz w:val="24"/>
          <w:szCs w:val="24"/>
        </w:rPr>
      </w:pPr>
    </w:p>
    <w:p w14:paraId="27CEF156" w14:textId="77777777" w:rsidR="002740AB" w:rsidRPr="003C4E55" w:rsidRDefault="002740AB" w:rsidP="002740AB">
      <w:pPr>
        <w:spacing w:after="0" w:line="240" w:lineRule="auto"/>
        <w:jc w:val="center"/>
        <w:rPr>
          <w:rFonts w:ascii="Times New Roman" w:hAnsi="Times New Roman" w:cs="Times New Roman"/>
          <w:b/>
          <w:sz w:val="24"/>
          <w:szCs w:val="24"/>
        </w:rPr>
      </w:pPr>
      <w:r w:rsidRPr="003C4E55">
        <w:rPr>
          <w:rFonts w:ascii="Times New Roman" w:hAnsi="Times New Roman" w:cs="Times New Roman"/>
          <w:b/>
          <w:sz w:val="24"/>
          <w:szCs w:val="24"/>
        </w:rPr>
        <w:t>T R A N S I T O R I O S</w:t>
      </w:r>
    </w:p>
    <w:p w14:paraId="490D32C7" w14:textId="77777777" w:rsidR="002740AB" w:rsidRPr="003C4E55" w:rsidRDefault="002740AB" w:rsidP="002740AB">
      <w:pPr>
        <w:spacing w:after="0" w:line="240" w:lineRule="auto"/>
        <w:jc w:val="both"/>
        <w:rPr>
          <w:rFonts w:ascii="Times New Roman" w:hAnsi="Times New Roman" w:cs="Times New Roman"/>
          <w:sz w:val="24"/>
          <w:szCs w:val="24"/>
        </w:rPr>
      </w:pPr>
    </w:p>
    <w:p w14:paraId="1A61E186" w14:textId="77777777" w:rsidR="002740AB" w:rsidRPr="003C4E55" w:rsidRDefault="002740AB" w:rsidP="002740AB">
      <w:pPr>
        <w:spacing w:after="0" w:line="240" w:lineRule="auto"/>
        <w:jc w:val="both"/>
        <w:rPr>
          <w:rFonts w:ascii="Times New Roman" w:hAnsi="Times New Roman" w:cs="Times New Roman"/>
          <w:sz w:val="24"/>
          <w:szCs w:val="24"/>
        </w:rPr>
      </w:pPr>
      <w:proofErr w:type="gramStart"/>
      <w:r w:rsidRPr="003C4E55">
        <w:rPr>
          <w:rFonts w:ascii="Times New Roman" w:hAnsi="Times New Roman" w:cs="Times New Roman"/>
          <w:b/>
          <w:sz w:val="24"/>
          <w:szCs w:val="24"/>
        </w:rPr>
        <w:t>PRIMERO.-</w:t>
      </w:r>
      <w:proofErr w:type="gramEnd"/>
      <w:r w:rsidRPr="003C4E55">
        <w:rPr>
          <w:rFonts w:ascii="Times New Roman" w:hAnsi="Times New Roman" w:cs="Times New Roman"/>
          <w:sz w:val="24"/>
          <w:szCs w:val="24"/>
        </w:rPr>
        <w:t xml:space="preserve"> Publíquese este Acuerdo en el Periódico Oficial “Gaceta del Gobierno”.</w:t>
      </w:r>
    </w:p>
    <w:p w14:paraId="3815945E" w14:textId="77777777" w:rsidR="002740AB" w:rsidRPr="003C4E55" w:rsidRDefault="002740AB" w:rsidP="002740AB">
      <w:pPr>
        <w:spacing w:after="0" w:line="240" w:lineRule="auto"/>
        <w:jc w:val="both"/>
        <w:rPr>
          <w:rFonts w:ascii="Times New Roman" w:hAnsi="Times New Roman" w:cs="Times New Roman"/>
          <w:sz w:val="24"/>
          <w:szCs w:val="24"/>
        </w:rPr>
      </w:pPr>
    </w:p>
    <w:p w14:paraId="2EE9A6F4" w14:textId="77777777" w:rsidR="002740AB" w:rsidRPr="003C4E55" w:rsidRDefault="002740AB" w:rsidP="002740AB">
      <w:pPr>
        <w:spacing w:after="0" w:line="240" w:lineRule="auto"/>
        <w:jc w:val="both"/>
        <w:rPr>
          <w:rFonts w:ascii="Times New Roman" w:hAnsi="Times New Roman" w:cs="Times New Roman"/>
          <w:sz w:val="24"/>
          <w:szCs w:val="24"/>
        </w:rPr>
      </w:pPr>
      <w:proofErr w:type="gramStart"/>
      <w:r w:rsidRPr="003C4E55">
        <w:rPr>
          <w:rFonts w:ascii="Times New Roman" w:hAnsi="Times New Roman" w:cs="Times New Roman"/>
          <w:b/>
          <w:sz w:val="24"/>
          <w:szCs w:val="24"/>
        </w:rPr>
        <w:t>SEGUNDO.-</w:t>
      </w:r>
      <w:proofErr w:type="gramEnd"/>
      <w:r w:rsidRPr="003C4E55">
        <w:rPr>
          <w:rFonts w:ascii="Times New Roman" w:hAnsi="Times New Roman" w:cs="Times New Roman"/>
          <w:sz w:val="24"/>
          <w:szCs w:val="24"/>
        </w:rPr>
        <w:t xml:space="preserve"> El Acuerdo entrará en vigor al día hábil siguiente de su publicación en el Periódico Oficial “Gaceta del Gobierno”.</w:t>
      </w:r>
    </w:p>
    <w:p w14:paraId="54B69915" w14:textId="77777777" w:rsidR="002740AB" w:rsidRPr="003C4E55" w:rsidRDefault="002740AB" w:rsidP="002740AB">
      <w:pPr>
        <w:spacing w:after="0" w:line="240" w:lineRule="auto"/>
        <w:jc w:val="both"/>
        <w:rPr>
          <w:rFonts w:ascii="Times New Roman" w:hAnsi="Times New Roman" w:cs="Times New Roman"/>
          <w:sz w:val="24"/>
          <w:szCs w:val="24"/>
        </w:rPr>
      </w:pPr>
    </w:p>
    <w:p w14:paraId="7C1BAE8A" w14:textId="77777777" w:rsidR="002740AB" w:rsidRPr="003C4E55" w:rsidRDefault="002740AB" w:rsidP="002740AB">
      <w:pPr>
        <w:spacing w:after="0" w:line="240" w:lineRule="auto"/>
        <w:contextualSpacing/>
        <w:jc w:val="both"/>
        <w:rPr>
          <w:rFonts w:ascii="Times New Roman" w:hAnsi="Times New Roman" w:cs="Times New Roman"/>
          <w:sz w:val="24"/>
          <w:szCs w:val="24"/>
        </w:rPr>
      </w:pPr>
      <w:r w:rsidRPr="003C4E55">
        <w:rPr>
          <w:rFonts w:ascii="Times New Roman" w:eastAsia="Times New Roman" w:hAnsi="Times New Roman" w:cs="Times New Roman"/>
          <w:sz w:val="24"/>
          <w:szCs w:val="24"/>
          <w:lang w:eastAsia="es-MX"/>
        </w:rPr>
        <w:t>Dado en el Palacio del Poder Legislativo, en la ciudad de Toluca de Lerdo, Capital del Estado de México, a los veintidós días del mes de agosto del dos mil veinticuatro.</w:t>
      </w:r>
    </w:p>
    <w:p w14:paraId="4D03E442" w14:textId="77777777" w:rsidR="002740AB" w:rsidRPr="003C4E55" w:rsidRDefault="002740AB" w:rsidP="002740AB">
      <w:pPr>
        <w:spacing w:after="0" w:line="240" w:lineRule="auto"/>
        <w:contextualSpacing/>
        <w:jc w:val="center"/>
        <w:rPr>
          <w:rFonts w:ascii="Times New Roman" w:hAnsi="Times New Roman" w:cs="Times New Roman"/>
          <w:b/>
          <w:sz w:val="24"/>
          <w:szCs w:val="24"/>
        </w:rPr>
      </w:pPr>
    </w:p>
    <w:p w14:paraId="2958A932" w14:textId="77777777" w:rsidR="002740AB" w:rsidRPr="003C4E55" w:rsidRDefault="002740AB" w:rsidP="002740AB">
      <w:pPr>
        <w:spacing w:after="0" w:line="240" w:lineRule="auto"/>
        <w:contextualSpacing/>
        <w:jc w:val="center"/>
        <w:rPr>
          <w:rFonts w:ascii="Times New Roman" w:hAnsi="Times New Roman" w:cs="Times New Roman"/>
          <w:b/>
          <w:sz w:val="24"/>
          <w:szCs w:val="24"/>
        </w:rPr>
      </w:pPr>
      <w:r w:rsidRPr="003C4E55">
        <w:rPr>
          <w:rFonts w:ascii="Times New Roman" w:hAnsi="Times New Roman" w:cs="Times New Roman"/>
          <w:b/>
          <w:sz w:val="24"/>
          <w:szCs w:val="24"/>
        </w:rPr>
        <w:t>SECRETARIA</w:t>
      </w:r>
    </w:p>
    <w:p w14:paraId="75C664DB" w14:textId="77777777" w:rsidR="002740AB" w:rsidRPr="003C4E55" w:rsidRDefault="002740AB" w:rsidP="002740AB">
      <w:pPr>
        <w:spacing w:after="0" w:line="240" w:lineRule="auto"/>
        <w:contextualSpacing/>
        <w:jc w:val="center"/>
        <w:rPr>
          <w:rFonts w:ascii="Times New Roman" w:hAnsi="Times New Roman" w:cs="Times New Roman"/>
          <w:sz w:val="24"/>
          <w:szCs w:val="24"/>
        </w:rPr>
      </w:pPr>
      <w:r w:rsidRPr="003C4E55">
        <w:rPr>
          <w:rFonts w:ascii="Times New Roman" w:hAnsi="Times New Roman" w:cs="Times New Roman"/>
          <w:b/>
          <w:sz w:val="24"/>
          <w:szCs w:val="24"/>
        </w:rPr>
        <w:t>DIP. MARTHA AMALIA MOYA BASTÓN</w:t>
      </w:r>
    </w:p>
    <w:p w14:paraId="56BC75D1" w14:textId="77777777" w:rsidR="004E6E27" w:rsidRPr="003C4E55" w:rsidRDefault="004E6E27" w:rsidP="002740AB">
      <w:pPr>
        <w:spacing w:after="0" w:line="240" w:lineRule="auto"/>
        <w:jc w:val="center"/>
        <w:rPr>
          <w:rFonts w:ascii="Times New Roman" w:hAnsi="Times New Roman"/>
          <w:sz w:val="24"/>
          <w:szCs w:val="24"/>
        </w:rPr>
      </w:pPr>
    </w:p>
    <w:p w14:paraId="211D963E" w14:textId="77777777" w:rsidR="004E6E27" w:rsidRPr="003C4E55" w:rsidRDefault="004E6E27"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0719969A" w14:textId="77777777" w:rsidR="004E6E27" w:rsidRPr="003C4E55" w:rsidRDefault="004E6E27" w:rsidP="002740AB">
      <w:pPr>
        <w:spacing w:after="0" w:line="240" w:lineRule="auto"/>
        <w:jc w:val="center"/>
        <w:rPr>
          <w:rFonts w:ascii="Times New Roman" w:hAnsi="Times New Roman"/>
          <w:sz w:val="24"/>
          <w:szCs w:val="24"/>
        </w:rPr>
      </w:pPr>
    </w:p>
    <w:p w14:paraId="7FA06CFC" w14:textId="06630B1F"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PRESIDENTE DIP. JESÚS GERARDO IZQUIERDO ROJAS. Gracias, diputada.</w:t>
      </w:r>
    </w:p>
    <w:p w14:paraId="48820BD0" w14:textId="77777777" w:rsidR="00271346" w:rsidRPr="003C4E55" w:rsidRDefault="00271346"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En observancia del artículo 55 de la Constitución del Estado de México, someto a discusión la propuesta de dispensa del trámite de dictamen y consulto si desea alguien hacer uso de la palabra.</w:t>
      </w:r>
    </w:p>
    <w:p w14:paraId="400C059A" w14:textId="27BB893F" w:rsidR="00271346" w:rsidRPr="003C4E55" w:rsidRDefault="00271346"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Pido a las y los diputados que estén por la aprobatoria de la dispensa del trámite de dictamen del punto de acuerdo, se sirvan levantar la mano</w:t>
      </w:r>
      <w:r w:rsidR="00A65A6C"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¿A favor? ¿En contra? ¿En abstención? Gracias.</w:t>
      </w:r>
    </w:p>
    <w:p w14:paraId="283FB306" w14:textId="77777777"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DIP. MARTHA AMALIA MOYA BASTÓN. La propuesta ha sido aprobada por unanimidad de votos.</w:t>
      </w:r>
    </w:p>
    <w:p w14:paraId="2EC3AAFF" w14:textId="77777777"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PRESIDENTE DIP. JESÚS GERARDO IZQUIERDO ROJAS. Abro la discusión en lo general del punto de acuerdo y pregunto a las y los diputados si desean hacer uso de la palabra.</w:t>
      </w:r>
    </w:p>
    <w:p w14:paraId="34E623A0" w14:textId="77777777" w:rsidR="00E13FC9" w:rsidRPr="003C4E55" w:rsidRDefault="00271346"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Si no es así, consulto si es de aprobarse en lo general el punto de acuerdo y pido a la Secretaría recabe la votación nominal</w:t>
      </w:r>
      <w:r w:rsidR="00E13FC9" w:rsidRPr="003C4E55">
        <w:rPr>
          <w:rFonts w:ascii="Times New Roman" w:eastAsia="Times New Roman" w:hAnsi="Times New Roman" w:cs="Times New Roman"/>
          <w:sz w:val="24"/>
          <w:szCs w:val="24"/>
          <w:lang w:eastAsia="es-MX"/>
        </w:rPr>
        <w:t>.</w:t>
      </w:r>
    </w:p>
    <w:p w14:paraId="56F7EBD0" w14:textId="77777777" w:rsidR="00E13FC9" w:rsidRPr="003C4E55" w:rsidRDefault="00E13FC9"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w:t>
      </w:r>
      <w:r w:rsidR="00271346" w:rsidRPr="003C4E55">
        <w:rPr>
          <w:rFonts w:ascii="Times New Roman" w:eastAsia="Times New Roman" w:hAnsi="Times New Roman" w:cs="Times New Roman"/>
          <w:sz w:val="24"/>
          <w:szCs w:val="24"/>
          <w:lang w:eastAsia="es-MX"/>
        </w:rPr>
        <w:t>i alguien desea separar algún artículo, sírvase referirlo.</w:t>
      </w:r>
    </w:p>
    <w:p w14:paraId="2383CCDC" w14:textId="149D6300" w:rsidR="00271346" w:rsidRPr="003C4E55" w:rsidRDefault="00271346"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Adelante, diputada</w:t>
      </w:r>
      <w:r w:rsidR="00E13FC9"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w:t>
      </w:r>
      <w:r w:rsidR="00E13FC9" w:rsidRPr="003C4E55">
        <w:rPr>
          <w:rFonts w:ascii="Times New Roman" w:eastAsia="Times New Roman" w:hAnsi="Times New Roman" w:cs="Times New Roman"/>
          <w:sz w:val="24"/>
          <w:szCs w:val="24"/>
          <w:lang w:eastAsia="es-MX"/>
        </w:rPr>
        <w:t>c</w:t>
      </w:r>
      <w:r w:rsidRPr="003C4E55">
        <w:rPr>
          <w:rFonts w:ascii="Times New Roman" w:eastAsia="Times New Roman" w:hAnsi="Times New Roman" w:cs="Times New Roman"/>
          <w:sz w:val="24"/>
          <w:szCs w:val="24"/>
          <w:lang w:eastAsia="es-MX"/>
        </w:rPr>
        <w:t>on la votación.</w:t>
      </w:r>
    </w:p>
    <w:p w14:paraId="1256CDB2" w14:textId="77777777"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SECRETARIA DIP. MARTHA AMALIA MOYA BASTÓN. Procedo a recabar la votación.</w:t>
      </w:r>
    </w:p>
    <w:p w14:paraId="271DDADD" w14:textId="77777777" w:rsidR="00271346" w:rsidRPr="003C4E55" w:rsidRDefault="00271346" w:rsidP="008D7B2B">
      <w:pPr>
        <w:pStyle w:val="Sinespaciado"/>
        <w:jc w:val="center"/>
        <w:rPr>
          <w:rFonts w:ascii="Times New Roman" w:eastAsia="Times New Roman" w:hAnsi="Times New Roman" w:cs="Times New Roman"/>
          <w:i/>
          <w:sz w:val="24"/>
          <w:szCs w:val="24"/>
          <w:lang w:eastAsia="es-MX"/>
        </w:rPr>
      </w:pPr>
      <w:r w:rsidRPr="003C4E55">
        <w:rPr>
          <w:rFonts w:ascii="Times New Roman" w:eastAsia="Times New Roman" w:hAnsi="Times New Roman" w:cs="Times New Roman"/>
          <w:i/>
          <w:sz w:val="24"/>
          <w:szCs w:val="24"/>
          <w:lang w:eastAsia="es-MX"/>
        </w:rPr>
        <w:t>(Votación nominal)</w:t>
      </w:r>
    </w:p>
    <w:p w14:paraId="3F6228C7" w14:textId="74EBB616"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lastRenderedPageBreak/>
        <w:t>SECRETARIA DIP. MARTHA AMALIA MOYA BASTÓN. Presidente</w:t>
      </w:r>
      <w:r w:rsidR="00E13FC9"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le informo que el punto de acuerdo ha sido aprobado por unanimidad de votos.</w:t>
      </w:r>
    </w:p>
    <w:p w14:paraId="33C321A0" w14:textId="77777777"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PRESIDENTE DIP. JESÚS GERARDO IZQUIERDO ROJAS. Se tiene por aprobado en lo general el punto de acuerdo y también se declara su aprobación en lo particular.</w:t>
      </w:r>
    </w:p>
    <w:p w14:paraId="1A5E5E48" w14:textId="4A7812B4" w:rsidR="00CC103D" w:rsidRPr="003C4E55" w:rsidRDefault="00271346"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Continuando con </w:t>
      </w:r>
      <w:r w:rsidR="00E13FC9" w:rsidRPr="003C4E55">
        <w:rPr>
          <w:rFonts w:ascii="Times New Roman" w:eastAsia="Times New Roman" w:hAnsi="Times New Roman" w:cs="Times New Roman"/>
          <w:sz w:val="24"/>
          <w:szCs w:val="24"/>
          <w:lang w:eastAsia="es-MX"/>
        </w:rPr>
        <w:t>el</w:t>
      </w:r>
      <w:r w:rsidRPr="003C4E55">
        <w:rPr>
          <w:rFonts w:ascii="Times New Roman" w:eastAsia="Times New Roman" w:hAnsi="Times New Roman" w:cs="Times New Roman"/>
          <w:sz w:val="24"/>
          <w:szCs w:val="24"/>
          <w:lang w:eastAsia="es-MX"/>
        </w:rPr>
        <w:t xml:space="preserve"> orden del día, en el punto número 6 la diputada Martha Moya leerá punto de acuerdo de urgente y obvia resolución por el que se exhorta respetuosamente a la Secretaría de Seguridad y Protección Ciudadana del Gobierno de la República a emitir la Declaratoria de Emergencia por Desastre Natural para el Municipio de Tenancingo, Estado de México</w:t>
      </w:r>
      <w:r w:rsidR="00E13FC9"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y así poder rehabilitar el tramo afectado en la </w:t>
      </w:r>
      <w:r w:rsidR="00622893" w:rsidRPr="003C4E55">
        <w:rPr>
          <w:rFonts w:ascii="Times New Roman" w:eastAsia="Times New Roman" w:hAnsi="Times New Roman" w:cs="Times New Roman"/>
          <w:sz w:val="24"/>
          <w:szCs w:val="24"/>
          <w:lang w:eastAsia="es-MX"/>
        </w:rPr>
        <w:t xml:space="preserve">Carretera Federal </w:t>
      </w:r>
      <w:r w:rsidRPr="003C4E55">
        <w:rPr>
          <w:rFonts w:ascii="Times New Roman" w:eastAsia="Times New Roman" w:hAnsi="Times New Roman" w:cs="Times New Roman"/>
          <w:sz w:val="24"/>
          <w:szCs w:val="24"/>
          <w:lang w:eastAsia="es-MX"/>
        </w:rPr>
        <w:t xml:space="preserve">número 55, presentado por la diputada Karla Aguilar Talavera, que es su </w:t>
      </w:r>
      <w:r w:rsidR="00CC103D" w:rsidRPr="003C4E55">
        <w:rPr>
          <w:rFonts w:ascii="Times New Roman" w:eastAsia="Times New Roman" w:hAnsi="Times New Roman" w:cs="Times New Roman"/>
          <w:sz w:val="24"/>
          <w:szCs w:val="24"/>
          <w:lang w:eastAsia="es-MX"/>
        </w:rPr>
        <w:t>d</w:t>
      </w:r>
      <w:r w:rsidRPr="003C4E55">
        <w:rPr>
          <w:rFonts w:ascii="Times New Roman" w:eastAsia="Times New Roman" w:hAnsi="Times New Roman" w:cs="Times New Roman"/>
          <w:sz w:val="24"/>
          <w:szCs w:val="24"/>
          <w:lang w:eastAsia="es-MX"/>
        </w:rPr>
        <w:t>istrito, en representación del Grupo Parlamentario del PRI.</w:t>
      </w:r>
    </w:p>
    <w:p w14:paraId="5FEDCDF7" w14:textId="270232AA" w:rsidR="00271346" w:rsidRPr="003C4E55" w:rsidRDefault="00271346"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Adelante, diputada.</w:t>
      </w:r>
    </w:p>
    <w:p w14:paraId="2B1D1893" w14:textId="77777777" w:rsidR="00CC103D" w:rsidRPr="003C4E55" w:rsidRDefault="00271346" w:rsidP="00CC103D">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SECRETARIA DIP. MARTHA AMALIA MOYA BASTÓN. Gracias, </w:t>
      </w:r>
      <w:proofErr w:type="gramStart"/>
      <w:r w:rsidRPr="003C4E55">
        <w:rPr>
          <w:rFonts w:ascii="Times New Roman" w:eastAsia="Times New Roman" w:hAnsi="Times New Roman" w:cs="Times New Roman"/>
          <w:sz w:val="24"/>
          <w:szCs w:val="24"/>
          <w:lang w:eastAsia="es-MX"/>
        </w:rPr>
        <w:t>Presidente</w:t>
      </w:r>
      <w:proofErr w:type="gramEnd"/>
      <w:r w:rsidRPr="003C4E55">
        <w:rPr>
          <w:rFonts w:ascii="Times New Roman" w:eastAsia="Times New Roman" w:hAnsi="Times New Roman" w:cs="Times New Roman"/>
          <w:sz w:val="24"/>
          <w:szCs w:val="24"/>
          <w:lang w:eastAsia="es-MX"/>
        </w:rPr>
        <w:t>.</w:t>
      </w:r>
    </w:p>
    <w:p w14:paraId="3B1C6E2E" w14:textId="6FBF9776" w:rsidR="00271346" w:rsidRPr="003C4E55" w:rsidRDefault="00622893" w:rsidP="00C02632">
      <w:pPr>
        <w:pStyle w:val="Sinespaciado"/>
        <w:jc w:val="center"/>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Diputada Karla Gabriela Esperanza Aguilar Talavera</w:t>
      </w:r>
      <w:r w:rsidR="00CC103D" w:rsidRPr="003C4E55">
        <w:rPr>
          <w:rFonts w:ascii="Times New Roman" w:eastAsia="Times New Roman" w:hAnsi="Times New Roman" w:cs="Times New Roman"/>
          <w:sz w:val="24"/>
          <w:szCs w:val="24"/>
          <w:lang w:eastAsia="es-MX"/>
        </w:rPr>
        <w:t>.</w:t>
      </w:r>
    </w:p>
    <w:p w14:paraId="4CBBC050" w14:textId="6BEF3405" w:rsidR="00271346" w:rsidRPr="003C4E55" w:rsidRDefault="00271346" w:rsidP="008D7B2B">
      <w:pPr>
        <w:pStyle w:val="Sinespaciado"/>
        <w:jc w:val="right"/>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Toluca de Lerdo, Estado de México; 20 de agosto del 2024</w:t>
      </w:r>
      <w:r w:rsidR="00192F29" w:rsidRPr="003C4E55">
        <w:rPr>
          <w:rFonts w:ascii="Times New Roman" w:eastAsia="Times New Roman" w:hAnsi="Times New Roman" w:cs="Times New Roman"/>
          <w:sz w:val="24"/>
          <w:szCs w:val="24"/>
          <w:lang w:eastAsia="es-MX"/>
        </w:rPr>
        <w:t>.</w:t>
      </w:r>
    </w:p>
    <w:p w14:paraId="59CDA297" w14:textId="77777777"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DIPUTADO JESÚS GERARDO IZQUIERDO ROJAS</w:t>
      </w:r>
    </w:p>
    <w:p w14:paraId="18B6BD66" w14:textId="77777777" w:rsidR="00192F29" w:rsidRPr="003C4E55" w:rsidRDefault="00271346" w:rsidP="008D7B2B">
      <w:pPr>
        <w:pStyle w:val="Sinespaciado"/>
        <w:jc w:val="both"/>
        <w:rPr>
          <w:rFonts w:ascii="Times New Roman" w:hAnsi="Times New Roman" w:cs="Times New Roman"/>
          <w:sz w:val="24"/>
          <w:szCs w:val="24"/>
        </w:rPr>
      </w:pPr>
      <w:r w:rsidRPr="003C4E55">
        <w:rPr>
          <w:rFonts w:ascii="Times New Roman" w:eastAsia="Times New Roman" w:hAnsi="Times New Roman" w:cs="Times New Roman"/>
          <w:sz w:val="24"/>
          <w:szCs w:val="24"/>
          <w:lang w:eastAsia="es-MX"/>
        </w:rPr>
        <w:t>PRESIDENTE DE LA COMISIÓN PERMANENTE</w:t>
      </w:r>
      <w:r w:rsidR="00192F29" w:rsidRPr="003C4E55">
        <w:rPr>
          <w:rFonts w:ascii="Times New Roman" w:eastAsia="Times New Roman" w:hAnsi="Times New Roman" w:cs="Times New Roman"/>
          <w:sz w:val="24"/>
          <w:szCs w:val="24"/>
          <w:lang w:eastAsia="es-MX"/>
        </w:rPr>
        <w:t xml:space="preserve"> </w:t>
      </w:r>
      <w:r w:rsidRPr="003C4E55">
        <w:rPr>
          <w:rFonts w:ascii="Times New Roman" w:hAnsi="Times New Roman" w:cs="Times New Roman"/>
          <w:sz w:val="24"/>
          <w:szCs w:val="24"/>
        </w:rPr>
        <w:t>DE LA</w:t>
      </w:r>
    </w:p>
    <w:p w14:paraId="6CEA1A30" w14:textId="18192BEC" w:rsidR="00271346" w:rsidRPr="003C4E55" w:rsidRDefault="00271346" w:rsidP="008D7B2B">
      <w:pPr>
        <w:pStyle w:val="Sinespaciado"/>
        <w:jc w:val="both"/>
        <w:rPr>
          <w:rFonts w:ascii="Times New Roman" w:eastAsia="Times New Roman" w:hAnsi="Times New Roman" w:cs="Times New Roman"/>
          <w:sz w:val="24"/>
          <w:szCs w:val="24"/>
          <w:lang w:eastAsia="es-MX"/>
        </w:rPr>
      </w:pPr>
      <w:r w:rsidRPr="003C4E55">
        <w:rPr>
          <w:rFonts w:ascii="Times New Roman" w:hAnsi="Times New Roman" w:cs="Times New Roman"/>
          <w:sz w:val="24"/>
          <w:szCs w:val="24"/>
        </w:rPr>
        <w:t>LXI LEGISLATURA DEL ESTADO DE MÉXICO</w:t>
      </w:r>
    </w:p>
    <w:p w14:paraId="246A98D9" w14:textId="77777777" w:rsidR="00CC103D" w:rsidRPr="003C4E55" w:rsidRDefault="00271346" w:rsidP="00CC103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2B46AFDA" w14:textId="3CA8310A" w:rsidR="00271346" w:rsidRPr="003C4E55" w:rsidRDefault="00232236" w:rsidP="00CC103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271346" w:rsidRPr="003C4E55">
        <w:rPr>
          <w:rFonts w:ascii="Times New Roman" w:hAnsi="Times New Roman" w:cs="Times New Roman"/>
          <w:sz w:val="24"/>
          <w:szCs w:val="24"/>
        </w:rPr>
        <w:t>En ejercicio de las facultades que me confieren los artículos 55, 57 y 61 fracción I de la Constitución Política del Estado Libre y Soberano de México</w:t>
      </w:r>
      <w:r w:rsidR="00CC103D" w:rsidRPr="003C4E55">
        <w:rPr>
          <w:rFonts w:ascii="Times New Roman" w:hAnsi="Times New Roman" w:cs="Times New Roman"/>
          <w:sz w:val="24"/>
          <w:szCs w:val="24"/>
        </w:rPr>
        <w:t>;</w:t>
      </w:r>
      <w:r w:rsidR="00271346" w:rsidRPr="003C4E55">
        <w:rPr>
          <w:rFonts w:ascii="Times New Roman" w:hAnsi="Times New Roman" w:cs="Times New Roman"/>
          <w:sz w:val="24"/>
          <w:szCs w:val="24"/>
        </w:rPr>
        <w:t xml:space="preserve"> 38 fracción IV, 78 y 83 de la Ley Orgánica del Poder Legislativo del Estado Libre y Soberano de México</w:t>
      </w:r>
      <w:r w:rsidR="00CC103D" w:rsidRPr="003C4E55">
        <w:rPr>
          <w:rFonts w:ascii="Times New Roman" w:hAnsi="Times New Roman" w:cs="Times New Roman"/>
          <w:sz w:val="24"/>
          <w:szCs w:val="24"/>
        </w:rPr>
        <w:t>,</w:t>
      </w:r>
      <w:r w:rsidR="00271346" w:rsidRPr="003C4E55">
        <w:rPr>
          <w:rFonts w:ascii="Times New Roman" w:hAnsi="Times New Roman" w:cs="Times New Roman"/>
          <w:sz w:val="24"/>
          <w:szCs w:val="24"/>
        </w:rPr>
        <w:t xml:space="preserve"> y 72 del Reglamento del Poder Legislativo del Estado Libre y Soberano de México, someto a consideración de esta Honorable Soberanía la siguiente proposición con punto de acuerdo de urgente y obvia resolución por el que se exhorta respetuosamente a la Secretaría de Seguridad y Protección Ciudadana del Gobierno de la República</w:t>
      </w:r>
      <w:r w:rsidR="00CC103D" w:rsidRPr="003C4E55">
        <w:rPr>
          <w:rFonts w:ascii="Times New Roman" w:hAnsi="Times New Roman" w:cs="Times New Roman"/>
          <w:sz w:val="24"/>
          <w:szCs w:val="24"/>
        </w:rPr>
        <w:t xml:space="preserve"> a</w:t>
      </w:r>
      <w:r w:rsidR="00271346" w:rsidRPr="003C4E55">
        <w:rPr>
          <w:rFonts w:ascii="Times New Roman" w:hAnsi="Times New Roman" w:cs="Times New Roman"/>
          <w:sz w:val="24"/>
          <w:szCs w:val="24"/>
        </w:rPr>
        <w:t xml:space="preserve"> emitir la Declaratoria de Emergencia por Desastre Natural para el Municipio de Tenancingo, Estado de México</w:t>
      </w:r>
      <w:r w:rsidR="00CC103D" w:rsidRPr="003C4E55">
        <w:rPr>
          <w:rFonts w:ascii="Times New Roman" w:hAnsi="Times New Roman" w:cs="Times New Roman"/>
          <w:sz w:val="24"/>
          <w:szCs w:val="24"/>
        </w:rPr>
        <w:t>,</w:t>
      </w:r>
      <w:r w:rsidR="00271346" w:rsidRPr="003C4E55">
        <w:rPr>
          <w:rFonts w:ascii="Times New Roman" w:hAnsi="Times New Roman" w:cs="Times New Roman"/>
          <w:sz w:val="24"/>
          <w:szCs w:val="24"/>
        </w:rPr>
        <w:t xml:space="preserve"> y así poder rehabilitar el tramo afectado de la </w:t>
      </w:r>
      <w:r w:rsidR="00CC103D" w:rsidRPr="003C4E55">
        <w:rPr>
          <w:rFonts w:ascii="Times New Roman" w:hAnsi="Times New Roman" w:cs="Times New Roman"/>
          <w:sz w:val="24"/>
          <w:szCs w:val="24"/>
        </w:rPr>
        <w:t>C</w:t>
      </w:r>
      <w:r w:rsidR="00271346" w:rsidRPr="003C4E55">
        <w:rPr>
          <w:rFonts w:ascii="Times New Roman" w:hAnsi="Times New Roman" w:cs="Times New Roman"/>
          <w:sz w:val="24"/>
          <w:szCs w:val="24"/>
        </w:rPr>
        <w:t xml:space="preserve">arretera </w:t>
      </w:r>
      <w:r w:rsidR="00CC103D" w:rsidRPr="003C4E55">
        <w:rPr>
          <w:rFonts w:ascii="Times New Roman" w:hAnsi="Times New Roman" w:cs="Times New Roman"/>
          <w:sz w:val="24"/>
          <w:szCs w:val="24"/>
        </w:rPr>
        <w:t>F</w:t>
      </w:r>
      <w:r w:rsidR="00271346" w:rsidRPr="003C4E55">
        <w:rPr>
          <w:rFonts w:ascii="Times New Roman" w:hAnsi="Times New Roman" w:cs="Times New Roman"/>
          <w:sz w:val="24"/>
          <w:szCs w:val="24"/>
        </w:rPr>
        <w:t>ederal 55.</w:t>
      </w:r>
    </w:p>
    <w:p w14:paraId="51D51257" w14:textId="19816666" w:rsidR="00271346" w:rsidRPr="003C4E55" w:rsidRDefault="00271346"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Lo anterior</w:t>
      </w:r>
      <w:r w:rsidR="00CC103D" w:rsidRPr="003C4E55">
        <w:rPr>
          <w:rFonts w:ascii="Times New Roman" w:hAnsi="Times New Roman" w:cs="Times New Roman"/>
          <w:sz w:val="24"/>
          <w:szCs w:val="24"/>
        </w:rPr>
        <w:t>,</w:t>
      </w:r>
      <w:r w:rsidRPr="003C4E55">
        <w:rPr>
          <w:rFonts w:ascii="Times New Roman" w:hAnsi="Times New Roman" w:cs="Times New Roman"/>
          <w:sz w:val="24"/>
          <w:szCs w:val="24"/>
        </w:rPr>
        <w:t xml:space="preserve"> en términos de l</w:t>
      </w:r>
      <w:r w:rsidR="00CC103D" w:rsidRPr="003C4E55">
        <w:rPr>
          <w:rFonts w:ascii="Times New Roman" w:hAnsi="Times New Roman" w:cs="Times New Roman"/>
          <w:sz w:val="24"/>
          <w:szCs w:val="24"/>
        </w:rPr>
        <w:t>a</w:t>
      </w:r>
      <w:r w:rsidRPr="003C4E55">
        <w:rPr>
          <w:rFonts w:ascii="Times New Roman" w:hAnsi="Times New Roman" w:cs="Times New Roman"/>
          <w:sz w:val="24"/>
          <w:szCs w:val="24"/>
        </w:rPr>
        <w:t xml:space="preserve"> siguiente:</w:t>
      </w:r>
    </w:p>
    <w:p w14:paraId="762D6CC4" w14:textId="77777777" w:rsidR="00271346" w:rsidRPr="003C4E55" w:rsidRDefault="00271346"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EXPOSICIÓN DE MOTIVOS</w:t>
      </w:r>
    </w:p>
    <w:p w14:paraId="14A07C9E" w14:textId="77777777" w:rsidR="003E00F9" w:rsidRPr="003C4E55" w:rsidRDefault="00271346" w:rsidP="00786E97">
      <w:pPr>
        <w:pStyle w:val="Sinespaciado"/>
        <w:ind w:firstLine="709"/>
        <w:jc w:val="both"/>
        <w:rPr>
          <w:rFonts w:ascii="Times New Roman" w:eastAsia="Times New Roman" w:hAnsi="Times New Roman" w:cs="Times New Roman"/>
          <w:sz w:val="24"/>
          <w:szCs w:val="24"/>
          <w:lang w:eastAsia="es-MX"/>
        </w:rPr>
      </w:pPr>
      <w:r w:rsidRPr="003C4E55">
        <w:rPr>
          <w:rFonts w:ascii="Times New Roman" w:hAnsi="Times New Roman" w:cs="Times New Roman"/>
          <w:sz w:val="24"/>
          <w:szCs w:val="24"/>
        </w:rPr>
        <w:t>Ubicado en la zona sureste de la Entidad, Tenancingo cuenta con una ubicación geográfica privilegiada, ya que sirve de punto de cruce para la población de distintos municipios como Zumpahuacán, Ixtapa de la Sal, Villa Guerrero y Tenango del Valle, así como punto de conexión</w:t>
      </w:r>
      <w:r w:rsidR="007C729E" w:rsidRPr="003C4E55">
        <w:rPr>
          <w:rFonts w:ascii="Times New Roman" w:hAnsi="Times New Roman" w:cs="Times New Roman"/>
          <w:sz w:val="24"/>
          <w:szCs w:val="24"/>
        </w:rPr>
        <w:t xml:space="preserve"> para la </w:t>
      </w:r>
      <w:r w:rsidR="000345F4" w:rsidRPr="003C4E55">
        <w:rPr>
          <w:rFonts w:ascii="Times New Roman" w:eastAsia="Times New Roman" w:hAnsi="Times New Roman" w:cs="Times New Roman"/>
          <w:sz w:val="24"/>
          <w:szCs w:val="24"/>
          <w:lang w:eastAsia="es-MX"/>
        </w:rPr>
        <w:t>c</w:t>
      </w:r>
      <w:r w:rsidR="008B519F" w:rsidRPr="003C4E55">
        <w:rPr>
          <w:rFonts w:ascii="Times New Roman" w:eastAsia="Times New Roman" w:hAnsi="Times New Roman" w:cs="Times New Roman"/>
          <w:sz w:val="24"/>
          <w:szCs w:val="24"/>
          <w:lang w:eastAsia="es-MX"/>
        </w:rPr>
        <w:t>apital del País con entidades como Morelos y Guerrero. Ocupa además un lugar preponderante en cuanto al comercio, la oferta educativa, el transporte, así como la producción artesanal y agropecuaria de la región.</w:t>
      </w:r>
    </w:p>
    <w:p w14:paraId="4D1F131A" w14:textId="1FE102B8" w:rsidR="00876244" w:rsidRPr="003C4E55" w:rsidRDefault="003E00F9" w:rsidP="00CC103D">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b/>
      </w:r>
      <w:r w:rsidR="008B519F" w:rsidRPr="003C4E55">
        <w:rPr>
          <w:rFonts w:ascii="Times New Roman" w:eastAsia="Times New Roman" w:hAnsi="Times New Roman" w:cs="Times New Roman"/>
          <w:sz w:val="24"/>
          <w:szCs w:val="24"/>
          <w:lang w:eastAsia="es-MX"/>
        </w:rPr>
        <w:t>Por lo anterior, se destaca el valor estratégico del municipio en la región y se evidencia la importancia de contar con infraestructura carretera de primer nivel para la entrada, salida y paso de este municipio</w:t>
      </w:r>
      <w:r w:rsidR="00B328E6"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 xml:space="preserve"> </w:t>
      </w:r>
      <w:r w:rsidR="00B328E6" w:rsidRPr="003C4E55">
        <w:rPr>
          <w:rFonts w:ascii="Times New Roman" w:eastAsia="Times New Roman" w:hAnsi="Times New Roman" w:cs="Times New Roman"/>
          <w:sz w:val="24"/>
          <w:szCs w:val="24"/>
          <w:lang w:eastAsia="es-MX"/>
        </w:rPr>
        <w:t>d</w:t>
      </w:r>
      <w:r w:rsidR="008B519F" w:rsidRPr="003C4E55">
        <w:rPr>
          <w:rFonts w:ascii="Times New Roman" w:eastAsia="Times New Roman" w:hAnsi="Times New Roman" w:cs="Times New Roman"/>
          <w:sz w:val="24"/>
          <w:szCs w:val="24"/>
          <w:lang w:eastAsia="es-MX"/>
        </w:rPr>
        <w:t>e manera especial</w:t>
      </w:r>
      <w:r w:rsidR="00876244"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 xml:space="preserve"> el de la Carretera Federal 55, que es el único acceso con el que se cuenta para llegar a Tenancingo</w:t>
      </w:r>
      <w:r w:rsidR="00876244"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 xml:space="preserve"> </w:t>
      </w:r>
      <w:r w:rsidR="00876244" w:rsidRPr="003C4E55">
        <w:rPr>
          <w:rFonts w:ascii="Times New Roman" w:eastAsia="Times New Roman" w:hAnsi="Times New Roman" w:cs="Times New Roman"/>
          <w:sz w:val="24"/>
          <w:szCs w:val="24"/>
          <w:lang w:eastAsia="es-MX"/>
        </w:rPr>
        <w:t>l</w:t>
      </w:r>
      <w:r w:rsidR="008B519F" w:rsidRPr="003C4E55">
        <w:rPr>
          <w:rFonts w:ascii="Times New Roman" w:eastAsia="Times New Roman" w:hAnsi="Times New Roman" w:cs="Times New Roman"/>
          <w:sz w:val="24"/>
          <w:szCs w:val="24"/>
          <w:lang w:eastAsia="es-MX"/>
        </w:rPr>
        <w:t>a cual constantemente, en especial en época de lluvias, sufre deterioros que literalmente paralizan la circulación en la zona.</w:t>
      </w:r>
    </w:p>
    <w:p w14:paraId="47B2A140" w14:textId="0E4205CB" w:rsidR="008B519F" w:rsidRPr="003C4E55" w:rsidRDefault="00876244" w:rsidP="00CC103D">
      <w:pPr>
        <w:pStyle w:val="Sinespaciado"/>
        <w:jc w:val="both"/>
        <w:rPr>
          <w:rFonts w:ascii="Times New Roman" w:hAnsi="Times New Roman" w:cs="Times New Roman"/>
          <w:sz w:val="24"/>
          <w:szCs w:val="24"/>
        </w:rPr>
      </w:pPr>
      <w:r w:rsidRPr="003C4E55">
        <w:rPr>
          <w:rFonts w:ascii="Times New Roman" w:eastAsia="Times New Roman" w:hAnsi="Times New Roman" w:cs="Times New Roman"/>
          <w:sz w:val="24"/>
          <w:szCs w:val="24"/>
          <w:lang w:eastAsia="es-MX"/>
        </w:rPr>
        <w:tab/>
      </w:r>
      <w:r w:rsidR="008B519F" w:rsidRPr="003C4E55">
        <w:rPr>
          <w:rFonts w:ascii="Times New Roman" w:eastAsia="Times New Roman" w:hAnsi="Times New Roman" w:cs="Times New Roman"/>
          <w:sz w:val="24"/>
          <w:szCs w:val="24"/>
          <w:lang w:eastAsia="es-MX"/>
        </w:rPr>
        <w:t>El ejemplo más reciente ocurrió el pasado miércoles 24 de julio del 2024, cuando se registró un hundimiento en dicha carretera</w:t>
      </w:r>
      <w:r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 xml:space="preserve"> específicamente en el tramo Tenancingo</w:t>
      </w:r>
      <w:r w:rsidRPr="003C4E55">
        <w:rPr>
          <w:rFonts w:ascii="Times New Roman" w:eastAsia="Times New Roman" w:hAnsi="Times New Roman" w:cs="Times New Roman"/>
          <w:sz w:val="24"/>
          <w:szCs w:val="24"/>
          <w:lang w:eastAsia="es-MX"/>
        </w:rPr>
        <w:t>-E</w:t>
      </w:r>
      <w:r w:rsidR="008B519F" w:rsidRPr="003C4E55">
        <w:rPr>
          <w:rFonts w:ascii="Times New Roman" w:eastAsia="Times New Roman" w:hAnsi="Times New Roman" w:cs="Times New Roman"/>
          <w:sz w:val="24"/>
          <w:szCs w:val="24"/>
          <w:lang w:eastAsia="es-MX"/>
        </w:rPr>
        <w:t xml:space="preserve">l </w:t>
      </w:r>
      <w:r w:rsidRPr="003C4E55">
        <w:rPr>
          <w:rFonts w:ascii="Times New Roman" w:eastAsia="Times New Roman" w:hAnsi="Times New Roman" w:cs="Times New Roman"/>
          <w:sz w:val="24"/>
          <w:szCs w:val="24"/>
          <w:lang w:eastAsia="es-MX"/>
        </w:rPr>
        <w:t>C</w:t>
      </w:r>
      <w:r w:rsidR="008B519F" w:rsidRPr="003C4E55">
        <w:rPr>
          <w:rFonts w:ascii="Times New Roman" w:eastAsia="Times New Roman" w:hAnsi="Times New Roman" w:cs="Times New Roman"/>
          <w:sz w:val="24"/>
          <w:szCs w:val="24"/>
          <w:lang w:eastAsia="es-MX"/>
        </w:rPr>
        <w:t>anal kilómetro 38</w:t>
      </w:r>
      <w:r w:rsidR="00B328E6"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500, mismo que a la fecha no ha sido reparado en su totalidad.</w:t>
      </w:r>
    </w:p>
    <w:p w14:paraId="5FA3B3D9" w14:textId="77777777" w:rsidR="00876244"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Es importante destacar que el tránsito diario promedio anual cuenta con un registro de 18 mil vehículos, de los cuales el 95% es tráfico ligero y el 5% restante corresponde a tráfico pesado</w:t>
      </w:r>
      <w:r w:rsidR="00876244" w:rsidRPr="003C4E55">
        <w:rPr>
          <w:rFonts w:ascii="Times New Roman" w:eastAsia="Times New Roman" w:hAnsi="Times New Roman" w:cs="Times New Roman"/>
          <w:sz w:val="24"/>
          <w:szCs w:val="24"/>
          <w:lang w:eastAsia="es-MX"/>
        </w:rPr>
        <w:t>.</w:t>
      </w:r>
    </w:p>
    <w:p w14:paraId="258CB827" w14:textId="77777777" w:rsidR="00CC2A70" w:rsidRPr="003C4E55" w:rsidRDefault="00876244"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w:t>
      </w:r>
      <w:r w:rsidR="008B519F" w:rsidRPr="003C4E55">
        <w:rPr>
          <w:rFonts w:ascii="Times New Roman" w:eastAsia="Times New Roman" w:hAnsi="Times New Roman" w:cs="Times New Roman"/>
          <w:sz w:val="24"/>
          <w:szCs w:val="24"/>
          <w:lang w:eastAsia="es-MX"/>
        </w:rPr>
        <w:t>ebido a dicha afectación, los tiempos de traslado de Tenancingo a Toluca, la capital mexiquense, pasaron de una hora 30 minutos</w:t>
      </w:r>
      <w:r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 xml:space="preserve"> a </w:t>
      </w:r>
      <w:r w:rsidRPr="003C4E55">
        <w:rPr>
          <w:rFonts w:ascii="Times New Roman" w:eastAsia="Times New Roman" w:hAnsi="Times New Roman" w:cs="Times New Roman"/>
          <w:sz w:val="24"/>
          <w:szCs w:val="24"/>
          <w:lang w:eastAsia="es-MX"/>
        </w:rPr>
        <w:t>dos</w:t>
      </w:r>
      <w:r w:rsidR="008B519F" w:rsidRPr="003C4E55">
        <w:rPr>
          <w:rFonts w:ascii="Times New Roman" w:eastAsia="Times New Roman" w:hAnsi="Times New Roman" w:cs="Times New Roman"/>
          <w:sz w:val="24"/>
          <w:szCs w:val="24"/>
          <w:lang w:eastAsia="es-MX"/>
        </w:rPr>
        <w:t xml:space="preserve"> horas 30 minutos.</w:t>
      </w:r>
      <w:r w:rsidR="00CC2A70" w:rsidRPr="003C4E55">
        <w:rPr>
          <w:rFonts w:ascii="Times New Roman" w:eastAsia="Times New Roman" w:hAnsi="Times New Roman" w:cs="Times New Roman"/>
          <w:sz w:val="24"/>
          <w:szCs w:val="24"/>
          <w:lang w:eastAsia="es-MX"/>
        </w:rPr>
        <w:t xml:space="preserve"> </w:t>
      </w:r>
      <w:r w:rsidR="008B519F" w:rsidRPr="003C4E55">
        <w:rPr>
          <w:rFonts w:ascii="Times New Roman" w:eastAsia="Times New Roman" w:hAnsi="Times New Roman" w:cs="Times New Roman"/>
          <w:sz w:val="24"/>
          <w:szCs w:val="24"/>
          <w:lang w:eastAsia="es-MX"/>
        </w:rPr>
        <w:t xml:space="preserve">Asimismo, el costo del </w:t>
      </w:r>
      <w:r w:rsidR="008B519F" w:rsidRPr="003C4E55">
        <w:rPr>
          <w:rFonts w:ascii="Times New Roman" w:eastAsia="Times New Roman" w:hAnsi="Times New Roman" w:cs="Times New Roman"/>
          <w:sz w:val="24"/>
          <w:szCs w:val="24"/>
          <w:lang w:eastAsia="es-MX"/>
        </w:rPr>
        <w:lastRenderedPageBreak/>
        <w:t>pasaje de Tenancingo a Toluca pasó de 50 a 70 pesos, debido a que se tiene que tomar la ruta más larga y con mayor saturación.</w:t>
      </w:r>
    </w:p>
    <w:p w14:paraId="11DB7CE0" w14:textId="673F8866" w:rsidR="008B519F"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Producto de esta condición, a partir del 29 de julio </w:t>
      </w:r>
      <w:r w:rsidR="00CC2A70" w:rsidRPr="003C4E55">
        <w:rPr>
          <w:rFonts w:ascii="Times New Roman" w:eastAsia="Times New Roman" w:hAnsi="Times New Roman" w:cs="Times New Roman"/>
          <w:sz w:val="24"/>
          <w:szCs w:val="24"/>
          <w:lang w:eastAsia="es-MX"/>
        </w:rPr>
        <w:t>el</w:t>
      </w:r>
      <w:r w:rsidRPr="003C4E55">
        <w:rPr>
          <w:rFonts w:ascii="Times New Roman" w:eastAsia="Times New Roman" w:hAnsi="Times New Roman" w:cs="Times New Roman"/>
          <w:sz w:val="24"/>
          <w:szCs w:val="24"/>
          <w:lang w:eastAsia="es-MX"/>
        </w:rPr>
        <w:t xml:space="preserve"> equipo de la Secretaría de Infraestructura, Comunicación y Transporte del Gobierno Federal trabaja para rehabilitar la zona afectada sin que hasta el momento se cuente con una fecha de conclusión de los trabajos, lo cual ha afectado principalmente a estudiantes, comerciantes, transportistas y productores, entre otros. </w:t>
      </w:r>
    </w:p>
    <w:p w14:paraId="2C525E57" w14:textId="0B6092B1" w:rsidR="008B519F"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En este sentido, y con fundamento en el artículo 59, 60 y 61 de la Ley General de Protección Civil, es necesario que se emita la declaratoria correspondiente, tanto de emergencia como de desastre natural para el Municipio de Tenancingo</w:t>
      </w:r>
      <w:r w:rsidR="00CC2A70"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y con ello contar con recursos para poder realizar la rehabilitación del tramo carretero afectado.</w:t>
      </w:r>
    </w:p>
    <w:p w14:paraId="6EF9F596" w14:textId="77777777" w:rsidR="008B519F"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Por lo anterior expuesto, se somete a su consideración de esta Honorable Legislatura el presente punto de acuerdo de urgente y obvia resolución que, de considerar procedente, se apruebe en sus términos.</w:t>
      </w:r>
    </w:p>
    <w:p w14:paraId="4FF6E2DC" w14:textId="77777777" w:rsidR="006F31D1" w:rsidRPr="003C4E55" w:rsidRDefault="008B519F" w:rsidP="006F31D1">
      <w:pPr>
        <w:pStyle w:val="Sinespaciado"/>
        <w:jc w:val="center"/>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ACUERDO</w:t>
      </w:r>
    </w:p>
    <w:p w14:paraId="064F6E5C" w14:textId="4154965E" w:rsidR="008B519F" w:rsidRPr="003C4E55" w:rsidRDefault="008B519F" w:rsidP="006F31D1">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ÚNICO. Se exhorta respetuosamente a la persona titular de la Secretaría de Seguridad y Protección Ciudadana del Gobierno de la República para que, en el marco de sus atribuciones, se emita las declaratorias correspondientes tanto de emergencia como de desastre natural para el Municipio de Tenancingo y con ello contar con recursos para poder realizar la rehabilitación del tramo afectado de la Carretera Federal 55 debido a los deslaves y hundimientos ocasionados por la época de lluvia.</w:t>
      </w:r>
    </w:p>
    <w:p w14:paraId="3049846F" w14:textId="77777777" w:rsidR="008B519F" w:rsidRPr="003C4E55" w:rsidRDefault="008B519F" w:rsidP="00D067B5">
      <w:pPr>
        <w:pStyle w:val="Sinespaciado"/>
        <w:jc w:val="center"/>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TRANSITORIOS</w:t>
      </w:r>
    </w:p>
    <w:p w14:paraId="0F6A54F8" w14:textId="3D392C45" w:rsidR="008B519F" w:rsidRPr="003C4E55" w:rsidRDefault="008B519F" w:rsidP="006F31D1">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PRIMERO. Publíquese el presente acuerdo en el Periódico Oficial </w:t>
      </w:r>
      <w:r w:rsidRPr="003C4E55">
        <w:rPr>
          <w:rFonts w:ascii="Times New Roman" w:eastAsia="Times New Roman" w:hAnsi="Times New Roman" w:cs="Times New Roman"/>
          <w:i/>
          <w:iCs/>
          <w:sz w:val="24"/>
          <w:szCs w:val="24"/>
          <w:lang w:eastAsia="es-MX"/>
        </w:rPr>
        <w:t>Gaceta del Gobierno del Estado Libre y Soberano de México</w:t>
      </w:r>
      <w:r w:rsidRPr="003C4E55">
        <w:rPr>
          <w:rFonts w:ascii="Times New Roman" w:eastAsia="Times New Roman" w:hAnsi="Times New Roman" w:cs="Times New Roman"/>
          <w:sz w:val="24"/>
          <w:szCs w:val="24"/>
          <w:lang w:eastAsia="es-MX"/>
        </w:rPr>
        <w:t>.</w:t>
      </w:r>
    </w:p>
    <w:p w14:paraId="7D4A5BDF" w14:textId="55642FC0" w:rsidR="008B519F" w:rsidRPr="003C4E55" w:rsidRDefault="008B519F" w:rsidP="006F31D1">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SEGUNDO. Comuníquese el presente acuerdo a las autoridades correspondientes.</w:t>
      </w:r>
    </w:p>
    <w:p w14:paraId="28B3798B" w14:textId="655000B4" w:rsidR="008B519F"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Dado en el Palacio del Poder Legislativo</w:t>
      </w:r>
      <w:r w:rsidR="006F31D1"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en la ciudad de Toluca de Lerdo, capital del Estado de México, a los veintidós días del mes de agosto del año dos mil veinticuatro. </w:t>
      </w:r>
    </w:p>
    <w:p w14:paraId="3CE0A57C" w14:textId="77777777" w:rsidR="002070E1" w:rsidRPr="003C4E55" w:rsidRDefault="002070E1" w:rsidP="002740AB">
      <w:pPr>
        <w:spacing w:after="0" w:line="240" w:lineRule="auto"/>
        <w:jc w:val="center"/>
        <w:rPr>
          <w:rFonts w:ascii="Times New Roman" w:hAnsi="Times New Roman"/>
          <w:sz w:val="24"/>
          <w:szCs w:val="24"/>
        </w:rPr>
      </w:pPr>
    </w:p>
    <w:p w14:paraId="11395F4A" w14:textId="77777777" w:rsidR="002070E1" w:rsidRPr="003C4E55" w:rsidRDefault="002070E1"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61095A2B" w14:textId="05517339" w:rsidR="002070E1" w:rsidRPr="003C4E55" w:rsidRDefault="002070E1" w:rsidP="002740AB">
      <w:pPr>
        <w:spacing w:after="0" w:line="240" w:lineRule="auto"/>
        <w:jc w:val="center"/>
        <w:rPr>
          <w:rFonts w:ascii="Times New Roman" w:hAnsi="Times New Roman"/>
          <w:sz w:val="24"/>
          <w:szCs w:val="24"/>
        </w:rPr>
      </w:pPr>
    </w:p>
    <w:p w14:paraId="59621709" w14:textId="77777777" w:rsidR="00786E97" w:rsidRPr="003C4E55" w:rsidRDefault="00786E97" w:rsidP="00786E97">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“2024. Año del Bicentenario de la Erección del Estado Libre y Soberano de México”.</w:t>
      </w:r>
    </w:p>
    <w:p w14:paraId="231A900F"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4D15567B" w14:textId="77777777" w:rsidR="00786E97" w:rsidRPr="003C4E55" w:rsidRDefault="00786E97" w:rsidP="00786E97">
      <w:pPr>
        <w:spacing w:after="0" w:line="240" w:lineRule="auto"/>
        <w:ind w:right="-12"/>
        <w:jc w:val="center"/>
        <w:rPr>
          <w:rFonts w:ascii="Times New Roman" w:eastAsia="Arial" w:hAnsi="Times New Roman" w:cs="Times New Roman"/>
          <w:sz w:val="24"/>
          <w:szCs w:val="24"/>
        </w:rPr>
      </w:pPr>
      <w:proofErr w:type="spellStart"/>
      <w:r w:rsidRPr="003C4E55">
        <w:rPr>
          <w:rFonts w:ascii="Times New Roman" w:eastAsia="Arial" w:hAnsi="Times New Roman" w:cs="Times New Roman"/>
          <w:b/>
          <w:sz w:val="24"/>
          <w:szCs w:val="24"/>
        </w:rPr>
        <w:t>Dip</w:t>
      </w:r>
      <w:proofErr w:type="spellEnd"/>
      <w:r w:rsidRPr="003C4E55">
        <w:rPr>
          <w:rFonts w:ascii="Times New Roman" w:eastAsia="Arial" w:hAnsi="Times New Roman" w:cs="Times New Roman"/>
          <w:b/>
          <w:sz w:val="24"/>
          <w:szCs w:val="24"/>
        </w:rPr>
        <w:t>. Karla Gabriela Esperanza Aguilar Talavera</w:t>
      </w:r>
    </w:p>
    <w:p w14:paraId="46A38E04" w14:textId="77777777" w:rsidR="00786E97" w:rsidRPr="003C4E55" w:rsidRDefault="00786E97" w:rsidP="00786E97">
      <w:pPr>
        <w:spacing w:after="0" w:line="240" w:lineRule="auto"/>
        <w:ind w:right="-12"/>
        <w:jc w:val="right"/>
        <w:rPr>
          <w:rFonts w:ascii="Times New Roman" w:eastAsia="Arial" w:hAnsi="Times New Roman" w:cs="Times New Roman"/>
          <w:b/>
          <w:sz w:val="24"/>
          <w:szCs w:val="24"/>
        </w:rPr>
      </w:pPr>
    </w:p>
    <w:p w14:paraId="0B8C076C" w14:textId="77777777" w:rsidR="00786E97" w:rsidRPr="003C4E55" w:rsidRDefault="00786E97" w:rsidP="00786E97">
      <w:pPr>
        <w:spacing w:after="0" w:line="240" w:lineRule="auto"/>
        <w:ind w:right="-12"/>
        <w:jc w:val="right"/>
        <w:rPr>
          <w:rFonts w:ascii="Times New Roman" w:eastAsia="Arial" w:hAnsi="Times New Roman" w:cs="Times New Roman"/>
          <w:b/>
          <w:sz w:val="24"/>
          <w:szCs w:val="24"/>
        </w:rPr>
      </w:pPr>
      <w:r w:rsidRPr="003C4E55">
        <w:rPr>
          <w:rFonts w:ascii="Times New Roman" w:eastAsia="Arial" w:hAnsi="Times New Roman" w:cs="Times New Roman"/>
          <w:b/>
          <w:sz w:val="24"/>
          <w:szCs w:val="24"/>
        </w:rPr>
        <w:t>Toluca de Lerdo, Estado de México, 20 de agosto de 2024.</w:t>
      </w:r>
    </w:p>
    <w:p w14:paraId="16057727" w14:textId="77777777" w:rsidR="00786E97" w:rsidRPr="003C4E55" w:rsidRDefault="00786E97" w:rsidP="00786E97">
      <w:pPr>
        <w:spacing w:after="0" w:line="240" w:lineRule="auto"/>
        <w:ind w:right="-12"/>
        <w:jc w:val="right"/>
        <w:rPr>
          <w:rFonts w:ascii="Times New Roman" w:eastAsia="Arial" w:hAnsi="Times New Roman" w:cs="Times New Roman"/>
          <w:b/>
          <w:sz w:val="24"/>
          <w:szCs w:val="24"/>
        </w:rPr>
      </w:pPr>
    </w:p>
    <w:p w14:paraId="6AB8E07E" w14:textId="77777777" w:rsidR="00786E97" w:rsidRPr="003C4E55" w:rsidRDefault="00786E97" w:rsidP="00786E97">
      <w:pPr>
        <w:spacing w:after="0" w:line="240" w:lineRule="auto"/>
        <w:ind w:right="-12"/>
        <w:rPr>
          <w:rFonts w:ascii="Times New Roman" w:eastAsia="Arial" w:hAnsi="Times New Roman" w:cs="Times New Roman"/>
          <w:sz w:val="24"/>
          <w:szCs w:val="24"/>
        </w:rPr>
      </w:pPr>
      <w:r w:rsidRPr="003C4E55">
        <w:rPr>
          <w:rFonts w:ascii="Times New Roman" w:eastAsia="Arial" w:hAnsi="Times New Roman" w:cs="Times New Roman"/>
          <w:b/>
          <w:sz w:val="24"/>
          <w:szCs w:val="24"/>
        </w:rPr>
        <w:t>DIP. JESÚS GERARDO IZQUIERDO ROJAS,</w:t>
      </w:r>
    </w:p>
    <w:p w14:paraId="51892CFF" w14:textId="77777777" w:rsidR="00786E97" w:rsidRPr="003C4E55" w:rsidRDefault="00786E97" w:rsidP="00786E97">
      <w:pPr>
        <w:spacing w:after="0" w:line="240" w:lineRule="auto"/>
        <w:ind w:right="-12"/>
        <w:rPr>
          <w:rFonts w:ascii="Times New Roman" w:eastAsia="Arial" w:hAnsi="Times New Roman" w:cs="Times New Roman"/>
          <w:b/>
          <w:sz w:val="24"/>
          <w:szCs w:val="24"/>
        </w:rPr>
      </w:pPr>
      <w:r w:rsidRPr="003C4E55">
        <w:rPr>
          <w:rFonts w:ascii="Times New Roman" w:eastAsia="Arial" w:hAnsi="Times New Roman" w:cs="Times New Roman"/>
          <w:b/>
          <w:sz w:val="24"/>
          <w:szCs w:val="24"/>
        </w:rPr>
        <w:t>PRESIDENTE DE LA COMISIÓN PERMANENTE</w:t>
      </w:r>
    </w:p>
    <w:p w14:paraId="169009B5" w14:textId="77777777" w:rsidR="00786E97" w:rsidRPr="003C4E55" w:rsidRDefault="00786E97" w:rsidP="00786E97">
      <w:pPr>
        <w:spacing w:after="0" w:line="240" w:lineRule="auto"/>
        <w:ind w:right="-12"/>
        <w:rPr>
          <w:rFonts w:ascii="Times New Roman" w:eastAsia="Arial" w:hAnsi="Times New Roman" w:cs="Times New Roman"/>
          <w:sz w:val="24"/>
          <w:szCs w:val="24"/>
        </w:rPr>
      </w:pPr>
      <w:r w:rsidRPr="003C4E55">
        <w:rPr>
          <w:rFonts w:ascii="Times New Roman" w:eastAsia="Arial" w:hAnsi="Times New Roman" w:cs="Times New Roman"/>
          <w:b/>
          <w:sz w:val="24"/>
          <w:szCs w:val="24"/>
        </w:rPr>
        <w:t>DE LA LXI LEGISLATURA DEL ESTADO DE MÉXICO</w:t>
      </w:r>
    </w:p>
    <w:p w14:paraId="2ED11AC7"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P R E S E N T E</w:t>
      </w:r>
    </w:p>
    <w:p w14:paraId="26FD1CB6"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5743327B"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En ejercicio de las facultades que me confieren los artículos 55, 57 y 61 fracción I de la Constitución Política del Estado Libre y Soberano de México; 38 fracción IV, 78 y 83 de la Ley Orgánica del Poder Legislativo del Estado Libre y Soberano de México; y 72 del Reglamento del Poder Legislativo del Estado Libre y Soberano de México, someto a consideración de esta Honorable Soberanía la siguiente proposición con Punto de Acuerdo de Urgente y Obvia Resolución, por el que se Exhorta respetuosamente a la Secretaría de Seguridad y Protección Ciudadana del Gobierno de la República a emitir la declaratoria de emergencia por desastre natural para el municipio de Tenancingo, Estado de México y así poder rehabilitar el tramo afectado de la carretera federal #55, lo anterior en términos de la siguiente:</w:t>
      </w:r>
    </w:p>
    <w:p w14:paraId="47F473A5"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08056E6A" w14:textId="77777777" w:rsidR="00786E97" w:rsidRPr="003C4E55" w:rsidRDefault="00786E97" w:rsidP="00786E97">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lastRenderedPageBreak/>
        <w:t>EXPOSICIÓN DE MOTIVOS</w:t>
      </w:r>
    </w:p>
    <w:p w14:paraId="53699A72"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556DB43"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Tenancingo, es uno de los 125 municipios del Estado de México y de acuerdo con el último censo poblacional, cuenta con más de 100 mil habitantes, es decir, uno de los 30 municipios con mayor población en dicha entidad.</w:t>
      </w:r>
    </w:p>
    <w:p w14:paraId="402656A2"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9D64EA9"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Ubicado en la zona sureste de la entidad, cuenta con una ubicación geográfica privilegiada, ya que sirve de punto de cruce para la población de distintos municipios y pueblos, así como punto de conexión para la capital del país con entidades como Morelos y Guerrero.</w:t>
      </w:r>
    </w:p>
    <w:p w14:paraId="4D9459A6"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4F400E3E"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Tenancingo ocupa un lugar preponderante en cuanto al comercio, la oferta educativa, el transporte y la producción artesanal de la región y de la entidad entre otros.</w:t>
      </w:r>
    </w:p>
    <w:p w14:paraId="676F51AA"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349CCB3D"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Destaca su vasto patrimonio naturales, históricos y cultural, en el que se encuentra su zona arqueológica, templos novohispanos, decimonónicos o contemporáneos, monumentos religiosos y cívicos, mercados de flores y víveres; así como dos tianguis a la semana que se extienden sobre algunas de sus calles principales.</w:t>
      </w:r>
    </w:p>
    <w:p w14:paraId="7E2DACE3"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p>
    <w:p w14:paraId="394E767A"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Al ser un municipio estratégico de la región, se ha convertido en un referente educativo para alumnos de los municipios vecinos; dentro de su amplia infraestructura educativa cuenta con 30 primarias, 25 secundarias, 15 preparatorias y 3 universidades públicas y privadas.</w:t>
      </w:r>
    </w:p>
    <w:p w14:paraId="12240376"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0AA570E1"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su parte, en el aspecto cultural, se destacan sus icónicas tradiciones y costumbres que tienen lugar a lo largo del año como la feria del obispo, la feria del jarro, la feria del pan y la feria del rebozo.</w:t>
      </w:r>
    </w:p>
    <w:p w14:paraId="07E82542"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6FEA0D52"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Adicionalmente, el campo de Tenancingo es un referente de variedad y productividad, donde destaca el aguacate, la floricultura, el mezcal y una gran variedad de cultivos.</w:t>
      </w:r>
    </w:p>
    <w:p w14:paraId="010DF369"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0F3FB6EC"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lo anterior, se destaca el valor estratégico del municipio en la región y se evidencia la importancia de contar con infraestructura carretera de primer nivel para la entrada, salida y paso del este municipio, de manera especial, el de la carretera federal 55 que es el único acceso con el que se cuenta para llegar a Tenancingo, la cual, constantemente, en especial en época de lluvias, sufre deterioros, que literalmente paralizan la circulación en la zona.</w:t>
      </w:r>
    </w:p>
    <w:p w14:paraId="1A5942EC"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6D6905C6"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El ejemplo más reciente ocurrió el pasado miércoles 24 de julio de 2024, cuando se registró un hundimiento en dicha carretera, específicamente en el tramo Tenancingo-El Canal (Km 38+500), mismo que a la fecha no ha sido reparado en su totalidad.</w:t>
      </w:r>
    </w:p>
    <w:p w14:paraId="710F81AA"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7AEE3B3C"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Es importante destacar que el Tránsito Diario Promedio Anual que cuenta con un registro de 18 mil vehículos, de los cuales el 95% es tráfico ligero y el 5% restante corresponde a tráfico pesado. A la par que el tránsito diario se eleva 4% cada año, situación que convierte a esta carretera en una de las más transitadas y un importante conector entre demarcaciones de la entidad ya que, reiteramos, esta vía cuenta con una conexión con los estados de Morelos y Guerrero, así como con los municipios mexiquenses de Zumpahuacán, Ixtapan de la Sal, Villa Guerrero y Tenango del Valle.</w:t>
      </w:r>
    </w:p>
    <w:p w14:paraId="20635CF7"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EF2466D"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Debido a dicha afectación, los tiempos de traslado de Tenancingo a Toluca, la capital mexiquense, pasaron de 1 hora 30 minutos a 2 horas 30 minutos, asimismo, el costo del pasaje de Tenancingo a </w:t>
      </w:r>
      <w:r w:rsidRPr="003C4E55">
        <w:rPr>
          <w:rFonts w:ascii="Times New Roman" w:eastAsia="Arial" w:hAnsi="Times New Roman" w:cs="Times New Roman"/>
          <w:sz w:val="24"/>
          <w:szCs w:val="24"/>
        </w:rPr>
        <w:lastRenderedPageBreak/>
        <w:t>Toluca pasó de $50.00 a $70.00, debido a que se tienen que tomar rutas más largas y con mayor saturación.</w:t>
      </w:r>
    </w:p>
    <w:p w14:paraId="4F847D24"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28C1BB1A"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Producto de esta afectación, a partir del 29 de julio, la Junta de Caminos del Estado de México puso en operación un carril alterno que permitía el tránsito para carros ligeros, situación que continuó afectando a los camiones de carga y de pasajeros.</w:t>
      </w:r>
    </w:p>
    <w:p w14:paraId="2B3392F0"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7498C764"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Posteriormente, el 30 de julio, llegó a la zona afectada una excavadora de la Secretaría de Infraestructura, Comunicaciones y Transportes del Gobierno Federal, para comenzar las labores de rehabilitación de la zona afectada, sin que hasta el momento se cuente con una fecha de conclusión de los trabajos.</w:t>
      </w:r>
    </w:p>
    <w:p w14:paraId="24264F1A"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6CB55104"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lo que, a partir del 1 de agosto se abrió un carril provisional para la circulación de todos los vehículos (ligero y pesado) en ambos sentidos, sin embargo, la circulación es lenta debido a la falta de más carriles y a la falta de conclusión de los trabajos de rehabilitación del tramo afectado.</w:t>
      </w:r>
    </w:p>
    <w:p w14:paraId="02F1E59E"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50285E3"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En este sentido, cobra relevancia el exhorto al Gobierno de la República, para que, con fundamento en los artículos 59, 60 y 61 de la Ley General de Protección Civil, se emitan las declaratorias correspondientes tanto de emergencia como de desastre natural para el municipio de Tenancingo y con ello contar con recursos para poder realizar la rehabilitación del tramo carretero afectado, debido a que cada año, en la temporada de lluvias se generan deslaves, socavones o caídas de árboles que paralizan la carretera y ponen en peligro la vida y el patrimonio de quienes circulan en ella.</w:t>
      </w:r>
    </w:p>
    <w:p w14:paraId="1CD724BE"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04A95E40"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lo anteriormente expuesto, se somete a su consideración de esa H. Legislatura el presente Punto de Acuerdo, que de considerarse procedente se apruebe en sus términos.</w:t>
      </w:r>
    </w:p>
    <w:p w14:paraId="70916CD4"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608E7F8" w14:textId="77777777" w:rsidR="00786E97" w:rsidRPr="003C4E55" w:rsidRDefault="00786E97" w:rsidP="00786E97">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ATENTAMENTE</w:t>
      </w:r>
    </w:p>
    <w:p w14:paraId="6EB7DEBF"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EE9346F" w14:textId="77777777" w:rsidR="00786E97" w:rsidRPr="003C4E55" w:rsidRDefault="00786E97" w:rsidP="00786E97">
      <w:pPr>
        <w:spacing w:after="0" w:line="240" w:lineRule="auto"/>
        <w:ind w:right="-12"/>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DIP. KARLA GABRIELA ESPERANZA AGUILAR TALAVERA</w:t>
      </w:r>
    </w:p>
    <w:p w14:paraId="738D414A" w14:textId="77777777" w:rsidR="00786E97" w:rsidRPr="003C4E55" w:rsidRDefault="00786E97" w:rsidP="00786E97">
      <w:pPr>
        <w:spacing w:after="0" w:line="240" w:lineRule="auto"/>
        <w:ind w:right="-12"/>
        <w:rPr>
          <w:rFonts w:ascii="Times New Roman" w:eastAsia="Arial" w:hAnsi="Times New Roman" w:cs="Times New Roman"/>
          <w:b/>
          <w:sz w:val="24"/>
          <w:szCs w:val="24"/>
        </w:rPr>
      </w:pPr>
    </w:p>
    <w:p w14:paraId="0D0EB237" w14:textId="77777777" w:rsidR="00786E97" w:rsidRPr="003C4E55" w:rsidRDefault="00786E97" w:rsidP="00786E97">
      <w:pPr>
        <w:spacing w:after="0" w:line="240" w:lineRule="auto"/>
        <w:ind w:right="-12"/>
        <w:rPr>
          <w:rFonts w:ascii="Times New Roman" w:eastAsia="Arial" w:hAnsi="Times New Roman" w:cs="Times New Roman"/>
          <w:b/>
          <w:sz w:val="24"/>
          <w:szCs w:val="24"/>
        </w:rPr>
      </w:pPr>
    </w:p>
    <w:p w14:paraId="07D7A50D"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LA H. "LX" LEGISLATURA EN EJERCICIO DE LAS FACULTADES QUE LE CONFIEREN LOS ARTÍCULOS 57 y 61 FRACCIÓN I DE LA CONSTITUCIÓN POLÍTICA DEL ESTADO LIBRE Y SOBERANO DE MÉXICO, 38 FRACCIÓN IV Y 78 DE LA LEY ORGÁNICA DEL PODER LEGISLATIVO DEL ESTADO LIBRE Y SOBERANO DE MÉXICO, HA TENIDO A BIEN EMITIR EL SIGUIENTE:</w:t>
      </w:r>
    </w:p>
    <w:p w14:paraId="76E3989E"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462EEBF" w14:textId="77777777" w:rsidR="00786E97" w:rsidRPr="003C4E55" w:rsidRDefault="00786E97" w:rsidP="00786E97">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ACUERDO</w:t>
      </w:r>
      <w:r w:rsidRPr="003C4E55">
        <w:rPr>
          <w:rFonts w:ascii="Times New Roman" w:eastAsia="Arial" w:hAnsi="Times New Roman" w:cs="Times New Roman"/>
          <w:sz w:val="24"/>
          <w:szCs w:val="24"/>
        </w:rPr>
        <w:t>:</w:t>
      </w:r>
    </w:p>
    <w:p w14:paraId="326DC6EA"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3874DB52"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ÚNICO. Se exhorta respetuosamente a la persona titular de la Secretaria de Seguridad y Protección Ciudadana, del Gobierno de la República para que, en el marco de sus atribuciones, se emitan las declaratorias correspondientes tanto de emergencia como de desastre natural para el municipio de Tenancingo y con ello contar con recursos para poder realizar la rehabilitación del tramo afectado de la carretera federal 55, debido a los deslaves y hundimientos ocasionados por la época de lluvias.</w:t>
      </w:r>
    </w:p>
    <w:p w14:paraId="760EAA3C"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2BA5AAA5" w14:textId="77777777" w:rsidR="00786E97" w:rsidRPr="003C4E55" w:rsidRDefault="00786E97" w:rsidP="00786E97">
      <w:pPr>
        <w:spacing w:after="0" w:line="240" w:lineRule="auto"/>
        <w:ind w:right="-12"/>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TRANSITORIOS</w:t>
      </w:r>
    </w:p>
    <w:p w14:paraId="0D9056AF"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755A29C6"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lastRenderedPageBreak/>
        <w:t xml:space="preserve">ARTÍCULO PRIMERO. </w:t>
      </w:r>
      <w:r w:rsidRPr="003C4E55">
        <w:rPr>
          <w:rFonts w:ascii="Times New Roman" w:eastAsia="Arial" w:hAnsi="Times New Roman" w:cs="Times New Roman"/>
          <w:sz w:val="24"/>
          <w:szCs w:val="24"/>
        </w:rPr>
        <w:t>Publíquese el presente Acuerdo en el Periódico Oficial “Gaceta del Gobierno” del Estado Libre y Soberano de México.</w:t>
      </w:r>
    </w:p>
    <w:p w14:paraId="1F018598"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186EEB04"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ARTÍCULO SEGUNDO. </w:t>
      </w:r>
      <w:r w:rsidRPr="003C4E55">
        <w:rPr>
          <w:rFonts w:ascii="Times New Roman" w:eastAsia="Arial" w:hAnsi="Times New Roman" w:cs="Times New Roman"/>
          <w:sz w:val="24"/>
          <w:szCs w:val="24"/>
        </w:rPr>
        <w:t>Comuníquese el presente Acuerdo a las autoridades correspondientes.</w:t>
      </w:r>
    </w:p>
    <w:p w14:paraId="723AC746" w14:textId="77777777" w:rsidR="00786E97" w:rsidRPr="003C4E55" w:rsidRDefault="00786E97" w:rsidP="00786E97">
      <w:pPr>
        <w:spacing w:after="0" w:line="240" w:lineRule="auto"/>
        <w:ind w:right="-12"/>
        <w:rPr>
          <w:rFonts w:ascii="Times New Roman" w:eastAsia="Times New Roman" w:hAnsi="Times New Roman" w:cs="Times New Roman"/>
          <w:sz w:val="24"/>
          <w:szCs w:val="24"/>
        </w:rPr>
      </w:pPr>
    </w:p>
    <w:p w14:paraId="53FBCBEE" w14:textId="77777777" w:rsidR="00786E97" w:rsidRPr="003C4E55" w:rsidRDefault="00786E97" w:rsidP="00786E97">
      <w:pPr>
        <w:spacing w:after="0" w:line="240" w:lineRule="auto"/>
        <w:ind w:right="-12"/>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Dado en el Palacio del Poder Legislativo, en la ciudad de Toluca de Lerdo, capital del Estado de México, a los ___________ días del mes _______ de del año _______.</w:t>
      </w:r>
    </w:p>
    <w:p w14:paraId="20BDF261" w14:textId="77777777" w:rsidR="002070E1" w:rsidRPr="003C4E55" w:rsidRDefault="002070E1" w:rsidP="002740AB">
      <w:pPr>
        <w:spacing w:after="0" w:line="240" w:lineRule="auto"/>
        <w:jc w:val="center"/>
        <w:rPr>
          <w:rFonts w:ascii="Times New Roman" w:hAnsi="Times New Roman"/>
          <w:sz w:val="24"/>
          <w:szCs w:val="24"/>
        </w:rPr>
      </w:pPr>
    </w:p>
    <w:p w14:paraId="10EBF16A" w14:textId="77777777" w:rsidR="002070E1" w:rsidRPr="003C4E55" w:rsidRDefault="002070E1"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46993112" w14:textId="77777777" w:rsidR="002070E1" w:rsidRPr="003C4E55" w:rsidRDefault="002070E1" w:rsidP="002740AB">
      <w:pPr>
        <w:spacing w:after="0" w:line="240" w:lineRule="auto"/>
        <w:jc w:val="center"/>
        <w:rPr>
          <w:rFonts w:ascii="Times New Roman" w:hAnsi="Times New Roman"/>
          <w:sz w:val="24"/>
          <w:szCs w:val="24"/>
        </w:rPr>
      </w:pPr>
    </w:p>
    <w:p w14:paraId="3D86A9E0" w14:textId="429FD048" w:rsidR="006F31D1" w:rsidRPr="003C4E55" w:rsidRDefault="008B519F"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PRESIDENTE DIP. JESÚS GERARDO IZQUIERDO ROJAS. Acatando el artículo 55 de la Constitución del Estado de México</w:t>
      </w:r>
      <w:r w:rsidR="006F31D1"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w:t>
      </w:r>
      <w:r w:rsidR="006F31D1" w:rsidRPr="003C4E55">
        <w:rPr>
          <w:rFonts w:ascii="Times New Roman" w:eastAsia="Times New Roman" w:hAnsi="Times New Roman" w:cs="Times New Roman"/>
          <w:sz w:val="24"/>
          <w:szCs w:val="24"/>
          <w:lang w:eastAsia="es-MX"/>
        </w:rPr>
        <w:t>s</w:t>
      </w:r>
      <w:r w:rsidRPr="003C4E55">
        <w:rPr>
          <w:rFonts w:ascii="Times New Roman" w:eastAsia="Times New Roman" w:hAnsi="Times New Roman" w:cs="Times New Roman"/>
          <w:sz w:val="24"/>
          <w:szCs w:val="24"/>
          <w:lang w:eastAsia="es-MX"/>
        </w:rPr>
        <w:t>ometo a discusión la propuesta de dispensa del trámite de dictamen y pregunto si desea alguien hacer uso de la palabra.</w:t>
      </w:r>
    </w:p>
    <w:p w14:paraId="2D8F23C9" w14:textId="6303A23D" w:rsidR="008B519F" w:rsidRPr="003C4E55" w:rsidRDefault="006F31D1"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ab/>
      </w:r>
      <w:r w:rsidR="008B519F" w:rsidRPr="003C4E55">
        <w:rPr>
          <w:rFonts w:ascii="Times New Roman" w:eastAsia="Times New Roman" w:hAnsi="Times New Roman" w:cs="Times New Roman"/>
          <w:sz w:val="24"/>
          <w:szCs w:val="24"/>
          <w:lang w:eastAsia="es-MX"/>
        </w:rPr>
        <w:t>Si no fuese así, pido a quienes estén por la aprobatoria de la dispensa del trámite del dictamen del punto de acuerdo, se sirvan levantar la mano. ¿A favor</w:t>
      </w:r>
      <w:r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 xml:space="preserve"> </w:t>
      </w:r>
      <w:r w:rsidRPr="003C4E55">
        <w:rPr>
          <w:rFonts w:ascii="Times New Roman" w:eastAsia="Times New Roman" w:hAnsi="Times New Roman" w:cs="Times New Roman"/>
          <w:sz w:val="24"/>
          <w:szCs w:val="24"/>
          <w:lang w:eastAsia="es-MX"/>
        </w:rPr>
        <w:t>¿E</w:t>
      </w:r>
      <w:r w:rsidR="008B519F" w:rsidRPr="003C4E55">
        <w:rPr>
          <w:rFonts w:ascii="Times New Roman" w:eastAsia="Times New Roman" w:hAnsi="Times New Roman" w:cs="Times New Roman"/>
          <w:sz w:val="24"/>
          <w:szCs w:val="24"/>
          <w:lang w:eastAsia="es-MX"/>
        </w:rPr>
        <w:t>n contra</w:t>
      </w:r>
      <w:r w:rsidRPr="003C4E55">
        <w:rPr>
          <w:rFonts w:ascii="Times New Roman" w:eastAsia="Times New Roman" w:hAnsi="Times New Roman" w:cs="Times New Roman"/>
          <w:sz w:val="24"/>
          <w:szCs w:val="24"/>
          <w:lang w:eastAsia="es-MX"/>
        </w:rPr>
        <w:t>?</w:t>
      </w:r>
      <w:r w:rsidR="008B519F" w:rsidRPr="003C4E55">
        <w:rPr>
          <w:rFonts w:ascii="Times New Roman" w:eastAsia="Times New Roman" w:hAnsi="Times New Roman" w:cs="Times New Roman"/>
          <w:sz w:val="24"/>
          <w:szCs w:val="24"/>
          <w:lang w:eastAsia="es-MX"/>
        </w:rPr>
        <w:t xml:space="preserve"> </w:t>
      </w:r>
      <w:r w:rsidRPr="003C4E55">
        <w:rPr>
          <w:rFonts w:ascii="Times New Roman" w:eastAsia="Times New Roman" w:hAnsi="Times New Roman" w:cs="Times New Roman"/>
          <w:sz w:val="24"/>
          <w:szCs w:val="24"/>
          <w:lang w:eastAsia="es-MX"/>
        </w:rPr>
        <w:t>¿E</w:t>
      </w:r>
      <w:r w:rsidR="008B519F" w:rsidRPr="003C4E55">
        <w:rPr>
          <w:rFonts w:ascii="Times New Roman" w:eastAsia="Times New Roman" w:hAnsi="Times New Roman" w:cs="Times New Roman"/>
          <w:sz w:val="24"/>
          <w:szCs w:val="24"/>
          <w:lang w:eastAsia="es-MX"/>
        </w:rPr>
        <w:t xml:space="preserve">n abstención? Gracias. </w:t>
      </w:r>
    </w:p>
    <w:p w14:paraId="675C98A1" w14:textId="77777777" w:rsidR="008B519F" w:rsidRPr="003C4E55" w:rsidRDefault="008B519F"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SECRETARIA DIP. MARTHA AMALIA MOYA BASTÓN. La propuesta ha sido aprobada por unanimidad de votos. </w:t>
      </w:r>
    </w:p>
    <w:p w14:paraId="665844AF" w14:textId="77777777" w:rsidR="008B519F" w:rsidRPr="003C4E55" w:rsidRDefault="008B519F"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PRESIDENTE DIP. JESÚS GERARDO IZQUIERDO ROJAS. Abro la discusión en lo general del punto de acuerdo y consulto a las diputadas y los diputados si desean hacer uso de la palabra. </w:t>
      </w:r>
    </w:p>
    <w:p w14:paraId="634FD280" w14:textId="1D73F693" w:rsidR="008B519F"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Si no es así, pregunto si es de aprobarse en lo general el punto de acuerdo</w:t>
      </w:r>
      <w:r w:rsidR="006F31D1"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y pido a la Secretaría recabe la votación nominal.</w:t>
      </w:r>
    </w:p>
    <w:p w14:paraId="5826E53F" w14:textId="77777777" w:rsidR="006F31D1"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Si alguien desea separar algún artículo</w:t>
      </w:r>
      <w:r w:rsidR="006F31D1" w:rsidRPr="003C4E55">
        <w:rPr>
          <w:rFonts w:ascii="Times New Roman" w:eastAsia="Times New Roman" w:hAnsi="Times New Roman" w:cs="Times New Roman"/>
          <w:sz w:val="24"/>
          <w:szCs w:val="24"/>
          <w:lang w:eastAsia="es-MX"/>
        </w:rPr>
        <w:t>,</w:t>
      </w:r>
      <w:r w:rsidRPr="003C4E55">
        <w:rPr>
          <w:rFonts w:ascii="Times New Roman" w:eastAsia="Times New Roman" w:hAnsi="Times New Roman" w:cs="Times New Roman"/>
          <w:sz w:val="24"/>
          <w:szCs w:val="24"/>
          <w:lang w:eastAsia="es-MX"/>
        </w:rPr>
        <w:t xml:space="preserve"> sírvase comentarlo.</w:t>
      </w:r>
    </w:p>
    <w:p w14:paraId="084B6C0B" w14:textId="33D04654" w:rsidR="008B519F" w:rsidRPr="003C4E55" w:rsidRDefault="008B519F" w:rsidP="008D7B2B">
      <w:pPr>
        <w:pStyle w:val="Sinespaciado"/>
        <w:ind w:firstLine="708"/>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 xml:space="preserve">Adelante con la votación. </w:t>
      </w:r>
    </w:p>
    <w:p w14:paraId="507C98EB" w14:textId="77777777" w:rsidR="008B519F" w:rsidRPr="003C4E55" w:rsidRDefault="008B519F" w:rsidP="008D7B2B">
      <w:pPr>
        <w:pStyle w:val="Sinespaciado"/>
        <w:jc w:val="both"/>
        <w:rPr>
          <w:rFonts w:ascii="Times New Roman" w:eastAsia="Times New Roman" w:hAnsi="Times New Roman" w:cs="Times New Roman"/>
          <w:sz w:val="24"/>
          <w:szCs w:val="24"/>
          <w:lang w:eastAsia="es-MX"/>
        </w:rPr>
      </w:pPr>
      <w:r w:rsidRPr="003C4E55">
        <w:rPr>
          <w:rFonts w:ascii="Times New Roman" w:eastAsia="Times New Roman" w:hAnsi="Times New Roman" w:cs="Times New Roman"/>
          <w:sz w:val="24"/>
          <w:szCs w:val="24"/>
          <w:lang w:eastAsia="es-MX"/>
        </w:rPr>
        <w:t>SECRETARIA DIP. MARTHA AMALIA MOYA BASTÓN.</w:t>
      </w:r>
    </w:p>
    <w:p w14:paraId="57034EAE" w14:textId="0CB55F44" w:rsidR="008B519F" w:rsidRPr="003C4E55" w:rsidRDefault="008B519F" w:rsidP="008D7B2B">
      <w:pPr>
        <w:pStyle w:val="Sinespaciado"/>
        <w:jc w:val="center"/>
        <w:rPr>
          <w:rFonts w:ascii="Times New Roman" w:eastAsia="Times New Roman" w:hAnsi="Times New Roman" w:cs="Times New Roman"/>
          <w:i/>
          <w:sz w:val="24"/>
          <w:szCs w:val="24"/>
          <w:lang w:eastAsia="es-MX"/>
        </w:rPr>
      </w:pPr>
      <w:r w:rsidRPr="003C4E55">
        <w:rPr>
          <w:rFonts w:ascii="Times New Roman" w:eastAsia="Times New Roman" w:hAnsi="Times New Roman" w:cs="Times New Roman"/>
          <w:i/>
          <w:sz w:val="24"/>
          <w:szCs w:val="24"/>
          <w:lang w:eastAsia="es-MX"/>
        </w:rPr>
        <w:t xml:space="preserve">(Votación </w:t>
      </w:r>
      <w:r w:rsidR="006F31D1" w:rsidRPr="003C4E55">
        <w:rPr>
          <w:rFonts w:ascii="Times New Roman" w:eastAsia="Times New Roman" w:hAnsi="Times New Roman" w:cs="Times New Roman"/>
          <w:i/>
          <w:sz w:val="24"/>
          <w:szCs w:val="24"/>
          <w:lang w:eastAsia="es-MX"/>
        </w:rPr>
        <w:t>n</w:t>
      </w:r>
      <w:r w:rsidRPr="003C4E55">
        <w:rPr>
          <w:rFonts w:ascii="Times New Roman" w:eastAsia="Times New Roman" w:hAnsi="Times New Roman" w:cs="Times New Roman"/>
          <w:i/>
          <w:sz w:val="24"/>
          <w:szCs w:val="24"/>
          <w:lang w:eastAsia="es-MX"/>
        </w:rPr>
        <w:t>ominal)</w:t>
      </w:r>
    </w:p>
    <w:p w14:paraId="34EE44D9" w14:textId="74556FE6"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Presidente</w:t>
      </w:r>
      <w:r w:rsidR="006F31D1" w:rsidRPr="003C4E55">
        <w:rPr>
          <w:rFonts w:ascii="Times New Roman" w:hAnsi="Times New Roman" w:cs="Times New Roman"/>
          <w:sz w:val="24"/>
          <w:szCs w:val="24"/>
        </w:rPr>
        <w:t>,</w:t>
      </w:r>
      <w:r w:rsidRPr="003C4E55">
        <w:rPr>
          <w:rFonts w:ascii="Times New Roman" w:hAnsi="Times New Roman" w:cs="Times New Roman"/>
          <w:sz w:val="24"/>
          <w:szCs w:val="24"/>
        </w:rPr>
        <w:t xml:space="preserve"> le informo que el punto de acuerdo ha sido aprobado en lo general por unanimidad de votos.</w:t>
      </w:r>
    </w:p>
    <w:p w14:paraId="33D4184B" w14:textId="77777777"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Se tiene por aprobado en lo general el punto de acuerdo y también se declara su aprobación en lo particular.</w:t>
      </w:r>
    </w:p>
    <w:p w14:paraId="6AB4B874" w14:textId="46F7214A"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 xml:space="preserve">Continuando con el punto número 7 del orden del día, el diputado Jaime Buitrón leerá el oficio por el que la </w:t>
      </w:r>
      <w:r w:rsidR="005B6652" w:rsidRPr="003C4E55">
        <w:rPr>
          <w:rFonts w:ascii="Times New Roman" w:hAnsi="Times New Roman" w:cs="Times New Roman"/>
          <w:sz w:val="24"/>
          <w:szCs w:val="24"/>
        </w:rPr>
        <w:t>D</w:t>
      </w:r>
      <w:r w:rsidRPr="003C4E55">
        <w:rPr>
          <w:rFonts w:ascii="Times New Roman" w:hAnsi="Times New Roman" w:cs="Times New Roman"/>
          <w:sz w:val="24"/>
          <w:szCs w:val="24"/>
        </w:rPr>
        <w:t xml:space="preserve">octora Gabriela </w:t>
      </w:r>
      <w:proofErr w:type="spellStart"/>
      <w:r w:rsidR="00EA7FB2" w:rsidRPr="003C4E55">
        <w:rPr>
          <w:rFonts w:ascii="Times New Roman" w:hAnsi="Times New Roman" w:cs="Times New Roman"/>
          <w:sz w:val="24"/>
          <w:szCs w:val="24"/>
        </w:rPr>
        <w:t>Goldschmied</w:t>
      </w:r>
      <w:proofErr w:type="spellEnd"/>
      <w:r w:rsidR="005B6652"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proofErr w:type="gramStart"/>
      <w:r w:rsidRPr="003C4E55">
        <w:rPr>
          <w:rFonts w:ascii="Times New Roman" w:hAnsi="Times New Roman" w:cs="Times New Roman"/>
          <w:sz w:val="24"/>
          <w:szCs w:val="24"/>
        </w:rPr>
        <w:t>Presidenta</w:t>
      </w:r>
      <w:proofErr w:type="gramEnd"/>
      <w:r w:rsidRPr="003C4E55">
        <w:rPr>
          <w:rFonts w:ascii="Times New Roman" w:hAnsi="Times New Roman" w:cs="Times New Roman"/>
          <w:sz w:val="24"/>
          <w:szCs w:val="24"/>
        </w:rPr>
        <w:t xml:space="preserve"> de la Junta de Asistencia Privada del Estado de México, remite </w:t>
      </w:r>
      <w:r w:rsidR="00836763" w:rsidRPr="003C4E55">
        <w:rPr>
          <w:rFonts w:ascii="Times New Roman" w:hAnsi="Times New Roman" w:cs="Times New Roman"/>
          <w:sz w:val="24"/>
          <w:szCs w:val="24"/>
        </w:rPr>
        <w:t>I</w:t>
      </w:r>
      <w:r w:rsidRPr="003C4E55">
        <w:rPr>
          <w:rFonts w:ascii="Times New Roman" w:hAnsi="Times New Roman" w:cs="Times New Roman"/>
          <w:sz w:val="24"/>
          <w:szCs w:val="24"/>
        </w:rPr>
        <w:t xml:space="preserve">nforme de </w:t>
      </w:r>
      <w:r w:rsidR="00836763" w:rsidRPr="003C4E55">
        <w:rPr>
          <w:rFonts w:ascii="Times New Roman" w:hAnsi="Times New Roman" w:cs="Times New Roman"/>
          <w:sz w:val="24"/>
          <w:szCs w:val="24"/>
        </w:rPr>
        <w:t>L</w:t>
      </w:r>
      <w:r w:rsidRPr="003C4E55">
        <w:rPr>
          <w:rFonts w:ascii="Times New Roman" w:hAnsi="Times New Roman" w:cs="Times New Roman"/>
          <w:sz w:val="24"/>
          <w:szCs w:val="24"/>
        </w:rPr>
        <w:t>abores 23-24.</w:t>
      </w:r>
    </w:p>
    <w:p w14:paraId="321537B9" w14:textId="57ECD808"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En consecuencia</w:t>
      </w:r>
      <w:r w:rsidR="002827CF" w:rsidRPr="003C4E55">
        <w:rPr>
          <w:rFonts w:ascii="Times New Roman" w:hAnsi="Times New Roman" w:cs="Times New Roman"/>
          <w:sz w:val="24"/>
          <w:szCs w:val="24"/>
        </w:rPr>
        <w:t>,</w:t>
      </w:r>
      <w:r w:rsidRPr="003C4E55">
        <w:rPr>
          <w:rFonts w:ascii="Times New Roman" w:hAnsi="Times New Roman" w:cs="Times New Roman"/>
          <w:sz w:val="24"/>
          <w:szCs w:val="24"/>
        </w:rPr>
        <w:t xml:space="preserve"> pido sea dispensado de lectura, para que solamente sea leído el oficio de remisión.</w:t>
      </w:r>
    </w:p>
    <w:p w14:paraId="7307782A" w14:textId="3E25AE1F"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Quienes estén a favor de esta dispensa, sírva</w:t>
      </w:r>
      <w:r w:rsidR="002827CF" w:rsidRPr="003C4E55">
        <w:rPr>
          <w:rFonts w:ascii="Times New Roman" w:hAnsi="Times New Roman" w:cs="Times New Roman"/>
          <w:sz w:val="24"/>
          <w:szCs w:val="24"/>
        </w:rPr>
        <w:t>n</w:t>
      </w:r>
      <w:r w:rsidRPr="003C4E55">
        <w:rPr>
          <w:rFonts w:ascii="Times New Roman" w:hAnsi="Times New Roman" w:cs="Times New Roman"/>
          <w:sz w:val="24"/>
          <w:szCs w:val="24"/>
        </w:rPr>
        <w:t>se levant</w:t>
      </w:r>
      <w:r w:rsidR="00BD5068" w:rsidRPr="003C4E55">
        <w:rPr>
          <w:rFonts w:ascii="Times New Roman" w:hAnsi="Times New Roman" w:cs="Times New Roman"/>
          <w:sz w:val="24"/>
          <w:szCs w:val="24"/>
        </w:rPr>
        <w:t>a</w:t>
      </w:r>
      <w:r w:rsidRPr="003C4E55">
        <w:rPr>
          <w:rFonts w:ascii="Times New Roman" w:hAnsi="Times New Roman" w:cs="Times New Roman"/>
          <w:sz w:val="24"/>
          <w:szCs w:val="24"/>
        </w:rPr>
        <w:t>r la mano.</w:t>
      </w:r>
      <w:r w:rsidR="00232939" w:rsidRPr="003C4E55">
        <w:rPr>
          <w:rFonts w:ascii="Times New Roman" w:hAnsi="Times New Roman" w:cs="Times New Roman"/>
          <w:sz w:val="24"/>
          <w:szCs w:val="24"/>
        </w:rPr>
        <w:t xml:space="preserve"> </w:t>
      </w:r>
      <w:r w:rsidRPr="003C4E55">
        <w:rPr>
          <w:rFonts w:ascii="Times New Roman" w:hAnsi="Times New Roman" w:cs="Times New Roman"/>
          <w:sz w:val="24"/>
          <w:szCs w:val="24"/>
        </w:rPr>
        <w:t>¿A favor</w:t>
      </w:r>
      <w:r w:rsidR="002827CF" w:rsidRPr="003C4E55">
        <w:rPr>
          <w:rFonts w:ascii="Times New Roman" w:hAnsi="Times New Roman" w:cs="Times New Roman"/>
          <w:sz w:val="24"/>
          <w:szCs w:val="24"/>
        </w:rPr>
        <w:t>?</w:t>
      </w:r>
      <w:r w:rsidR="00836763" w:rsidRPr="003C4E55">
        <w:rPr>
          <w:rFonts w:ascii="Times New Roman" w:hAnsi="Times New Roman" w:cs="Times New Roman"/>
          <w:sz w:val="24"/>
          <w:szCs w:val="24"/>
        </w:rPr>
        <w:t xml:space="preserve"> </w:t>
      </w:r>
      <w:r w:rsidR="002827CF" w:rsidRPr="003C4E55">
        <w:rPr>
          <w:rFonts w:ascii="Times New Roman" w:hAnsi="Times New Roman" w:cs="Times New Roman"/>
          <w:sz w:val="24"/>
          <w:szCs w:val="24"/>
        </w:rPr>
        <w:t>¿E</w:t>
      </w:r>
      <w:r w:rsidRPr="003C4E55">
        <w:rPr>
          <w:rFonts w:ascii="Times New Roman" w:hAnsi="Times New Roman" w:cs="Times New Roman"/>
          <w:sz w:val="24"/>
          <w:szCs w:val="24"/>
        </w:rPr>
        <w:t>n</w:t>
      </w:r>
      <w:r w:rsidR="002827CF" w:rsidRPr="003C4E55">
        <w:rPr>
          <w:rFonts w:ascii="Times New Roman" w:hAnsi="Times New Roman" w:cs="Times New Roman"/>
          <w:sz w:val="24"/>
          <w:szCs w:val="24"/>
        </w:rPr>
        <w:t xml:space="preserve"> </w:t>
      </w:r>
      <w:r w:rsidRPr="003C4E55">
        <w:rPr>
          <w:rFonts w:ascii="Times New Roman" w:hAnsi="Times New Roman" w:cs="Times New Roman"/>
          <w:sz w:val="24"/>
          <w:szCs w:val="24"/>
        </w:rPr>
        <w:t>contra</w:t>
      </w:r>
      <w:r w:rsidR="002827CF" w:rsidRPr="003C4E55">
        <w:rPr>
          <w:rFonts w:ascii="Times New Roman" w:hAnsi="Times New Roman" w:cs="Times New Roman"/>
          <w:sz w:val="24"/>
          <w:szCs w:val="24"/>
        </w:rPr>
        <w:t>?</w:t>
      </w:r>
      <w:r w:rsidR="00836763" w:rsidRPr="003C4E55">
        <w:rPr>
          <w:rFonts w:ascii="Times New Roman" w:hAnsi="Times New Roman" w:cs="Times New Roman"/>
          <w:sz w:val="24"/>
          <w:szCs w:val="24"/>
        </w:rPr>
        <w:t xml:space="preserve"> </w:t>
      </w:r>
      <w:r w:rsidR="002827CF" w:rsidRPr="003C4E55">
        <w:rPr>
          <w:rFonts w:ascii="Times New Roman" w:hAnsi="Times New Roman" w:cs="Times New Roman"/>
          <w:sz w:val="24"/>
          <w:szCs w:val="24"/>
        </w:rPr>
        <w:t>¿E</w:t>
      </w:r>
      <w:r w:rsidRPr="003C4E55">
        <w:rPr>
          <w:rFonts w:ascii="Times New Roman" w:hAnsi="Times New Roman" w:cs="Times New Roman"/>
          <w:sz w:val="24"/>
          <w:szCs w:val="24"/>
        </w:rPr>
        <w:t xml:space="preserve">n abstención? </w:t>
      </w:r>
    </w:p>
    <w:p w14:paraId="0099D9CC" w14:textId="77777777"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Gracias.</w:t>
      </w:r>
    </w:p>
    <w:p w14:paraId="29452860" w14:textId="3A4790B0"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La propuesta ha sido aprobada por unanimidad de votos.</w:t>
      </w:r>
    </w:p>
    <w:p w14:paraId="5D2AA65E" w14:textId="77777777"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GERARDO IZQUIERDO ROJAS. Gracias, procédase a la lectura del oficio. </w:t>
      </w:r>
    </w:p>
    <w:p w14:paraId="483D5208" w14:textId="77777777" w:rsidR="00331035"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DIP. JAIME BUITRÓN HERMIDA. Buenas tardes a todas y a todos. </w:t>
      </w:r>
    </w:p>
    <w:p w14:paraId="7380D206" w14:textId="3373244E" w:rsidR="00331035" w:rsidRPr="003C4E55" w:rsidRDefault="002827CF"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DIPUTADO ELÍAS RESCALA JIMÉNEZ</w:t>
      </w:r>
    </w:p>
    <w:p w14:paraId="50BC03A6" w14:textId="4BA5A3AF" w:rsidR="00836763" w:rsidRPr="003C4E55" w:rsidRDefault="002827CF"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PRESIDENTE DE LA JUNTA DE COORDINACIÓN POLÍTICA DE LA</w:t>
      </w:r>
    </w:p>
    <w:p w14:paraId="74B51CCD" w14:textId="1F0CFFBF" w:rsidR="00331035" w:rsidRPr="003C4E55" w:rsidRDefault="002827CF"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LXI LEGISLATURA DEL ESTADO DE MÉXICO</w:t>
      </w:r>
    </w:p>
    <w:p w14:paraId="631EC86D" w14:textId="068D2888" w:rsidR="00331035" w:rsidRPr="003C4E55" w:rsidRDefault="002827CF"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PRESENTE.</w:t>
      </w:r>
    </w:p>
    <w:p w14:paraId="00309252" w14:textId="6C22D54B" w:rsidR="00331035"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b/>
        <w:t xml:space="preserve">Con fundamento en el artículo 23 </w:t>
      </w:r>
      <w:r w:rsidR="00430CBC" w:rsidRPr="003C4E55">
        <w:rPr>
          <w:rFonts w:ascii="Times New Roman" w:eastAsia="Arial" w:hAnsi="Times New Roman" w:cs="Times New Roman"/>
          <w:sz w:val="24"/>
          <w:szCs w:val="24"/>
        </w:rPr>
        <w:t xml:space="preserve">inciso </w:t>
      </w:r>
      <w:r w:rsidRPr="003C4E55">
        <w:rPr>
          <w:rFonts w:ascii="Times New Roman" w:eastAsia="Arial" w:hAnsi="Times New Roman" w:cs="Times New Roman"/>
          <w:sz w:val="24"/>
          <w:szCs w:val="24"/>
        </w:rPr>
        <w:t>a) fracción V de la Ley de Instituciones de Asistencia Privada del Estado de México</w:t>
      </w:r>
      <w:r w:rsidR="002827CF"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 xml:space="preserve"> </w:t>
      </w:r>
      <w:r w:rsidR="002827CF" w:rsidRPr="003C4E55">
        <w:rPr>
          <w:rFonts w:ascii="Times New Roman" w:eastAsia="Arial" w:hAnsi="Times New Roman" w:cs="Times New Roman"/>
          <w:sz w:val="24"/>
          <w:szCs w:val="24"/>
        </w:rPr>
        <w:t>r</w:t>
      </w:r>
      <w:r w:rsidRPr="003C4E55">
        <w:rPr>
          <w:rFonts w:ascii="Times New Roman" w:eastAsia="Arial" w:hAnsi="Times New Roman" w:cs="Times New Roman"/>
          <w:sz w:val="24"/>
          <w:szCs w:val="24"/>
        </w:rPr>
        <w:t xml:space="preserve">espetuosamente comparezco para presentar a usted el </w:t>
      </w:r>
      <w:r w:rsidRPr="003C4E55">
        <w:rPr>
          <w:rFonts w:ascii="Times New Roman" w:eastAsia="Arial" w:hAnsi="Times New Roman" w:cs="Times New Roman"/>
          <w:sz w:val="24"/>
          <w:szCs w:val="24"/>
        </w:rPr>
        <w:lastRenderedPageBreak/>
        <w:t xml:space="preserve">informe correspondiente a las actividades de este organismo descentralizado del Gobierno del Estado, el cual tiene por objeto el cuidado, fomento, desarrollo, vigilancia, asesoría y coordinación de las instituciones de asistencia privada dentro del territorio estatal, realizadas </w:t>
      </w:r>
      <w:r w:rsidR="002827CF" w:rsidRPr="003C4E55">
        <w:rPr>
          <w:rFonts w:ascii="Times New Roman" w:eastAsia="Arial" w:hAnsi="Times New Roman" w:cs="Times New Roman"/>
          <w:sz w:val="24"/>
          <w:szCs w:val="24"/>
        </w:rPr>
        <w:t>e</w:t>
      </w:r>
      <w:r w:rsidRPr="003C4E55">
        <w:rPr>
          <w:rFonts w:ascii="Times New Roman" w:eastAsia="Arial" w:hAnsi="Times New Roman" w:cs="Times New Roman"/>
          <w:sz w:val="24"/>
          <w:szCs w:val="24"/>
        </w:rPr>
        <w:t>n el periodo comprendido del mes de julio del año 2023 al mes de junio del año 2024</w:t>
      </w:r>
      <w:r w:rsidR="00803C6F" w:rsidRPr="003C4E55">
        <w:rPr>
          <w:rFonts w:ascii="Times New Roman" w:eastAsia="Arial" w:hAnsi="Times New Roman" w:cs="Times New Roman"/>
          <w:sz w:val="24"/>
          <w:szCs w:val="24"/>
        </w:rPr>
        <w:t>, a</w:t>
      </w:r>
      <w:r w:rsidRPr="003C4E55">
        <w:rPr>
          <w:rFonts w:ascii="Times New Roman" w:eastAsia="Arial" w:hAnsi="Times New Roman" w:cs="Times New Roman"/>
          <w:sz w:val="24"/>
          <w:szCs w:val="24"/>
        </w:rPr>
        <w:t>nte esta Honorable</w:t>
      </w:r>
      <w:r w:rsidR="00987DBF" w:rsidRPr="003C4E55">
        <w:rPr>
          <w:rFonts w:ascii="Times New Roman" w:eastAsia="Arial" w:hAnsi="Times New Roman" w:cs="Times New Roman"/>
          <w:sz w:val="24"/>
          <w:szCs w:val="24"/>
        </w:rPr>
        <w:t xml:space="preserve"> </w:t>
      </w:r>
      <w:r w:rsidRPr="003C4E55">
        <w:rPr>
          <w:rFonts w:ascii="Times New Roman" w:eastAsia="Arial" w:hAnsi="Times New Roman" w:cs="Times New Roman"/>
          <w:sz w:val="24"/>
          <w:szCs w:val="24"/>
        </w:rPr>
        <w:t xml:space="preserve">LXI Legislatura. </w:t>
      </w:r>
    </w:p>
    <w:p w14:paraId="626A113A" w14:textId="7A43D061" w:rsidR="00331035"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b/>
        <w:t>Para los efectos de aclaraciones y recepción de sugerencias queda</w:t>
      </w:r>
      <w:r w:rsidR="00987DBF" w:rsidRPr="003C4E55">
        <w:rPr>
          <w:rFonts w:ascii="Times New Roman" w:eastAsia="Arial" w:hAnsi="Times New Roman" w:cs="Times New Roman"/>
          <w:sz w:val="24"/>
          <w:szCs w:val="24"/>
        </w:rPr>
        <w:t xml:space="preserve"> a</w:t>
      </w:r>
      <w:r w:rsidRPr="003C4E55">
        <w:rPr>
          <w:rFonts w:ascii="Times New Roman" w:eastAsia="Arial" w:hAnsi="Times New Roman" w:cs="Times New Roman"/>
          <w:sz w:val="24"/>
          <w:szCs w:val="24"/>
        </w:rPr>
        <w:t xml:space="preserve"> la atención </w:t>
      </w:r>
      <w:r w:rsidR="00803C6F" w:rsidRPr="003C4E55">
        <w:rPr>
          <w:rFonts w:ascii="Times New Roman" w:eastAsia="Arial" w:hAnsi="Times New Roman" w:cs="Times New Roman"/>
          <w:sz w:val="24"/>
          <w:szCs w:val="24"/>
        </w:rPr>
        <w:t>l</w:t>
      </w:r>
      <w:r w:rsidRPr="003C4E55">
        <w:rPr>
          <w:rFonts w:ascii="Times New Roman" w:eastAsia="Arial" w:hAnsi="Times New Roman" w:cs="Times New Roman"/>
          <w:sz w:val="24"/>
          <w:szCs w:val="24"/>
        </w:rPr>
        <w:t xml:space="preserve">a </w:t>
      </w:r>
      <w:r w:rsidR="00803C6F" w:rsidRPr="003C4E55">
        <w:rPr>
          <w:rFonts w:ascii="Times New Roman" w:eastAsia="Arial" w:hAnsi="Times New Roman" w:cs="Times New Roman"/>
          <w:sz w:val="24"/>
          <w:szCs w:val="24"/>
        </w:rPr>
        <w:t>C</w:t>
      </w:r>
      <w:r w:rsidRPr="003C4E55">
        <w:rPr>
          <w:rFonts w:ascii="Times New Roman" w:eastAsia="Arial" w:hAnsi="Times New Roman" w:cs="Times New Roman"/>
          <w:sz w:val="24"/>
          <w:szCs w:val="24"/>
        </w:rPr>
        <w:t xml:space="preserve">ontadora </w:t>
      </w:r>
      <w:r w:rsidR="00803C6F" w:rsidRPr="003C4E55">
        <w:rPr>
          <w:rFonts w:ascii="Times New Roman" w:eastAsia="Arial" w:hAnsi="Times New Roman" w:cs="Times New Roman"/>
          <w:sz w:val="24"/>
          <w:szCs w:val="24"/>
        </w:rPr>
        <w:t>P</w:t>
      </w:r>
      <w:r w:rsidRPr="003C4E55">
        <w:rPr>
          <w:rFonts w:ascii="Times New Roman" w:eastAsia="Arial" w:hAnsi="Times New Roman" w:cs="Times New Roman"/>
          <w:sz w:val="24"/>
          <w:szCs w:val="24"/>
        </w:rPr>
        <w:t xml:space="preserve">ública María del Pilar </w:t>
      </w:r>
      <w:proofErr w:type="spellStart"/>
      <w:r w:rsidRPr="003C4E55">
        <w:rPr>
          <w:rFonts w:ascii="Times New Roman" w:eastAsia="Arial" w:hAnsi="Times New Roman" w:cs="Times New Roman"/>
          <w:sz w:val="24"/>
          <w:szCs w:val="24"/>
        </w:rPr>
        <w:t>Mociño</w:t>
      </w:r>
      <w:proofErr w:type="spellEnd"/>
      <w:r w:rsidRPr="003C4E55">
        <w:rPr>
          <w:rFonts w:ascii="Times New Roman" w:eastAsia="Arial" w:hAnsi="Times New Roman" w:cs="Times New Roman"/>
          <w:sz w:val="24"/>
          <w:szCs w:val="24"/>
        </w:rPr>
        <w:t xml:space="preserve"> Cuca, Secretaria Ejecutiva de este organismo</w:t>
      </w:r>
      <w:r w:rsidR="00803C6F"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 xml:space="preserve"> y pongo a su disposición el teléfono señalado al ca</w:t>
      </w:r>
      <w:r w:rsidR="00987DBF" w:rsidRPr="003C4E55">
        <w:rPr>
          <w:rFonts w:ascii="Times New Roman" w:eastAsia="Arial" w:hAnsi="Times New Roman" w:cs="Times New Roman"/>
          <w:sz w:val="24"/>
          <w:szCs w:val="24"/>
        </w:rPr>
        <w:t>l</w:t>
      </w:r>
      <w:r w:rsidRPr="003C4E55">
        <w:rPr>
          <w:rFonts w:ascii="Times New Roman" w:eastAsia="Arial" w:hAnsi="Times New Roman" w:cs="Times New Roman"/>
          <w:sz w:val="24"/>
          <w:szCs w:val="24"/>
        </w:rPr>
        <w:t xml:space="preserve">ce del membrete. </w:t>
      </w:r>
    </w:p>
    <w:p w14:paraId="1A23DC2E" w14:textId="3CAADA0D" w:rsidR="00331035"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b/>
        <w:t>Por su amable conducto, atentamente</w:t>
      </w:r>
      <w:r w:rsidR="00803C6F" w:rsidRPr="003C4E55">
        <w:rPr>
          <w:rFonts w:ascii="Times New Roman" w:eastAsia="Arial" w:hAnsi="Times New Roman" w:cs="Times New Roman"/>
          <w:sz w:val="24"/>
          <w:szCs w:val="24"/>
        </w:rPr>
        <w:t xml:space="preserve"> </w:t>
      </w:r>
      <w:r w:rsidRPr="003C4E55">
        <w:rPr>
          <w:rFonts w:ascii="Times New Roman" w:eastAsia="Arial" w:hAnsi="Times New Roman" w:cs="Times New Roman"/>
          <w:sz w:val="24"/>
          <w:szCs w:val="24"/>
        </w:rPr>
        <w:t>me permito solicitar su apoyo para que se difunda el presente informe al interior de la LXI Legislatura, por lo cual anexo al presente el CD correspondiente.</w:t>
      </w:r>
    </w:p>
    <w:p w14:paraId="115CF871" w14:textId="5787BC9A" w:rsidR="00803C6F"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b/>
        <w:t>Agradeciendo de antemano su amable atención</w:t>
      </w:r>
      <w:r w:rsidR="00987DBF"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 xml:space="preserve"> </w:t>
      </w:r>
      <w:r w:rsidR="00987DBF" w:rsidRPr="003C4E55">
        <w:rPr>
          <w:rFonts w:ascii="Times New Roman" w:eastAsia="Arial" w:hAnsi="Times New Roman" w:cs="Times New Roman"/>
          <w:sz w:val="24"/>
          <w:szCs w:val="24"/>
        </w:rPr>
        <w:t>m</w:t>
      </w:r>
      <w:r w:rsidRPr="003C4E55">
        <w:rPr>
          <w:rFonts w:ascii="Times New Roman" w:eastAsia="Arial" w:hAnsi="Times New Roman" w:cs="Times New Roman"/>
          <w:sz w:val="24"/>
          <w:szCs w:val="24"/>
        </w:rPr>
        <w:t xml:space="preserve">e reitero </w:t>
      </w:r>
      <w:r w:rsidR="00987DBF" w:rsidRPr="003C4E55">
        <w:rPr>
          <w:rFonts w:ascii="Times New Roman" w:eastAsia="Arial" w:hAnsi="Times New Roman" w:cs="Times New Roman"/>
          <w:sz w:val="24"/>
          <w:szCs w:val="24"/>
        </w:rPr>
        <w:t>a</w:t>
      </w:r>
      <w:r w:rsidRPr="003C4E55">
        <w:rPr>
          <w:rFonts w:ascii="Times New Roman" w:eastAsia="Arial" w:hAnsi="Times New Roman" w:cs="Times New Roman"/>
          <w:sz w:val="24"/>
          <w:szCs w:val="24"/>
        </w:rPr>
        <w:t xml:space="preserve"> usted co</w:t>
      </w:r>
      <w:r w:rsidR="00987DBF" w:rsidRPr="003C4E55">
        <w:rPr>
          <w:rFonts w:ascii="Times New Roman" w:eastAsia="Arial" w:hAnsi="Times New Roman" w:cs="Times New Roman"/>
          <w:sz w:val="24"/>
          <w:szCs w:val="24"/>
        </w:rPr>
        <w:t>mo</w:t>
      </w:r>
      <w:r w:rsidRPr="003C4E55">
        <w:rPr>
          <w:rFonts w:ascii="Times New Roman" w:eastAsia="Arial" w:hAnsi="Times New Roman" w:cs="Times New Roman"/>
          <w:sz w:val="24"/>
          <w:szCs w:val="24"/>
        </w:rPr>
        <w:t xml:space="preserve"> su atenta y distinguida servidora</w:t>
      </w:r>
      <w:r w:rsidR="00803C6F" w:rsidRPr="003C4E55">
        <w:rPr>
          <w:rFonts w:ascii="Times New Roman" w:eastAsia="Arial" w:hAnsi="Times New Roman" w:cs="Times New Roman"/>
          <w:sz w:val="24"/>
          <w:szCs w:val="24"/>
        </w:rPr>
        <w:t>.</w:t>
      </w:r>
    </w:p>
    <w:p w14:paraId="33409268" w14:textId="6E2251E1" w:rsidR="00803C6F" w:rsidRPr="003C4E55" w:rsidRDefault="00803C6F" w:rsidP="00803C6F">
      <w:pPr>
        <w:pStyle w:val="Sinespaciado"/>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DOCTORA GABRIELA GOLDSCHMIED GUASCH.</w:t>
      </w:r>
    </w:p>
    <w:p w14:paraId="6CC2871B" w14:textId="668676AB" w:rsidR="00331035"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i/>
          <w:iCs/>
          <w:sz w:val="24"/>
          <w:szCs w:val="24"/>
        </w:rPr>
        <w:tab/>
      </w:r>
      <w:r w:rsidRPr="003C4E55">
        <w:rPr>
          <w:rFonts w:ascii="Times New Roman" w:eastAsia="Arial" w:hAnsi="Times New Roman" w:cs="Times New Roman"/>
          <w:sz w:val="24"/>
          <w:szCs w:val="24"/>
        </w:rPr>
        <w:t xml:space="preserve">Es </w:t>
      </w:r>
      <w:proofErr w:type="spellStart"/>
      <w:r w:rsidRPr="003C4E55">
        <w:rPr>
          <w:rFonts w:ascii="Times New Roman" w:eastAsia="Arial" w:hAnsi="Times New Roman" w:cs="Times New Roman"/>
          <w:sz w:val="24"/>
          <w:szCs w:val="24"/>
        </w:rPr>
        <w:t>cuanto</w:t>
      </w:r>
      <w:proofErr w:type="spellEnd"/>
      <w:r w:rsidRPr="003C4E55">
        <w:rPr>
          <w:rFonts w:ascii="Times New Roman" w:eastAsia="Arial" w:hAnsi="Times New Roman" w:cs="Times New Roman"/>
          <w:sz w:val="24"/>
          <w:szCs w:val="24"/>
        </w:rPr>
        <w:t>.</w:t>
      </w:r>
    </w:p>
    <w:p w14:paraId="2E2E43A7" w14:textId="77777777" w:rsidR="001D14D7" w:rsidRPr="003C4E55" w:rsidRDefault="001D14D7" w:rsidP="002740AB">
      <w:pPr>
        <w:spacing w:after="0" w:line="240" w:lineRule="auto"/>
        <w:jc w:val="center"/>
        <w:rPr>
          <w:rFonts w:ascii="Times New Roman" w:hAnsi="Times New Roman"/>
          <w:sz w:val="24"/>
          <w:szCs w:val="24"/>
        </w:rPr>
      </w:pPr>
    </w:p>
    <w:p w14:paraId="3FE61843" w14:textId="77777777" w:rsidR="001D14D7" w:rsidRPr="003C4E55" w:rsidRDefault="001D14D7"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793D9DD3" w14:textId="67942C1D" w:rsidR="001D14D7" w:rsidRPr="003C4E55" w:rsidRDefault="001D14D7" w:rsidP="002740AB">
      <w:pPr>
        <w:spacing w:after="0" w:line="240" w:lineRule="auto"/>
        <w:jc w:val="center"/>
        <w:rPr>
          <w:rFonts w:ascii="Times New Roman" w:hAnsi="Times New Roman"/>
          <w:sz w:val="24"/>
          <w:szCs w:val="24"/>
        </w:rPr>
      </w:pPr>
    </w:p>
    <w:p w14:paraId="66E9F5CD" w14:textId="77777777" w:rsidR="00B458BF" w:rsidRPr="003C4E55" w:rsidRDefault="00B458BF" w:rsidP="00B458BF">
      <w:pPr>
        <w:spacing w:after="0" w:line="240" w:lineRule="auto"/>
        <w:jc w:val="center"/>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“2024. Año del Bicentenario de la Erección del Estado Libre y Soberano de México.”</w:t>
      </w:r>
    </w:p>
    <w:p w14:paraId="3887A538" w14:textId="77777777" w:rsidR="00B458BF" w:rsidRPr="003C4E55" w:rsidRDefault="00B458BF" w:rsidP="00B458BF">
      <w:pPr>
        <w:spacing w:after="0" w:line="240" w:lineRule="auto"/>
        <w:rPr>
          <w:rFonts w:ascii="Times New Roman" w:eastAsia="Times New Roman" w:hAnsi="Times New Roman" w:cs="Times New Roman"/>
          <w:sz w:val="24"/>
          <w:szCs w:val="24"/>
        </w:rPr>
      </w:pPr>
    </w:p>
    <w:p w14:paraId="46DA36D3" w14:textId="77777777" w:rsidR="00B458BF" w:rsidRPr="003C4E55" w:rsidRDefault="00B458BF" w:rsidP="00B458BF">
      <w:pPr>
        <w:spacing w:after="0" w:line="240" w:lineRule="auto"/>
        <w:jc w:val="right"/>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Toluca, Estado de México, a 10 de julio de 2024.</w:t>
      </w:r>
    </w:p>
    <w:p w14:paraId="3C76228E" w14:textId="77777777" w:rsidR="00B458BF" w:rsidRPr="003C4E55" w:rsidRDefault="00B458BF" w:rsidP="00B458BF">
      <w:pPr>
        <w:spacing w:after="0" w:line="240" w:lineRule="auto"/>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OFICIO No. 229       /40/2024.</w:t>
      </w:r>
    </w:p>
    <w:p w14:paraId="1B187CA0" w14:textId="77777777" w:rsidR="00B458BF" w:rsidRPr="003C4E55" w:rsidRDefault="00B458BF" w:rsidP="00B458BF">
      <w:pPr>
        <w:spacing w:after="0" w:line="240" w:lineRule="auto"/>
        <w:rPr>
          <w:rFonts w:ascii="Times New Roman" w:eastAsia="Times New Roman" w:hAnsi="Times New Roman" w:cs="Times New Roman"/>
          <w:sz w:val="24"/>
          <w:szCs w:val="24"/>
        </w:rPr>
      </w:pPr>
    </w:p>
    <w:p w14:paraId="1571D434" w14:textId="77777777" w:rsidR="00B458BF" w:rsidRPr="003C4E55" w:rsidRDefault="00B458BF" w:rsidP="00B458BF">
      <w:pPr>
        <w:spacing w:after="0" w:line="240" w:lineRule="auto"/>
        <w:rPr>
          <w:rFonts w:ascii="Times New Roman" w:eastAsia="Arial" w:hAnsi="Times New Roman" w:cs="Times New Roman"/>
          <w:b/>
          <w:sz w:val="24"/>
          <w:szCs w:val="24"/>
        </w:rPr>
      </w:pPr>
      <w:r w:rsidRPr="003C4E55">
        <w:rPr>
          <w:rFonts w:ascii="Times New Roman" w:eastAsia="Arial" w:hAnsi="Times New Roman" w:cs="Times New Roman"/>
          <w:b/>
          <w:sz w:val="24"/>
          <w:szCs w:val="24"/>
        </w:rPr>
        <w:t>DIPUTADO ELÍAS RESCALA JIMÉNEZ</w:t>
      </w:r>
    </w:p>
    <w:p w14:paraId="4AE68CB5" w14:textId="77777777" w:rsidR="00B458BF" w:rsidRPr="003C4E55" w:rsidRDefault="00B458BF" w:rsidP="00B458BF">
      <w:pPr>
        <w:spacing w:after="0" w:line="240" w:lineRule="auto"/>
        <w:ind w:right="1728"/>
        <w:rPr>
          <w:rFonts w:ascii="Times New Roman" w:eastAsia="Arial" w:hAnsi="Times New Roman" w:cs="Times New Roman"/>
          <w:b/>
          <w:sz w:val="24"/>
          <w:szCs w:val="24"/>
        </w:rPr>
      </w:pPr>
      <w:r w:rsidRPr="003C4E55">
        <w:rPr>
          <w:rFonts w:ascii="Times New Roman" w:eastAsia="Arial" w:hAnsi="Times New Roman" w:cs="Times New Roman"/>
          <w:b/>
          <w:sz w:val="24"/>
          <w:szCs w:val="24"/>
        </w:rPr>
        <w:t>PRESIDENTE DE LA JUNTA DE COODINACIÓN POLITICA</w:t>
      </w:r>
    </w:p>
    <w:p w14:paraId="09B0CFFA" w14:textId="77777777" w:rsidR="00B458BF" w:rsidRPr="003C4E55" w:rsidRDefault="00B458BF" w:rsidP="00B458BF">
      <w:pPr>
        <w:spacing w:after="0" w:line="240" w:lineRule="auto"/>
        <w:ind w:right="1728"/>
        <w:rPr>
          <w:rFonts w:ascii="Times New Roman" w:eastAsia="Arial" w:hAnsi="Times New Roman" w:cs="Times New Roman"/>
          <w:b/>
          <w:sz w:val="24"/>
          <w:szCs w:val="24"/>
        </w:rPr>
      </w:pPr>
      <w:r w:rsidRPr="003C4E55">
        <w:rPr>
          <w:rFonts w:ascii="Times New Roman" w:eastAsia="Times New Roman" w:hAnsi="Times New Roman" w:cs="Times New Roman"/>
          <w:b/>
          <w:sz w:val="24"/>
          <w:szCs w:val="24"/>
        </w:rPr>
        <w:t xml:space="preserve">DE </w:t>
      </w:r>
      <w:r w:rsidRPr="003C4E55">
        <w:rPr>
          <w:rFonts w:ascii="Times New Roman" w:eastAsia="Arial" w:hAnsi="Times New Roman" w:cs="Times New Roman"/>
          <w:b/>
          <w:sz w:val="24"/>
          <w:szCs w:val="24"/>
        </w:rPr>
        <w:t xml:space="preserve">LA LXI LEGISLATUA DEL </w:t>
      </w:r>
      <w:r w:rsidRPr="003C4E55">
        <w:rPr>
          <w:rFonts w:ascii="Times New Roman" w:eastAsia="Times New Roman" w:hAnsi="Times New Roman" w:cs="Times New Roman"/>
          <w:b/>
          <w:sz w:val="24"/>
          <w:szCs w:val="24"/>
        </w:rPr>
        <w:t xml:space="preserve">ESTADO DE </w:t>
      </w:r>
      <w:r w:rsidRPr="003C4E55">
        <w:rPr>
          <w:rFonts w:ascii="Times New Roman" w:eastAsia="Arial" w:hAnsi="Times New Roman" w:cs="Times New Roman"/>
          <w:b/>
          <w:sz w:val="24"/>
          <w:szCs w:val="24"/>
        </w:rPr>
        <w:t>MEXICO</w:t>
      </w:r>
    </w:p>
    <w:p w14:paraId="5F276397" w14:textId="77777777" w:rsidR="00B458BF" w:rsidRPr="003C4E55" w:rsidRDefault="00B458BF" w:rsidP="00B458BF">
      <w:pPr>
        <w:spacing w:after="0" w:line="240" w:lineRule="auto"/>
        <w:ind w:right="1728"/>
        <w:rPr>
          <w:rFonts w:ascii="Times New Roman" w:eastAsia="Arial" w:hAnsi="Times New Roman" w:cs="Times New Roman"/>
          <w:b/>
          <w:sz w:val="24"/>
          <w:szCs w:val="24"/>
        </w:rPr>
      </w:pPr>
      <w:r w:rsidRPr="003C4E55">
        <w:rPr>
          <w:rFonts w:ascii="Times New Roman" w:eastAsia="Arial" w:hAnsi="Times New Roman" w:cs="Times New Roman"/>
          <w:b/>
          <w:sz w:val="24"/>
          <w:szCs w:val="24"/>
        </w:rPr>
        <w:t>PRESENTE</w:t>
      </w:r>
    </w:p>
    <w:p w14:paraId="0524736C" w14:textId="77777777" w:rsidR="00B458BF" w:rsidRPr="003C4E55" w:rsidRDefault="00B458BF" w:rsidP="00B458BF">
      <w:pPr>
        <w:spacing w:after="0" w:line="240" w:lineRule="auto"/>
        <w:ind w:right="1728"/>
        <w:rPr>
          <w:rFonts w:ascii="Times New Roman" w:eastAsia="Arial" w:hAnsi="Times New Roman" w:cs="Times New Roman"/>
          <w:sz w:val="24"/>
          <w:szCs w:val="24"/>
        </w:rPr>
      </w:pPr>
    </w:p>
    <w:p w14:paraId="626CA85C" w14:textId="77777777" w:rsidR="00B458BF" w:rsidRPr="003C4E55" w:rsidRDefault="00B458BF" w:rsidP="00B458BF">
      <w:pPr>
        <w:spacing w:after="0" w:line="240" w:lineRule="auto"/>
        <w:jc w:val="both"/>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 xml:space="preserve">Con fundamento en el Artículo 23 inciso a) Fracción V de la Ley de Instituciones de Asistencia Privada del Estado de México; respetuosamente comparezco para presentar a usted, el </w:t>
      </w:r>
      <w:r w:rsidRPr="003C4E55">
        <w:rPr>
          <w:rFonts w:ascii="Times New Roman" w:eastAsia="Times New Roman" w:hAnsi="Times New Roman" w:cs="Times New Roman"/>
          <w:b/>
          <w:sz w:val="24"/>
          <w:szCs w:val="24"/>
        </w:rPr>
        <w:t>Informe</w:t>
      </w:r>
      <w:r w:rsidRPr="003C4E55">
        <w:rPr>
          <w:rFonts w:ascii="Times New Roman" w:eastAsia="Times New Roman" w:hAnsi="Times New Roman" w:cs="Times New Roman"/>
          <w:sz w:val="24"/>
          <w:szCs w:val="24"/>
        </w:rPr>
        <w:t xml:space="preserve"> </w:t>
      </w:r>
      <w:r w:rsidRPr="003C4E55">
        <w:rPr>
          <w:rFonts w:ascii="Times New Roman" w:eastAsia="Times New Roman" w:hAnsi="Times New Roman" w:cs="Times New Roman"/>
          <w:b/>
          <w:sz w:val="24"/>
          <w:szCs w:val="24"/>
        </w:rPr>
        <w:t>correspondiente</w:t>
      </w:r>
      <w:r w:rsidRPr="003C4E55">
        <w:rPr>
          <w:rFonts w:ascii="Times New Roman" w:eastAsia="Arial" w:hAnsi="Times New Roman" w:cs="Times New Roman"/>
          <w:sz w:val="24"/>
          <w:szCs w:val="24"/>
        </w:rPr>
        <w:t xml:space="preserve"> </w:t>
      </w:r>
      <w:r w:rsidRPr="003C4E55">
        <w:rPr>
          <w:rFonts w:ascii="Times New Roman" w:eastAsia="Arial" w:hAnsi="Times New Roman" w:cs="Times New Roman"/>
          <w:b/>
          <w:sz w:val="24"/>
          <w:szCs w:val="24"/>
        </w:rPr>
        <w:t>a las actividades de este Organismo descentralizado del Gobierno del Estado</w:t>
      </w:r>
      <w:r w:rsidRPr="003C4E55">
        <w:rPr>
          <w:rFonts w:ascii="Times New Roman" w:eastAsia="Arial" w:hAnsi="Times New Roman" w:cs="Times New Roman"/>
          <w:sz w:val="24"/>
          <w:szCs w:val="24"/>
        </w:rPr>
        <w:t xml:space="preserve">, </w:t>
      </w:r>
      <w:r w:rsidRPr="003C4E55">
        <w:rPr>
          <w:rFonts w:ascii="Times New Roman" w:eastAsia="Times New Roman" w:hAnsi="Times New Roman" w:cs="Times New Roman"/>
          <w:sz w:val="24"/>
          <w:szCs w:val="24"/>
        </w:rPr>
        <w:t>el cual tiene por objeto el cuidado, fomento, desarrollo, vigilancia, asesoría y coordinación de las instituciones de Asistencia Privada dentro del territorio estatal, realizadas en el período comprendido del mes de julio del año dos mil veintitrés al mes de junio del año dos mil veinticuatro, ante esa H. LXI Legislatura.</w:t>
      </w:r>
    </w:p>
    <w:p w14:paraId="7D83BF1D" w14:textId="77777777" w:rsidR="00B458BF" w:rsidRPr="003C4E55" w:rsidRDefault="00B458BF" w:rsidP="00B458BF">
      <w:pPr>
        <w:spacing w:after="0" w:line="240" w:lineRule="auto"/>
        <w:jc w:val="both"/>
        <w:rPr>
          <w:rFonts w:ascii="Times New Roman" w:eastAsia="Times New Roman" w:hAnsi="Times New Roman" w:cs="Times New Roman"/>
          <w:sz w:val="24"/>
          <w:szCs w:val="24"/>
        </w:rPr>
      </w:pPr>
    </w:p>
    <w:p w14:paraId="4247B8BE" w14:textId="77777777" w:rsidR="00B458BF" w:rsidRPr="003C4E55" w:rsidRDefault="00B458BF" w:rsidP="00B458BF">
      <w:pPr>
        <w:spacing w:after="0" w:line="240" w:lineRule="auto"/>
        <w:ind w:right="-60"/>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Para los efectos </w:t>
      </w:r>
      <w:r w:rsidRPr="003C4E55">
        <w:rPr>
          <w:rFonts w:ascii="Times New Roman" w:eastAsia="Times New Roman" w:hAnsi="Times New Roman" w:cs="Times New Roman"/>
          <w:sz w:val="24"/>
          <w:szCs w:val="24"/>
        </w:rPr>
        <w:t xml:space="preserve">de </w:t>
      </w:r>
      <w:r w:rsidRPr="003C4E55">
        <w:rPr>
          <w:rFonts w:ascii="Times New Roman" w:eastAsia="Arial" w:hAnsi="Times New Roman" w:cs="Times New Roman"/>
          <w:sz w:val="24"/>
          <w:szCs w:val="24"/>
        </w:rPr>
        <w:t xml:space="preserve">aclaraciones y recepción de sugerencias queda a su atención la C.P. MARÍA DEL PILAR MOCIÑO CUCA, Secretaria Ejecutiva de este Organismo </w:t>
      </w:r>
      <w:r w:rsidRPr="003C4E55">
        <w:rPr>
          <w:rFonts w:ascii="Times New Roman" w:eastAsia="Times New Roman" w:hAnsi="Times New Roman" w:cs="Times New Roman"/>
          <w:sz w:val="24"/>
          <w:szCs w:val="24"/>
        </w:rPr>
        <w:t xml:space="preserve">y </w:t>
      </w:r>
      <w:r w:rsidRPr="003C4E55">
        <w:rPr>
          <w:rFonts w:ascii="Times New Roman" w:eastAsia="Arial" w:hAnsi="Times New Roman" w:cs="Times New Roman"/>
          <w:sz w:val="24"/>
          <w:szCs w:val="24"/>
        </w:rPr>
        <w:t>pongo a su d</w:t>
      </w:r>
      <w:r w:rsidRPr="003C4E55">
        <w:rPr>
          <w:rFonts w:ascii="Times New Roman" w:eastAsia="Times New Roman" w:hAnsi="Times New Roman" w:cs="Times New Roman"/>
          <w:sz w:val="24"/>
          <w:szCs w:val="24"/>
        </w:rPr>
        <w:t xml:space="preserve">isposición </w:t>
      </w:r>
      <w:r w:rsidRPr="003C4E55">
        <w:rPr>
          <w:rFonts w:ascii="Times New Roman" w:eastAsia="Arial" w:hAnsi="Times New Roman" w:cs="Times New Roman"/>
          <w:sz w:val="24"/>
          <w:szCs w:val="24"/>
        </w:rPr>
        <w:t>el teléfono señalado al calce del membrete.</w:t>
      </w:r>
    </w:p>
    <w:p w14:paraId="54871894" w14:textId="77777777" w:rsidR="00B458BF" w:rsidRPr="003C4E55" w:rsidRDefault="00B458BF" w:rsidP="00B458BF">
      <w:pPr>
        <w:spacing w:after="0" w:line="240" w:lineRule="auto"/>
        <w:rPr>
          <w:rFonts w:ascii="Times New Roman" w:eastAsia="Times New Roman" w:hAnsi="Times New Roman" w:cs="Times New Roman"/>
          <w:sz w:val="24"/>
          <w:szCs w:val="24"/>
        </w:rPr>
      </w:pPr>
    </w:p>
    <w:p w14:paraId="5DC6D183" w14:textId="77777777" w:rsidR="00B458BF" w:rsidRPr="003C4E55" w:rsidRDefault="00B458BF" w:rsidP="00B458BF">
      <w:pPr>
        <w:spacing w:after="0" w:line="240" w:lineRule="auto"/>
        <w:jc w:val="both"/>
        <w:rPr>
          <w:rFonts w:ascii="Times New Roman" w:eastAsia="Arial" w:hAnsi="Times New Roman" w:cs="Times New Roman"/>
          <w:sz w:val="24"/>
          <w:szCs w:val="24"/>
        </w:rPr>
      </w:pPr>
      <w:r w:rsidRPr="003C4E55">
        <w:rPr>
          <w:rFonts w:ascii="Times New Roman" w:eastAsia="Times New Roman" w:hAnsi="Times New Roman" w:cs="Times New Roman"/>
          <w:sz w:val="24"/>
          <w:szCs w:val="24"/>
        </w:rPr>
        <w:t>Por su amable conducto</w:t>
      </w:r>
      <w:r w:rsidRPr="003C4E55">
        <w:rPr>
          <w:rFonts w:ascii="Times New Roman" w:eastAsia="Arial" w:hAnsi="Times New Roman" w:cs="Times New Roman"/>
          <w:sz w:val="24"/>
          <w:szCs w:val="24"/>
        </w:rPr>
        <w:t xml:space="preserve"> atentamente, me permito solicitar su </w:t>
      </w:r>
      <w:r w:rsidRPr="003C4E55">
        <w:rPr>
          <w:rFonts w:ascii="Times New Roman" w:eastAsia="Times New Roman" w:hAnsi="Times New Roman" w:cs="Times New Roman"/>
          <w:sz w:val="24"/>
          <w:szCs w:val="24"/>
        </w:rPr>
        <w:t xml:space="preserve">apoyo </w:t>
      </w:r>
      <w:r w:rsidRPr="003C4E55">
        <w:rPr>
          <w:rFonts w:ascii="Times New Roman" w:eastAsia="Arial" w:hAnsi="Times New Roman" w:cs="Times New Roman"/>
          <w:sz w:val="24"/>
          <w:szCs w:val="24"/>
        </w:rPr>
        <w:t xml:space="preserve">para que se difunda el </w:t>
      </w:r>
      <w:r w:rsidRPr="003C4E55">
        <w:rPr>
          <w:rFonts w:ascii="Times New Roman" w:eastAsia="Times New Roman" w:hAnsi="Times New Roman" w:cs="Times New Roman"/>
          <w:sz w:val="24"/>
          <w:szCs w:val="24"/>
        </w:rPr>
        <w:t xml:space="preserve">presente </w:t>
      </w:r>
      <w:r w:rsidRPr="003C4E55">
        <w:rPr>
          <w:rFonts w:ascii="Times New Roman" w:eastAsia="Arial" w:hAnsi="Times New Roman" w:cs="Times New Roman"/>
          <w:sz w:val="24"/>
          <w:szCs w:val="24"/>
        </w:rPr>
        <w:t>informe al interior de la LXI Legislatura, por lo cual anexo al presente el C.D. correspondiente.</w:t>
      </w:r>
    </w:p>
    <w:p w14:paraId="2F607013" w14:textId="77777777" w:rsidR="00B458BF" w:rsidRPr="003C4E55" w:rsidRDefault="00B458BF" w:rsidP="00B458BF">
      <w:pPr>
        <w:spacing w:after="0" w:line="240" w:lineRule="auto"/>
        <w:rPr>
          <w:rFonts w:ascii="Times New Roman" w:eastAsia="Times New Roman" w:hAnsi="Times New Roman" w:cs="Times New Roman"/>
          <w:sz w:val="24"/>
          <w:szCs w:val="24"/>
        </w:rPr>
      </w:pPr>
    </w:p>
    <w:p w14:paraId="21B84872" w14:textId="77777777" w:rsidR="00B458BF" w:rsidRPr="003C4E55" w:rsidRDefault="00B458BF" w:rsidP="00B458BF">
      <w:pPr>
        <w:spacing w:after="0" w:line="240" w:lineRule="auto"/>
        <w:ind w:right="58"/>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Agradeciendo de antemano su amable </w:t>
      </w:r>
      <w:r w:rsidRPr="003C4E55">
        <w:rPr>
          <w:rFonts w:ascii="Times New Roman" w:eastAsia="Times New Roman" w:hAnsi="Times New Roman" w:cs="Times New Roman"/>
          <w:sz w:val="24"/>
          <w:szCs w:val="24"/>
        </w:rPr>
        <w:t xml:space="preserve">atención, </w:t>
      </w:r>
      <w:r w:rsidRPr="003C4E55">
        <w:rPr>
          <w:rFonts w:ascii="Times New Roman" w:eastAsia="Arial" w:hAnsi="Times New Roman" w:cs="Times New Roman"/>
          <w:sz w:val="24"/>
          <w:szCs w:val="24"/>
        </w:rPr>
        <w:t xml:space="preserve">me reitero de usted como su </w:t>
      </w:r>
      <w:r w:rsidRPr="003C4E55">
        <w:rPr>
          <w:rFonts w:ascii="Times New Roman" w:eastAsia="Times New Roman" w:hAnsi="Times New Roman" w:cs="Times New Roman"/>
          <w:sz w:val="24"/>
          <w:szCs w:val="24"/>
        </w:rPr>
        <w:t>atenta y distingui</w:t>
      </w:r>
      <w:r w:rsidRPr="003C4E55">
        <w:rPr>
          <w:rFonts w:ascii="Times New Roman" w:eastAsia="Arial" w:hAnsi="Times New Roman" w:cs="Times New Roman"/>
          <w:sz w:val="24"/>
          <w:szCs w:val="24"/>
        </w:rPr>
        <w:t>da servidora.</w:t>
      </w:r>
    </w:p>
    <w:p w14:paraId="35BFF217" w14:textId="77777777" w:rsidR="00B458BF" w:rsidRPr="003C4E55" w:rsidRDefault="00B458BF" w:rsidP="00B458BF">
      <w:pPr>
        <w:spacing w:after="0" w:line="240" w:lineRule="auto"/>
        <w:rPr>
          <w:rFonts w:ascii="Times New Roman" w:eastAsia="Times New Roman" w:hAnsi="Times New Roman" w:cs="Times New Roman"/>
          <w:sz w:val="24"/>
          <w:szCs w:val="24"/>
        </w:rPr>
      </w:pPr>
    </w:p>
    <w:p w14:paraId="1FB72A6F" w14:textId="77777777" w:rsidR="00B458BF" w:rsidRPr="003C4E55" w:rsidRDefault="00B458BF" w:rsidP="00B458BF">
      <w:pPr>
        <w:spacing w:after="0" w:line="240" w:lineRule="auto"/>
        <w:ind w:right="55"/>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ATENTAMENTE</w:t>
      </w:r>
    </w:p>
    <w:p w14:paraId="50E3A224" w14:textId="77777777" w:rsidR="00B458BF" w:rsidRPr="003C4E55" w:rsidRDefault="00B458BF" w:rsidP="00B458BF">
      <w:pPr>
        <w:spacing w:after="0" w:line="240" w:lineRule="auto"/>
        <w:rPr>
          <w:rFonts w:ascii="Times New Roman" w:eastAsia="Times New Roman" w:hAnsi="Times New Roman" w:cs="Times New Roman"/>
          <w:sz w:val="24"/>
          <w:szCs w:val="24"/>
        </w:rPr>
      </w:pPr>
    </w:p>
    <w:p w14:paraId="7734C624" w14:textId="77777777" w:rsidR="00697557" w:rsidRPr="003C4E55" w:rsidRDefault="00B458BF" w:rsidP="00697557">
      <w:pPr>
        <w:spacing w:after="0" w:line="240" w:lineRule="auto"/>
        <w:ind w:right="49"/>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DRA. GABRIELA R. GOLDSHMIED GUASCH</w:t>
      </w:r>
    </w:p>
    <w:p w14:paraId="47D0134C" w14:textId="3EA23A08" w:rsidR="00B458BF" w:rsidRPr="003C4E55" w:rsidRDefault="00B458BF" w:rsidP="00B458BF">
      <w:pPr>
        <w:spacing w:after="0" w:line="240" w:lineRule="auto"/>
        <w:ind w:left="2518" w:right="2276"/>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lastRenderedPageBreak/>
        <w:t xml:space="preserve">PRESIDENTA DE LA JUNTA DE ASISTENCIA </w:t>
      </w:r>
      <w:r w:rsidRPr="003C4E55">
        <w:rPr>
          <w:rFonts w:ascii="Times New Roman" w:eastAsia="Times New Roman" w:hAnsi="Times New Roman" w:cs="Times New Roman"/>
          <w:sz w:val="24"/>
          <w:szCs w:val="24"/>
        </w:rPr>
        <w:t xml:space="preserve">PRIVADA </w:t>
      </w:r>
      <w:r w:rsidRPr="003C4E55">
        <w:rPr>
          <w:rFonts w:ascii="Times New Roman" w:eastAsia="Arial" w:hAnsi="Times New Roman" w:cs="Times New Roman"/>
          <w:sz w:val="24"/>
          <w:szCs w:val="24"/>
        </w:rPr>
        <w:t>DEL ESTADO DE MÉXICO</w:t>
      </w:r>
    </w:p>
    <w:p w14:paraId="14812ABF" w14:textId="77777777" w:rsidR="00B458BF" w:rsidRPr="003C4E55" w:rsidRDefault="00B458BF" w:rsidP="00B458BF">
      <w:pPr>
        <w:spacing w:after="0" w:line="240" w:lineRule="auto"/>
        <w:ind w:left="2518" w:right="2276"/>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(Rúbrica)</w:t>
      </w:r>
    </w:p>
    <w:p w14:paraId="3A519696" w14:textId="77777777" w:rsidR="00B458BF" w:rsidRPr="003C4E55" w:rsidRDefault="00B458BF" w:rsidP="00B458BF">
      <w:pPr>
        <w:spacing w:after="0" w:line="240" w:lineRule="auto"/>
        <w:rPr>
          <w:rFonts w:ascii="Times New Roman" w:eastAsia="Times New Roman" w:hAnsi="Times New Roman" w:cs="Times New Roman"/>
          <w:sz w:val="24"/>
          <w:szCs w:val="24"/>
        </w:rPr>
      </w:pPr>
    </w:p>
    <w:p w14:paraId="670AD0FB" w14:textId="77777777" w:rsidR="00B458BF" w:rsidRPr="003C4E55" w:rsidRDefault="00B458BF" w:rsidP="00B458BF">
      <w:pPr>
        <w:spacing w:after="0" w:line="240" w:lineRule="auto"/>
        <w:ind w:right="55"/>
        <w:rPr>
          <w:rFonts w:ascii="Times New Roman" w:eastAsia="Arial" w:hAnsi="Times New Roman" w:cs="Times New Roman"/>
          <w:sz w:val="20"/>
          <w:szCs w:val="24"/>
        </w:rPr>
      </w:pPr>
      <w:proofErr w:type="spellStart"/>
      <w:r w:rsidRPr="003C4E55">
        <w:rPr>
          <w:rFonts w:ascii="Times New Roman" w:eastAsia="Arial" w:hAnsi="Times New Roman" w:cs="Times New Roman"/>
          <w:sz w:val="20"/>
          <w:szCs w:val="24"/>
        </w:rPr>
        <w:t>c.c.p</w:t>
      </w:r>
      <w:proofErr w:type="spellEnd"/>
      <w:r w:rsidRPr="003C4E55">
        <w:rPr>
          <w:rFonts w:ascii="Times New Roman" w:eastAsia="Arial" w:hAnsi="Times New Roman" w:cs="Times New Roman"/>
          <w:sz w:val="20"/>
          <w:szCs w:val="24"/>
        </w:rPr>
        <w:t xml:space="preserve">. </w:t>
      </w:r>
      <w:r w:rsidRPr="003C4E55">
        <w:rPr>
          <w:rFonts w:ascii="Times New Roman" w:eastAsia="Times New Roman" w:hAnsi="Times New Roman" w:cs="Times New Roman"/>
          <w:b/>
          <w:sz w:val="20"/>
          <w:szCs w:val="24"/>
        </w:rPr>
        <w:t xml:space="preserve">MTRO. </w:t>
      </w:r>
      <w:r w:rsidRPr="003C4E55">
        <w:rPr>
          <w:rFonts w:ascii="Times New Roman" w:eastAsia="Arial" w:hAnsi="Times New Roman" w:cs="Times New Roman"/>
          <w:b/>
          <w:sz w:val="20"/>
          <w:szCs w:val="24"/>
        </w:rPr>
        <w:t xml:space="preserve">HORACIO </w:t>
      </w:r>
      <w:r w:rsidRPr="003C4E55">
        <w:rPr>
          <w:rFonts w:ascii="Times New Roman" w:eastAsia="Times New Roman" w:hAnsi="Times New Roman" w:cs="Times New Roman"/>
          <w:b/>
          <w:sz w:val="20"/>
          <w:szCs w:val="24"/>
        </w:rPr>
        <w:t xml:space="preserve">DUATE </w:t>
      </w:r>
      <w:proofErr w:type="gramStart"/>
      <w:r w:rsidRPr="003C4E55">
        <w:rPr>
          <w:rFonts w:ascii="Times New Roman" w:eastAsia="Arial" w:hAnsi="Times New Roman" w:cs="Times New Roman"/>
          <w:b/>
          <w:sz w:val="20"/>
          <w:szCs w:val="24"/>
        </w:rPr>
        <w:t>OLIVARES</w:t>
      </w:r>
      <w:r w:rsidRPr="003C4E55">
        <w:rPr>
          <w:rFonts w:ascii="Times New Roman" w:eastAsia="Arial" w:hAnsi="Times New Roman" w:cs="Times New Roman"/>
          <w:sz w:val="20"/>
          <w:szCs w:val="24"/>
        </w:rPr>
        <w:t>.-</w:t>
      </w:r>
      <w:proofErr w:type="gramEnd"/>
      <w:r w:rsidRPr="003C4E55">
        <w:rPr>
          <w:rFonts w:ascii="Times New Roman" w:eastAsia="Arial" w:hAnsi="Times New Roman" w:cs="Times New Roman"/>
          <w:sz w:val="20"/>
          <w:szCs w:val="24"/>
        </w:rPr>
        <w:t xml:space="preserve"> </w:t>
      </w:r>
      <w:r w:rsidRPr="003C4E55">
        <w:rPr>
          <w:rFonts w:ascii="Times New Roman" w:eastAsia="Times New Roman" w:hAnsi="Times New Roman" w:cs="Times New Roman"/>
          <w:sz w:val="20"/>
          <w:szCs w:val="24"/>
        </w:rPr>
        <w:t xml:space="preserve">Secretario </w:t>
      </w:r>
      <w:r w:rsidRPr="003C4E55">
        <w:rPr>
          <w:rFonts w:ascii="Times New Roman" w:eastAsia="Arial" w:hAnsi="Times New Roman" w:cs="Times New Roman"/>
          <w:sz w:val="20"/>
          <w:szCs w:val="24"/>
        </w:rPr>
        <w:t xml:space="preserve">General </w:t>
      </w:r>
      <w:r w:rsidRPr="003C4E55">
        <w:rPr>
          <w:rFonts w:ascii="Times New Roman" w:eastAsia="Times New Roman" w:hAnsi="Times New Roman" w:cs="Times New Roman"/>
          <w:sz w:val="20"/>
          <w:szCs w:val="24"/>
        </w:rPr>
        <w:t xml:space="preserve">de </w:t>
      </w:r>
      <w:r w:rsidRPr="003C4E55">
        <w:rPr>
          <w:rFonts w:ascii="Times New Roman" w:eastAsia="Arial" w:hAnsi="Times New Roman" w:cs="Times New Roman"/>
          <w:sz w:val="20"/>
          <w:szCs w:val="24"/>
        </w:rPr>
        <w:t>Gobierno</w:t>
      </w:r>
    </w:p>
    <w:p w14:paraId="25001AE1" w14:textId="77777777" w:rsidR="00B458BF" w:rsidRPr="003C4E55" w:rsidRDefault="00B458BF" w:rsidP="00B458BF">
      <w:pPr>
        <w:spacing w:after="0" w:line="240" w:lineRule="auto"/>
        <w:ind w:right="55"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LIC. EN E. PAULINA MORENO </w:t>
      </w:r>
      <w:proofErr w:type="gramStart"/>
      <w:r w:rsidRPr="003C4E55">
        <w:rPr>
          <w:rFonts w:ascii="Times New Roman" w:eastAsia="Arial" w:hAnsi="Times New Roman" w:cs="Times New Roman"/>
          <w:b/>
          <w:sz w:val="20"/>
          <w:szCs w:val="24"/>
        </w:rPr>
        <w:t>GARCÍA</w:t>
      </w:r>
      <w:r w:rsidRPr="003C4E55">
        <w:rPr>
          <w:rFonts w:ascii="Times New Roman" w:eastAsia="Arial" w:hAnsi="Times New Roman" w:cs="Times New Roman"/>
          <w:sz w:val="20"/>
          <w:szCs w:val="24"/>
        </w:rPr>
        <w:t>.-</w:t>
      </w:r>
      <w:proofErr w:type="gramEnd"/>
      <w:r w:rsidRPr="003C4E55">
        <w:rPr>
          <w:rFonts w:ascii="Times New Roman" w:eastAsia="Arial" w:hAnsi="Times New Roman" w:cs="Times New Roman"/>
          <w:sz w:val="20"/>
          <w:szCs w:val="24"/>
        </w:rPr>
        <w:t xml:space="preserve"> Secretaria de Finanzas </w:t>
      </w:r>
      <w:r w:rsidRPr="003C4E55">
        <w:rPr>
          <w:rFonts w:ascii="Times New Roman" w:eastAsia="Times New Roman" w:hAnsi="Times New Roman" w:cs="Times New Roman"/>
          <w:sz w:val="20"/>
          <w:szCs w:val="24"/>
        </w:rPr>
        <w:t xml:space="preserve">del </w:t>
      </w:r>
      <w:r w:rsidRPr="003C4E55">
        <w:rPr>
          <w:rFonts w:ascii="Times New Roman" w:eastAsia="Arial" w:hAnsi="Times New Roman" w:cs="Times New Roman"/>
          <w:sz w:val="20"/>
          <w:szCs w:val="24"/>
        </w:rPr>
        <w:t>G.E.M.</w:t>
      </w:r>
    </w:p>
    <w:p w14:paraId="10140095" w14:textId="77777777" w:rsidR="00B458BF" w:rsidRPr="003C4E55" w:rsidRDefault="00B458BF" w:rsidP="00B458BF">
      <w:pPr>
        <w:spacing w:after="0" w:line="240" w:lineRule="auto"/>
        <w:ind w:right="55"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MTRO. JUAN CARLOS GONZÁLEZ </w:t>
      </w:r>
      <w:proofErr w:type="gramStart"/>
      <w:r w:rsidRPr="003C4E55">
        <w:rPr>
          <w:rFonts w:ascii="Times New Roman" w:eastAsia="Arial" w:hAnsi="Times New Roman" w:cs="Times New Roman"/>
          <w:b/>
          <w:sz w:val="20"/>
          <w:szCs w:val="24"/>
        </w:rPr>
        <w:t>ROMERO</w:t>
      </w:r>
      <w:r w:rsidRPr="003C4E55">
        <w:rPr>
          <w:rFonts w:ascii="Times New Roman" w:eastAsia="Arial" w:hAnsi="Times New Roman" w:cs="Times New Roman"/>
          <w:sz w:val="20"/>
          <w:szCs w:val="24"/>
        </w:rPr>
        <w:t>.-</w:t>
      </w:r>
      <w:proofErr w:type="gramEnd"/>
      <w:r w:rsidRPr="003C4E55">
        <w:rPr>
          <w:rFonts w:ascii="Times New Roman" w:eastAsia="Arial" w:hAnsi="Times New Roman" w:cs="Times New Roman"/>
          <w:sz w:val="20"/>
          <w:szCs w:val="24"/>
        </w:rPr>
        <w:t xml:space="preserve"> </w:t>
      </w:r>
      <w:r w:rsidRPr="003C4E55">
        <w:rPr>
          <w:rFonts w:ascii="Times New Roman" w:eastAsia="Times New Roman" w:hAnsi="Times New Roman" w:cs="Times New Roman"/>
          <w:sz w:val="20"/>
          <w:szCs w:val="24"/>
        </w:rPr>
        <w:t xml:space="preserve">Secretario </w:t>
      </w:r>
      <w:r w:rsidRPr="003C4E55">
        <w:rPr>
          <w:rFonts w:ascii="Times New Roman" w:eastAsia="Arial" w:hAnsi="Times New Roman" w:cs="Times New Roman"/>
          <w:sz w:val="20"/>
          <w:szCs w:val="24"/>
        </w:rPr>
        <w:t>de Bienestar</w:t>
      </w:r>
    </w:p>
    <w:p w14:paraId="6A671B9C" w14:textId="77777777" w:rsidR="00B458BF" w:rsidRPr="003C4E55" w:rsidRDefault="00B458BF" w:rsidP="00B458BF">
      <w:pPr>
        <w:spacing w:after="0" w:line="240" w:lineRule="auto"/>
        <w:ind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DRA. </w:t>
      </w:r>
      <w:r w:rsidRPr="003C4E55">
        <w:rPr>
          <w:rFonts w:ascii="Times New Roman" w:eastAsia="Times New Roman" w:hAnsi="Times New Roman" w:cs="Times New Roman"/>
          <w:b/>
          <w:sz w:val="20"/>
          <w:szCs w:val="24"/>
        </w:rPr>
        <w:t xml:space="preserve">MACARENA MONTOYA </w:t>
      </w:r>
      <w:proofErr w:type="gramStart"/>
      <w:r w:rsidRPr="003C4E55">
        <w:rPr>
          <w:rFonts w:ascii="Times New Roman" w:eastAsia="Arial" w:hAnsi="Times New Roman" w:cs="Times New Roman"/>
          <w:b/>
          <w:sz w:val="20"/>
          <w:szCs w:val="24"/>
        </w:rPr>
        <w:t>OLVERA</w:t>
      </w:r>
      <w:r w:rsidRPr="003C4E55">
        <w:rPr>
          <w:rFonts w:ascii="Times New Roman" w:eastAsia="Arial" w:hAnsi="Times New Roman" w:cs="Times New Roman"/>
          <w:sz w:val="20"/>
          <w:szCs w:val="24"/>
        </w:rPr>
        <w:t>.-</w:t>
      </w:r>
      <w:proofErr w:type="gramEnd"/>
      <w:r w:rsidRPr="003C4E55">
        <w:rPr>
          <w:rFonts w:ascii="Times New Roman" w:eastAsia="Arial" w:hAnsi="Times New Roman" w:cs="Times New Roman"/>
          <w:sz w:val="20"/>
          <w:szCs w:val="24"/>
        </w:rPr>
        <w:t xml:space="preserve"> Secretaria de Salud </w:t>
      </w:r>
      <w:r w:rsidRPr="003C4E55">
        <w:rPr>
          <w:rFonts w:ascii="Times New Roman" w:eastAsia="Times New Roman" w:hAnsi="Times New Roman" w:cs="Times New Roman"/>
          <w:sz w:val="20"/>
          <w:szCs w:val="24"/>
        </w:rPr>
        <w:t xml:space="preserve">del Estado de </w:t>
      </w:r>
      <w:r w:rsidRPr="003C4E55">
        <w:rPr>
          <w:rFonts w:ascii="Times New Roman" w:eastAsia="Arial" w:hAnsi="Times New Roman" w:cs="Times New Roman"/>
          <w:sz w:val="20"/>
          <w:szCs w:val="24"/>
        </w:rPr>
        <w:t>México.</w:t>
      </w:r>
    </w:p>
    <w:p w14:paraId="109B1474" w14:textId="77777777" w:rsidR="00B458BF" w:rsidRPr="003C4E55" w:rsidRDefault="00B458BF" w:rsidP="00B458BF">
      <w:pPr>
        <w:spacing w:after="0" w:line="240" w:lineRule="auto"/>
        <w:ind w:left="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MRA. KARINA LABASTIDA </w:t>
      </w:r>
      <w:proofErr w:type="gramStart"/>
      <w:r w:rsidRPr="003C4E55">
        <w:rPr>
          <w:rFonts w:ascii="Times New Roman" w:eastAsia="Arial" w:hAnsi="Times New Roman" w:cs="Times New Roman"/>
          <w:b/>
          <w:sz w:val="20"/>
          <w:szCs w:val="24"/>
        </w:rPr>
        <w:t>SOTELO.-</w:t>
      </w:r>
      <w:proofErr w:type="gramEnd"/>
      <w:r w:rsidRPr="003C4E55">
        <w:rPr>
          <w:rFonts w:ascii="Times New Roman" w:eastAsia="Arial" w:hAnsi="Times New Roman" w:cs="Times New Roman"/>
          <w:b/>
          <w:sz w:val="20"/>
          <w:szCs w:val="24"/>
        </w:rPr>
        <w:t xml:space="preserve"> </w:t>
      </w:r>
      <w:r w:rsidRPr="003C4E55">
        <w:rPr>
          <w:rFonts w:ascii="Times New Roman" w:eastAsia="Arial" w:hAnsi="Times New Roman" w:cs="Times New Roman"/>
          <w:sz w:val="20"/>
          <w:szCs w:val="24"/>
        </w:rPr>
        <w:t xml:space="preserve">Directora </w:t>
      </w:r>
      <w:r w:rsidRPr="003C4E55">
        <w:rPr>
          <w:rFonts w:ascii="Times New Roman" w:eastAsia="Times New Roman" w:hAnsi="Times New Roman" w:cs="Times New Roman"/>
          <w:sz w:val="20"/>
          <w:szCs w:val="24"/>
        </w:rPr>
        <w:t xml:space="preserve">General del Sistema para el Desarrollo </w:t>
      </w:r>
      <w:r w:rsidRPr="003C4E55">
        <w:rPr>
          <w:rFonts w:ascii="Times New Roman" w:eastAsia="Arial" w:hAnsi="Times New Roman" w:cs="Times New Roman"/>
          <w:sz w:val="20"/>
          <w:szCs w:val="24"/>
        </w:rPr>
        <w:t xml:space="preserve">Integral </w:t>
      </w:r>
      <w:r w:rsidRPr="003C4E55">
        <w:rPr>
          <w:rFonts w:ascii="Times New Roman" w:eastAsia="Times New Roman" w:hAnsi="Times New Roman" w:cs="Times New Roman"/>
          <w:sz w:val="20"/>
          <w:szCs w:val="24"/>
        </w:rPr>
        <w:t xml:space="preserve">de la </w:t>
      </w:r>
      <w:r w:rsidRPr="003C4E55">
        <w:rPr>
          <w:rFonts w:ascii="Times New Roman" w:eastAsia="Arial" w:hAnsi="Times New Roman" w:cs="Times New Roman"/>
          <w:sz w:val="20"/>
          <w:szCs w:val="24"/>
        </w:rPr>
        <w:t>Familia del Estado de México.</w:t>
      </w:r>
    </w:p>
    <w:p w14:paraId="286C6562" w14:textId="77777777" w:rsidR="00B458BF" w:rsidRPr="003C4E55" w:rsidRDefault="00B458BF" w:rsidP="00B458BF">
      <w:pPr>
        <w:spacing w:after="0" w:line="240" w:lineRule="auto"/>
        <w:ind w:left="567"/>
        <w:jc w:val="both"/>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M. EN </w:t>
      </w:r>
      <w:r w:rsidRPr="003C4E55">
        <w:rPr>
          <w:rFonts w:ascii="Times New Roman" w:eastAsia="Times New Roman" w:hAnsi="Times New Roman" w:cs="Times New Roman"/>
          <w:b/>
          <w:sz w:val="20"/>
          <w:szCs w:val="24"/>
        </w:rPr>
        <w:t xml:space="preserve">A. </w:t>
      </w:r>
      <w:r w:rsidRPr="003C4E55">
        <w:rPr>
          <w:rFonts w:ascii="Times New Roman" w:eastAsia="Arial" w:hAnsi="Times New Roman" w:cs="Times New Roman"/>
          <w:b/>
          <w:sz w:val="20"/>
          <w:szCs w:val="24"/>
        </w:rPr>
        <w:t xml:space="preserve">RAÚL ARMAS </w:t>
      </w:r>
      <w:proofErr w:type="gramStart"/>
      <w:r w:rsidRPr="003C4E55">
        <w:rPr>
          <w:rFonts w:ascii="Times New Roman" w:eastAsia="Arial" w:hAnsi="Times New Roman" w:cs="Times New Roman"/>
          <w:b/>
          <w:sz w:val="20"/>
          <w:szCs w:val="24"/>
        </w:rPr>
        <w:t>KA</w:t>
      </w:r>
      <w:r w:rsidRPr="003C4E55">
        <w:rPr>
          <w:rFonts w:ascii="Times New Roman" w:eastAsia="Times New Roman" w:hAnsi="Times New Roman" w:cs="Times New Roman"/>
          <w:b/>
          <w:sz w:val="20"/>
          <w:szCs w:val="24"/>
        </w:rPr>
        <w:t>TS</w:t>
      </w:r>
      <w:r w:rsidRPr="003C4E55">
        <w:rPr>
          <w:rFonts w:ascii="Times New Roman" w:eastAsia="Times New Roman" w:hAnsi="Times New Roman" w:cs="Times New Roman"/>
          <w:sz w:val="20"/>
          <w:szCs w:val="24"/>
        </w:rPr>
        <w:t>.-</w:t>
      </w:r>
      <w:proofErr w:type="gramEnd"/>
      <w:r w:rsidRPr="003C4E55">
        <w:rPr>
          <w:rFonts w:ascii="Times New Roman" w:eastAsia="Times New Roman" w:hAnsi="Times New Roman" w:cs="Times New Roman"/>
          <w:sz w:val="20"/>
          <w:szCs w:val="24"/>
        </w:rPr>
        <w:t xml:space="preserve"> Encargado del Despacho de la Dirección </w:t>
      </w:r>
      <w:r w:rsidRPr="003C4E55">
        <w:rPr>
          <w:rFonts w:ascii="Times New Roman" w:eastAsia="Arial" w:hAnsi="Times New Roman" w:cs="Times New Roman"/>
          <w:sz w:val="20"/>
          <w:szCs w:val="24"/>
        </w:rPr>
        <w:t xml:space="preserve">de Auditorías Especiales </w:t>
      </w:r>
      <w:r w:rsidRPr="003C4E55">
        <w:rPr>
          <w:rFonts w:ascii="Times New Roman" w:eastAsia="Times New Roman" w:hAnsi="Times New Roman" w:cs="Times New Roman"/>
          <w:sz w:val="20"/>
          <w:szCs w:val="24"/>
        </w:rPr>
        <w:t xml:space="preserve">y </w:t>
      </w:r>
      <w:r w:rsidRPr="003C4E55">
        <w:rPr>
          <w:rFonts w:ascii="Times New Roman" w:eastAsia="Arial" w:hAnsi="Times New Roman" w:cs="Times New Roman"/>
          <w:sz w:val="20"/>
          <w:szCs w:val="24"/>
        </w:rPr>
        <w:t xml:space="preserve">Externas </w:t>
      </w:r>
      <w:r w:rsidRPr="003C4E55">
        <w:rPr>
          <w:rFonts w:ascii="Times New Roman" w:eastAsia="Times New Roman" w:hAnsi="Times New Roman" w:cs="Times New Roman"/>
          <w:sz w:val="20"/>
          <w:szCs w:val="24"/>
        </w:rPr>
        <w:t xml:space="preserve">y </w:t>
      </w:r>
      <w:r w:rsidRPr="003C4E55">
        <w:rPr>
          <w:rFonts w:ascii="Times New Roman" w:eastAsia="Arial" w:hAnsi="Times New Roman" w:cs="Times New Roman"/>
          <w:sz w:val="20"/>
          <w:szCs w:val="24"/>
        </w:rPr>
        <w:t>Comisario</w:t>
      </w:r>
    </w:p>
    <w:p w14:paraId="617A1FC4" w14:textId="77777777" w:rsidR="00B458BF" w:rsidRPr="003C4E55" w:rsidRDefault="00B458BF" w:rsidP="00B458BF">
      <w:pPr>
        <w:spacing w:after="0" w:line="240" w:lineRule="auto"/>
        <w:ind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C.P. MARÍA DEL PILAR </w:t>
      </w:r>
      <w:r w:rsidRPr="003C4E55">
        <w:rPr>
          <w:rFonts w:ascii="Times New Roman" w:eastAsia="Times New Roman" w:hAnsi="Times New Roman" w:cs="Times New Roman"/>
          <w:b/>
          <w:sz w:val="20"/>
          <w:szCs w:val="24"/>
        </w:rPr>
        <w:t xml:space="preserve">MOCIÑO </w:t>
      </w:r>
      <w:proofErr w:type="gramStart"/>
      <w:r w:rsidRPr="003C4E55">
        <w:rPr>
          <w:rFonts w:ascii="Times New Roman" w:eastAsia="Arial" w:hAnsi="Times New Roman" w:cs="Times New Roman"/>
          <w:b/>
          <w:sz w:val="20"/>
          <w:szCs w:val="24"/>
        </w:rPr>
        <w:t>CUCA</w:t>
      </w:r>
      <w:r w:rsidRPr="003C4E55">
        <w:rPr>
          <w:rFonts w:ascii="Times New Roman" w:eastAsia="Arial" w:hAnsi="Times New Roman" w:cs="Times New Roman"/>
          <w:sz w:val="20"/>
          <w:szCs w:val="24"/>
        </w:rPr>
        <w:t>.-</w:t>
      </w:r>
      <w:proofErr w:type="gramEnd"/>
      <w:r w:rsidRPr="003C4E55">
        <w:rPr>
          <w:rFonts w:ascii="Times New Roman" w:eastAsia="Arial" w:hAnsi="Times New Roman" w:cs="Times New Roman"/>
          <w:sz w:val="20"/>
          <w:szCs w:val="24"/>
        </w:rPr>
        <w:t xml:space="preserve"> </w:t>
      </w:r>
      <w:r w:rsidRPr="003C4E55">
        <w:rPr>
          <w:rFonts w:ascii="Times New Roman" w:eastAsia="Times New Roman" w:hAnsi="Times New Roman" w:cs="Times New Roman"/>
          <w:sz w:val="20"/>
          <w:szCs w:val="24"/>
        </w:rPr>
        <w:t>Secretaria Ejecutiva</w:t>
      </w:r>
      <w:r w:rsidRPr="003C4E55">
        <w:rPr>
          <w:rFonts w:ascii="Times New Roman" w:eastAsia="Arial" w:hAnsi="Times New Roman" w:cs="Times New Roman"/>
          <w:sz w:val="20"/>
          <w:szCs w:val="24"/>
        </w:rPr>
        <w:t xml:space="preserve"> de la J.AP.E.M.</w:t>
      </w:r>
    </w:p>
    <w:p w14:paraId="252180C4" w14:textId="77777777" w:rsidR="00B458BF" w:rsidRPr="003C4E55" w:rsidRDefault="00B458BF" w:rsidP="00B458BF">
      <w:pPr>
        <w:spacing w:after="0" w:line="240" w:lineRule="auto"/>
        <w:ind w:firstLine="567"/>
        <w:rPr>
          <w:rFonts w:ascii="Times New Roman" w:eastAsia="Times New Roman" w:hAnsi="Times New Roman" w:cs="Times New Roman"/>
          <w:sz w:val="20"/>
          <w:szCs w:val="24"/>
        </w:rPr>
      </w:pPr>
      <w:r w:rsidRPr="003C4E55">
        <w:rPr>
          <w:rFonts w:ascii="Times New Roman" w:eastAsia="Arial" w:hAnsi="Times New Roman" w:cs="Times New Roman"/>
          <w:b/>
          <w:sz w:val="20"/>
          <w:szCs w:val="24"/>
        </w:rPr>
        <w:t xml:space="preserve">SRA. SONIA YOLANDA ZUANI </w:t>
      </w:r>
      <w:proofErr w:type="gramStart"/>
      <w:r w:rsidRPr="003C4E55">
        <w:rPr>
          <w:rFonts w:ascii="Times New Roman" w:eastAsia="Arial" w:hAnsi="Times New Roman" w:cs="Times New Roman"/>
          <w:b/>
          <w:sz w:val="20"/>
          <w:szCs w:val="24"/>
        </w:rPr>
        <w:t>GRIMALDO.-</w:t>
      </w:r>
      <w:proofErr w:type="gramEnd"/>
      <w:r w:rsidRPr="003C4E55">
        <w:rPr>
          <w:rFonts w:ascii="Times New Roman" w:eastAsia="Arial" w:hAnsi="Times New Roman" w:cs="Times New Roman"/>
          <w:b/>
          <w:sz w:val="20"/>
          <w:szCs w:val="24"/>
        </w:rPr>
        <w:t xml:space="preserve"> </w:t>
      </w:r>
      <w:r w:rsidRPr="003C4E55">
        <w:rPr>
          <w:rFonts w:ascii="Times New Roman" w:eastAsia="Times New Roman" w:hAnsi="Times New Roman" w:cs="Times New Roman"/>
          <w:sz w:val="20"/>
          <w:szCs w:val="24"/>
        </w:rPr>
        <w:t>Vocal J.A.P.EM.</w:t>
      </w:r>
    </w:p>
    <w:p w14:paraId="11559B86" w14:textId="77777777" w:rsidR="00B458BF" w:rsidRPr="003C4E55" w:rsidRDefault="00B458BF" w:rsidP="00B458BF">
      <w:pPr>
        <w:spacing w:after="0" w:line="240" w:lineRule="auto"/>
        <w:ind w:right="55"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DR. HUMBERTO MUÑOZ </w:t>
      </w:r>
      <w:proofErr w:type="gramStart"/>
      <w:r w:rsidRPr="003C4E55">
        <w:rPr>
          <w:rFonts w:ascii="Times New Roman" w:eastAsia="Arial" w:hAnsi="Times New Roman" w:cs="Times New Roman"/>
          <w:b/>
          <w:sz w:val="20"/>
          <w:szCs w:val="24"/>
        </w:rPr>
        <w:t>GRANDE.-</w:t>
      </w:r>
      <w:proofErr w:type="gramEnd"/>
      <w:r w:rsidRPr="003C4E55">
        <w:rPr>
          <w:rFonts w:ascii="Times New Roman" w:eastAsia="Arial" w:hAnsi="Times New Roman" w:cs="Times New Roman"/>
          <w:b/>
          <w:sz w:val="20"/>
          <w:szCs w:val="24"/>
        </w:rPr>
        <w:t xml:space="preserve"> </w:t>
      </w:r>
      <w:r w:rsidRPr="003C4E55">
        <w:rPr>
          <w:rFonts w:ascii="Times New Roman" w:eastAsia="Arial" w:hAnsi="Times New Roman" w:cs="Times New Roman"/>
          <w:sz w:val="20"/>
          <w:szCs w:val="24"/>
        </w:rPr>
        <w:t>Vocal J.A.P.E.M.</w:t>
      </w:r>
    </w:p>
    <w:p w14:paraId="1C3C1FA0" w14:textId="77777777" w:rsidR="00B458BF" w:rsidRPr="003C4E55" w:rsidRDefault="00B458BF" w:rsidP="00B458BF">
      <w:pPr>
        <w:spacing w:after="0" w:line="240" w:lineRule="auto"/>
        <w:ind w:right="55"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SRA. </w:t>
      </w:r>
      <w:r w:rsidRPr="003C4E55">
        <w:rPr>
          <w:rFonts w:ascii="Times New Roman" w:eastAsia="Times New Roman" w:hAnsi="Times New Roman" w:cs="Times New Roman"/>
          <w:b/>
          <w:sz w:val="20"/>
          <w:szCs w:val="24"/>
        </w:rPr>
        <w:t xml:space="preserve">ROSA </w:t>
      </w:r>
      <w:r w:rsidRPr="003C4E55">
        <w:rPr>
          <w:rFonts w:ascii="Times New Roman" w:eastAsia="Arial" w:hAnsi="Times New Roman" w:cs="Times New Roman"/>
          <w:b/>
          <w:sz w:val="20"/>
          <w:szCs w:val="24"/>
        </w:rPr>
        <w:t xml:space="preserve">VIRGINIA LÓPEZ BAEZA- </w:t>
      </w:r>
      <w:r w:rsidRPr="003C4E55">
        <w:rPr>
          <w:rFonts w:ascii="Times New Roman" w:eastAsia="Arial" w:hAnsi="Times New Roman" w:cs="Times New Roman"/>
          <w:sz w:val="20"/>
          <w:szCs w:val="24"/>
        </w:rPr>
        <w:t>Vocal J.A.P.E.M.</w:t>
      </w:r>
    </w:p>
    <w:p w14:paraId="4995FC97" w14:textId="77777777" w:rsidR="00B458BF" w:rsidRPr="003C4E55" w:rsidRDefault="00B458BF" w:rsidP="00B458BF">
      <w:pPr>
        <w:spacing w:after="0" w:line="240" w:lineRule="auto"/>
        <w:ind w:right="55" w:firstLine="567"/>
        <w:rPr>
          <w:rFonts w:ascii="Times New Roman" w:eastAsia="Times New Roman" w:hAnsi="Times New Roman" w:cs="Times New Roman"/>
          <w:sz w:val="20"/>
          <w:szCs w:val="24"/>
        </w:rPr>
      </w:pPr>
      <w:r w:rsidRPr="003C4E55">
        <w:rPr>
          <w:rFonts w:ascii="Times New Roman" w:eastAsia="Times New Roman" w:hAnsi="Times New Roman" w:cs="Times New Roman"/>
          <w:b/>
          <w:sz w:val="20"/>
          <w:szCs w:val="24"/>
        </w:rPr>
        <w:t xml:space="preserve">MTRA. SARA TORRES </w:t>
      </w:r>
      <w:proofErr w:type="gramStart"/>
      <w:r w:rsidRPr="003C4E55">
        <w:rPr>
          <w:rFonts w:ascii="Times New Roman" w:eastAsia="Times New Roman" w:hAnsi="Times New Roman" w:cs="Times New Roman"/>
          <w:b/>
          <w:sz w:val="20"/>
          <w:szCs w:val="24"/>
        </w:rPr>
        <w:t>CASTRO</w:t>
      </w:r>
      <w:r w:rsidRPr="003C4E55">
        <w:rPr>
          <w:rFonts w:ascii="Times New Roman" w:eastAsia="Times New Roman" w:hAnsi="Times New Roman" w:cs="Times New Roman"/>
          <w:sz w:val="20"/>
          <w:szCs w:val="24"/>
        </w:rPr>
        <w:t>.-</w:t>
      </w:r>
      <w:proofErr w:type="gramEnd"/>
      <w:r w:rsidRPr="003C4E55">
        <w:rPr>
          <w:rFonts w:ascii="Times New Roman" w:eastAsia="Times New Roman" w:hAnsi="Times New Roman" w:cs="Times New Roman"/>
          <w:sz w:val="20"/>
          <w:szCs w:val="24"/>
        </w:rPr>
        <w:t xml:space="preserve"> Vocal J.A.P.EM.</w:t>
      </w:r>
    </w:p>
    <w:p w14:paraId="1A0800ED" w14:textId="77777777" w:rsidR="00B458BF" w:rsidRPr="003C4E55" w:rsidRDefault="00B458BF" w:rsidP="00B458BF">
      <w:pPr>
        <w:spacing w:after="0" w:line="240" w:lineRule="auto"/>
        <w:ind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 xml:space="preserve">MTRA. MARTHA PATRICIA BASTIDA </w:t>
      </w:r>
      <w:proofErr w:type="gramStart"/>
      <w:r w:rsidRPr="003C4E55">
        <w:rPr>
          <w:rFonts w:ascii="Times New Roman" w:eastAsia="Arial" w:hAnsi="Times New Roman" w:cs="Times New Roman"/>
          <w:b/>
          <w:sz w:val="20"/>
          <w:szCs w:val="24"/>
        </w:rPr>
        <w:t>SUÁREZ</w:t>
      </w:r>
      <w:r w:rsidRPr="003C4E55">
        <w:rPr>
          <w:rFonts w:ascii="Times New Roman" w:eastAsia="Arial" w:hAnsi="Times New Roman" w:cs="Times New Roman"/>
          <w:sz w:val="20"/>
          <w:szCs w:val="24"/>
        </w:rPr>
        <w:t>.-</w:t>
      </w:r>
      <w:proofErr w:type="gramEnd"/>
      <w:r w:rsidRPr="003C4E55">
        <w:rPr>
          <w:rFonts w:ascii="Times New Roman" w:eastAsia="Arial" w:hAnsi="Times New Roman" w:cs="Times New Roman"/>
          <w:sz w:val="20"/>
          <w:szCs w:val="24"/>
        </w:rPr>
        <w:t xml:space="preserve"> Vocal JAP.EM.</w:t>
      </w:r>
    </w:p>
    <w:p w14:paraId="4018564B" w14:textId="77777777" w:rsidR="00B458BF" w:rsidRPr="003C4E55" w:rsidRDefault="00B458BF" w:rsidP="00B458BF">
      <w:pPr>
        <w:spacing w:after="0" w:line="240" w:lineRule="auto"/>
        <w:ind w:right="55" w:firstLine="567"/>
        <w:rPr>
          <w:rFonts w:ascii="Times New Roman" w:eastAsia="Arial" w:hAnsi="Times New Roman" w:cs="Times New Roman"/>
          <w:sz w:val="20"/>
          <w:szCs w:val="24"/>
        </w:rPr>
      </w:pPr>
      <w:r w:rsidRPr="003C4E55">
        <w:rPr>
          <w:rFonts w:ascii="Times New Roman" w:eastAsia="Arial" w:hAnsi="Times New Roman" w:cs="Times New Roman"/>
          <w:b/>
          <w:sz w:val="20"/>
          <w:szCs w:val="24"/>
        </w:rPr>
        <w:t>LIC</w:t>
      </w:r>
      <w:r w:rsidRPr="003C4E55">
        <w:rPr>
          <w:rFonts w:ascii="Times New Roman" w:eastAsia="Arial" w:hAnsi="Times New Roman" w:cs="Times New Roman"/>
          <w:sz w:val="20"/>
          <w:szCs w:val="24"/>
        </w:rPr>
        <w:t xml:space="preserve">. </w:t>
      </w:r>
      <w:r w:rsidRPr="003C4E55">
        <w:rPr>
          <w:rFonts w:ascii="Times New Roman" w:eastAsia="Arial" w:hAnsi="Times New Roman" w:cs="Times New Roman"/>
          <w:b/>
          <w:sz w:val="20"/>
          <w:szCs w:val="24"/>
        </w:rPr>
        <w:t xml:space="preserve">NINA CHÁVEZ </w:t>
      </w:r>
      <w:proofErr w:type="gramStart"/>
      <w:r w:rsidRPr="003C4E55">
        <w:rPr>
          <w:rFonts w:ascii="Times New Roman" w:eastAsia="Arial" w:hAnsi="Times New Roman" w:cs="Times New Roman"/>
          <w:b/>
          <w:sz w:val="20"/>
          <w:szCs w:val="24"/>
        </w:rPr>
        <w:t>LÓPEZ.-</w:t>
      </w:r>
      <w:proofErr w:type="gramEnd"/>
      <w:r w:rsidRPr="003C4E55">
        <w:rPr>
          <w:rFonts w:ascii="Times New Roman" w:eastAsia="Arial" w:hAnsi="Times New Roman" w:cs="Times New Roman"/>
          <w:b/>
          <w:sz w:val="20"/>
          <w:szCs w:val="24"/>
        </w:rPr>
        <w:t xml:space="preserve"> </w:t>
      </w:r>
      <w:r w:rsidRPr="003C4E55">
        <w:rPr>
          <w:rFonts w:ascii="Times New Roman" w:eastAsia="Arial" w:hAnsi="Times New Roman" w:cs="Times New Roman"/>
          <w:sz w:val="20"/>
          <w:szCs w:val="24"/>
        </w:rPr>
        <w:t>Vocal J.A.P.E.M.</w:t>
      </w:r>
    </w:p>
    <w:p w14:paraId="00B35F0E" w14:textId="77777777" w:rsidR="00B458BF" w:rsidRPr="003C4E55" w:rsidRDefault="00B458BF" w:rsidP="00B458BF">
      <w:pPr>
        <w:spacing w:after="0" w:line="240" w:lineRule="auto"/>
        <w:ind w:right="55" w:firstLine="567"/>
        <w:rPr>
          <w:rFonts w:ascii="Times New Roman" w:eastAsia="Arial" w:hAnsi="Times New Roman" w:cs="Times New Roman"/>
          <w:sz w:val="20"/>
          <w:szCs w:val="24"/>
        </w:rPr>
      </w:pPr>
      <w:r w:rsidRPr="003C4E55">
        <w:rPr>
          <w:rFonts w:ascii="Times New Roman" w:eastAsia="Arial" w:hAnsi="Times New Roman" w:cs="Times New Roman"/>
          <w:sz w:val="20"/>
          <w:szCs w:val="24"/>
        </w:rPr>
        <w:t>Archivo.</w:t>
      </w:r>
    </w:p>
    <w:p w14:paraId="3A6D4634" w14:textId="77777777" w:rsidR="00A64D65" w:rsidRPr="003C4E55" w:rsidRDefault="00A64D65" w:rsidP="002740AB">
      <w:pPr>
        <w:spacing w:after="0" w:line="240" w:lineRule="auto"/>
        <w:jc w:val="center"/>
        <w:rPr>
          <w:rFonts w:ascii="Times New Roman" w:hAnsi="Times New Roman"/>
          <w:sz w:val="24"/>
          <w:szCs w:val="24"/>
        </w:rPr>
      </w:pPr>
    </w:p>
    <w:p w14:paraId="07BE9EE6" w14:textId="77777777" w:rsidR="002222CA" w:rsidRPr="003C4E55" w:rsidRDefault="002222CA" w:rsidP="00C732A5">
      <w:pPr>
        <w:spacing w:after="0" w:line="240" w:lineRule="auto"/>
        <w:jc w:val="center"/>
        <w:rPr>
          <w:rFonts w:ascii="Times New Roman" w:hAnsi="Times New Roman"/>
          <w:i/>
          <w:sz w:val="24"/>
          <w:szCs w:val="24"/>
        </w:rPr>
      </w:pPr>
      <w:r w:rsidRPr="003C4E55">
        <w:rPr>
          <w:rFonts w:ascii="Times New Roman" w:hAnsi="Times New Roman"/>
          <w:i/>
          <w:sz w:val="24"/>
          <w:szCs w:val="24"/>
        </w:rPr>
        <w:t>(El informe se encuentra para consulta en el Archivo del Poder Legislativo)</w:t>
      </w:r>
    </w:p>
    <w:p w14:paraId="25BB9520" w14:textId="77777777" w:rsidR="00643E8F" w:rsidRPr="003C4E55" w:rsidRDefault="00643E8F" w:rsidP="002740AB">
      <w:pPr>
        <w:spacing w:after="0" w:line="240" w:lineRule="auto"/>
        <w:jc w:val="center"/>
        <w:rPr>
          <w:rFonts w:ascii="Times New Roman" w:hAnsi="Times New Roman"/>
          <w:sz w:val="24"/>
          <w:szCs w:val="24"/>
        </w:rPr>
      </w:pPr>
    </w:p>
    <w:p w14:paraId="69E13C95" w14:textId="77777777" w:rsidR="001D14D7" w:rsidRPr="003C4E55" w:rsidRDefault="001D14D7"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00DE1CF7" w14:textId="77777777" w:rsidR="001D14D7" w:rsidRPr="003C4E55" w:rsidRDefault="001D14D7" w:rsidP="002740AB">
      <w:pPr>
        <w:spacing w:after="0" w:line="240" w:lineRule="auto"/>
        <w:jc w:val="center"/>
        <w:rPr>
          <w:rFonts w:ascii="Times New Roman" w:hAnsi="Times New Roman"/>
          <w:sz w:val="24"/>
          <w:szCs w:val="24"/>
        </w:rPr>
      </w:pPr>
    </w:p>
    <w:p w14:paraId="7DC61210" w14:textId="4F8369F1" w:rsidR="00331035" w:rsidRPr="003C4E55" w:rsidRDefault="00331035" w:rsidP="008D7B2B">
      <w:pPr>
        <w:pStyle w:val="Sinespaciado"/>
        <w:jc w:val="both"/>
        <w:rPr>
          <w:rFonts w:ascii="Times New Roman" w:eastAsia="Arial" w:hAnsi="Times New Roman" w:cs="Times New Roman"/>
          <w:sz w:val="24"/>
          <w:szCs w:val="24"/>
        </w:rPr>
      </w:pPr>
      <w:r w:rsidRPr="003C4E55">
        <w:rPr>
          <w:rFonts w:ascii="Times New Roman" w:hAnsi="Times New Roman" w:cs="Times New Roman"/>
          <w:sz w:val="24"/>
          <w:szCs w:val="24"/>
        </w:rPr>
        <w:t>PRESIDENTE DIP. JESÚS GERARDO IZQUIERDO ROJAS.</w:t>
      </w:r>
      <w:r w:rsidRPr="003C4E55">
        <w:rPr>
          <w:rFonts w:ascii="Times New Roman" w:eastAsia="Arial" w:hAnsi="Times New Roman" w:cs="Times New Roman"/>
          <w:sz w:val="24"/>
          <w:szCs w:val="24"/>
        </w:rPr>
        <w:t xml:space="preserve"> Queda enterada esta LXI Legislatura, por conducto de esta Diputación Permanente, del informe que presenta la </w:t>
      </w:r>
      <w:proofErr w:type="gramStart"/>
      <w:r w:rsidRPr="003C4E55">
        <w:rPr>
          <w:rFonts w:ascii="Times New Roman" w:eastAsia="Arial" w:hAnsi="Times New Roman" w:cs="Times New Roman"/>
          <w:sz w:val="24"/>
          <w:szCs w:val="24"/>
        </w:rPr>
        <w:t>Presidenta</w:t>
      </w:r>
      <w:proofErr w:type="gramEnd"/>
      <w:r w:rsidRPr="003C4E55">
        <w:rPr>
          <w:rFonts w:ascii="Times New Roman" w:eastAsia="Arial" w:hAnsi="Times New Roman" w:cs="Times New Roman"/>
          <w:sz w:val="24"/>
          <w:szCs w:val="24"/>
        </w:rPr>
        <w:t xml:space="preserve"> de la Junta de Asistencia Privada del Estado de México. </w:t>
      </w:r>
    </w:p>
    <w:p w14:paraId="32AFE860" w14:textId="6EBF4192" w:rsidR="00331035"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b/>
        <w:t xml:space="preserve">La Secretaría proceda a su registro y se tiene por atendido lo dispuesto en el artículo 23 fracción V de la Ley de Instituciones de Asistencia Privada del Estado de México, para los efectos correspondientes. </w:t>
      </w:r>
    </w:p>
    <w:p w14:paraId="05192259" w14:textId="12614EEF" w:rsidR="00C57FD4" w:rsidRPr="003C4E55" w:rsidRDefault="00331035"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b/>
        <w:t xml:space="preserve">En acatamiento al punto número 8, la diputada Brenda Gómez Cruz da cuenta del </w:t>
      </w:r>
      <w:r w:rsidR="00942F6C" w:rsidRPr="003C4E55">
        <w:rPr>
          <w:rFonts w:ascii="Times New Roman" w:eastAsia="Arial" w:hAnsi="Times New Roman" w:cs="Times New Roman"/>
          <w:sz w:val="24"/>
          <w:szCs w:val="24"/>
        </w:rPr>
        <w:t>P</w:t>
      </w:r>
      <w:r w:rsidRPr="003C4E55">
        <w:rPr>
          <w:rFonts w:ascii="Times New Roman" w:eastAsia="Arial" w:hAnsi="Times New Roman" w:cs="Times New Roman"/>
          <w:sz w:val="24"/>
          <w:szCs w:val="24"/>
        </w:rPr>
        <w:t xml:space="preserve">rimer </w:t>
      </w:r>
      <w:r w:rsidR="00942F6C" w:rsidRPr="003C4E55">
        <w:rPr>
          <w:rFonts w:ascii="Times New Roman" w:eastAsia="Arial" w:hAnsi="Times New Roman" w:cs="Times New Roman"/>
          <w:sz w:val="24"/>
          <w:szCs w:val="24"/>
        </w:rPr>
        <w:t>I</w:t>
      </w:r>
      <w:r w:rsidRPr="003C4E55">
        <w:rPr>
          <w:rFonts w:ascii="Times New Roman" w:eastAsia="Arial" w:hAnsi="Times New Roman" w:cs="Times New Roman"/>
          <w:sz w:val="24"/>
          <w:szCs w:val="24"/>
        </w:rPr>
        <w:t xml:space="preserve">nforme Cuatrimestral de </w:t>
      </w:r>
      <w:r w:rsidR="00942F6C" w:rsidRPr="003C4E55">
        <w:rPr>
          <w:rFonts w:ascii="Times New Roman" w:eastAsia="Arial" w:hAnsi="Times New Roman" w:cs="Times New Roman"/>
          <w:sz w:val="24"/>
          <w:szCs w:val="24"/>
        </w:rPr>
        <w:t>A</w:t>
      </w:r>
      <w:r w:rsidRPr="003C4E55">
        <w:rPr>
          <w:rFonts w:ascii="Times New Roman" w:eastAsia="Arial" w:hAnsi="Times New Roman" w:cs="Times New Roman"/>
          <w:sz w:val="24"/>
          <w:szCs w:val="24"/>
        </w:rPr>
        <w:t>ctividades</w:t>
      </w:r>
      <w:r w:rsidR="0059013B"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 xml:space="preserve"> correspondiente al periodo enero-abril de 2024, remitido por el </w:t>
      </w:r>
      <w:r w:rsidR="00942F6C" w:rsidRPr="003C4E55">
        <w:rPr>
          <w:rFonts w:ascii="Times New Roman" w:eastAsia="Arial" w:hAnsi="Times New Roman" w:cs="Times New Roman"/>
          <w:sz w:val="24"/>
          <w:szCs w:val="24"/>
        </w:rPr>
        <w:t>d</w:t>
      </w:r>
      <w:r w:rsidRPr="003C4E55">
        <w:rPr>
          <w:rFonts w:ascii="Times New Roman" w:eastAsia="Arial" w:hAnsi="Times New Roman" w:cs="Times New Roman"/>
          <w:sz w:val="24"/>
          <w:szCs w:val="24"/>
        </w:rPr>
        <w:t xml:space="preserve">octor Victorino Barrios Dávalos, </w:t>
      </w:r>
      <w:r w:rsidR="00643D02" w:rsidRPr="003C4E55">
        <w:rPr>
          <w:rFonts w:ascii="Times New Roman" w:eastAsia="Arial" w:hAnsi="Times New Roman" w:cs="Times New Roman"/>
          <w:sz w:val="24"/>
          <w:szCs w:val="24"/>
        </w:rPr>
        <w:t>T</w:t>
      </w:r>
      <w:r w:rsidRPr="003C4E55">
        <w:rPr>
          <w:rFonts w:ascii="Times New Roman" w:eastAsia="Arial" w:hAnsi="Times New Roman" w:cs="Times New Roman"/>
          <w:sz w:val="24"/>
          <w:szCs w:val="24"/>
        </w:rPr>
        <w:t>itular del Órgano Interno de Control de la Universidad Autónoma del Estado de México</w:t>
      </w:r>
      <w:r w:rsidR="00C57FD4" w:rsidRPr="003C4E55">
        <w:rPr>
          <w:rFonts w:ascii="Times New Roman" w:eastAsia="Arial" w:hAnsi="Times New Roman" w:cs="Times New Roman"/>
          <w:sz w:val="24"/>
          <w:szCs w:val="24"/>
        </w:rPr>
        <w:t>; p</w:t>
      </w:r>
      <w:r w:rsidRPr="003C4E55">
        <w:rPr>
          <w:rFonts w:ascii="Times New Roman" w:eastAsia="Arial" w:hAnsi="Times New Roman" w:cs="Times New Roman"/>
          <w:sz w:val="24"/>
          <w:szCs w:val="24"/>
        </w:rPr>
        <w:t>or lo tanto, pido su dispensa de lectura</w:t>
      </w:r>
      <w:r w:rsidR="0059013B"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 xml:space="preserve"> para que únicamente se lea el oficio de remisión.</w:t>
      </w:r>
    </w:p>
    <w:p w14:paraId="3D1BA30A" w14:textId="6507F276" w:rsidR="00331035" w:rsidRPr="003C4E55" w:rsidRDefault="00C57FD4" w:rsidP="008D7B2B">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b/>
      </w:r>
      <w:r w:rsidR="00331035" w:rsidRPr="003C4E55">
        <w:rPr>
          <w:rFonts w:ascii="Times New Roman" w:eastAsia="Arial" w:hAnsi="Times New Roman" w:cs="Times New Roman"/>
          <w:sz w:val="24"/>
          <w:szCs w:val="24"/>
        </w:rPr>
        <w:t>Quienes estén a favor de la dispensa, sírva</w:t>
      </w:r>
      <w:r w:rsidRPr="003C4E55">
        <w:rPr>
          <w:rFonts w:ascii="Times New Roman" w:eastAsia="Arial" w:hAnsi="Times New Roman" w:cs="Times New Roman"/>
          <w:sz w:val="24"/>
          <w:szCs w:val="24"/>
        </w:rPr>
        <w:t>n</w:t>
      </w:r>
      <w:r w:rsidR="00331035" w:rsidRPr="003C4E55">
        <w:rPr>
          <w:rFonts w:ascii="Times New Roman" w:eastAsia="Arial" w:hAnsi="Times New Roman" w:cs="Times New Roman"/>
          <w:sz w:val="24"/>
          <w:szCs w:val="24"/>
        </w:rPr>
        <w:t>se levantar la mano</w:t>
      </w:r>
      <w:r w:rsidRPr="003C4E55">
        <w:rPr>
          <w:rFonts w:ascii="Times New Roman" w:eastAsia="Arial" w:hAnsi="Times New Roman" w:cs="Times New Roman"/>
          <w:sz w:val="24"/>
          <w:szCs w:val="24"/>
        </w:rPr>
        <w:t>.</w:t>
      </w:r>
      <w:r w:rsidR="00331035" w:rsidRPr="003C4E55">
        <w:rPr>
          <w:rFonts w:ascii="Times New Roman" w:eastAsia="Arial" w:hAnsi="Times New Roman" w:cs="Times New Roman"/>
          <w:sz w:val="24"/>
          <w:szCs w:val="24"/>
        </w:rPr>
        <w:t xml:space="preserve"> ¿</w:t>
      </w:r>
      <w:r w:rsidRPr="003C4E55">
        <w:rPr>
          <w:rFonts w:ascii="Times New Roman" w:eastAsia="Arial" w:hAnsi="Times New Roman" w:cs="Times New Roman"/>
          <w:sz w:val="24"/>
          <w:szCs w:val="24"/>
        </w:rPr>
        <w:t>A</w:t>
      </w:r>
      <w:r w:rsidR="00331035" w:rsidRPr="003C4E55">
        <w:rPr>
          <w:rFonts w:ascii="Times New Roman" w:eastAsia="Arial" w:hAnsi="Times New Roman" w:cs="Times New Roman"/>
          <w:sz w:val="24"/>
          <w:szCs w:val="24"/>
        </w:rPr>
        <w:t xml:space="preserve"> favor</w:t>
      </w:r>
      <w:r w:rsidRPr="003C4E55">
        <w:rPr>
          <w:rFonts w:ascii="Times New Roman" w:eastAsia="Arial" w:hAnsi="Times New Roman" w:cs="Times New Roman"/>
          <w:sz w:val="24"/>
          <w:szCs w:val="24"/>
        </w:rPr>
        <w:t>?</w:t>
      </w:r>
      <w:r w:rsidR="00331035" w:rsidRPr="003C4E55">
        <w:rPr>
          <w:rFonts w:ascii="Times New Roman" w:eastAsia="Arial" w:hAnsi="Times New Roman" w:cs="Times New Roman"/>
          <w:sz w:val="24"/>
          <w:szCs w:val="24"/>
        </w:rPr>
        <w:t xml:space="preserve"> </w:t>
      </w:r>
      <w:r w:rsidRPr="003C4E55">
        <w:rPr>
          <w:rFonts w:ascii="Times New Roman" w:eastAsia="Arial" w:hAnsi="Times New Roman" w:cs="Times New Roman"/>
          <w:sz w:val="24"/>
          <w:szCs w:val="24"/>
        </w:rPr>
        <w:t>¿E</w:t>
      </w:r>
      <w:r w:rsidR="00331035" w:rsidRPr="003C4E55">
        <w:rPr>
          <w:rFonts w:ascii="Times New Roman" w:eastAsia="Arial" w:hAnsi="Times New Roman" w:cs="Times New Roman"/>
          <w:sz w:val="24"/>
          <w:szCs w:val="24"/>
        </w:rPr>
        <w:t>n contra</w:t>
      </w:r>
      <w:r w:rsidRPr="003C4E55">
        <w:rPr>
          <w:rFonts w:ascii="Times New Roman" w:eastAsia="Arial" w:hAnsi="Times New Roman" w:cs="Times New Roman"/>
          <w:sz w:val="24"/>
          <w:szCs w:val="24"/>
        </w:rPr>
        <w:t>?</w:t>
      </w:r>
      <w:r w:rsidR="00331035" w:rsidRPr="003C4E55">
        <w:rPr>
          <w:rFonts w:ascii="Times New Roman" w:eastAsia="Arial" w:hAnsi="Times New Roman" w:cs="Times New Roman"/>
          <w:sz w:val="24"/>
          <w:szCs w:val="24"/>
        </w:rPr>
        <w:t xml:space="preserve"> </w:t>
      </w:r>
      <w:r w:rsidRPr="003C4E55">
        <w:rPr>
          <w:rFonts w:ascii="Times New Roman" w:eastAsia="Arial" w:hAnsi="Times New Roman" w:cs="Times New Roman"/>
          <w:sz w:val="24"/>
          <w:szCs w:val="24"/>
        </w:rPr>
        <w:t>¿E</w:t>
      </w:r>
      <w:r w:rsidR="00331035" w:rsidRPr="003C4E55">
        <w:rPr>
          <w:rFonts w:ascii="Times New Roman" w:eastAsia="Arial" w:hAnsi="Times New Roman" w:cs="Times New Roman"/>
          <w:sz w:val="24"/>
          <w:szCs w:val="24"/>
        </w:rPr>
        <w:t>n abstención?</w:t>
      </w:r>
    </w:p>
    <w:p w14:paraId="684A80E2" w14:textId="69EB8E4A"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La propuesta ha sido aprobada por unanimidad de votos.</w:t>
      </w:r>
    </w:p>
    <w:p w14:paraId="0D3F5E88" w14:textId="77777777" w:rsidR="00331035" w:rsidRPr="003C4E55" w:rsidRDefault="0033103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GERARDO IZQUIERDO ROJAS. Procédase a la lectura del oficio. </w:t>
      </w:r>
    </w:p>
    <w:p w14:paraId="323A6BCA" w14:textId="09B27A4A" w:rsidR="00331035" w:rsidRPr="003C4E55" w:rsidRDefault="00331035" w:rsidP="006F1323">
      <w:pPr>
        <w:pStyle w:val="Sinespaciad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DIP. BRENDA GÓMEZ CRUZ. Universidad Autónoma del Estado de México.</w:t>
      </w:r>
    </w:p>
    <w:p w14:paraId="0645F3BC" w14:textId="527954B5" w:rsidR="00331035" w:rsidRPr="003C4E55" w:rsidRDefault="00331035" w:rsidP="008D7B2B">
      <w:pPr>
        <w:pStyle w:val="Sinespaciado"/>
        <w:jc w:val="right"/>
        <w:rPr>
          <w:rFonts w:ascii="Times New Roman" w:hAnsi="Times New Roman" w:cs="Times New Roman"/>
          <w:sz w:val="24"/>
          <w:szCs w:val="24"/>
        </w:rPr>
      </w:pPr>
      <w:r w:rsidRPr="003C4E55">
        <w:rPr>
          <w:rFonts w:ascii="Times New Roman" w:eastAsia="Arial" w:hAnsi="Times New Roman" w:cs="Times New Roman"/>
          <w:sz w:val="24"/>
          <w:szCs w:val="24"/>
        </w:rPr>
        <w:t>Toluca</w:t>
      </w:r>
      <w:r w:rsidR="00643D02"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 xml:space="preserve"> México</w:t>
      </w:r>
      <w:r w:rsidR="00643D02" w:rsidRPr="003C4E55">
        <w:rPr>
          <w:rFonts w:ascii="Times New Roman" w:eastAsia="Arial" w:hAnsi="Times New Roman" w:cs="Times New Roman"/>
          <w:sz w:val="24"/>
          <w:szCs w:val="24"/>
        </w:rPr>
        <w:t>;</w:t>
      </w:r>
      <w:r w:rsidRPr="003C4E55">
        <w:rPr>
          <w:rFonts w:ascii="Times New Roman" w:eastAsia="Arial" w:hAnsi="Times New Roman" w:cs="Times New Roman"/>
          <w:sz w:val="24"/>
          <w:szCs w:val="24"/>
        </w:rPr>
        <w:t xml:space="preserve"> a 24 de mayo del 2024.</w:t>
      </w:r>
    </w:p>
    <w:p w14:paraId="44A4347C" w14:textId="77777777" w:rsidR="006C64AB"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DIPUTADO ELÍAS ESCALA JIMÉNEZ</w:t>
      </w:r>
    </w:p>
    <w:p w14:paraId="54D73810" w14:textId="5F8EAEBA" w:rsidR="000A78B1"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DE LA JUNTA DE COORDINACIÓN POLÍTICA DE LA</w:t>
      </w:r>
    </w:p>
    <w:p w14:paraId="0B66DE54" w14:textId="7143E5E3" w:rsidR="006C64AB"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LXI LEGISLATURA DEL ESTADO DE MÉXICO</w:t>
      </w:r>
    </w:p>
    <w:p w14:paraId="3AF408C6" w14:textId="77777777" w:rsidR="00C57FD4" w:rsidRPr="003C4E55" w:rsidRDefault="006C64AB" w:rsidP="00C57FD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3EAB94DF" w14:textId="027B10F5" w:rsidR="006C64AB" w:rsidRPr="003C4E55" w:rsidRDefault="006E61FF" w:rsidP="00C57FD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6C64AB" w:rsidRPr="003C4E55">
        <w:rPr>
          <w:rFonts w:ascii="Times New Roman" w:hAnsi="Times New Roman" w:cs="Times New Roman"/>
          <w:sz w:val="24"/>
          <w:szCs w:val="24"/>
        </w:rPr>
        <w:t xml:space="preserve">A fin de dar cumplimiento a los artículos 41 fracción </w:t>
      </w:r>
      <w:r w:rsidR="006C64AB" w:rsidRPr="003C4E55">
        <w:rPr>
          <w:rFonts w:ascii="Times New Roman" w:hAnsi="Times New Roman" w:cs="Times New Roman"/>
          <w:sz w:val="24"/>
          <w:szCs w:val="24"/>
          <w:shd w:val="clear" w:color="auto" w:fill="FFFFFF"/>
        </w:rPr>
        <w:t>XVIII </w:t>
      </w:r>
      <w:r w:rsidR="006C64AB" w:rsidRPr="003C4E55">
        <w:rPr>
          <w:rFonts w:ascii="Times New Roman" w:hAnsi="Times New Roman" w:cs="Times New Roman"/>
          <w:sz w:val="24"/>
          <w:szCs w:val="24"/>
        </w:rPr>
        <w:t xml:space="preserve">de la Ley de la Universidad Autónoma del Estado de México y 33 Ter </w:t>
      </w:r>
      <w:r w:rsidR="00C57FD4" w:rsidRPr="003C4E55">
        <w:rPr>
          <w:rFonts w:ascii="Times New Roman" w:hAnsi="Times New Roman" w:cs="Times New Roman"/>
          <w:sz w:val="24"/>
          <w:szCs w:val="24"/>
        </w:rPr>
        <w:t>c</w:t>
      </w:r>
      <w:r w:rsidR="006C64AB" w:rsidRPr="003C4E55">
        <w:rPr>
          <w:rFonts w:ascii="Times New Roman" w:hAnsi="Times New Roman" w:cs="Times New Roman"/>
          <w:sz w:val="24"/>
          <w:szCs w:val="24"/>
        </w:rPr>
        <w:t xml:space="preserve">uarto </w:t>
      </w:r>
      <w:r w:rsidR="00C57FD4" w:rsidRPr="003C4E55">
        <w:rPr>
          <w:rFonts w:ascii="Times New Roman" w:hAnsi="Times New Roman" w:cs="Times New Roman"/>
          <w:sz w:val="24"/>
          <w:szCs w:val="24"/>
        </w:rPr>
        <w:t>p</w:t>
      </w:r>
      <w:r w:rsidR="006C64AB" w:rsidRPr="003C4E55">
        <w:rPr>
          <w:rFonts w:ascii="Times New Roman" w:hAnsi="Times New Roman" w:cs="Times New Roman"/>
          <w:sz w:val="24"/>
          <w:szCs w:val="24"/>
        </w:rPr>
        <w:t>árrafo de la Ley Orgánica del Poder Legislativo del Estado Libre y Soberano de México</w:t>
      </w:r>
      <w:r w:rsidR="00C57FD4" w:rsidRPr="003C4E55">
        <w:rPr>
          <w:rFonts w:ascii="Times New Roman" w:hAnsi="Times New Roman" w:cs="Times New Roman"/>
          <w:sz w:val="24"/>
          <w:szCs w:val="24"/>
        </w:rPr>
        <w:t>,</w:t>
      </w:r>
      <w:r w:rsidR="006C64AB" w:rsidRPr="003C4E55">
        <w:rPr>
          <w:rFonts w:ascii="Times New Roman" w:hAnsi="Times New Roman" w:cs="Times New Roman"/>
          <w:sz w:val="24"/>
          <w:szCs w:val="24"/>
        </w:rPr>
        <w:t xml:space="preserve"> </w:t>
      </w:r>
      <w:r w:rsidR="00C57FD4" w:rsidRPr="003C4E55">
        <w:rPr>
          <w:rFonts w:ascii="Times New Roman" w:hAnsi="Times New Roman" w:cs="Times New Roman"/>
          <w:sz w:val="24"/>
          <w:szCs w:val="24"/>
        </w:rPr>
        <w:t>e</w:t>
      </w:r>
      <w:r w:rsidR="006C64AB" w:rsidRPr="003C4E55">
        <w:rPr>
          <w:rFonts w:ascii="Times New Roman" w:hAnsi="Times New Roman" w:cs="Times New Roman"/>
          <w:sz w:val="24"/>
          <w:szCs w:val="24"/>
        </w:rPr>
        <w:t>nv</w:t>
      </w:r>
      <w:r w:rsidR="00C57FD4" w:rsidRPr="003C4E55">
        <w:rPr>
          <w:rFonts w:ascii="Times New Roman" w:hAnsi="Times New Roman" w:cs="Times New Roman"/>
          <w:sz w:val="24"/>
          <w:szCs w:val="24"/>
        </w:rPr>
        <w:t>ío</w:t>
      </w:r>
      <w:r w:rsidR="006C64AB" w:rsidRPr="003C4E55">
        <w:rPr>
          <w:rFonts w:ascii="Times New Roman" w:hAnsi="Times New Roman" w:cs="Times New Roman"/>
          <w:sz w:val="24"/>
          <w:szCs w:val="24"/>
        </w:rPr>
        <w:t xml:space="preserve"> </w:t>
      </w:r>
      <w:r w:rsidR="00C57FD4" w:rsidRPr="003C4E55">
        <w:rPr>
          <w:rFonts w:ascii="Times New Roman" w:hAnsi="Times New Roman" w:cs="Times New Roman"/>
          <w:sz w:val="24"/>
          <w:szCs w:val="24"/>
        </w:rPr>
        <w:t>a u</w:t>
      </w:r>
      <w:r w:rsidR="006C64AB" w:rsidRPr="003C4E55">
        <w:rPr>
          <w:rFonts w:ascii="Times New Roman" w:hAnsi="Times New Roman" w:cs="Times New Roman"/>
          <w:sz w:val="24"/>
          <w:szCs w:val="24"/>
        </w:rPr>
        <w:t xml:space="preserve">sted el Primer Informe Cuatrimestral de </w:t>
      </w:r>
      <w:r w:rsidR="00C57FD4" w:rsidRPr="003C4E55">
        <w:rPr>
          <w:rFonts w:ascii="Times New Roman" w:hAnsi="Times New Roman" w:cs="Times New Roman"/>
          <w:sz w:val="24"/>
          <w:szCs w:val="24"/>
        </w:rPr>
        <w:lastRenderedPageBreak/>
        <w:t>A</w:t>
      </w:r>
      <w:r w:rsidR="006C64AB" w:rsidRPr="003C4E55">
        <w:rPr>
          <w:rFonts w:ascii="Times New Roman" w:hAnsi="Times New Roman" w:cs="Times New Roman"/>
          <w:sz w:val="24"/>
          <w:szCs w:val="24"/>
        </w:rPr>
        <w:t xml:space="preserve">ctividades del Órgano Interno de Control </w:t>
      </w:r>
      <w:r w:rsidR="00507CBB" w:rsidRPr="003C4E55">
        <w:rPr>
          <w:rFonts w:ascii="Times New Roman" w:hAnsi="Times New Roman" w:cs="Times New Roman"/>
          <w:sz w:val="24"/>
          <w:szCs w:val="24"/>
        </w:rPr>
        <w:t>de</w:t>
      </w:r>
      <w:r w:rsidR="006C64AB" w:rsidRPr="003C4E55">
        <w:rPr>
          <w:rFonts w:ascii="Times New Roman" w:hAnsi="Times New Roman" w:cs="Times New Roman"/>
          <w:sz w:val="24"/>
          <w:szCs w:val="24"/>
        </w:rPr>
        <w:t xml:space="preserve"> la Universidad Autónoma del Estado de México</w:t>
      </w:r>
      <w:r w:rsidR="000A78B1" w:rsidRPr="003C4E55">
        <w:rPr>
          <w:rFonts w:ascii="Times New Roman" w:hAnsi="Times New Roman" w:cs="Times New Roman"/>
          <w:sz w:val="24"/>
          <w:szCs w:val="24"/>
        </w:rPr>
        <w:t>,</w:t>
      </w:r>
      <w:r w:rsidR="006C64AB" w:rsidRPr="003C4E55">
        <w:rPr>
          <w:rFonts w:ascii="Times New Roman" w:hAnsi="Times New Roman" w:cs="Times New Roman"/>
          <w:sz w:val="24"/>
          <w:szCs w:val="24"/>
        </w:rPr>
        <w:t xml:space="preserve"> correspondiente al periodo enero</w:t>
      </w:r>
      <w:r w:rsidR="00C57FD4" w:rsidRPr="003C4E55">
        <w:rPr>
          <w:rFonts w:ascii="Times New Roman" w:hAnsi="Times New Roman" w:cs="Times New Roman"/>
          <w:sz w:val="24"/>
          <w:szCs w:val="24"/>
        </w:rPr>
        <w:t>-</w:t>
      </w:r>
      <w:r w:rsidR="006C64AB" w:rsidRPr="003C4E55">
        <w:rPr>
          <w:rFonts w:ascii="Times New Roman" w:hAnsi="Times New Roman" w:cs="Times New Roman"/>
          <w:sz w:val="24"/>
          <w:szCs w:val="24"/>
        </w:rPr>
        <w:t xml:space="preserve">abril de 2024. </w:t>
      </w:r>
    </w:p>
    <w:p w14:paraId="577B1630" w14:textId="77777777" w:rsidR="006C64AB"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 xml:space="preserve">Sin otro particular, quedo a sus órdenes para cualquier aclaración al respecto. </w:t>
      </w:r>
    </w:p>
    <w:p w14:paraId="280F0DD9" w14:textId="0EA8CDF2" w:rsidR="006C64AB" w:rsidRPr="003C4E55" w:rsidRDefault="00C57FD4" w:rsidP="004F404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ATENTAMENTE</w:t>
      </w:r>
    </w:p>
    <w:p w14:paraId="64931293" w14:textId="712E0CAA" w:rsidR="006C64AB" w:rsidRPr="003C4E55" w:rsidRDefault="00C57FD4" w:rsidP="004F404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VICTORINO BARRIOS DÁVALOS</w:t>
      </w:r>
    </w:p>
    <w:p w14:paraId="67346E7D" w14:textId="77777777" w:rsidR="00C57FD4" w:rsidRPr="003C4E55" w:rsidRDefault="00C57FD4" w:rsidP="004F404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TITULAR DEL ÓRGANO INTERNO DE CONTROL DE LA</w:t>
      </w:r>
    </w:p>
    <w:p w14:paraId="793C7BF2" w14:textId="55353DFC" w:rsidR="006C64AB" w:rsidRPr="003C4E55" w:rsidRDefault="00C57FD4" w:rsidP="004F404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UNIVERSIDAD AUTÓNOMA DEL ESTADO DE MÉXICO</w:t>
      </w:r>
    </w:p>
    <w:p w14:paraId="6B1A6825" w14:textId="77777777" w:rsidR="00155065" w:rsidRPr="003C4E55" w:rsidRDefault="00155065" w:rsidP="002740AB">
      <w:pPr>
        <w:spacing w:after="0" w:line="240" w:lineRule="auto"/>
        <w:jc w:val="center"/>
        <w:rPr>
          <w:rFonts w:ascii="Times New Roman" w:hAnsi="Times New Roman"/>
          <w:sz w:val="24"/>
          <w:szCs w:val="24"/>
        </w:rPr>
      </w:pPr>
    </w:p>
    <w:p w14:paraId="6F1A56F0" w14:textId="77777777" w:rsidR="00155065" w:rsidRPr="003C4E55" w:rsidRDefault="00155065"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41E74C91" w14:textId="77777777" w:rsidR="001B6256" w:rsidRPr="003C4E55" w:rsidRDefault="001B6256" w:rsidP="001B6256">
      <w:pPr>
        <w:spacing w:after="0" w:line="240" w:lineRule="auto"/>
        <w:jc w:val="center"/>
        <w:rPr>
          <w:rFonts w:ascii="Times New Roman" w:eastAsia="Arial" w:hAnsi="Times New Roman" w:cs="Times New Roman"/>
          <w:b/>
          <w:sz w:val="24"/>
          <w:szCs w:val="24"/>
        </w:rPr>
      </w:pPr>
    </w:p>
    <w:p w14:paraId="617130F6" w14:textId="77777777" w:rsidR="001B6256" w:rsidRPr="003C4E55" w:rsidRDefault="001B6256" w:rsidP="001B6256">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Universidad Autónoma del Estado de México</w:t>
      </w:r>
    </w:p>
    <w:p w14:paraId="4E7048D9" w14:textId="77777777" w:rsidR="001B6256" w:rsidRPr="003C4E55" w:rsidRDefault="001B6256" w:rsidP="001B6256">
      <w:pPr>
        <w:spacing w:after="0" w:line="240" w:lineRule="auto"/>
        <w:rPr>
          <w:rFonts w:ascii="Times New Roman" w:eastAsia="Times New Roman" w:hAnsi="Times New Roman" w:cs="Times New Roman"/>
          <w:sz w:val="24"/>
          <w:szCs w:val="24"/>
        </w:rPr>
      </w:pPr>
    </w:p>
    <w:p w14:paraId="44A793DC" w14:textId="77777777" w:rsidR="001B6256" w:rsidRPr="003C4E55" w:rsidRDefault="001B6256" w:rsidP="001B6256">
      <w:pPr>
        <w:spacing w:after="0" w:line="240" w:lineRule="auto"/>
        <w:jc w:val="right"/>
        <w:rPr>
          <w:rFonts w:ascii="Times New Roman" w:eastAsia="Times New Roman" w:hAnsi="Times New Roman" w:cs="Times New Roman"/>
          <w:sz w:val="24"/>
          <w:szCs w:val="24"/>
        </w:rPr>
      </w:pPr>
      <w:r w:rsidRPr="003C4E55">
        <w:rPr>
          <w:rFonts w:ascii="Times New Roman" w:eastAsia="Arial" w:hAnsi="Times New Roman" w:cs="Times New Roman"/>
          <w:sz w:val="24"/>
          <w:szCs w:val="24"/>
        </w:rPr>
        <w:t xml:space="preserve">Toluca, México, </w:t>
      </w:r>
      <w:r w:rsidRPr="003C4E55">
        <w:rPr>
          <w:rFonts w:ascii="Times New Roman" w:eastAsia="Arial" w:hAnsi="Times New Roman" w:cs="Times New Roman"/>
          <w:i/>
          <w:sz w:val="24"/>
          <w:szCs w:val="24"/>
        </w:rPr>
        <w:t xml:space="preserve">a </w:t>
      </w:r>
      <w:r w:rsidRPr="003C4E55">
        <w:rPr>
          <w:rFonts w:ascii="Times New Roman" w:eastAsia="Arial" w:hAnsi="Times New Roman" w:cs="Times New Roman"/>
          <w:sz w:val="24"/>
          <w:szCs w:val="24"/>
        </w:rPr>
        <w:t>4 de m</w:t>
      </w:r>
      <w:r w:rsidRPr="003C4E55">
        <w:rPr>
          <w:rFonts w:ascii="Times New Roman" w:eastAsia="Times New Roman" w:hAnsi="Times New Roman" w:cs="Times New Roman"/>
          <w:sz w:val="24"/>
          <w:szCs w:val="24"/>
        </w:rPr>
        <w:t xml:space="preserve">ayo </w:t>
      </w:r>
      <w:r w:rsidRPr="003C4E55">
        <w:rPr>
          <w:rFonts w:ascii="Times New Roman" w:eastAsia="Arial" w:hAnsi="Times New Roman" w:cs="Times New Roman"/>
          <w:sz w:val="24"/>
          <w:szCs w:val="24"/>
        </w:rPr>
        <w:t>de 2</w:t>
      </w:r>
      <w:r w:rsidRPr="003C4E55">
        <w:rPr>
          <w:rFonts w:ascii="Times New Roman" w:eastAsia="Times New Roman" w:hAnsi="Times New Roman" w:cs="Times New Roman"/>
          <w:sz w:val="24"/>
          <w:szCs w:val="24"/>
        </w:rPr>
        <w:t>024</w:t>
      </w:r>
    </w:p>
    <w:p w14:paraId="6BE02F64" w14:textId="77777777" w:rsidR="001B6256" w:rsidRPr="003C4E55" w:rsidRDefault="001B6256" w:rsidP="001B6256">
      <w:pPr>
        <w:spacing w:after="0" w:line="240" w:lineRule="auto"/>
        <w:jc w:val="right"/>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OIC/617/2024</w:t>
      </w:r>
    </w:p>
    <w:p w14:paraId="128712AE" w14:textId="77777777" w:rsidR="001B6256" w:rsidRPr="003C4E55" w:rsidRDefault="001B6256" w:rsidP="001B6256">
      <w:pPr>
        <w:spacing w:after="0" w:line="240" w:lineRule="auto"/>
        <w:rPr>
          <w:rFonts w:ascii="Times New Roman" w:eastAsia="Times New Roman" w:hAnsi="Times New Roman" w:cs="Times New Roman"/>
          <w:sz w:val="24"/>
          <w:szCs w:val="24"/>
        </w:rPr>
      </w:pPr>
    </w:p>
    <w:p w14:paraId="62E460B8" w14:textId="77777777" w:rsidR="001B6256" w:rsidRPr="003C4E55" w:rsidRDefault="001B6256" w:rsidP="001B6256">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DIPUTADO</w:t>
      </w:r>
    </w:p>
    <w:p w14:paraId="6E5F65EE" w14:textId="77777777" w:rsidR="001B6256" w:rsidRPr="003C4E55" w:rsidRDefault="001B6256" w:rsidP="001B6256">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ELÍAS RESCALA JIMÉNEZ</w:t>
      </w:r>
    </w:p>
    <w:p w14:paraId="5CD65BA9" w14:textId="77777777" w:rsidR="001B6256" w:rsidRPr="003C4E55" w:rsidRDefault="001B6256" w:rsidP="001B6256">
      <w:pPr>
        <w:spacing w:after="0" w:line="240" w:lineRule="auto"/>
        <w:rPr>
          <w:rFonts w:ascii="Times New Roman" w:eastAsia="Arial" w:hAnsi="Times New Roman" w:cs="Times New Roman"/>
          <w:b/>
          <w:sz w:val="24"/>
          <w:szCs w:val="24"/>
        </w:rPr>
      </w:pPr>
      <w:r w:rsidRPr="003C4E55">
        <w:rPr>
          <w:rFonts w:ascii="Times New Roman" w:eastAsia="Arial" w:hAnsi="Times New Roman" w:cs="Times New Roman"/>
          <w:b/>
          <w:sz w:val="24"/>
          <w:szCs w:val="24"/>
        </w:rPr>
        <w:t>PRESIDENTE DE LA JUNTA DE COORDINACIÓN POLÍTICA</w:t>
      </w:r>
    </w:p>
    <w:p w14:paraId="26875A82" w14:textId="77777777" w:rsidR="001B6256" w:rsidRPr="003C4E55" w:rsidRDefault="001B6256" w:rsidP="001B6256">
      <w:pPr>
        <w:spacing w:after="0" w:line="240" w:lineRule="auto"/>
        <w:rPr>
          <w:rFonts w:ascii="Times New Roman" w:eastAsia="Arial" w:hAnsi="Times New Roman" w:cs="Times New Roman"/>
          <w:b/>
          <w:sz w:val="24"/>
          <w:szCs w:val="24"/>
        </w:rPr>
      </w:pPr>
      <w:r w:rsidRPr="003C4E55">
        <w:rPr>
          <w:rFonts w:ascii="Times New Roman" w:eastAsia="Arial" w:hAnsi="Times New Roman" w:cs="Times New Roman"/>
          <w:b/>
          <w:sz w:val="24"/>
          <w:szCs w:val="24"/>
        </w:rPr>
        <w:t>DE LA LXI LEGISLATURA DEL ESTADO DE MÉXICO</w:t>
      </w:r>
    </w:p>
    <w:p w14:paraId="31A7E739" w14:textId="77777777" w:rsidR="001B6256" w:rsidRPr="003C4E55" w:rsidRDefault="001B6256" w:rsidP="001B6256">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PRESENTE</w:t>
      </w:r>
    </w:p>
    <w:p w14:paraId="115E3FD0" w14:textId="77777777" w:rsidR="001B6256" w:rsidRPr="003C4E55" w:rsidRDefault="001B6256" w:rsidP="001B6256">
      <w:pPr>
        <w:spacing w:after="0" w:line="240" w:lineRule="auto"/>
        <w:rPr>
          <w:rFonts w:ascii="Times New Roman" w:eastAsia="Times New Roman" w:hAnsi="Times New Roman" w:cs="Times New Roman"/>
          <w:sz w:val="24"/>
          <w:szCs w:val="24"/>
        </w:rPr>
      </w:pPr>
    </w:p>
    <w:p w14:paraId="67C2DAB0" w14:textId="77777777" w:rsidR="001B6256" w:rsidRPr="003C4E55" w:rsidRDefault="001B6256" w:rsidP="001B6256">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A fin de dar cumplimiento a los artículos 41 fracción XVIII de la Ley de la Universidad Autónoma del Estado de México y 33 Ter, cuarto párrafo de la Ley Orgánica del Poder Legislativo del Estado Libre y Soberano de México, envío a usted el </w:t>
      </w:r>
      <w:r w:rsidRPr="003C4E55">
        <w:rPr>
          <w:rFonts w:ascii="Times New Roman" w:eastAsia="Arial" w:hAnsi="Times New Roman" w:cs="Times New Roman"/>
          <w:b/>
          <w:sz w:val="24"/>
          <w:szCs w:val="24"/>
        </w:rPr>
        <w:t xml:space="preserve">Primer Informe Cuatrimestral </w:t>
      </w:r>
      <w:r w:rsidRPr="003C4E55">
        <w:rPr>
          <w:rFonts w:ascii="Times New Roman" w:eastAsia="Arial" w:hAnsi="Times New Roman" w:cs="Times New Roman"/>
          <w:sz w:val="24"/>
          <w:szCs w:val="24"/>
        </w:rPr>
        <w:t>de Actividades del Órgano Interno de Control en la Universidad Autónoma del Estado de México, correspondiente al período enero - abril de dos mil veinticuatro.</w:t>
      </w:r>
    </w:p>
    <w:p w14:paraId="394C80C2" w14:textId="77777777" w:rsidR="001B6256" w:rsidRPr="003C4E55" w:rsidRDefault="001B6256" w:rsidP="001B6256">
      <w:pPr>
        <w:spacing w:after="0" w:line="240" w:lineRule="auto"/>
        <w:rPr>
          <w:rFonts w:ascii="Times New Roman" w:eastAsia="Times New Roman" w:hAnsi="Times New Roman" w:cs="Times New Roman"/>
          <w:sz w:val="24"/>
          <w:szCs w:val="24"/>
        </w:rPr>
      </w:pPr>
    </w:p>
    <w:p w14:paraId="46F45EC1" w14:textId="77777777" w:rsidR="001B6256" w:rsidRPr="003C4E55" w:rsidRDefault="001B6256" w:rsidP="001B6256">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Sin otro particular, quedo a sus órdenes para cualquier aclaración al respecto.</w:t>
      </w:r>
    </w:p>
    <w:p w14:paraId="27E3E882" w14:textId="77777777" w:rsidR="001B6256" w:rsidRPr="003C4E55" w:rsidRDefault="001B6256" w:rsidP="001B6256">
      <w:pPr>
        <w:spacing w:after="0" w:line="240" w:lineRule="auto"/>
        <w:rPr>
          <w:rFonts w:ascii="Times New Roman" w:eastAsia="Times New Roman" w:hAnsi="Times New Roman" w:cs="Times New Roman"/>
          <w:sz w:val="24"/>
          <w:szCs w:val="24"/>
        </w:rPr>
      </w:pPr>
    </w:p>
    <w:p w14:paraId="6D5B8742" w14:textId="77777777" w:rsidR="001B6256" w:rsidRPr="003C4E55" w:rsidRDefault="001B6256" w:rsidP="001B6256">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ATENTAMENTE</w:t>
      </w:r>
    </w:p>
    <w:p w14:paraId="6B60EC7B" w14:textId="77777777" w:rsidR="001B6256" w:rsidRPr="003C4E55" w:rsidRDefault="001B6256" w:rsidP="001B6256">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Patria, Ciencia y Trabajo</w:t>
      </w:r>
    </w:p>
    <w:p w14:paraId="005D0E1E" w14:textId="77777777" w:rsidR="001B6256" w:rsidRPr="003C4E55" w:rsidRDefault="001B6256" w:rsidP="001B6256">
      <w:pPr>
        <w:spacing w:after="0" w:line="240" w:lineRule="auto"/>
        <w:jc w:val="center"/>
        <w:rPr>
          <w:rFonts w:ascii="Times New Roman" w:eastAsia="Times New Roman" w:hAnsi="Times New Roman" w:cs="Times New Roman"/>
          <w:b/>
          <w:i/>
          <w:sz w:val="24"/>
          <w:szCs w:val="24"/>
        </w:rPr>
      </w:pPr>
      <w:r w:rsidRPr="003C4E55">
        <w:rPr>
          <w:rFonts w:ascii="Times New Roman" w:eastAsia="Times New Roman" w:hAnsi="Times New Roman" w:cs="Times New Roman"/>
          <w:b/>
          <w:i/>
          <w:sz w:val="24"/>
          <w:szCs w:val="24"/>
        </w:rPr>
        <w:t>"2024, Conmemoración del 60 Aniversario de la Inauguración de Ciudad Universitaria”</w:t>
      </w:r>
    </w:p>
    <w:p w14:paraId="0CF349E0" w14:textId="77777777" w:rsidR="001B6256" w:rsidRPr="003C4E55" w:rsidRDefault="001B6256" w:rsidP="001B6256">
      <w:pPr>
        <w:spacing w:after="0" w:line="240" w:lineRule="auto"/>
        <w:jc w:val="center"/>
        <w:rPr>
          <w:rFonts w:ascii="Times New Roman" w:eastAsia="Times New Roman" w:hAnsi="Times New Roman" w:cs="Times New Roman"/>
          <w:b/>
          <w:sz w:val="24"/>
          <w:szCs w:val="24"/>
        </w:rPr>
      </w:pPr>
    </w:p>
    <w:p w14:paraId="6C65D9F6" w14:textId="77777777" w:rsidR="001B6256" w:rsidRPr="003C4E55" w:rsidRDefault="001B6256" w:rsidP="001B6256">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VICTORINO BARRIOS DÁVALOS</w:t>
      </w:r>
    </w:p>
    <w:p w14:paraId="1A679471" w14:textId="77777777" w:rsidR="001B6256" w:rsidRPr="003C4E55" w:rsidRDefault="001B6256" w:rsidP="001B6256">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TITULAR DEL ÓRGANO INTERNO DE CONTROL</w:t>
      </w:r>
    </w:p>
    <w:p w14:paraId="12B674C4" w14:textId="77777777" w:rsidR="001B6256" w:rsidRPr="003C4E55" w:rsidRDefault="001B6256" w:rsidP="001B6256">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UNIVERSIDAD AUTÓNOMA DEL ESTADO DE MÉXICO</w:t>
      </w:r>
    </w:p>
    <w:p w14:paraId="7CAA4224" w14:textId="77777777" w:rsidR="001B6256" w:rsidRPr="003C4E55" w:rsidRDefault="001B6256" w:rsidP="001B6256">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(Rúbrica)</w:t>
      </w:r>
    </w:p>
    <w:p w14:paraId="2AB84F19" w14:textId="77777777" w:rsidR="001B6256" w:rsidRPr="003C4E55" w:rsidRDefault="001B6256" w:rsidP="001B6256">
      <w:pPr>
        <w:spacing w:after="0" w:line="240" w:lineRule="auto"/>
        <w:rPr>
          <w:rFonts w:ascii="Times New Roman" w:eastAsia="Times New Roman" w:hAnsi="Times New Roman" w:cs="Times New Roman"/>
          <w:sz w:val="24"/>
          <w:szCs w:val="24"/>
        </w:rPr>
      </w:pPr>
    </w:p>
    <w:p w14:paraId="7BBF3AD6" w14:textId="77777777" w:rsidR="001B6256" w:rsidRPr="003C4E55" w:rsidRDefault="001B6256" w:rsidP="001B6256">
      <w:pPr>
        <w:spacing w:after="0" w:line="240" w:lineRule="auto"/>
        <w:rPr>
          <w:rFonts w:ascii="Times New Roman" w:eastAsia="Times New Roman" w:hAnsi="Times New Roman" w:cs="Times New Roman"/>
          <w:sz w:val="20"/>
          <w:szCs w:val="24"/>
        </w:rPr>
      </w:pPr>
      <w:proofErr w:type="spellStart"/>
      <w:r w:rsidRPr="003C4E55">
        <w:rPr>
          <w:rFonts w:ascii="Times New Roman" w:eastAsia="Times New Roman" w:hAnsi="Times New Roman" w:cs="Times New Roman"/>
          <w:sz w:val="20"/>
          <w:szCs w:val="24"/>
        </w:rPr>
        <w:t>C.c.p</w:t>
      </w:r>
      <w:proofErr w:type="spellEnd"/>
      <w:r w:rsidRPr="003C4E55">
        <w:rPr>
          <w:rFonts w:ascii="Times New Roman" w:eastAsia="Times New Roman" w:hAnsi="Times New Roman" w:cs="Times New Roman"/>
          <w:sz w:val="20"/>
          <w:szCs w:val="24"/>
        </w:rPr>
        <w:t>. Archivo.</w:t>
      </w:r>
    </w:p>
    <w:p w14:paraId="67CC68CB" w14:textId="77777777" w:rsidR="001B6256" w:rsidRPr="003C4E55" w:rsidRDefault="001B6256" w:rsidP="001B6256">
      <w:pPr>
        <w:spacing w:after="0" w:line="240" w:lineRule="auto"/>
        <w:rPr>
          <w:rFonts w:ascii="Times New Roman" w:eastAsia="Times New Roman" w:hAnsi="Times New Roman" w:cs="Times New Roman"/>
          <w:sz w:val="20"/>
          <w:szCs w:val="24"/>
        </w:rPr>
      </w:pPr>
    </w:p>
    <w:p w14:paraId="72410BE4" w14:textId="44721640" w:rsidR="001B6256" w:rsidRPr="003C4E55" w:rsidRDefault="001B6256" w:rsidP="001B6256">
      <w:pPr>
        <w:spacing w:after="0" w:line="240" w:lineRule="auto"/>
        <w:rPr>
          <w:rFonts w:ascii="Times New Roman" w:eastAsia="Times New Roman" w:hAnsi="Times New Roman" w:cs="Times New Roman"/>
          <w:sz w:val="20"/>
          <w:szCs w:val="24"/>
        </w:rPr>
      </w:pPr>
      <w:r w:rsidRPr="003C4E55">
        <w:rPr>
          <w:rFonts w:ascii="Times New Roman" w:eastAsia="Times New Roman" w:hAnsi="Times New Roman" w:cs="Times New Roman"/>
          <w:sz w:val="20"/>
          <w:szCs w:val="24"/>
        </w:rPr>
        <w:t>VBD/</w:t>
      </w:r>
      <w:proofErr w:type="spellStart"/>
      <w:r w:rsidRPr="003C4E55">
        <w:rPr>
          <w:rFonts w:ascii="Times New Roman" w:eastAsia="Times New Roman" w:hAnsi="Times New Roman" w:cs="Times New Roman"/>
          <w:sz w:val="20"/>
          <w:szCs w:val="24"/>
        </w:rPr>
        <w:t>tcc</w:t>
      </w:r>
      <w:proofErr w:type="spellEnd"/>
    </w:p>
    <w:p w14:paraId="16791D90" w14:textId="43294BD9" w:rsidR="00155065" w:rsidRPr="003C4E55" w:rsidRDefault="00155065" w:rsidP="002740AB">
      <w:pPr>
        <w:spacing w:after="0" w:line="240" w:lineRule="auto"/>
        <w:jc w:val="center"/>
        <w:rPr>
          <w:rFonts w:ascii="Times New Roman" w:hAnsi="Times New Roman"/>
          <w:sz w:val="24"/>
          <w:szCs w:val="24"/>
        </w:rPr>
      </w:pPr>
    </w:p>
    <w:p w14:paraId="00864BDE" w14:textId="77777777" w:rsidR="00F30685" w:rsidRPr="003C4E55" w:rsidRDefault="00F30685" w:rsidP="00C732A5">
      <w:pPr>
        <w:spacing w:after="0" w:line="240" w:lineRule="auto"/>
        <w:jc w:val="center"/>
        <w:rPr>
          <w:rFonts w:ascii="Times New Roman" w:hAnsi="Times New Roman"/>
          <w:i/>
          <w:sz w:val="24"/>
          <w:szCs w:val="24"/>
        </w:rPr>
      </w:pPr>
      <w:r w:rsidRPr="003C4E55">
        <w:rPr>
          <w:rFonts w:ascii="Times New Roman" w:hAnsi="Times New Roman"/>
          <w:i/>
          <w:sz w:val="24"/>
          <w:szCs w:val="24"/>
        </w:rPr>
        <w:t>(El informe se encuentra para consulta en el Archivo del Poder Legislativo)</w:t>
      </w:r>
    </w:p>
    <w:p w14:paraId="6BB4B1BE" w14:textId="183D3E28" w:rsidR="00F30685" w:rsidRPr="003C4E55" w:rsidRDefault="00F30685" w:rsidP="00F30685">
      <w:pPr>
        <w:spacing w:after="0" w:line="240" w:lineRule="auto"/>
        <w:jc w:val="center"/>
        <w:rPr>
          <w:rFonts w:ascii="Times New Roman" w:hAnsi="Times New Roman"/>
          <w:sz w:val="24"/>
          <w:szCs w:val="24"/>
        </w:rPr>
      </w:pPr>
    </w:p>
    <w:p w14:paraId="3F6FD882" w14:textId="77777777" w:rsidR="00155065" w:rsidRPr="003C4E55" w:rsidRDefault="00155065"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40D1B9BC" w14:textId="77777777" w:rsidR="00155065" w:rsidRPr="003C4E55" w:rsidRDefault="00155065" w:rsidP="002740AB">
      <w:pPr>
        <w:spacing w:after="0" w:line="240" w:lineRule="auto"/>
        <w:jc w:val="center"/>
        <w:rPr>
          <w:rFonts w:ascii="Times New Roman" w:hAnsi="Times New Roman"/>
          <w:sz w:val="24"/>
          <w:szCs w:val="24"/>
        </w:rPr>
      </w:pPr>
    </w:p>
    <w:p w14:paraId="206BFE5C" w14:textId="1761A949" w:rsidR="006C64AB"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Queda enterada esta LXI Legislatura</w:t>
      </w:r>
      <w:r w:rsidR="00507CBB" w:rsidRPr="003C4E55">
        <w:rPr>
          <w:rFonts w:ascii="Times New Roman" w:hAnsi="Times New Roman" w:cs="Times New Roman"/>
          <w:sz w:val="24"/>
          <w:szCs w:val="24"/>
        </w:rPr>
        <w:t>,</w:t>
      </w:r>
      <w:r w:rsidRPr="003C4E55">
        <w:rPr>
          <w:rFonts w:ascii="Times New Roman" w:hAnsi="Times New Roman" w:cs="Times New Roman"/>
          <w:sz w:val="24"/>
          <w:szCs w:val="24"/>
        </w:rPr>
        <w:t xml:space="preserve"> mediante esta Diputación Permanente</w:t>
      </w:r>
      <w:r w:rsidR="00507CBB" w:rsidRPr="003C4E55">
        <w:rPr>
          <w:rFonts w:ascii="Times New Roman" w:hAnsi="Times New Roman" w:cs="Times New Roman"/>
          <w:sz w:val="24"/>
          <w:szCs w:val="24"/>
        </w:rPr>
        <w:t>,</w:t>
      </w:r>
      <w:r w:rsidRPr="003C4E55">
        <w:rPr>
          <w:rFonts w:ascii="Times New Roman" w:hAnsi="Times New Roman" w:cs="Times New Roman"/>
          <w:sz w:val="24"/>
          <w:szCs w:val="24"/>
        </w:rPr>
        <w:t xml:space="preserve"> del Primer Informe </w:t>
      </w:r>
      <w:r w:rsidR="00C57FD4" w:rsidRPr="003C4E55">
        <w:rPr>
          <w:rFonts w:ascii="Times New Roman" w:hAnsi="Times New Roman" w:cs="Times New Roman"/>
          <w:sz w:val="24"/>
          <w:szCs w:val="24"/>
        </w:rPr>
        <w:t>C</w:t>
      </w:r>
      <w:r w:rsidRPr="003C4E55">
        <w:rPr>
          <w:rFonts w:ascii="Times New Roman" w:hAnsi="Times New Roman" w:cs="Times New Roman"/>
          <w:sz w:val="24"/>
          <w:szCs w:val="24"/>
        </w:rPr>
        <w:t xml:space="preserve">uatrimestral del Órgano Interno de Control de la Universidad Autónoma del Estado de México sobre las actividades </w:t>
      </w:r>
      <w:r w:rsidRPr="003C4E55">
        <w:rPr>
          <w:rFonts w:ascii="Times New Roman" w:hAnsi="Times New Roman" w:cs="Times New Roman"/>
          <w:sz w:val="24"/>
          <w:szCs w:val="24"/>
        </w:rPr>
        <w:lastRenderedPageBreak/>
        <w:t>realizadas por esta dependencia</w:t>
      </w:r>
      <w:r w:rsidR="00C57FD4" w:rsidRPr="003C4E55">
        <w:rPr>
          <w:rFonts w:ascii="Times New Roman" w:hAnsi="Times New Roman" w:cs="Times New Roman"/>
          <w:sz w:val="24"/>
          <w:szCs w:val="24"/>
        </w:rPr>
        <w:t>,</w:t>
      </w:r>
      <w:r w:rsidRPr="003C4E55">
        <w:rPr>
          <w:rFonts w:ascii="Times New Roman" w:hAnsi="Times New Roman" w:cs="Times New Roman"/>
          <w:sz w:val="24"/>
          <w:szCs w:val="24"/>
        </w:rPr>
        <w:t xml:space="preserve"> y se tiene por atendido lo establecido en el artículo 33 Ter de la Ley Orgánica del Poder Legislativo del Estado Libre y Soberano de México. </w:t>
      </w:r>
    </w:p>
    <w:p w14:paraId="6A09C43E" w14:textId="744C03C3" w:rsidR="006C64AB"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Considerando el punto número 9, la diputada Martha Moya leerá el comunicado del Presidente Municipal Constitucional de Metepec en relación con la salida de trabajo al extranjero.</w:t>
      </w:r>
    </w:p>
    <w:p w14:paraId="74EFD37D" w14:textId="2E820308" w:rsidR="006C64AB" w:rsidRPr="003C4E55" w:rsidRDefault="006C64AB" w:rsidP="005E50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w:t>
      </w:r>
      <w:r w:rsidR="005E502B" w:rsidRPr="003C4E55">
        <w:rPr>
          <w:rFonts w:ascii="Times New Roman" w:hAnsi="Times New Roman" w:cs="Times New Roman"/>
          <w:sz w:val="24"/>
          <w:szCs w:val="24"/>
        </w:rPr>
        <w:t xml:space="preserve"> </w:t>
      </w:r>
      <w:r w:rsidRPr="003C4E55">
        <w:rPr>
          <w:rFonts w:ascii="Times New Roman" w:hAnsi="Times New Roman" w:cs="Times New Roman"/>
          <w:sz w:val="24"/>
          <w:szCs w:val="24"/>
        </w:rPr>
        <w:t>Ciudad Típica de Metepec, Estado de México</w:t>
      </w:r>
      <w:r w:rsidR="00C57FD4" w:rsidRPr="003C4E55">
        <w:rPr>
          <w:rFonts w:ascii="Times New Roman" w:hAnsi="Times New Roman" w:cs="Times New Roman"/>
          <w:sz w:val="24"/>
          <w:szCs w:val="24"/>
        </w:rPr>
        <w:t>;</w:t>
      </w:r>
      <w:r w:rsidRPr="003C4E55">
        <w:rPr>
          <w:rFonts w:ascii="Times New Roman" w:hAnsi="Times New Roman" w:cs="Times New Roman"/>
          <w:sz w:val="24"/>
          <w:szCs w:val="24"/>
        </w:rPr>
        <w:t xml:space="preserve"> 18 de julio de 2024.</w:t>
      </w:r>
    </w:p>
    <w:p w14:paraId="2F915DBE" w14:textId="1131DF06" w:rsidR="006C64AB"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3F9F1906" w14:textId="77777777" w:rsidR="00507CBB"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w:t>
      </w:r>
      <w:r w:rsidR="00507CBB" w:rsidRPr="003C4E55">
        <w:rPr>
          <w:rFonts w:ascii="Times New Roman" w:hAnsi="Times New Roman" w:cs="Times New Roman"/>
          <w:sz w:val="24"/>
          <w:szCs w:val="24"/>
        </w:rPr>
        <w:t xml:space="preserve"> </w:t>
      </w:r>
      <w:r w:rsidRPr="003C4E55">
        <w:rPr>
          <w:rFonts w:ascii="Times New Roman" w:hAnsi="Times New Roman" w:cs="Times New Roman"/>
          <w:sz w:val="24"/>
          <w:szCs w:val="24"/>
        </w:rPr>
        <w:t>DE LA</w:t>
      </w:r>
    </w:p>
    <w:p w14:paraId="2910BFFE" w14:textId="7D51A11F" w:rsidR="006C64AB"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HONORABLE LXI LEGISLATURA DEL ESTADO DE MÉXICO</w:t>
      </w:r>
    </w:p>
    <w:p w14:paraId="6D8C3931" w14:textId="77777777" w:rsidR="00C57FD4" w:rsidRPr="003C4E55" w:rsidRDefault="006C64AB" w:rsidP="00C57FD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PRESENTE </w:t>
      </w:r>
    </w:p>
    <w:p w14:paraId="269AAD0A" w14:textId="095C38F5" w:rsidR="006C64AB" w:rsidRPr="003C4E55" w:rsidRDefault="006E61FF" w:rsidP="00C57FD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6C64AB" w:rsidRPr="003C4E55">
        <w:rPr>
          <w:rFonts w:ascii="Times New Roman" w:hAnsi="Times New Roman" w:cs="Times New Roman"/>
          <w:sz w:val="24"/>
          <w:szCs w:val="24"/>
        </w:rPr>
        <w:t>Es grato dirigirme a ustedes para enviarle</w:t>
      </w:r>
      <w:r w:rsidR="00C57FD4" w:rsidRPr="003C4E55">
        <w:rPr>
          <w:rFonts w:ascii="Times New Roman" w:hAnsi="Times New Roman" w:cs="Times New Roman"/>
          <w:sz w:val="24"/>
          <w:szCs w:val="24"/>
        </w:rPr>
        <w:t>s</w:t>
      </w:r>
      <w:r w:rsidR="006C64AB" w:rsidRPr="003C4E55">
        <w:rPr>
          <w:rFonts w:ascii="Times New Roman" w:hAnsi="Times New Roman" w:cs="Times New Roman"/>
          <w:sz w:val="24"/>
          <w:szCs w:val="24"/>
        </w:rPr>
        <w:t xml:space="preserve"> un afectuoso saludo, al tiempo de señalar que en cumplimiento a lo dispuesto en los artículos 128 fracción XIII de la Constitución Política del Estado Libre y Soberano de México</w:t>
      </w:r>
      <w:r w:rsidR="00507CBB" w:rsidRPr="003C4E55">
        <w:rPr>
          <w:rFonts w:ascii="Times New Roman" w:hAnsi="Times New Roman" w:cs="Times New Roman"/>
          <w:sz w:val="24"/>
          <w:szCs w:val="24"/>
        </w:rPr>
        <w:t>;</w:t>
      </w:r>
      <w:r w:rsidR="006C64AB" w:rsidRPr="003C4E55">
        <w:rPr>
          <w:rFonts w:ascii="Times New Roman" w:hAnsi="Times New Roman" w:cs="Times New Roman"/>
          <w:sz w:val="24"/>
          <w:szCs w:val="24"/>
        </w:rPr>
        <w:t xml:space="preserve"> 48 fracción XIX y 51 fracción IV de la Ley Orgánica Municipal del Estado de México, me ausentaré del territorio nacional del día 22 al 26 de julio de la presente anualidad, con el objeto de participar en la Cumbre Internacional contra la Trata de Personas 2024, con sede en la ciudad de Washington, D.C.</w:t>
      </w:r>
      <w:r w:rsidR="004F404A" w:rsidRPr="003C4E55">
        <w:rPr>
          <w:rFonts w:ascii="Times New Roman" w:hAnsi="Times New Roman" w:cs="Times New Roman"/>
          <w:sz w:val="24"/>
          <w:szCs w:val="24"/>
        </w:rPr>
        <w:t>,</w:t>
      </w:r>
      <w:r w:rsidR="006C64AB" w:rsidRPr="003C4E55">
        <w:rPr>
          <w:rFonts w:ascii="Times New Roman" w:hAnsi="Times New Roman" w:cs="Times New Roman"/>
          <w:sz w:val="24"/>
          <w:szCs w:val="24"/>
        </w:rPr>
        <w:t xml:space="preserve"> </w:t>
      </w:r>
      <w:r w:rsidR="004F404A" w:rsidRPr="003C4E55">
        <w:rPr>
          <w:rFonts w:ascii="Times New Roman" w:hAnsi="Times New Roman" w:cs="Times New Roman"/>
          <w:sz w:val="24"/>
          <w:szCs w:val="24"/>
        </w:rPr>
        <w:t>c</w:t>
      </w:r>
      <w:r w:rsidR="006C64AB" w:rsidRPr="003C4E55">
        <w:rPr>
          <w:rFonts w:ascii="Times New Roman" w:hAnsi="Times New Roman" w:cs="Times New Roman"/>
          <w:sz w:val="24"/>
          <w:szCs w:val="24"/>
        </w:rPr>
        <w:t>apital de los Estados Unidos de América, donde gobierno</w:t>
      </w:r>
      <w:r w:rsidR="004F404A" w:rsidRPr="003C4E55">
        <w:rPr>
          <w:rFonts w:ascii="Times New Roman" w:hAnsi="Times New Roman" w:cs="Times New Roman"/>
          <w:sz w:val="24"/>
          <w:szCs w:val="24"/>
        </w:rPr>
        <w:t>s</w:t>
      </w:r>
      <w:r w:rsidR="006C64AB" w:rsidRPr="003C4E55">
        <w:rPr>
          <w:rFonts w:ascii="Times New Roman" w:hAnsi="Times New Roman" w:cs="Times New Roman"/>
          <w:sz w:val="24"/>
          <w:szCs w:val="24"/>
        </w:rPr>
        <w:t xml:space="preserve">, organismos privados y asociaciones civiles convergen para intercambiar ideas y proyectos que influyan en la prevención, seguimiento y sanción de este tipo de delitos. </w:t>
      </w:r>
    </w:p>
    <w:p w14:paraId="16ED11F5" w14:textId="2D454BBA" w:rsidR="006C64AB"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Sin otro particular, le reitero la seguridad de mi</w:t>
      </w:r>
      <w:r w:rsidR="00923DE3" w:rsidRPr="003C4E55">
        <w:rPr>
          <w:rFonts w:ascii="Times New Roman" w:hAnsi="Times New Roman" w:cs="Times New Roman"/>
          <w:sz w:val="24"/>
          <w:szCs w:val="24"/>
        </w:rPr>
        <w:t xml:space="preserve"> atenta</w:t>
      </w:r>
      <w:r w:rsidRPr="003C4E55">
        <w:rPr>
          <w:rFonts w:ascii="Times New Roman" w:hAnsi="Times New Roman" w:cs="Times New Roman"/>
          <w:sz w:val="24"/>
          <w:szCs w:val="24"/>
        </w:rPr>
        <w:t xml:space="preserve"> y distinguida consideración. </w:t>
      </w:r>
    </w:p>
    <w:p w14:paraId="1FD6ACC3" w14:textId="77777777" w:rsidR="006C64AB" w:rsidRPr="003C4E55" w:rsidRDefault="006C64AB" w:rsidP="004F404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ATENTAMENTE</w:t>
      </w:r>
    </w:p>
    <w:p w14:paraId="09AE76A1" w14:textId="77777777" w:rsidR="006C64AB" w:rsidRPr="003C4E55" w:rsidRDefault="006C64AB" w:rsidP="004F404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FERNANDO GUSTAVO FLORES FERNÁNDEZ</w:t>
      </w:r>
    </w:p>
    <w:p w14:paraId="0509C466" w14:textId="00B39B30" w:rsidR="006C64AB" w:rsidRPr="003C4E55" w:rsidRDefault="006C64AB" w:rsidP="004F404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PRESIDENTE MUNICIPAL CONSTITUCIONAL</w:t>
      </w:r>
    </w:p>
    <w:p w14:paraId="2E6228FE" w14:textId="59B2EF67" w:rsidR="00155065" w:rsidRPr="003C4E55" w:rsidRDefault="00155065" w:rsidP="002740AB">
      <w:pPr>
        <w:spacing w:after="0" w:line="240" w:lineRule="auto"/>
        <w:jc w:val="center"/>
        <w:rPr>
          <w:rFonts w:ascii="Times New Roman" w:hAnsi="Times New Roman"/>
          <w:sz w:val="24"/>
          <w:szCs w:val="24"/>
        </w:rPr>
      </w:pPr>
    </w:p>
    <w:p w14:paraId="40972001" w14:textId="77777777" w:rsidR="005E502B" w:rsidRPr="003C4E55" w:rsidRDefault="005E502B" w:rsidP="002740AB">
      <w:pPr>
        <w:spacing w:after="0" w:line="240" w:lineRule="auto"/>
        <w:jc w:val="center"/>
        <w:rPr>
          <w:rFonts w:ascii="Times New Roman" w:hAnsi="Times New Roman"/>
          <w:sz w:val="24"/>
          <w:szCs w:val="24"/>
        </w:rPr>
      </w:pPr>
    </w:p>
    <w:p w14:paraId="06CB61DB" w14:textId="77777777" w:rsidR="00155065" w:rsidRPr="003C4E55" w:rsidRDefault="00155065"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4375D045" w14:textId="77777777" w:rsidR="00155065" w:rsidRPr="003C4E55" w:rsidRDefault="00155065" w:rsidP="002740AB">
      <w:pPr>
        <w:spacing w:after="0" w:line="240" w:lineRule="auto"/>
        <w:jc w:val="center"/>
        <w:rPr>
          <w:rFonts w:ascii="Times New Roman" w:hAnsi="Times New Roman"/>
          <w:sz w:val="24"/>
          <w:szCs w:val="24"/>
        </w:rPr>
      </w:pPr>
    </w:p>
    <w:p w14:paraId="1BA2A9CA" w14:textId="77777777" w:rsidR="008B7402" w:rsidRPr="003C4E55" w:rsidRDefault="008B7402" w:rsidP="008B7402">
      <w:pPr>
        <w:spacing w:after="0" w:line="240" w:lineRule="auto"/>
        <w:ind w:right="-37"/>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"2024. Año del Bicentenario de la Erección del Estado Libre </w:t>
      </w:r>
      <w:r w:rsidRPr="003C4E55">
        <w:rPr>
          <w:rFonts w:ascii="Times New Roman" w:eastAsia="Times New Roman" w:hAnsi="Times New Roman" w:cs="Times New Roman"/>
          <w:sz w:val="24"/>
          <w:szCs w:val="24"/>
        </w:rPr>
        <w:t xml:space="preserve">y </w:t>
      </w:r>
      <w:r w:rsidRPr="003C4E55">
        <w:rPr>
          <w:rFonts w:ascii="Times New Roman" w:eastAsia="Arial" w:hAnsi="Times New Roman" w:cs="Times New Roman"/>
          <w:sz w:val="24"/>
          <w:szCs w:val="24"/>
        </w:rPr>
        <w:t>Soberano de México"</w:t>
      </w:r>
    </w:p>
    <w:p w14:paraId="3A497BC7" w14:textId="77777777" w:rsidR="008B7402" w:rsidRPr="003C4E55" w:rsidRDefault="008B7402" w:rsidP="008B7402">
      <w:pPr>
        <w:spacing w:after="0" w:line="240" w:lineRule="auto"/>
        <w:ind w:right="-37"/>
        <w:rPr>
          <w:rFonts w:ascii="Times New Roman" w:eastAsia="Times New Roman" w:hAnsi="Times New Roman" w:cs="Times New Roman"/>
          <w:sz w:val="24"/>
          <w:szCs w:val="24"/>
        </w:rPr>
      </w:pPr>
    </w:p>
    <w:p w14:paraId="301E4C5F" w14:textId="77777777" w:rsidR="008B7402" w:rsidRPr="003C4E55" w:rsidRDefault="008B7402" w:rsidP="008B7402">
      <w:pPr>
        <w:spacing w:after="0" w:line="240" w:lineRule="auto"/>
        <w:ind w:right="-37"/>
        <w:jc w:val="right"/>
        <w:rPr>
          <w:rFonts w:ascii="Times New Roman" w:eastAsia="Arial" w:hAnsi="Times New Roman" w:cs="Times New Roman"/>
          <w:sz w:val="24"/>
          <w:szCs w:val="24"/>
        </w:rPr>
      </w:pPr>
      <w:r w:rsidRPr="003C4E55">
        <w:rPr>
          <w:rFonts w:ascii="Times New Roman" w:eastAsia="Arial" w:hAnsi="Times New Roman" w:cs="Times New Roman"/>
          <w:b/>
          <w:sz w:val="24"/>
          <w:szCs w:val="24"/>
        </w:rPr>
        <w:t>Ciudad Típica de Metepec, Estado de México;</w:t>
      </w:r>
    </w:p>
    <w:p w14:paraId="1564B281" w14:textId="77777777" w:rsidR="008B7402" w:rsidRPr="003C4E55" w:rsidRDefault="008B7402" w:rsidP="008B7402">
      <w:pPr>
        <w:spacing w:after="0" w:line="240" w:lineRule="auto"/>
        <w:ind w:right="-37"/>
        <w:jc w:val="right"/>
        <w:rPr>
          <w:rFonts w:ascii="Times New Roman" w:eastAsia="Arial" w:hAnsi="Times New Roman" w:cs="Times New Roman"/>
          <w:sz w:val="24"/>
          <w:szCs w:val="24"/>
        </w:rPr>
      </w:pPr>
      <w:r w:rsidRPr="003C4E55">
        <w:rPr>
          <w:rFonts w:ascii="Times New Roman" w:eastAsia="Arial" w:hAnsi="Times New Roman" w:cs="Times New Roman"/>
          <w:b/>
          <w:sz w:val="24"/>
          <w:szCs w:val="24"/>
        </w:rPr>
        <w:t>18 de julio de 2024</w:t>
      </w:r>
    </w:p>
    <w:p w14:paraId="5320B81C" w14:textId="77777777" w:rsidR="008B7402" w:rsidRPr="003C4E55" w:rsidRDefault="008B7402" w:rsidP="008B7402">
      <w:pPr>
        <w:spacing w:after="0" w:line="240" w:lineRule="auto"/>
        <w:ind w:right="-37"/>
        <w:jc w:val="right"/>
        <w:rPr>
          <w:rFonts w:ascii="Times New Roman" w:eastAsia="Arial" w:hAnsi="Times New Roman" w:cs="Times New Roman"/>
          <w:sz w:val="24"/>
          <w:szCs w:val="24"/>
        </w:rPr>
      </w:pPr>
      <w:r w:rsidRPr="003C4E55">
        <w:rPr>
          <w:rFonts w:ascii="Times New Roman" w:eastAsia="Arial" w:hAnsi="Times New Roman" w:cs="Times New Roman"/>
          <w:b/>
          <w:sz w:val="24"/>
          <w:szCs w:val="24"/>
        </w:rPr>
        <w:t>OFICIO No. MET/PM/268/2024</w:t>
      </w:r>
    </w:p>
    <w:p w14:paraId="2943DB52" w14:textId="77777777" w:rsidR="008B7402" w:rsidRPr="003C4E55" w:rsidRDefault="008B7402" w:rsidP="008B7402">
      <w:pPr>
        <w:spacing w:after="0" w:line="240" w:lineRule="auto"/>
        <w:ind w:right="-37"/>
        <w:rPr>
          <w:rFonts w:ascii="Times New Roman" w:eastAsia="Times New Roman" w:hAnsi="Times New Roman" w:cs="Times New Roman"/>
          <w:sz w:val="24"/>
          <w:szCs w:val="24"/>
        </w:rPr>
      </w:pPr>
    </w:p>
    <w:p w14:paraId="2B41A7C4" w14:textId="77777777" w:rsidR="008B7402" w:rsidRPr="003C4E55" w:rsidRDefault="008B7402" w:rsidP="008B7402">
      <w:pPr>
        <w:spacing w:after="0" w:line="240" w:lineRule="auto"/>
        <w:ind w:right="-37"/>
        <w:rPr>
          <w:rFonts w:ascii="Times New Roman" w:eastAsia="Arial" w:hAnsi="Times New Roman" w:cs="Times New Roman"/>
          <w:b/>
          <w:sz w:val="24"/>
          <w:szCs w:val="24"/>
        </w:rPr>
      </w:pPr>
      <w:r w:rsidRPr="003C4E55">
        <w:rPr>
          <w:rFonts w:ascii="Times New Roman" w:eastAsia="Arial" w:hAnsi="Times New Roman" w:cs="Times New Roman"/>
          <w:b/>
          <w:sz w:val="24"/>
          <w:szCs w:val="24"/>
        </w:rPr>
        <w:t>DIP. JESÚS GERARDO IZQUIERDO ROJAS</w:t>
      </w:r>
    </w:p>
    <w:p w14:paraId="10CDCEEA" w14:textId="77777777" w:rsidR="008B7402" w:rsidRPr="003C4E55" w:rsidRDefault="008B7402" w:rsidP="008B7402">
      <w:pPr>
        <w:spacing w:after="0" w:line="240" w:lineRule="auto"/>
        <w:ind w:right="-37"/>
        <w:rPr>
          <w:rFonts w:ascii="Times New Roman" w:eastAsia="Arial" w:hAnsi="Times New Roman" w:cs="Times New Roman"/>
          <w:b/>
          <w:sz w:val="24"/>
          <w:szCs w:val="24"/>
        </w:rPr>
      </w:pPr>
      <w:r w:rsidRPr="003C4E55">
        <w:rPr>
          <w:rFonts w:ascii="Times New Roman" w:eastAsia="Arial" w:hAnsi="Times New Roman" w:cs="Times New Roman"/>
          <w:b/>
          <w:sz w:val="24"/>
          <w:szCs w:val="24"/>
        </w:rPr>
        <w:t>VICEPRESIDENTE DE LA DIPUTACIÓN PERMANENTE</w:t>
      </w:r>
    </w:p>
    <w:p w14:paraId="4287B023" w14:textId="77777777" w:rsidR="008B7402" w:rsidRPr="003C4E55" w:rsidRDefault="008B7402" w:rsidP="008B7402">
      <w:pPr>
        <w:spacing w:after="0" w:line="240" w:lineRule="auto"/>
        <w:ind w:right="-37"/>
        <w:rPr>
          <w:rFonts w:ascii="Times New Roman" w:eastAsia="Arial" w:hAnsi="Times New Roman" w:cs="Times New Roman"/>
          <w:sz w:val="24"/>
          <w:szCs w:val="24"/>
        </w:rPr>
      </w:pPr>
      <w:r w:rsidRPr="003C4E55">
        <w:rPr>
          <w:rFonts w:ascii="Times New Roman" w:eastAsia="Arial" w:hAnsi="Times New Roman" w:cs="Times New Roman"/>
          <w:b/>
          <w:sz w:val="24"/>
          <w:szCs w:val="24"/>
        </w:rPr>
        <w:t>DE LA H. "LXI” LEGISLATURA DEL ESTADO</w:t>
      </w:r>
    </w:p>
    <w:p w14:paraId="6A7D1357" w14:textId="77777777" w:rsidR="008B7402" w:rsidRPr="003C4E55" w:rsidRDefault="008B7402" w:rsidP="008B7402">
      <w:pPr>
        <w:spacing w:after="0" w:line="240" w:lineRule="auto"/>
        <w:ind w:right="-37"/>
        <w:rPr>
          <w:rFonts w:ascii="Times New Roman" w:eastAsia="Arial" w:hAnsi="Times New Roman" w:cs="Times New Roman"/>
          <w:sz w:val="24"/>
          <w:szCs w:val="24"/>
        </w:rPr>
      </w:pPr>
    </w:p>
    <w:p w14:paraId="5B5BEEA2" w14:textId="77777777" w:rsidR="008B7402" w:rsidRPr="003C4E55" w:rsidRDefault="008B7402" w:rsidP="008B7402">
      <w:pPr>
        <w:spacing w:after="0" w:line="240" w:lineRule="auto"/>
        <w:ind w:right="-37"/>
        <w:rPr>
          <w:rFonts w:ascii="Times New Roman" w:eastAsia="Arial" w:hAnsi="Times New Roman" w:cs="Times New Roman"/>
          <w:sz w:val="24"/>
          <w:szCs w:val="24"/>
        </w:rPr>
      </w:pPr>
      <w:r w:rsidRPr="003C4E55">
        <w:rPr>
          <w:rFonts w:ascii="Times New Roman" w:eastAsia="Arial" w:hAnsi="Times New Roman" w:cs="Times New Roman"/>
          <w:b/>
          <w:sz w:val="24"/>
          <w:szCs w:val="24"/>
        </w:rPr>
        <w:t>PRESENTE</w:t>
      </w:r>
    </w:p>
    <w:p w14:paraId="70DEAA9E" w14:textId="77777777" w:rsidR="008B7402" w:rsidRPr="003C4E55" w:rsidRDefault="008B7402" w:rsidP="008B7402">
      <w:pPr>
        <w:spacing w:after="0" w:line="240" w:lineRule="auto"/>
        <w:ind w:right="-37"/>
        <w:rPr>
          <w:rFonts w:ascii="Times New Roman" w:eastAsia="Times New Roman" w:hAnsi="Times New Roman" w:cs="Times New Roman"/>
          <w:sz w:val="24"/>
          <w:szCs w:val="24"/>
        </w:rPr>
      </w:pPr>
    </w:p>
    <w:p w14:paraId="29447393" w14:textId="77777777" w:rsidR="008B7402" w:rsidRPr="003C4E55" w:rsidRDefault="008B7402" w:rsidP="008B7402">
      <w:pPr>
        <w:spacing w:after="0" w:line="240" w:lineRule="auto"/>
        <w:ind w:right="-37"/>
        <w:rPr>
          <w:rFonts w:ascii="Times New Roman" w:eastAsia="Arial" w:hAnsi="Times New Roman" w:cs="Times New Roman"/>
          <w:sz w:val="24"/>
          <w:szCs w:val="24"/>
        </w:rPr>
      </w:pPr>
      <w:r w:rsidRPr="003C4E55">
        <w:rPr>
          <w:rFonts w:ascii="Times New Roman" w:eastAsia="Arial" w:hAnsi="Times New Roman" w:cs="Times New Roman"/>
          <w:b/>
          <w:sz w:val="24"/>
          <w:szCs w:val="24"/>
        </w:rPr>
        <w:t>Estimado Diputado:</w:t>
      </w:r>
    </w:p>
    <w:p w14:paraId="421291C3" w14:textId="77777777" w:rsidR="008B7402" w:rsidRPr="003C4E55" w:rsidRDefault="008B7402" w:rsidP="008B7402">
      <w:pPr>
        <w:spacing w:after="0" w:line="240" w:lineRule="auto"/>
        <w:ind w:right="-37"/>
        <w:rPr>
          <w:rFonts w:ascii="Times New Roman" w:eastAsia="Times New Roman" w:hAnsi="Times New Roman" w:cs="Times New Roman"/>
          <w:sz w:val="24"/>
          <w:szCs w:val="24"/>
        </w:rPr>
      </w:pPr>
    </w:p>
    <w:p w14:paraId="5D6ECAFE" w14:textId="77777777" w:rsidR="008B7402" w:rsidRPr="003C4E55" w:rsidRDefault="008B7402" w:rsidP="008B7402">
      <w:pPr>
        <w:spacing w:after="0" w:line="240" w:lineRule="auto"/>
        <w:ind w:right="-3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Es grato dirigirme a usted para enviarle un afectuoso saludo, al tiempo de señalar que en cumplimiento a lo dispuesto en los artículos 128 fracción XIII de la Constitución Política del Estado Libre y Soberano de México; 48 fracción XIX y 51 fracción IV de la Ley Orgánica Municipal del Estado de México; me ausentaré del territorio nacional del día 22 al</w:t>
      </w:r>
      <w:r w:rsidRPr="003C4E55">
        <w:rPr>
          <w:rFonts w:ascii="Times New Roman" w:eastAsia="Arial" w:hAnsi="Times New Roman" w:cs="Times New Roman"/>
          <w:b/>
          <w:sz w:val="24"/>
          <w:szCs w:val="24"/>
        </w:rPr>
        <w:t xml:space="preserve"> </w:t>
      </w:r>
      <w:r w:rsidRPr="003C4E55">
        <w:rPr>
          <w:rFonts w:ascii="Times New Roman" w:eastAsia="Arial" w:hAnsi="Times New Roman" w:cs="Times New Roman"/>
          <w:sz w:val="24"/>
          <w:szCs w:val="24"/>
        </w:rPr>
        <w:t>26 de julio de la presente anualidad, con el objeto de participar en la Cumbre Internacional Contra la Trata de Personas 2024, con sede en la ciudad de Washington D.C., capital de los Estados Unidos de América, donde gobierno, organismos privados y asociaciones civiles convergen para intercambiar ideas y proyectos que influyan en la prevención, perseguimiento y sanción de este tipo de delitos.</w:t>
      </w:r>
    </w:p>
    <w:p w14:paraId="7E6E545A" w14:textId="77777777" w:rsidR="008B7402" w:rsidRPr="003C4E55" w:rsidRDefault="008B7402" w:rsidP="008B7402">
      <w:pPr>
        <w:spacing w:after="0" w:line="240" w:lineRule="auto"/>
        <w:ind w:right="-37"/>
        <w:rPr>
          <w:rFonts w:ascii="Times New Roman" w:eastAsia="Times New Roman" w:hAnsi="Times New Roman" w:cs="Times New Roman"/>
          <w:sz w:val="24"/>
          <w:szCs w:val="24"/>
        </w:rPr>
      </w:pPr>
    </w:p>
    <w:p w14:paraId="69A6F7FB" w14:textId="77777777" w:rsidR="008B7402" w:rsidRPr="003C4E55" w:rsidRDefault="008B7402" w:rsidP="008B7402">
      <w:pPr>
        <w:spacing w:after="0" w:line="240" w:lineRule="auto"/>
        <w:ind w:right="-37"/>
        <w:rPr>
          <w:rFonts w:ascii="Times New Roman" w:eastAsia="Arial" w:hAnsi="Times New Roman" w:cs="Times New Roman"/>
          <w:sz w:val="24"/>
          <w:szCs w:val="24"/>
        </w:rPr>
      </w:pPr>
      <w:r w:rsidRPr="003C4E55">
        <w:rPr>
          <w:rFonts w:ascii="Times New Roman" w:eastAsia="Arial" w:hAnsi="Times New Roman" w:cs="Times New Roman"/>
          <w:sz w:val="24"/>
          <w:szCs w:val="24"/>
        </w:rPr>
        <w:t>Sin otro particular, le reitero la seguridad de mi atenta y distinguida consideración.</w:t>
      </w:r>
    </w:p>
    <w:p w14:paraId="4584389E" w14:textId="77777777" w:rsidR="008B7402" w:rsidRPr="003C4E55" w:rsidRDefault="008B7402" w:rsidP="008B7402">
      <w:pPr>
        <w:spacing w:after="0" w:line="240" w:lineRule="auto"/>
        <w:ind w:right="-37"/>
        <w:rPr>
          <w:rFonts w:ascii="Times New Roman" w:eastAsia="Arial" w:hAnsi="Times New Roman" w:cs="Times New Roman"/>
          <w:sz w:val="24"/>
          <w:szCs w:val="24"/>
        </w:rPr>
      </w:pPr>
    </w:p>
    <w:p w14:paraId="7C7CD678" w14:textId="77777777" w:rsidR="008B7402" w:rsidRPr="003C4E55" w:rsidRDefault="008B7402" w:rsidP="008B7402">
      <w:pPr>
        <w:spacing w:after="0" w:line="240" w:lineRule="auto"/>
        <w:ind w:right="-37"/>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ATENTAMENTE</w:t>
      </w:r>
    </w:p>
    <w:p w14:paraId="1E0477A3" w14:textId="77777777" w:rsidR="008B7402" w:rsidRPr="003C4E55" w:rsidRDefault="008B7402" w:rsidP="008B7402">
      <w:pPr>
        <w:spacing w:after="0" w:line="240" w:lineRule="auto"/>
        <w:ind w:right="-37"/>
        <w:jc w:val="center"/>
        <w:rPr>
          <w:rFonts w:ascii="Times New Roman" w:eastAsia="Times New Roman" w:hAnsi="Times New Roman" w:cs="Times New Roman"/>
          <w:sz w:val="24"/>
          <w:szCs w:val="24"/>
        </w:rPr>
      </w:pPr>
      <w:r w:rsidRPr="003C4E55">
        <w:rPr>
          <w:rFonts w:ascii="Times New Roman" w:eastAsia="Arial" w:hAnsi="Times New Roman" w:cs="Times New Roman"/>
          <w:b/>
          <w:sz w:val="24"/>
          <w:szCs w:val="24"/>
        </w:rPr>
        <w:t>FERNANDO GUSTAVO FLORES FERNÁNDEZ</w:t>
      </w:r>
    </w:p>
    <w:p w14:paraId="2C6E77F1" w14:textId="77777777" w:rsidR="008B7402" w:rsidRPr="003C4E55" w:rsidRDefault="008B7402" w:rsidP="008B7402">
      <w:pPr>
        <w:spacing w:after="0" w:line="240" w:lineRule="auto"/>
        <w:ind w:right="-37"/>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PRESIDENTE MUNICIPAL CONSTITUCIONAL</w:t>
      </w:r>
    </w:p>
    <w:p w14:paraId="24FC1638" w14:textId="77777777" w:rsidR="008B7402" w:rsidRPr="003C4E55" w:rsidRDefault="008B7402" w:rsidP="008B7402">
      <w:pPr>
        <w:spacing w:after="0" w:line="240" w:lineRule="auto"/>
        <w:ind w:right="-37"/>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w:t>
      </w:r>
      <w:r w:rsidRPr="003C4E55">
        <w:rPr>
          <w:rFonts w:ascii="Times New Roman" w:eastAsia="Arial" w:hAnsi="Times New Roman" w:cs="Times New Roman"/>
          <w:b/>
          <w:sz w:val="24"/>
          <w:szCs w:val="24"/>
        </w:rPr>
        <w:t>Rúbrica</w:t>
      </w:r>
      <w:r w:rsidRPr="003C4E55">
        <w:rPr>
          <w:rFonts w:ascii="Times New Roman" w:eastAsia="Arial" w:hAnsi="Times New Roman" w:cs="Times New Roman"/>
          <w:sz w:val="24"/>
          <w:szCs w:val="24"/>
        </w:rPr>
        <w:t>)</w:t>
      </w:r>
    </w:p>
    <w:p w14:paraId="263C6A81" w14:textId="77777777" w:rsidR="008B7402" w:rsidRPr="003C4E55" w:rsidRDefault="008B7402" w:rsidP="008B7402">
      <w:pPr>
        <w:spacing w:after="0" w:line="240" w:lineRule="auto"/>
        <w:ind w:right="-37"/>
        <w:rPr>
          <w:rFonts w:ascii="Times New Roman" w:eastAsia="Times New Roman" w:hAnsi="Times New Roman" w:cs="Times New Roman"/>
          <w:sz w:val="24"/>
          <w:szCs w:val="24"/>
        </w:rPr>
      </w:pPr>
    </w:p>
    <w:p w14:paraId="76CE8B63" w14:textId="77777777" w:rsidR="008B7402" w:rsidRPr="003C4E55" w:rsidRDefault="008B7402" w:rsidP="008B7402">
      <w:pPr>
        <w:spacing w:after="0" w:line="240" w:lineRule="auto"/>
        <w:ind w:right="-37"/>
        <w:rPr>
          <w:rFonts w:ascii="Times New Roman" w:eastAsia="Times New Roman" w:hAnsi="Times New Roman" w:cs="Times New Roman"/>
          <w:sz w:val="20"/>
          <w:szCs w:val="24"/>
        </w:rPr>
      </w:pPr>
      <w:proofErr w:type="spellStart"/>
      <w:r w:rsidRPr="003C4E55">
        <w:rPr>
          <w:rFonts w:ascii="Times New Roman" w:eastAsia="Times New Roman" w:hAnsi="Times New Roman" w:cs="Times New Roman"/>
          <w:sz w:val="20"/>
          <w:szCs w:val="24"/>
        </w:rPr>
        <w:t>c.c.p</w:t>
      </w:r>
      <w:proofErr w:type="spellEnd"/>
      <w:r w:rsidRPr="003C4E55">
        <w:rPr>
          <w:rFonts w:ascii="Times New Roman" w:eastAsia="Times New Roman" w:hAnsi="Times New Roman" w:cs="Times New Roman"/>
          <w:sz w:val="20"/>
          <w:szCs w:val="24"/>
        </w:rPr>
        <w:t>. Archivo/Minutario</w:t>
      </w:r>
    </w:p>
    <w:p w14:paraId="0BE5A24C" w14:textId="77777777" w:rsidR="008B7402" w:rsidRPr="003C4E55" w:rsidRDefault="008B7402" w:rsidP="002740AB">
      <w:pPr>
        <w:spacing w:after="0" w:line="240" w:lineRule="auto"/>
        <w:jc w:val="center"/>
        <w:rPr>
          <w:rFonts w:ascii="Times New Roman" w:hAnsi="Times New Roman"/>
          <w:sz w:val="24"/>
          <w:szCs w:val="24"/>
        </w:rPr>
      </w:pPr>
    </w:p>
    <w:p w14:paraId="0784222C" w14:textId="77777777" w:rsidR="00155065" w:rsidRPr="003C4E55" w:rsidRDefault="00155065"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731F944C" w14:textId="77777777" w:rsidR="00155065" w:rsidRPr="003C4E55" w:rsidRDefault="00155065" w:rsidP="002740AB">
      <w:pPr>
        <w:spacing w:after="0" w:line="240" w:lineRule="auto"/>
        <w:jc w:val="center"/>
        <w:rPr>
          <w:rFonts w:ascii="Times New Roman" w:hAnsi="Times New Roman"/>
          <w:sz w:val="24"/>
          <w:szCs w:val="24"/>
        </w:rPr>
      </w:pPr>
    </w:p>
    <w:p w14:paraId="62C04296" w14:textId="1A8CEF6F" w:rsidR="006C64AB" w:rsidRPr="003C4E55" w:rsidRDefault="006C64A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Se tiene por enterada esta Legislatura</w:t>
      </w:r>
      <w:r w:rsidR="00923DE3" w:rsidRPr="003C4E55">
        <w:rPr>
          <w:rFonts w:ascii="Times New Roman" w:hAnsi="Times New Roman" w:cs="Times New Roman"/>
          <w:sz w:val="24"/>
          <w:szCs w:val="24"/>
        </w:rPr>
        <w:t>,</w:t>
      </w:r>
      <w:r w:rsidRPr="003C4E55">
        <w:rPr>
          <w:rFonts w:ascii="Times New Roman" w:hAnsi="Times New Roman" w:cs="Times New Roman"/>
          <w:sz w:val="24"/>
          <w:szCs w:val="24"/>
        </w:rPr>
        <w:t xml:space="preserve"> a través de la Diputación Permanente</w:t>
      </w:r>
      <w:r w:rsidR="00923DE3" w:rsidRPr="003C4E55">
        <w:rPr>
          <w:rFonts w:ascii="Times New Roman" w:hAnsi="Times New Roman" w:cs="Times New Roman"/>
          <w:sz w:val="24"/>
          <w:szCs w:val="24"/>
        </w:rPr>
        <w:t>,</w:t>
      </w:r>
      <w:r w:rsidRPr="003C4E55">
        <w:rPr>
          <w:rFonts w:ascii="Times New Roman" w:hAnsi="Times New Roman" w:cs="Times New Roman"/>
          <w:sz w:val="24"/>
          <w:szCs w:val="24"/>
        </w:rPr>
        <w:t xml:space="preserve"> para los efectos procedentes</w:t>
      </w:r>
      <w:r w:rsidR="004F404A" w:rsidRPr="003C4E55">
        <w:rPr>
          <w:rFonts w:ascii="Times New Roman" w:hAnsi="Times New Roman" w:cs="Times New Roman"/>
          <w:sz w:val="24"/>
          <w:szCs w:val="24"/>
        </w:rPr>
        <w:t>,</w:t>
      </w:r>
      <w:r w:rsidRPr="003C4E55">
        <w:rPr>
          <w:rFonts w:ascii="Times New Roman" w:hAnsi="Times New Roman" w:cs="Times New Roman"/>
          <w:sz w:val="24"/>
          <w:szCs w:val="24"/>
        </w:rPr>
        <w:t xml:space="preserve"> y la Secretaría hará el registro necesario. </w:t>
      </w:r>
    </w:p>
    <w:p w14:paraId="04C763EA" w14:textId="336D5BD4" w:rsidR="006C64AB"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 xml:space="preserve">El punto número 10, la diputada Martha Moya leerá el comunicado de la Presidenta Municipal de </w:t>
      </w:r>
      <w:r w:rsidRPr="003C4E55">
        <w:rPr>
          <w:rStyle w:val="nfasis"/>
          <w:rFonts w:ascii="Times New Roman" w:hAnsi="Times New Roman" w:cs="Times New Roman"/>
          <w:i w:val="0"/>
          <w:iCs w:val="0"/>
          <w:sz w:val="24"/>
          <w:szCs w:val="24"/>
          <w:shd w:val="clear" w:color="auto" w:fill="FFFFFF"/>
        </w:rPr>
        <w:t>Jilotzingo</w:t>
      </w:r>
      <w:r w:rsidRPr="003C4E55">
        <w:rPr>
          <w:rFonts w:ascii="Times New Roman" w:hAnsi="Times New Roman" w:cs="Times New Roman"/>
          <w:sz w:val="24"/>
          <w:szCs w:val="24"/>
        </w:rPr>
        <w:t xml:space="preserve"> en relación con una salida de trabajo al extranjero.</w:t>
      </w:r>
    </w:p>
    <w:p w14:paraId="76D35CE5" w14:textId="5755C074" w:rsidR="004F404A" w:rsidRPr="003C4E55" w:rsidRDefault="006C64AB" w:rsidP="00155065">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w:t>
      </w:r>
      <w:r w:rsidR="00155065" w:rsidRPr="003C4E55">
        <w:rPr>
          <w:rFonts w:ascii="Times New Roman" w:hAnsi="Times New Roman" w:cs="Times New Roman"/>
          <w:sz w:val="24"/>
          <w:szCs w:val="24"/>
        </w:rPr>
        <w:t xml:space="preserve"> </w:t>
      </w:r>
      <w:r w:rsidRPr="003C4E55">
        <w:rPr>
          <w:rStyle w:val="nfasis"/>
          <w:rFonts w:ascii="Times New Roman" w:hAnsi="Times New Roman" w:cs="Times New Roman"/>
          <w:i w:val="0"/>
          <w:iCs w:val="0"/>
          <w:sz w:val="24"/>
          <w:szCs w:val="24"/>
          <w:shd w:val="clear" w:color="auto" w:fill="FFFFFF"/>
        </w:rPr>
        <w:t>Jilotzingo,</w:t>
      </w:r>
      <w:r w:rsidRPr="003C4E55">
        <w:rPr>
          <w:rFonts w:ascii="Times New Roman" w:hAnsi="Times New Roman" w:cs="Times New Roman"/>
          <w:i/>
          <w:iCs/>
          <w:sz w:val="24"/>
          <w:szCs w:val="24"/>
        </w:rPr>
        <w:t xml:space="preserve"> </w:t>
      </w:r>
      <w:r w:rsidRPr="003C4E55">
        <w:rPr>
          <w:rFonts w:ascii="Times New Roman" w:hAnsi="Times New Roman" w:cs="Times New Roman"/>
          <w:sz w:val="24"/>
          <w:szCs w:val="24"/>
        </w:rPr>
        <w:t>Estado de México</w:t>
      </w:r>
      <w:r w:rsidR="004F404A" w:rsidRPr="003C4E55">
        <w:rPr>
          <w:rFonts w:ascii="Times New Roman" w:hAnsi="Times New Roman" w:cs="Times New Roman"/>
          <w:sz w:val="24"/>
          <w:szCs w:val="24"/>
        </w:rPr>
        <w:t>;</w:t>
      </w:r>
      <w:r w:rsidRPr="003C4E55">
        <w:rPr>
          <w:rFonts w:ascii="Times New Roman" w:hAnsi="Times New Roman" w:cs="Times New Roman"/>
          <w:sz w:val="24"/>
          <w:szCs w:val="24"/>
        </w:rPr>
        <w:t xml:space="preserve"> a 16 de agosto del 2024.</w:t>
      </w:r>
    </w:p>
    <w:p w14:paraId="2A7EB71B" w14:textId="77777777" w:rsidR="004F404A" w:rsidRPr="003C4E55" w:rsidRDefault="004F404A" w:rsidP="004F404A">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PODER LEGISLATIVO DEL ESTADO DE MÉXICO</w:t>
      </w:r>
    </w:p>
    <w:p w14:paraId="2811E00C" w14:textId="77777777" w:rsidR="004F404A" w:rsidRPr="003C4E55" w:rsidRDefault="004F404A" w:rsidP="004F404A">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LXI LEGISLATURA </w:t>
      </w:r>
    </w:p>
    <w:p w14:paraId="19A49F3D" w14:textId="0734E2DD" w:rsidR="006C64AB" w:rsidRPr="003C4E55" w:rsidRDefault="006E61FF" w:rsidP="004F404A">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6C64AB" w:rsidRPr="003C4E55">
        <w:rPr>
          <w:rFonts w:ascii="Times New Roman" w:hAnsi="Times New Roman" w:cs="Times New Roman"/>
          <w:sz w:val="24"/>
          <w:szCs w:val="24"/>
        </w:rPr>
        <w:t>Sirva la presente para enviarle un cordial saludo y</w:t>
      </w:r>
      <w:r w:rsidR="004F404A" w:rsidRPr="003C4E55">
        <w:rPr>
          <w:rFonts w:ascii="Times New Roman" w:hAnsi="Times New Roman" w:cs="Times New Roman"/>
          <w:sz w:val="24"/>
          <w:szCs w:val="24"/>
        </w:rPr>
        <w:t>,</w:t>
      </w:r>
      <w:r w:rsidR="006C64AB" w:rsidRPr="003C4E55">
        <w:rPr>
          <w:rFonts w:ascii="Times New Roman" w:hAnsi="Times New Roman" w:cs="Times New Roman"/>
          <w:sz w:val="24"/>
          <w:szCs w:val="24"/>
        </w:rPr>
        <w:t xml:space="preserve"> al mismo tiempo</w:t>
      </w:r>
      <w:r w:rsidR="004F404A" w:rsidRPr="003C4E55">
        <w:rPr>
          <w:rFonts w:ascii="Times New Roman" w:hAnsi="Times New Roman" w:cs="Times New Roman"/>
          <w:sz w:val="24"/>
          <w:szCs w:val="24"/>
        </w:rPr>
        <w:t>,</w:t>
      </w:r>
      <w:r w:rsidR="006C64AB" w:rsidRPr="003C4E55">
        <w:rPr>
          <w:rFonts w:ascii="Times New Roman" w:hAnsi="Times New Roman" w:cs="Times New Roman"/>
          <w:sz w:val="24"/>
          <w:szCs w:val="24"/>
        </w:rPr>
        <w:t xml:space="preserve"> darle cumplimiento a lo estipulado en la Ley Orgánica Municipal del Estado de México, que a la letra dice: </w:t>
      </w:r>
    </w:p>
    <w:p w14:paraId="6913C6CE" w14:textId="77777777" w:rsidR="001D6D3D"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 xml:space="preserve">Artículo 48. La persona </w:t>
      </w:r>
      <w:r w:rsidR="001D6D3D" w:rsidRPr="003C4E55">
        <w:rPr>
          <w:rFonts w:ascii="Times New Roman" w:hAnsi="Times New Roman" w:cs="Times New Roman"/>
          <w:sz w:val="24"/>
          <w:szCs w:val="24"/>
        </w:rPr>
        <w:t>T</w:t>
      </w:r>
      <w:r w:rsidRPr="003C4E55">
        <w:rPr>
          <w:rFonts w:ascii="Times New Roman" w:hAnsi="Times New Roman" w:cs="Times New Roman"/>
          <w:sz w:val="24"/>
          <w:szCs w:val="24"/>
        </w:rPr>
        <w:t>itular de la Presidencia Municipal tiene las siguientes atribuciones</w:t>
      </w:r>
      <w:r w:rsidR="004F404A" w:rsidRPr="003C4E55">
        <w:rPr>
          <w:rFonts w:ascii="Times New Roman" w:hAnsi="Times New Roman" w:cs="Times New Roman"/>
          <w:sz w:val="24"/>
          <w:szCs w:val="24"/>
        </w:rPr>
        <w:t>:</w:t>
      </w:r>
    </w:p>
    <w:p w14:paraId="7BBC3B3B" w14:textId="4756D41A" w:rsidR="006C64AB"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XIX. Comunicar por escrito con anticipado a su salida al extranjero a la Legislatura o a la Diputación Permanente y a</w:t>
      </w:r>
      <w:r w:rsidR="003004FF" w:rsidRPr="003C4E55">
        <w:rPr>
          <w:rFonts w:ascii="Times New Roman" w:hAnsi="Times New Roman" w:cs="Times New Roman"/>
          <w:sz w:val="24"/>
          <w:szCs w:val="24"/>
        </w:rPr>
        <w:t>l</w:t>
      </w:r>
      <w:r w:rsidRPr="003C4E55">
        <w:rPr>
          <w:rFonts w:ascii="Times New Roman" w:hAnsi="Times New Roman" w:cs="Times New Roman"/>
          <w:sz w:val="24"/>
          <w:szCs w:val="24"/>
        </w:rPr>
        <w:t xml:space="preserve"> Cabildo los propósitos y objetivos del viaje e informar de las acciones realizadas dentro de los siguientes diez días a su regreso. </w:t>
      </w:r>
    </w:p>
    <w:p w14:paraId="7F393699" w14:textId="504ECD8E" w:rsidR="006C64AB" w:rsidRPr="003C4E55" w:rsidRDefault="006C64AB" w:rsidP="008D7B2B">
      <w:pPr>
        <w:pStyle w:val="Sinespaciado"/>
        <w:ind w:firstLine="720"/>
        <w:jc w:val="both"/>
        <w:rPr>
          <w:rStyle w:val="nfasis"/>
          <w:rFonts w:ascii="Times New Roman" w:hAnsi="Times New Roman" w:cs="Times New Roman"/>
          <w:i w:val="0"/>
          <w:iCs w:val="0"/>
          <w:sz w:val="24"/>
          <w:szCs w:val="24"/>
          <w:shd w:val="clear" w:color="auto" w:fill="FFFFFF"/>
        </w:rPr>
      </w:pPr>
      <w:r w:rsidRPr="003C4E55">
        <w:rPr>
          <w:rFonts w:ascii="Times New Roman" w:hAnsi="Times New Roman" w:cs="Times New Roman"/>
          <w:sz w:val="24"/>
          <w:szCs w:val="24"/>
        </w:rPr>
        <w:t xml:space="preserve">Por lo señalado anteriormente, informo </w:t>
      </w:r>
      <w:r w:rsidR="001D6D3D" w:rsidRPr="003C4E55">
        <w:rPr>
          <w:rFonts w:ascii="Times New Roman" w:hAnsi="Times New Roman" w:cs="Times New Roman"/>
          <w:sz w:val="24"/>
          <w:szCs w:val="24"/>
        </w:rPr>
        <w:t xml:space="preserve">a </w:t>
      </w:r>
      <w:r w:rsidRPr="003C4E55">
        <w:rPr>
          <w:rFonts w:ascii="Times New Roman" w:hAnsi="Times New Roman" w:cs="Times New Roman"/>
          <w:sz w:val="24"/>
          <w:szCs w:val="24"/>
        </w:rPr>
        <w:t xml:space="preserve">ustedes que saldré del </w:t>
      </w:r>
      <w:r w:rsidR="003004FF" w:rsidRPr="003C4E55">
        <w:rPr>
          <w:rFonts w:ascii="Times New Roman" w:hAnsi="Times New Roman" w:cs="Times New Roman"/>
          <w:sz w:val="24"/>
          <w:szCs w:val="24"/>
        </w:rPr>
        <w:t>P</w:t>
      </w:r>
      <w:r w:rsidRPr="003C4E55">
        <w:rPr>
          <w:rFonts w:ascii="Times New Roman" w:hAnsi="Times New Roman" w:cs="Times New Roman"/>
          <w:sz w:val="24"/>
          <w:szCs w:val="24"/>
        </w:rPr>
        <w:t xml:space="preserve">aís para atender la convocatoria de los Premios </w:t>
      </w:r>
      <w:proofErr w:type="spellStart"/>
      <w:r w:rsidRPr="003C4E55">
        <w:rPr>
          <w:rFonts w:ascii="Times New Roman" w:hAnsi="Times New Roman" w:cs="Times New Roman"/>
          <w:sz w:val="24"/>
          <w:szCs w:val="24"/>
          <w:shd w:val="clear" w:color="auto" w:fill="FFFFFF"/>
        </w:rPr>
        <w:t>Napolitan</w:t>
      </w:r>
      <w:r w:rsidR="001D6D3D" w:rsidRPr="003C4E55">
        <w:rPr>
          <w:rFonts w:ascii="Times New Roman" w:hAnsi="Times New Roman" w:cs="Times New Roman"/>
          <w:sz w:val="24"/>
          <w:szCs w:val="24"/>
          <w:shd w:val="clear" w:color="auto" w:fill="FFFFFF"/>
        </w:rPr>
        <w:t>s</w:t>
      </w:r>
      <w:proofErr w:type="spellEnd"/>
      <w:r w:rsidRPr="003C4E55">
        <w:rPr>
          <w:rFonts w:ascii="Times New Roman" w:hAnsi="Times New Roman" w:cs="Times New Roman"/>
          <w:sz w:val="24"/>
          <w:szCs w:val="24"/>
        </w:rPr>
        <w:t xml:space="preserve"> 2024, mismo</w:t>
      </w:r>
      <w:r w:rsidR="003004FF" w:rsidRPr="003C4E55">
        <w:rPr>
          <w:rFonts w:ascii="Times New Roman" w:hAnsi="Times New Roman" w:cs="Times New Roman"/>
          <w:sz w:val="24"/>
          <w:szCs w:val="24"/>
        </w:rPr>
        <w:t>s</w:t>
      </w:r>
      <w:r w:rsidRPr="003C4E55">
        <w:rPr>
          <w:rFonts w:ascii="Times New Roman" w:hAnsi="Times New Roman" w:cs="Times New Roman"/>
          <w:sz w:val="24"/>
          <w:szCs w:val="24"/>
        </w:rPr>
        <w:t xml:space="preserve"> que se llevarán a cabo en la ciudad de Washington entre los días 22 al 24 de agosto del 2024, donde se premiará en la categoría Mujer Influyente del </w:t>
      </w:r>
      <w:r w:rsidR="003004FF" w:rsidRPr="003C4E55">
        <w:rPr>
          <w:rFonts w:ascii="Times New Roman" w:hAnsi="Times New Roman" w:cs="Times New Roman"/>
          <w:sz w:val="24"/>
          <w:szCs w:val="24"/>
        </w:rPr>
        <w:t>A</w:t>
      </w:r>
      <w:r w:rsidRPr="003C4E55">
        <w:rPr>
          <w:rFonts w:ascii="Times New Roman" w:hAnsi="Times New Roman" w:cs="Times New Roman"/>
          <w:sz w:val="24"/>
          <w:szCs w:val="24"/>
        </w:rPr>
        <w:t xml:space="preserve">ño, debido a la coordinación de trabajos de </w:t>
      </w:r>
      <w:r w:rsidR="003004FF" w:rsidRPr="003C4E55">
        <w:rPr>
          <w:rFonts w:ascii="Times New Roman" w:hAnsi="Times New Roman" w:cs="Times New Roman"/>
          <w:sz w:val="24"/>
          <w:szCs w:val="24"/>
        </w:rPr>
        <w:t>t</w:t>
      </w:r>
      <w:r w:rsidRPr="003C4E55">
        <w:rPr>
          <w:rFonts w:ascii="Times New Roman" w:hAnsi="Times New Roman" w:cs="Times New Roman"/>
          <w:sz w:val="24"/>
          <w:szCs w:val="24"/>
        </w:rPr>
        <w:t xml:space="preserve">ecnología para la mejora de los servicios públicos, el buen funcionamiento de la administración pública y la creación de una mejor comunidad para los </w:t>
      </w:r>
      <w:proofErr w:type="spellStart"/>
      <w:r w:rsidR="003004FF" w:rsidRPr="003C4E55">
        <w:rPr>
          <w:rStyle w:val="nfasis"/>
          <w:rFonts w:ascii="Times New Roman" w:hAnsi="Times New Roman" w:cs="Times New Roman"/>
          <w:i w:val="0"/>
          <w:iCs w:val="0"/>
          <w:sz w:val="24"/>
          <w:szCs w:val="24"/>
          <w:shd w:val="clear" w:color="auto" w:fill="FFFFFF"/>
        </w:rPr>
        <w:t>j</w:t>
      </w:r>
      <w:r w:rsidRPr="003C4E55">
        <w:rPr>
          <w:rStyle w:val="nfasis"/>
          <w:rFonts w:ascii="Times New Roman" w:hAnsi="Times New Roman" w:cs="Times New Roman"/>
          <w:i w:val="0"/>
          <w:iCs w:val="0"/>
          <w:sz w:val="24"/>
          <w:szCs w:val="24"/>
          <w:shd w:val="clear" w:color="auto" w:fill="FFFFFF"/>
        </w:rPr>
        <w:t>ilotzinguenses</w:t>
      </w:r>
      <w:proofErr w:type="spellEnd"/>
      <w:r w:rsidRPr="003C4E55">
        <w:rPr>
          <w:rStyle w:val="nfasis"/>
          <w:rFonts w:ascii="Times New Roman" w:hAnsi="Times New Roman" w:cs="Times New Roman"/>
          <w:i w:val="0"/>
          <w:iCs w:val="0"/>
          <w:sz w:val="24"/>
          <w:szCs w:val="24"/>
          <w:shd w:val="clear" w:color="auto" w:fill="FFFFFF"/>
        </w:rPr>
        <w:t>.</w:t>
      </w:r>
    </w:p>
    <w:p w14:paraId="50F088A3" w14:textId="3775A431" w:rsidR="006C64AB"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Este</w:t>
      </w:r>
      <w:r w:rsidR="001D6D3D" w:rsidRPr="003C4E55">
        <w:rPr>
          <w:rFonts w:ascii="Times New Roman" w:hAnsi="Times New Roman" w:cs="Times New Roman"/>
          <w:sz w:val="24"/>
          <w:szCs w:val="24"/>
        </w:rPr>
        <w:t>,</w:t>
      </w:r>
      <w:r w:rsidRPr="003C4E55">
        <w:rPr>
          <w:rFonts w:ascii="Times New Roman" w:hAnsi="Times New Roman" w:cs="Times New Roman"/>
          <w:sz w:val="24"/>
          <w:szCs w:val="24"/>
        </w:rPr>
        <w:t xml:space="preserve"> sin duda</w:t>
      </w:r>
      <w:r w:rsidR="001D6D3D" w:rsidRPr="003C4E55">
        <w:rPr>
          <w:rFonts w:ascii="Times New Roman" w:hAnsi="Times New Roman" w:cs="Times New Roman"/>
          <w:sz w:val="24"/>
          <w:szCs w:val="24"/>
        </w:rPr>
        <w:t>,</w:t>
      </w:r>
      <w:r w:rsidRPr="003C4E55">
        <w:rPr>
          <w:rFonts w:ascii="Times New Roman" w:hAnsi="Times New Roman" w:cs="Times New Roman"/>
          <w:sz w:val="24"/>
          <w:szCs w:val="24"/>
        </w:rPr>
        <w:t xml:space="preserve"> es un logro de todo el equipo de esta administración y que nos debe de hacer sentir orgullosos. </w:t>
      </w:r>
    </w:p>
    <w:p w14:paraId="36B6B533" w14:textId="28E8B3F0" w:rsidR="000F3B28" w:rsidRPr="003C4E55" w:rsidRDefault="006C64AB"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 xml:space="preserve">Los </w:t>
      </w:r>
      <w:proofErr w:type="spellStart"/>
      <w:r w:rsidRPr="003C4E55">
        <w:rPr>
          <w:rFonts w:ascii="Times New Roman" w:hAnsi="Times New Roman" w:cs="Times New Roman"/>
          <w:sz w:val="24"/>
          <w:szCs w:val="24"/>
          <w:shd w:val="clear" w:color="auto" w:fill="FFFFFF"/>
        </w:rPr>
        <w:t>Napolitans</w:t>
      </w:r>
      <w:proofErr w:type="spellEnd"/>
      <w:r w:rsidRPr="003C4E55">
        <w:rPr>
          <w:rFonts w:ascii="Times New Roman" w:hAnsi="Times New Roman" w:cs="Times New Roman"/>
          <w:sz w:val="24"/>
          <w:szCs w:val="24"/>
        </w:rPr>
        <w:t xml:space="preserve"> son los reconocimientos más prestigiados y codiciados del mundo político</w:t>
      </w:r>
      <w:r w:rsidR="007D4F66"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7D4F66" w:rsidRPr="003C4E55">
        <w:rPr>
          <w:rFonts w:ascii="Times New Roman" w:hAnsi="Times New Roman" w:cs="Times New Roman"/>
          <w:sz w:val="24"/>
          <w:szCs w:val="24"/>
        </w:rPr>
        <w:t>G</w:t>
      </w:r>
      <w:r w:rsidRPr="003C4E55">
        <w:rPr>
          <w:rFonts w:ascii="Times New Roman" w:hAnsi="Times New Roman" w:cs="Times New Roman"/>
          <w:sz w:val="24"/>
          <w:szCs w:val="24"/>
        </w:rPr>
        <w:t>anar</w:t>
      </w:r>
      <w:r w:rsidR="007D4F66" w:rsidRPr="003C4E55">
        <w:rPr>
          <w:rFonts w:ascii="Times New Roman" w:hAnsi="Times New Roman" w:cs="Times New Roman"/>
          <w:sz w:val="24"/>
          <w:szCs w:val="24"/>
        </w:rPr>
        <w:t xml:space="preserve"> la</w:t>
      </w:r>
      <w:r w:rsidRPr="003C4E55">
        <w:rPr>
          <w:rFonts w:ascii="Times New Roman" w:hAnsi="Times New Roman" w:cs="Times New Roman"/>
          <w:sz w:val="24"/>
          <w:szCs w:val="24"/>
        </w:rPr>
        <w:t xml:space="preserve"> estatuilla dorada significa recibir el más alto galardón para un profesional y/o campaña. Los ganadores pasan a integrar un grupo </w:t>
      </w:r>
      <w:r w:rsidR="007D4F66" w:rsidRPr="003C4E55">
        <w:rPr>
          <w:rFonts w:ascii="Times New Roman" w:hAnsi="Times New Roman" w:cs="Times New Roman"/>
          <w:sz w:val="24"/>
          <w:szCs w:val="24"/>
        </w:rPr>
        <w:t>é</w:t>
      </w:r>
      <w:r w:rsidRPr="003C4E55">
        <w:rPr>
          <w:rFonts w:ascii="Times New Roman" w:hAnsi="Times New Roman" w:cs="Times New Roman"/>
          <w:sz w:val="24"/>
          <w:szCs w:val="24"/>
        </w:rPr>
        <w:t>lite que representa la excelencia de la profesión y les</w:t>
      </w:r>
      <w:r w:rsidR="00D60F48" w:rsidRPr="003C4E55">
        <w:rPr>
          <w:rFonts w:ascii="Times New Roman" w:hAnsi="Times New Roman" w:cs="Times New Roman"/>
          <w:sz w:val="24"/>
          <w:szCs w:val="24"/>
        </w:rPr>
        <w:t xml:space="preserve"> identifica </w:t>
      </w:r>
      <w:r w:rsidR="000F3B28" w:rsidRPr="003C4E55">
        <w:rPr>
          <w:rFonts w:ascii="Times New Roman" w:hAnsi="Times New Roman" w:cs="Times New Roman"/>
          <w:sz w:val="24"/>
          <w:szCs w:val="24"/>
        </w:rPr>
        <w:t xml:space="preserve">como los mejores en su área de trabajo. </w:t>
      </w:r>
    </w:p>
    <w:p w14:paraId="1A523328" w14:textId="3BE5E378" w:rsidR="000F3B28" w:rsidRPr="003C4E55" w:rsidRDefault="007D4F66" w:rsidP="007D4F66">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ATENTAMENTE</w:t>
      </w:r>
    </w:p>
    <w:p w14:paraId="5E813FE6" w14:textId="6647849C" w:rsidR="000F3B28" w:rsidRPr="003C4E55" w:rsidRDefault="007D4F66" w:rsidP="007D4F66">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MAESTRA ANA TERESA CASAS GONZÁLEZ</w:t>
      </w:r>
    </w:p>
    <w:p w14:paraId="1F7D4781" w14:textId="60B74E47" w:rsidR="000F3B28" w:rsidRPr="003C4E55" w:rsidRDefault="007D4F66" w:rsidP="007D4F66">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PRESIDENTA MUNICIPAL CONSTITUCIONAL DE JILOTZINGO</w:t>
      </w:r>
    </w:p>
    <w:p w14:paraId="467A49B9" w14:textId="77777777" w:rsidR="00155065" w:rsidRPr="003C4E55" w:rsidRDefault="00155065" w:rsidP="002740AB">
      <w:pPr>
        <w:spacing w:after="0" w:line="240" w:lineRule="auto"/>
        <w:jc w:val="center"/>
        <w:rPr>
          <w:rFonts w:ascii="Times New Roman" w:hAnsi="Times New Roman"/>
          <w:sz w:val="24"/>
          <w:szCs w:val="24"/>
        </w:rPr>
      </w:pPr>
    </w:p>
    <w:p w14:paraId="5C6B095C" w14:textId="77777777" w:rsidR="00155065" w:rsidRPr="003C4E55" w:rsidRDefault="00155065"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1152EF62" w14:textId="77777777" w:rsidR="00155065" w:rsidRPr="003C4E55" w:rsidRDefault="00155065" w:rsidP="002740AB">
      <w:pPr>
        <w:spacing w:after="0" w:line="240" w:lineRule="auto"/>
        <w:jc w:val="center"/>
        <w:rPr>
          <w:rFonts w:ascii="Times New Roman" w:hAnsi="Times New Roman"/>
          <w:sz w:val="24"/>
          <w:szCs w:val="24"/>
        </w:rPr>
      </w:pPr>
    </w:p>
    <w:p w14:paraId="1F8D62BF" w14:textId="77777777" w:rsidR="00C732A5" w:rsidRPr="003C4E55" w:rsidRDefault="00C732A5" w:rsidP="00C732A5">
      <w:pPr>
        <w:spacing w:after="0" w:line="240" w:lineRule="auto"/>
        <w:jc w:val="center"/>
        <w:rPr>
          <w:rFonts w:ascii="Times New Roman" w:eastAsia="Times New Roman" w:hAnsi="Times New Roman" w:cs="Times New Roman"/>
          <w:sz w:val="24"/>
          <w:szCs w:val="24"/>
        </w:rPr>
      </w:pPr>
      <w:r w:rsidRPr="003C4E55">
        <w:rPr>
          <w:rFonts w:ascii="Times New Roman" w:eastAsia="Arial" w:hAnsi="Times New Roman" w:cs="Times New Roman"/>
          <w:b/>
          <w:sz w:val="24"/>
          <w:szCs w:val="24"/>
        </w:rPr>
        <w:t>H. AYUNTAMIENTO CONSTITUCIONAL DE JILOTZINGO, ESTADO DE MÉXICO 2022-2024</w:t>
      </w:r>
    </w:p>
    <w:p w14:paraId="0E12054B"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6461C1CB" w14:textId="77777777" w:rsidR="00C732A5" w:rsidRPr="003C4E55" w:rsidRDefault="00C732A5" w:rsidP="00C732A5">
      <w:pPr>
        <w:spacing w:after="0" w:line="240" w:lineRule="auto"/>
        <w:jc w:val="center"/>
        <w:rPr>
          <w:rFonts w:ascii="Times New Roman" w:eastAsia="Arial" w:hAnsi="Times New Roman" w:cs="Times New Roman"/>
          <w:i/>
          <w:sz w:val="24"/>
          <w:szCs w:val="24"/>
        </w:rPr>
      </w:pPr>
      <w:r w:rsidRPr="003C4E55">
        <w:rPr>
          <w:rFonts w:ascii="Times New Roman" w:eastAsia="Arial" w:hAnsi="Times New Roman" w:cs="Times New Roman"/>
          <w:i/>
          <w:sz w:val="24"/>
          <w:szCs w:val="24"/>
        </w:rPr>
        <w:lastRenderedPageBreak/>
        <w:t>"2024. Año del Bicentenario de la Erección del Estado Libre y Soberano de México"</w:t>
      </w:r>
    </w:p>
    <w:p w14:paraId="155487C1" w14:textId="77777777" w:rsidR="00C732A5" w:rsidRPr="003C4E55" w:rsidRDefault="00C732A5" w:rsidP="00C732A5">
      <w:pPr>
        <w:spacing w:after="0" w:line="240" w:lineRule="auto"/>
        <w:jc w:val="center"/>
        <w:rPr>
          <w:rFonts w:ascii="Times New Roman" w:eastAsia="Arial" w:hAnsi="Times New Roman" w:cs="Times New Roman"/>
          <w:sz w:val="24"/>
          <w:szCs w:val="24"/>
        </w:rPr>
      </w:pPr>
    </w:p>
    <w:p w14:paraId="66E8A604" w14:textId="77777777" w:rsidR="00C732A5" w:rsidRPr="003C4E55" w:rsidRDefault="00C732A5" w:rsidP="00C732A5">
      <w:pPr>
        <w:spacing w:after="0" w:line="240" w:lineRule="auto"/>
        <w:jc w:val="right"/>
        <w:rPr>
          <w:rFonts w:ascii="Times New Roman" w:eastAsia="Times New Roman" w:hAnsi="Times New Roman" w:cs="Times New Roman"/>
          <w:sz w:val="24"/>
          <w:szCs w:val="24"/>
        </w:rPr>
      </w:pPr>
      <w:r w:rsidRPr="003C4E55">
        <w:rPr>
          <w:rFonts w:ascii="Times New Roman" w:eastAsia="Arial" w:hAnsi="Times New Roman" w:cs="Times New Roman"/>
          <w:sz w:val="24"/>
          <w:szCs w:val="24"/>
        </w:rPr>
        <w:t xml:space="preserve">Jilotzingo, Estado de México a 16 de agosto de </w:t>
      </w:r>
      <w:r w:rsidRPr="003C4E55">
        <w:rPr>
          <w:rFonts w:ascii="Times New Roman" w:eastAsia="Times New Roman" w:hAnsi="Times New Roman" w:cs="Times New Roman"/>
          <w:sz w:val="24"/>
          <w:szCs w:val="24"/>
        </w:rPr>
        <w:t>2024.</w:t>
      </w:r>
    </w:p>
    <w:p w14:paraId="0635DC6C" w14:textId="77777777" w:rsidR="00C732A5" w:rsidRPr="003C4E55" w:rsidRDefault="00C732A5" w:rsidP="00C732A5">
      <w:pPr>
        <w:spacing w:after="0" w:line="240" w:lineRule="auto"/>
        <w:ind w:left="2292"/>
        <w:jc w:val="right"/>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HAJ/PM/50612024.</w:t>
      </w:r>
    </w:p>
    <w:p w14:paraId="5B55BD1A"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3446C2F" w14:textId="77777777" w:rsidR="00C732A5" w:rsidRPr="003C4E55" w:rsidRDefault="00C732A5" w:rsidP="00C732A5">
      <w:pPr>
        <w:spacing w:after="0" w:line="240" w:lineRule="auto"/>
        <w:ind w:left="2292"/>
        <w:jc w:val="right"/>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 xml:space="preserve">Asunto: Comunicado </w:t>
      </w:r>
    </w:p>
    <w:p w14:paraId="72F70377" w14:textId="77777777" w:rsidR="00C732A5" w:rsidRPr="003C4E55" w:rsidRDefault="00C732A5" w:rsidP="00C732A5">
      <w:pPr>
        <w:spacing w:after="0" w:line="240" w:lineRule="auto"/>
        <w:rPr>
          <w:rFonts w:ascii="Times New Roman" w:eastAsia="Arial" w:hAnsi="Times New Roman" w:cs="Times New Roman"/>
          <w:sz w:val="24"/>
          <w:szCs w:val="24"/>
        </w:rPr>
      </w:pPr>
    </w:p>
    <w:p w14:paraId="094CD583" w14:textId="77777777" w:rsidR="00C732A5" w:rsidRPr="003C4E55" w:rsidRDefault="00C732A5" w:rsidP="00C732A5">
      <w:pPr>
        <w:spacing w:after="0" w:line="240" w:lineRule="auto"/>
        <w:rPr>
          <w:rFonts w:ascii="Times New Roman" w:eastAsia="Arial" w:hAnsi="Times New Roman" w:cs="Times New Roman"/>
          <w:b/>
          <w:sz w:val="24"/>
          <w:szCs w:val="24"/>
        </w:rPr>
      </w:pPr>
      <w:r w:rsidRPr="003C4E55">
        <w:rPr>
          <w:rFonts w:ascii="Times New Roman" w:eastAsia="Arial" w:hAnsi="Times New Roman" w:cs="Times New Roman"/>
          <w:b/>
          <w:sz w:val="24"/>
          <w:szCs w:val="24"/>
        </w:rPr>
        <w:t>PODER LEGISLATIVO DEL ESTADO DE MÉXICO</w:t>
      </w:r>
    </w:p>
    <w:p w14:paraId="63A7AE92" w14:textId="77777777" w:rsidR="00C732A5" w:rsidRPr="003C4E55" w:rsidRDefault="00C732A5" w:rsidP="00C732A5">
      <w:pPr>
        <w:spacing w:after="0" w:line="240" w:lineRule="auto"/>
        <w:rPr>
          <w:rFonts w:ascii="Times New Roman" w:eastAsia="Arial" w:hAnsi="Times New Roman" w:cs="Times New Roman"/>
          <w:sz w:val="24"/>
          <w:szCs w:val="24"/>
        </w:rPr>
      </w:pPr>
    </w:p>
    <w:p w14:paraId="32E108C8" w14:textId="77777777" w:rsidR="00C732A5" w:rsidRPr="003C4E55" w:rsidRDefault="00C732A5" w:rsidP="00C732A5">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LXI LEGISLATURA</w:t>
      </w:r>
    </w:p>
    <w:p w14:paraId="7E1AB027"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60E4BDA7"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Sirva la presenta para enviarle un cordial saludo y al mismo tiempo darle cumplimiento a lo estipulado en la Ley Orgánica Municipal del Estado de México que a la letra dice:</w:t>
      </w:r>
    </w:p>
    <w:p w14:paraId="424CA8AD"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11EFDC1A" w14:textId="77777777" w:rsidR="00C732A5" w:rsidRPr="003C4E55" w:rsidRDefault="00C732A5" w:rsidP="00C732A5">
      <w:pPr>
        <w:spacing w:after="0" w:line="240" w:lineRule="auto"/>
        <w:ind w:left="709"/>
        <w:jc w:val="both"/>
        <w:rPr>
          <w:rFonts w:ascii="Times New Roman" w:eastAsia="Arial" w:hAnsi="Times New Roman" w:cs="Times New Roman"/>
          <w:sz w:val="24"/>
          <w:szCs w:val="24"/>
        </w:rPr>
      </w:pPr>
      <w:r w:rsidRPr="003C4E55">
        <w:rPr>
          <w:rFonts w:ascii="Times New Roman" w:eastAsia="Arial" w:hAnsi="Times New Roman" w:cs="Times New Roman"/>
          <w:b/>
          <w:i/>
          <w:sz w:val="24"/>
          <w:szCs w:val="24"/>
        </w:rPr>
        <w:t>Articulo 48.- La persona titular de la presidencia municipal tiene las siguientes atribuciones:</w:t>
      </w:r>
    </w:p>
    <w:p w14:paraId="39DB9076"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3741CF7E" w14:textId="77777777" w:rsidR="00C732A5" w:rsidRPr="003C4E55" w:rsidRDefault="00C732A5" w:rsidP="00C732A5">
      <w:pPr>
        <w:spacing w:after="0" w:line="240" w:lineRule="auto"/>
        <w:rPr>
          <w:rFonts w:ascii="Times New Roman" w:eastAsia="Times New Roman" w:hAnsi="Times New Roman" w:cs="Times New Roman"/>
          <w:b/>
          <w:sz w:val="24"/>
          <w:szCs w:val="24"/>
        </w:rPr>
      </w:pPr>
      <w:r w:rsidRPr="003C4E55">
        <w:rPr>
          <w:rFonts w:ascii="Times New Roman" w:eastAsia="Times New Roman" w:hAnsi="Times New Roman" w:cs="Times New Roman"/>
          <w:sz w:val="24"/>
          <w:szCs w:val="24"/>
        </w:rPr>
        <w:tab/>
        <w:t xml:space="preserve">. </w:t>
      </w:r>
      <w:r w:rsidRPr="003C4E55">
        <w:rPr>
          <w:rFonts w:ascii="Times New Roman" w:eastAsia="Times New Roman" w:hAnsi="Times New Roman" w:cs="Times New Roman"/>
          <w:b/>
          <w:sz w:val="24"/>
          <w:szCs w:val="24"/>
        </w:rPr>
        <w:t>…</w:t>
      </w:r>
    </w:p>
    <w:p w14:paraId="72C1D954"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11BB7370" w14:textId="77777777" w:rsidR="00C732A5" w:rsidRPr="003C4E55" w:rsidRDefault="00C732A5" w:rsidP="00C732A5">
      <w:pPr>
        <w:spacing w:after="0" w:line="240" w:lineRule="auto"/>
        <w:ind w:left="709"/>
        <w:jc w:val="both"/>
        <w:rPr>
          <w:rFonts w:ascii="Times New Roman" w:eastAsia="Arial" w:hAnsi="Times New Roman" w:cs="Times New Roman"/>
          <w:sz w:val="24"/>
          <w:szCs w:val="24"/>
        </w:rPr>
      </w:pPr>
      <w:r w:rsidRPr="003C4E55">
        <w:rPr>
          <w:rFonts w:ascii="Times New Roman" w:eastAsia="Arial" w:hAnsi="Times New Roman" w:cs="Times New Roman"/>
          <w:b/>
          <w:i/>
          <w:sz w:val="24"/>
          <w:szCs w:val="24"/>
        </w:rPr>
        <w:t xml:space="preserve">XIX. Comunicar por escrito, </w:t>
      </w:r>
      <w:r w:rsidRPr="003C4E55">
        <w:rPr>
          <w:rFonts w:ascii="Times New Roman" w:eastAsia="Arial" w:hAnsi="Times New Roman" w:cs="Times New Roman"/>
          <w:b/>
          <w:sz w:val="24"/>
          <w:szCs w:val="24"/>
        </w:rPr>
        <w:t xml:space="preserve">con </w:t>
      </w:r>
      <w:r w:rsidRPr="003C4E55">
        <w:rPr>
          <w:rFonts w:ascii="Times New Roman" w:eastAsia="Arial" w:hAnsi="Times New Roman" w:cs="Times New Roman"/>
          <w:b/>
          <w:i/>
          <w:sz w:val="24"/>
          <w:szCs w:val="24"/>
        </w:rPr>
        <w:t xml:space="preserve">anticipación a </w:t>
      </w:r>
      <w:r w:rsidRPr="003C4E55">
        <w:rPr>
          <w:rFonts w:ascii="Times New Roman" w:eastAsia="Arial" w:hAnsi="Times New Roman" w:cs="Times New Roman"/>
          <w:b/>
          <w:sz w:val="24"/>
          <w:szCs w:val="24"/>
        </w:rPr>
        <w:t xml:space="preserve">su </w:t>
      </w:r>
      <w:r w:rsidRPr="003C4E55">
        <w:rPr>
          <w:rFonts w:ascii="Times New Roman" w:eastAsia="Arial" w:hAnsi="Times New Roman" w:cs="Times New Roman"/>
          <w:b/>
          <w:i/>
          <w:sz w:val="24"/>
          <w:szCs w:val="24"/>
        </w:rPr>
        <w:t xml:space="preserve">salida al extranjero, </w:t>
      </w:r>
      <w:r w:rsidRPr="003C4E55">
        <w:rPr>
          <w:rFonts w:ascii="Times New Roman" w:eastAsia="Arial" w:hAnsi="Times New Roman" w:cs="Times New Roman"/>
          <w:b/>
          <w:sz w:val="24"/>
          <w:szCs w:val="24"/>
        </w:rPr>
        <w:t xml:space="preserve">a </w:t>
      </w:r>
      <w:r w:rsidRPr="003C4E55">
        <w:rPr>
          <w:rFonts w:ascii="Times New Roman" w:eastAsia="Arial" w:hAnsi="Times New Roman" w:cs="Times New Roman"/>
          <w:b/>
          <w:i/>
          <w:sz w:val="24"/>
          <w:szCs w:val="24"/>
        </w:rPr>
        <w:t xml:space="preserve">la Legislatura </w:t>
      </w:r>
      <w:r w:rsidRPr="003C4E55">
        <w:rPr>
          <w:rFonts w:ascii="Times New Roman" w:eastAsia="Times New Roman" w:hAnsi="Times New Roman" w:cs="Times New Roman"/>
          <w:b/>
          <w:sz w:val="24"/>
          <w:szCs w:val="24"/>
        </w:rPr>
        <w:t xml:space="preserve">o a </w:t>
      </w:r>
      <w:r w:rsidRPr="003C4E55">
        <w:rPr>
          <w:rFonts w:ascii="Times New Roman" w:eastAsia="Arial" w:hAnsi="Times New Roman" w:cs="Times New Roman"/>
          <w:b/>
          <w:i/>
          <w:sz w:val="24"/>
          <w:szCs w:val="24"/>
        </w:rPr>
        <w:t xml:space="preserve">la Diputación Permanente </w:t>
      </w:r>
      <w:r w:rsidRPr="003C4E55">
        <w:rPr>
          <w:rFonts w:ascii="Times New Roman" w:eastAsia="Times New Roman" w:hAnsi="Times New Roman" w:cs="Times New Roman"/>
          <w:b/>
          <w:i/>
          <w:sz w:val="24"/>
          <w:szCs w:val="24"/>
        </w:rPr>
        <w:t xml:space="preserve">y </w:t>
      </w:r>
      <w:r w:rsidRPr="003C4E55">
        <w:rPr>
          <w:rFonts w:ascii="Times New Roman" w:eastAsia="Arial" w:hAnsi="Times New Roman" w:cs="Times New Roman"/>
          <w:b/>
          <w:i/>
          <w:sz w:val="24"/>
          <w:szCs w:val="24"/>
        </w:rPr>
        <w:t xml:space="preserve">al cabildo, los prop6sitos </w:t>
      </w:r>
      <w:r w:rsidRPr="003C4E55">
        <w:rPr>
          <w:rFonts w:ascii="Times New Roman" w:eastAsia="Times New Roman" w:hAnsi="Times New Roman" w:cs="Times New Roman"/>
          <w:b/>
          <w:i/>
          <w:sz w:val="24"/>
          <w:szCs w:val="24"/>
        </w:rPr>
        <w:t xml:space="preserve">y </w:t>
      </w:r>
      <w:r w:rsidRPr="003C4E55">
        <w:rPr>
          <w:rFonts w:ascii="Times New Roman" w:eastAsia="Arial" w:hAnsi="Times New Roman" w:cs="Times New Roman"/>
          <w:b/>
          <w:i/>
          <w:sz w:val="24"/>
          <w:szCs w:val="24"/>
        </w:rPr>
        <w:t xml:space="preserve">objetivos del viaje </w:t>
      </w:r>
      <w:r w:rsidRPr="003C4E55">
        <w:rPr>
          <w:rFonts w:ascii="Times New Roman" w:eastAsia="Arial" w:hAnsi="Times New Roman" w:cs="Times New Roman"/>
          <w:b/>
          <w:sz w:val="24"/>
          <w:szCs w:val="24"/>
        </w:rPr>
        <w:t xml:space="preserve">e </w:t>
      </w:r>
      <w:r w:rsidRPr="003C4E55">
        <w:rPr>
          <w:rFonts w:ascii="Times New Roman" w:eastAsia="Arial" w:hAnsi="Times New Roman" w:cs="Times New Roman"/>
          <w:b/>
          <w:i/>
          <w:sz w:val="24"/>
          <w:szCs w:val="24"/>
        </w:rPr>
        <w:t xml:space="preserve">informar de las acciones realizadas dentro de los diez días siguientes a </w:t>
      </w:r>
      <w:r w:rsidRPr="003C4E55">
        <w:rPr>
          <w:rFonts w:ascii="Times New Roman" w:eastAsia="Arial" w:hAnsi="Times New Roman" w:cs="Times New Roman"/>
          <w:b/>
          <w:sz w:val="24"/>
          <w:szCs w:val="24"/>
        </w:rPr>
        <w:t xml:space="preserve">su </w:t>
      </w:r>
      <w:r w:rsidRPr="003C4E55">
        <w:rPr>
          <w:rFonts w:ascii="Times New Roman" w:eastAsia="Arial" w:hAnsi="Times New Roman" w:cs="Times New Roman"/>
          <w:b/>
          <w:i/>
          <w:sz w:val="24"/>
          <w:szCs w:val="24"/>
        </w:rPr>
        <w:t>regreso.</w:t>
      </w:r>
    </w:p>
    <w:p w14:paraId="5F485658"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752552D2"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Por lo señalado anteriormente informo a ustedes que saldré del país para atender la convocatoria de los premios NAPOLITANS 2024, mismos que se llevarán a cabo en la Ciudad de Washington entre los días </w:t>
      </w:r>
      <w:r w:rsidRPr="003C4E55">
        <w:rPr>
          <w:rFonts w:ascii="Times New Roman" w:eastAsia="Times New Roman" w:hAnsi="Times New Roman" w:cs="Times New Roman"/>
          <w:sz w:val="24"/>
          <w:szCs w:val="24"/>
        </w:rPr>
        <w:t xml:space="preserve">22 al 24 </w:t>
      </w:r>
      <w:r w:rsidRPr="003C4E55">
        <w:rPr>
          <w:rFonts w:ascii="Times New Roman" w:eastAsia="Arial" w:hAnsi="Times New Roman" w:cs="Times New Roman"/>
          <w:sz w:val="24"/>
          <w:szCs w:val="24"/>
        </w:rPr>
        <w:t xml:space="preserve">de agosto de 2024, donde se me premiara en la categoría "Mujer influyente del año", debido a la coordinación de trabajos de tecnología para la mejora de los servicios públicos, </w:t>
      </w:r>
      <w:r w:rsidRPr="003C4E55">
        <w:rPr>
          <w:rFonts w:ascii="Times New Roman" w:eastAsia="Times New Roman" w:hAnsi="Times New Roman" w:cs="Times New Roman"/>
          <w:sz w:val="24"/>
          <w:szCs w:val="24"/>
        </w:rPr>
        <w:t xml:space="preserve">el </w:t>
      </w:r>
      <w:r w:rsidRPr="003C4E55">
        <w:rPr>
          <w:rFonts w:ascii="Times New Roman" w:eastAsia="Arial" w:hAnsi="Times New Roman" w:cs="Times New Roman"/>
          <w:sz w:val="24"/>
          <w:szCs w:val="24"/>
        </w:rPr>
        <w:t xml:space="preserve">buen funcionamiento de la administración pública y la creación de una mejor comunidad para los </w:t>
      </w:r>
      <w:proofErr w:type="spellStart"/>
      <w:r w:rsidRPr="003C4E55">
        <w:rPr>
          <w:rFonts w:ascii="Times New Roman" w:eastAsia="Arial" w:hAnsi="Times New Roman" w:cs="Times New Roman"/>
          <w:sz w:val="24"/>
          <w:szCs w:val="24"/>
        </w:rPr>
        <w:t>jilotzinguenses</w:t>
      </w:r>
      <w:proofErr w:type="spellEnd"/>
      <w:r w:rsidRPr="003C4E55">
        <w:rPr>
          <w:rFonts w:ascii="Times New Roman" w:eastAsia="Arial" w:hAnsi="Times New Roman" w:cs="Times New Roman"/>
          <w:sz w:val="24"/>
          <w:szCs w:val="24"/>
        </w:rPr>
        <w:t>.</w:t>
      </w:r>
    </w:p>
    <w:p w14:paraId="33E72EDC"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46FD8F67"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Este sin duda es un logro de todo </w:t>
      </w:r>
      <w:r w:rsidRPr="003C4E55">
        <w:rPr>
          <w:rFonts w:ascii="Times New Roman" w:eastAsia="Times New Roman" w:hAnsi="Times New Roman" w:cs="Times New Roman"/>
          <w:sz w:val="24"/>
          <w:szCs w:val="24"/>
        </w:rPr>
        <w:t xml:space="preserve">el </w:t>
      </w:r>
      <w:r w:rsidRPr="003C4E55">
        <w:rPr>
          <w:rFonts w:ascii="Times New Roman" w:eastAsia="Arial" w:hAnsi="Times New Roman" w:cs="Times New Roman"/>
          <w:sz w:val="24"/>
          <w:szCs w:val="24"/>
        </w:rPr>
        <w:t xml:space="preserve">equipo de esta administración </w:t>
      </w:r>
      <w:r w:rsidRPr="003C4E55">
        <w:rPr>
          <w:rFonts w:ascii="Times New Roman" w:eastAsia="Times New Roman" w:hAnsi="Times New Roman" w:cs="Times New Roman"/>
          <w:sz w:val="24"/>
          <w:szCs w:val="24"/>
        </w:rPr>
        <w:t xml:space="preserve">y </w:t>
      </w:r>
      <w:r w:rsidRPr="003C4E55">
        <w:rPr>
          <w:rFonts w:ascii="Times New Roman" w:eastAsia="Arial" w:hAnsi="Times New Roman" w:cs="Times New Roman"/>
          <w:sz w:val="24"/>
          <w:szCs w:val="24"/>
        </w:rPr>
        <w:t>que nos debe hacer sentir orgullosos:</w:t>
      </w:r>
    </w:p>
    <w:p w14:paraId="08734853"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49AA4CD4" w14:textId="77777777" w:rsidR="00C732A5" w:rsidRPr="003C4E55" w:rsidRDefault="00C732A5" w:rsidP="00C732A5">
      <w:pPr>
        <w:spacing w:after="0" w:line="240" w:lineRule="auto"/>
        <w:ind w:left="1112" w:firstLine="29"/>
        <w:jc w:val="both"/>
        <w:rPr>
          <w:rFonts w:ascii="Times New Roman" w:eastAsia="Arial" w:hAnsi="Times New Roman" w:cs="Times New Roman"/>
          <w:sz w:val="24"/>
          <w:szCs w:val="24"/>
        </w:rPr>
      </w:pPr>
      <w:r w:rsidRPr="003C4E55">
        <w:rPr>
          <w:rFonts w:ascii="Times New Roman" w:eastAsia="Arial" w:hAnsi="Times New Roman" w:cs="Times New Roman"/>
          <w:i/>
          <w:sz w:val="24"/>
          <w:szCs w:val="24"/>
        </w:rPr>
        <w:t xml:space="preserve">"Los NAPOLITANS </w:t>
      </w:r>
      <w:r w:rsidRPr="003C4E55">
        <w:rPr>
          <w:rFonts w:ascii="Times New Roman" w:eastAsia="Arial" w:hAnsi="Times New Roman" w:cs="Times New Roman"/>
          <w:sz w:val="24"/>
          <w:szCs w:val="24"/>
        </w:rPr>
        <w:t xml:space="preserve">son </w:t>
      </w:r>
      <w:r w:rsidRPr="003C4E55">
        <w:rPr>
          <w:rFonts w:ascii="Times New Roman" w:eastAsia="Arial" w:hAnsi="Times New Roman" w:cs="Times New Roman"/>
          <w:i/>
          <w:sz w:val="24"/>
          <w:szCs w:val="24"/>
        </w:rPr>
        <w:t xml:space="preserve">los reconocimientos </w:t>
      </w:r>
      <w:r w:rsidRPr="003C4E55">
        <w:rPr>
          <w:rFonts w:ascii="Times New Roman" w:eastAsia="Arial" w:hAnsi="Times New Roman" w:cs="Times New Roman"/>
          <w:sz w:val="24"/>
          <w:szCs w:val="24"/>
        </w:rPr>
        <w:t xml:space="preserve">más </w:t>
      </w:r>
      <w:r w:rsidRPr="003C4E55">
        <w:rPr>
          <w:rFonts w:ascii="Times New Roman" w:eastAsia="Arial" w:hAnsi="Times New Roman" w:cs="Times New Roman"/>
          <w:i/>
          <w:sz w:val="24"/>
          <w:szCs w:val="24"/>
        </w:rPr>
        <w:t>prestigiosos y codiciados del mundo político.</w:t>
      </w:r>
    </w:p>
    <w:p w14:paraId="25522F18"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5CE56988" w14:textId="77777777" w:rsidR="00C732A5" w:rsidRPr="003C4E55" w:rsidRDefault="00C732A5" w:rsidP="00C732A5">
      <w:pPr>
        <w:spacing w:after="0" w:line="240" w:lineRule="auto"/>
        <w:ind w:left="1117"/>
        <w:jc w:val="both"/>
        <w:rPr>
          <w:rFonts w:ascii="Times New Roman" w:eastAsia="Arial" w:hAnsi="Times New Roman" w:cs="Times New Roman"/>
          <w:i/>
          <w:sz w:val="24"/>
          <w:szCs w:val="24"/>
        </w:rPr>
      </w:pPr>
      <w:r w:rsidRPr="003C4E55">
        <w:rPr>
          <w:rFonts w:ascii="Times New Roman" w:eastAsia="Arial" w:hAnsi="Times New Roman" w:cs="Times New Roman"/>
          <w:i/>
          <w:sz w:val="24"/>
          <w:szCs w:val="24"/>
        </w:rPr>
        <w:t xml:space="preserve">Ganar la estatuilla dorada significa recibir el </w:t>
      </w:r>
      <w:r w:rsidRPr="003C4E55">
        <w:rPr>
          <w:rFonts w:ascii="Times New Roman" w:eastAsia="Arial" w:hAnsi="Times New Roman" w:cs="Times New Roman"/>
          <w:sz w:val="24"/>
          <w:szCs w:val="24"/>
        </w:rPr>
        <w:t xml:space="preserve">más </w:t>
      </w:r>
      <w:r w:rsidRPr="003C4E55">
        <w:rPr>
          <w:rFonts w:ascii="Times New Roman" w:eastAsia="Arial" w:hAnsi="Times New Roman" w:cs="Times New Roman"/>
          <w:i/>
          <w:sz w:val="24"/>
          <w:szCs w:val="24"/>
        </w:rPr>
        <w:t xml:space="preserve">alto galardón para un profesional </w:t>
      </w:r>
      <w:r w:rsidRPr="003C4E55">
        <w:rPr>
          <w:rFonts w:ascii="Times New Roman" w:eastAsia="Times New Roman" w:hAnsi="Times New Roman" w:cs="Times New Roman"/>
          <w:i/>
          <w:sz w:val="24"/>
          <w:szCs w:val="24"/>
        </w:rPr>
        <w:t>y</w:t>
      </w:r>
      <w:r w:rsidRPr="003C4E55">
        <w:rPr>
          <w:rFonts w:ascii="Times New Roman" w:eastAsia="Times New Roman" w:hAnsi="Times New Roman" w:cs="Times New Roman"/>
          <w:sz w:val="24"/>
          <w:szCs w:val="24"/>
        </w:rPr>
        <w:t xml:space="preserve">/o </w:t>
      </w:r>
      <w:r w:rsidRPr="003C4E55">
        <w:rPr>
          <w:rFonts w:ascii="Times New Roman" w:eastAsia="Arial" w:hAnsi="Times New Roman" w:cs="Times New Roman"/>
          <w:i/>
          <w:sz w:val="24"/>
          <w:szCs w:val="24"/>
        </w:rPr>
        <w:t xml:space="preserve">campaña. Los ganadores pasan a integrar un grupo élite representan la excelencia de la profesión y les identifica </w:t>
      </w:r>
      <w:r w:rsidRPr="003C4E55">
        <w:rPr>
          <w:rFonts w:ascii="Times New Roman" w:eastAsia="Arial" w:hAnsi="Times New Roman" w:cs="Times New Roman"/>
          <w:sz w:val="24"/>
          <w:szCs w:val="24"/>
        </w:rPr>
        <w:t xml:space="preserve">como </w:t>
      </w:r>
      <w:r w:rsidRPr="003C4E55">
        <w:rPr>
          <w:rFonts w:ascii="Times New Roman" w:eastAsia="Arial" w:hAnsi="Times New Roman" w:cs="Times New Roman"/>
          <w:i/>
          <w:sz w:val="24"/>
          <w:szCs w:val="24"/>
        </w:rPr>
        <w:t>los mejores en su área de trabajo.</w:t>
      </w:r>
    </w:p>
    <w:p w14:paraId="680E80FD" w14:textId="77777777" w:rsidR="00C732A5" w:rsidRPr="003C4E55" w:rsidRDefault="00C732A5" w:rsidP="00C732A5">
      <w:pPr>
        <w:spacing w:after="0" w:line="240" w:lineRule="auto"/>
        <w:jc w:val="both"/>
        <w:rPr>
          <w:rFonts w:ascii="Times New Roman" w:eastAsia="Arial" w:hAnsi="Times New Roman" w:cs="Times New Roman"/>
          <w:sz w:val="24"/>
          <w:szCs w:val="24"/>
        </w:rPr>
      </w:pPr>
    </w:p>
    <w:p w14:paraId="0F774A0C" w14:textId="77777777" w:rsidR="00C732A5" w:rsidRPr="003C4E55" w:rsidRDefault="00C732A5" w:rsidP="00C732A5">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ATENTAMENTE</w:t>
      </w:r>
    </w:p>
    <w:p w14:paraId="6E60638E" w14:textId="77777777" w:rsidR="00C732A5" w:rsidRPr="003C4E55" w:rsidRDefault="00C732A5" w:rsidP="00C732A5">
      <w:pPr>
        <w:spacing w:after="0" w:line="240" w:lineRule="auto"/>
        <w:jc w:val="center"/>
        <w:rPr>
          <w:rFonts w:ascii="Times New Roman" w:eastAsia="Arial" w:hAnsi="Times New Roman" w:cs="Times New Roman"/>
          <w:sz w:val="24"/>
          <w:szCs w:val="24"/>
        </w:rPr>
      </w:pPr>
    </w:p>
    <w:p w14:paraId="02D83D72" w14:textId="77777777" w:rsidR="00C732A5" w:rsidRPr="003C4E55" w:rsidRDefault="00C732A5" w:rsidP="00C732A5">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Maestra Ana Teresa Casas González</w:t>
      </w:r>
    </w:p>
    <w:p w14:paraId="3CB9DF75" w14:textId="55F7FE77" w:rsidR="00C732A5" w:rsidRPr="003C4E55" w:rsidRDefault="00C732A5" w:rsidP="00C732A5">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Presidenta Municipal Constitucional de Jilotzingo</w:t>
      </w:r>
    </w:p>
    <w:p w14:paraId="25E9ED5B" w14:textId="6D88FD45" w:rsidR="00064543" w:rsidRPr="003C4E55" w:rsidRDefault="00064543" w:rsidP="00C732A5">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(Rúbrica)</w:t>
      </w:r>
    </w:p>
    <w:p w14:paraId="41BE6951"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40DB22CA" w14:textId="77777777" w:rsidR="00C732A5" w:rsidRPr="003C4E55" w:rsidRDefault="00C732A5" w:rsidP="00C732A5">
      <w:pPr>
        <w:spacing w:after="0" w:line="240" w:lineRule="auto"/>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*Anexo copia de invitación, así como itinerario general de los días posteriores a mi regreso.</w:t>
      </w:r>
    </w:p>
    <w:p w14:paraId="31D27B79" w14:textId="77777777" w:rsidR="00C732A5" w:rsidRPr="003C4E55" w:rsidRDefault="00C732A5" w:rsidP="00C732A5">
      <w:pPr>
        <w:spacing w:after="0" w:line="240" w:lineRule="auto"/>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Junio, 2024</w:t>
      </w:r>
    </w:p>
    <w:p w14:paraId="72D78D7F"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525C3859"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lastRenderedPageBreak/>
        <w:t>Ana Teresa Casas González,</w:t>
      </w:r>
    </w:p>
    <w:p w14:paraId="36EA87DF"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5E6B522C" w14:textId="77777777" w:rsidR="00C732A5" w:rsidRPr="003C4E55" w:rsidRDefault="00C732A5" w:rsidP="00C732A5">
      <w:pPr>
        <w:spacing w:after="0" w:line="240" w:lineRule="auto"/>
        <w:jc w:val="both"/>
        <w:rPr>
          <w:rFonts w:ascii="Times New Roman" w:eastAsia="Times New Roman" w:hAnsi="Times New Roman" w:cs="Times New Roman"/>
          <w:sz w:val="24"/>
          <w:szCs w:val="24"/>
        </w:rPr>
      </w:pPr>
      <w:r w:rsidRPr="003C4E55">
        <w:rPr>
          <w:rFonts w:ascii="Times New Roman" w:eastAsia="Arial" w:hAnsi="Times New Roman" w:cs="Times New Roman"/>
          <w:sz w:val="24"/>
          <w:szCs w:val="24"/>
        </w:rPr>
        <w:t xml:space="preserve">En nombre de </w:t>
      </w:r>
      <w:bookmarkStart w:id="3" w:name="_Hlk175576095"/>
      <w:proofErr w:type="spellStart"/>
      <w:r w:rsidRPr="003C4E55">
        <w:rPr>
          <w:rFonts w:ascii="Times New Roman" w:eastAsia="Arial" w:hAnsi="Times New Roman" w:cs="Times New Roman"/>
          <w:sz w:val="24"/>
          <w:szCs w:val="24"/>
        </w:rPr>
        <w:t>The</w:t>
      </w:r>
      <w:proofErr w:type="spellEnd"/>
      <w:r w:rsidRPr="003C4E55">
        <w:rPr>
          <w:rFonts w:ascii="Times New Roman" w:eastAsia="Arial" w:hAnsi="Times New Roman" w:cs="Times New Roman"/>
          <w:sz w:val="24"/>
          <w:szCs w:val="24"/>
        </w:rPr>
        <w:t xml:space="preserve"> Washington </w:t>
      </w:r>
      <w:proofErr w:type="spellStart"/>
      <w:r w:rsidRPr="003C4E55">
        <w:rPr>
          <w:rFonts w:ascii="Times New Roman" w:eastAsia="Arial" w:hAnsi="Times New Roman" w:cs="Times New Roman"/>
          <w:sz w:val="24"/>
          <w:szCs w:val="24"/>
        </w:rPr>
        <w:t>Academy</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of</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Political</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Arts</w:t>
      </w:r>
      <w:proofErr w:type="spellEnd"/>
      <w:r w:rsidRPr="003C4E55">
        <w:rPr>
          <w:rFonts w:ascii="Times New Roman" w:eastAsia="Arial" w:hAnsi="Times New Roman" w:cs="Times New Roman"/>
          <w:sz w:val="24"/>
          <w:szCs w:val="24"/>
        </w:rPr>
        <w:t xml:space="preserve"> and </w:t>
      </w:r>
      <w:proofErr w:type="spellStart"/>
      <w:r w:rsidRPr="003C4E55">
        <w:rPr>
          <w:rFonts w:ascii="Times New Roman" w:eastAsia="Arial" w:hAnsi="Times New Roman" w:cs="Times New Roman"/>
          <w:sz w:val="24"/>
          <w:szCs w:val="24"/>
        </w:rPr>
        <w:t>Sciences</w:t>
      </w:r>
      <w:bookmarkEnd w:id="3"/>
      <w:proofErr w:type="spellEnd"/>
      <w:r w:rsidRPr="003C4E55">
        <w:rPr>
          <w:rFonts w:ascii="Times New Roman" w:eastAsia="Arial" w:hAnsi="Times New Roman" w:cs="Times New Roman"/>
          <w:sz w:val="24"/>
          <w:szCs w:val="24"/>
        </w:rPr>
        <w:t xml:space="preserve">" (WAPAS), tengo el gran honor de notificarle que se encuentra entre los seleccionados para recibir el </w:t>
      </w:r>
      <w:proofErr w:type="spellStart"/>
      <w:r w:rsidRPr="003C4E55">
        <w:rPr>
          <w:rFonts w:ascii="Times New Roman" w:eastAsia="Arial" w:hAnsi="Times New Roman" w:cs="Times New Roman"/>
          <w:b/>
          <w:sz w:val="24"/>
          <w:szCs w:val="24"/>
        </w:rPr>
        <w:t>Napolitan</w:t>
      </w:r>
      <w:proofErr w:type="spellEnd"/>
      <w:r w:rsidRPr="003C4E55">
        <w:rPr>
          <w:rFonts w:ascii="Times New Roman" w:eastAsia="Arial" w:hAnsi="Times New Roman" w:cs="Times New Roman"/>
          <w:b/>
          <w:sz w:val="24"/>
          <w:szCs w:val="24"/>
        </w:rPr>
        <w:t xml:space="preserve"> </w:t>
      </w:r>
      <w:proofErr w:type="spellStart"/>
      <w:r w:rsidRPr="003C4E55">
        <w:rPr>
          <w:rFonts w:ascii="Times New Roman" w:eastAsia="Arial" w:hAnsi="Times New Roman" w:cs="Times New Roman"/>
          <w:b/>
          <w:sz w:val="24"/>
          <w:szCs w:val="24"/>
        </w:rPr>
        <w:t>Victory</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b/>
          <w:sz w:val="24"/>
          <w:szCs w:val="24"/>
        </w:rPr>
        <w:t>Award</w:t>
      </w:r>
      <w:proofErr w:type="spellEnd"/>
      <w:r w:rsidRPr="003C4E55">
        <w:rPr>
          <w:rFonts w:ascii="Times New Roman" w:eastAsia="Arial" w:hAnsi="Times New Roman" w:cs="Times New Roman"/>
          <w:b/>
          <w:sz w:val="24"/>
          <w:szCs w:val="24"/>
        </w:rPr>
        <w:t xml:space="preserve"> 2024</w:t>
      </w:r>
      <w:r w:rsidRPr="003C4E55">
        <w:rPr>
          <w:rFonts w:ascii="Times New Roman" w:eastAsia="Arial" w:hAnsi="Times New Roman" w:cs="Times New Roman"/>
          <w:sz w:val="24"/>
          <w:szCs w:val="24"/>
        </w:rPr>
        <w:t xml:space="preserve"> en la categoría </w:t>
      </w:r>
      <w:r w:rsidRPr="003C4E55">
        <w:rPr>
          <w:rFonts w:ascii="Times New Roman" w:eastAsia="Arial" w:hAnsi="Times New Roman" w:cs="Times New Roman"/>
          <w:b/>
          <w:sz w:val="24"/>
          <w:szCs w:val="24"/>
        </w:rPr>
        <w:t xml:space="preserve">E3-IND - Mujer Influyente del </w:t>
      </w:r>
      <w:r w:rsidRPr="003C4E55">
        <w:rPr>
          <w:rFonts w:ascii="Times New Roman" w:eastAsia="Times New Roman" w:hAnsi="Times New Roman" w:cs="Times New Roman"/>
          <w:b/>
          <w:sz w:val="24"/>
          <w:szCs w:val="24"/>
        </w:rPr>
        <w:t>Año</w:t>
      </w:r>
      <w:r w:rsidRPr="003C4E55">
        <w:rPr>
          <w:rFonts w:ascii="Times New Roman" w:eastAsia="Times New Roman" w:hAnsi="Times New Roman" w:cs="Times New Roman"/>
          <w:sz w:val="24"/>
          <w:szCs w:val="24"/>
        </w:rPr>
        <w:t>.</w:t>
      </w:r>
    </w:p>
    <w:p w14:paraId="563C4BDB"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623703A6" w14:textId="77777777" w:rsidR="00C732A5" w:rsidRPr="003C4E55" w:rsidRDefault="00C732A5" w:rsidP="00C732A5">
      <w:pPr>
        <w:spacing w:after="0" w:line="240" w:lineRule="auto"/>
        <w:jc w:val="both"/>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u w:val="single"/>
        </w:rPr>
        <w:t xml:space="preserve">Es de suma </w:t>
      </w:r>
      <w:r w:rsidRPr="003C4E55">
        <w:rPr>
          <w:rFonts w:ascii="Times New Roman" w:eastAsia="Arial" w:hAnsi="Times New Roman" w:cs="Times New Roman"/>
          <w:sz w:val="24"/>
          <w:szCs w:val="24"/>
          <w:u w:val="single"/>
        </w:rPr>
        <w:t>importancia q</w:t>
      </w:r>
      <w:r w:rsidRPr="003C4E55">
        <w:rPr>
          <w:rFonts w:ascii="Times New Roman" w:eastAsia="Times New Roman" w:hAnsi="Times New Roman" w:cs="Times New Roman"/>
          <w:sz w:val="24"/>
          <w:szCs w:val="24"/>
          <w:u w:val="single"/>
        </w:rPr>
        <w:t xml:space="preserve">ue guarde </w:t>
      </w:r>
      <w:r w:rsidRPr="003C4E55">
        <w:rPr>
          <w:rFonts w:ascii="Times New Roman" w:eastAsia="Arial" w:hAnsi="Times New Roman" w:cs="Times New Roman"/>
          <w:sz w:val="24"/>
          <w:szCs w:val="24"/>
          <w:u w:val="single"/>
        </w:rPr>
        <w:t xml:space="preserve">esta </w:t>
      </w:r>
      <w:r w:rsidRPr="003C4E55">
        <w:rPr>
          <w:rFonts w:ascii="Times New Roman" w:eastAsia="Times New Roman" w:hAnsi="Times New Roman" w:cs="Times New Roman"/>
          <w:sz w:val="24"/>
          <w:szCs w:val="24"/>
          <w:u w:val="single"/>
        </w:rPr>
        <w:t xml:space="preserve">noticia hasta fines </w:t>
      </w:r>
      <w:r w:rsidRPr="003C4E55">
        <w:rPr>
          <w:rFonts w:ascii="Times New Roman" w:eastAsia="Arial" w:hAnsi="Times New Roman" w:cs="Times New Roman"/>
          <w:sz w:val="24"/>
          <w:szCs w:val="24"/>
          <w:u w:val="single"/>
        </w:rPr>
        <w:t>de ju</w:t>
      </w:r>
      <w:r w:rsidRPr="003C4E55">
        <w:rPr>
          <w:rFonts w:ascii="Times New Roman" w:eastAsia="Times New Roman" w:hAnsi="Times New Roman" w:cs="Times New Roman"/>
          <w:sz w:val="24"/>
          <w:szCs w:val="24"/>
          <w:u w:val="single"/>
        </w:rPr>
        <w:t>lio,</w:t>
      </w:r>
      <w:r w:rsidRPr="003C4E55">
        <w:rPr>
          <w:rFonts w:ascii="Times New Roman" w:eastAsia="Times New Roman" w:hAnsi="Times New Roman" w:cs="Times New Roman"/>
          <w:i/>
          <w:sz w:val="24"/>
          <w:szCs w:val="24"/>
        </w:rPr>
        <w:t xml:space="preserve"> </w:t>
      </w:r>
      <w:r w:rsidRPr="003C4E55">
        <w:rPr>
          <w:rFonts w:ascii="Times New Roman" w:eastAsia="Arial" w:hAnsi="Times New Roman" w:cs="Times New Roman"/>
          <w:sz w:val="24"/>
          <w:szCs w:val="24"/>
        </w:rPr>
        <w:t xml:space="preserve">momento en que enviaremos un comunicado de prensa oficial y haremos el </w:t>
      </w:r>
      <w:r w:rsidRPr="003C4E55">
        <w:rPr>
          <w:rFonts w:ascii="Times New Roman" w:eastAsia="Times New Roman" w:hAnsi="Times New Roman" w:cs="Times New Roman"/>
          <w:sz w:val="24"/>
          <w:szCs w:val="24"/>
        </w:rPr>
        <w:t xml:space="preserve">anuncio </w:t>
      </w:r>
      <w:r w:rsidRPr="003C4E55">
        <w:rPr>
          <w:rFonts w:ascii="Times New Roman" w:eastAsia="Arial" w:hAnsi="Times New Roman" w:cs="Times New Roman"/>
          <w:sz w:val="24"/>
          <w:szCs w:val="24"/>
        </w:rPr>
        <w:t xml:space="preserve">respectivo </w:t>
      </w:r>
      <w:r w:rsidRPr="003C4E55">
        <w:rPr>
          <w:rFonts w:ascii="Times New Roman" w:eastAsia="Times New Roman" w:hAnsi="Times New Roman" w:cs="Times New Roman"/>
          <w:sz w:val="24"/>
          <w:szCs w:val="24"/>
        </w:rPr>
        <w:t>en nuestros medios.</w:t>
      </w:r>
    </w:p>
    <w:p w14:paraId="7393D124"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8CB4A1E"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Ganar este premio es algo muy especial, este año recibimos nuevamente un récord de postulaciones. Siéntase muy feliz de obtener este reconocimiento pues lo tiene merecido.</w:t>
      </w:r>
    </w:p>
    <w:p w14:paraId="79E71412"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30F9F911"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La entrega de premios será del </w:t>
      </w:r>
      <w:r w:rsidRPr="003C4E55">
        <w:rPr>
          <w:rFonts w:ascii="Times New Roman" w:eastAsia="Arial" w:hAnsi="Times New Roman" w:cs="Times New Roman"/>
          <w:b/>
          <w:sz w:val="24"/>
          <w:szCs w:val="24"/>
        </w:rPr>
        <w:t>22 al 24 de agosto, 2024</w:t>
      </w:r>
      <w:r w:rsidRPr="003C4E55">
        <w:rPr>
          <w:rFonts w:ascii="Times New Roman" w:eastAsia="Arial" w:hAnsi="Times New Roman" w:cs="Times New Roman"/>
          <w:sz w:val="24"/>
          <w:szCs w:val="24"/>
        </w:rPr>
        <w:t xml:space="preserve"> en nuestro evento anual programado en el </w:t>
      </w:r>
      <w:r w:rsidRPr="003C4E55">
        <w:rPr>
          <w:rFonts w:ascii="Times New Roman" w:eastAsia="Arial" w:hAnsi="Times New Roman" w:cs="Times New Roman"/>
          <w:b/>
          <w:sz w:val="24"/>
          <w:szCs w:val="24"/>
        </w:rPr>
        <w:t xml:space="preserve">hotel </w:t>
      </w:r>
      <w:proofErr w:type="spellStart"/>
      <w:r w:rsidRPr="003C4E55">
        <w:rPr>
          <w:rFonts w:ascii="Times New Roman" w:eastAsia="Arial" w:hAnsi="Times New Roman" w:cs="Times New Roman"/>
          <w:b/>
          <w:sz w:val="24"/>
          <w:szCs w:val="24"/>
        </w:rPr>
        <w:t>Yotel</w:t>
      </w:r>
      <w:proofErr w:type="spellEnd"/>
      <w:r w:rsidRPr="003C4E55">
        <w:rPr>
          <w:rFonts w:ascii="Times New Roman" w:eastAsia="Arial" w:hAnsi="Times New Roman" w:cs="Times New Roman"/>
          <w:sz w:val="24"/>
          <w:szCs w:val="24"/>
        </w:rPr>
        <w:t xml:space="preserve"> en Capitol Hill (415 New Jersey Ave NW, Washington, DC 20001).</w:t>
      </w:r>
    </w:p>
    <w:p w14:paraId="00D4C4D7"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7D902067"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Esperamos que participe también de los dos días iniciales donde tendremos el </w:t>
      </w:r>
      <w:proofErr w:type="spellStart"/>
      <w:r w:rsidRPr="003C4E55">
        <w:rPr>
          <w:rFonts w:ascii="Times New Roman" w:eastAsia="Arial" w:hAnsi="Times New Roman" w:cs="Times New Roman"/>
          <w:b/>
          <w:sz w:val="24"/>
          <w:szCs w:val="24"/>
        </w:rPr>
        <w:t>Campaign</w:t>
      </w:r>
      <w:proofErr w:type="spellEnd"/>
      <w:r w:rsidRPr="003C4E55">
        <w:rPr>
          <w:rFonts w:ascii="Times New Roman" w:eastAsia="Arial" w:hAnsi="Times New Roman" w:cs="Times New Roman"/>
          <w:b/>
          <w:sz w:val="24"/>
          <w:szCs w:val="24"/>
        </w:rPr>
        <w:t xml:space="preserve"> Management </w:t>
      </w:r>
      <w:proofErr w:type="spellStart"/>
      <w:r w:rsidRPr="003C4E55">
        <w:rPr>
          <w:rFonts w:ascii="Times New Roman" w:eastAsia="Arial" w:hAnsi="Times New Roman" w:cs="Times New Roman"/>
          <w:b/>
          <w:sz w:val="24"/>
          <w:szCs w:val="24"/>
        </w:rPr>
        <w:t>School</w:t>
      </w:r>
      <w:proofErr w:type="spellEnd"/>
      <w:r w:rsidRPr="003C4E55">
        <w:rPr>
          <w:rFonts w:ascii="Times New Roman" w:eastAsia="Arial" w:hAnsi="Times New Roman" w:cs="Times New Roman"/>
          <w:b/>
          <w:sz w:val="24"/>
          <w:szCs w:val="24"/>
        </w:rPr>
        <w:t xml:space="preserve"> Day, </w:t>
      </w:r>
      <w:r w:rsidRPr="003C4E55">
        <w:rPr>
          <w:rFonts w:ascii="Times New Roman" w:eastAsia="Arial" w:hAnsi="Times New Roman" w:cs="Times New Roman"/>
          <w:sz w:val="24"/>
          <w:szCs w:val="24"/>
        </w:rPr>
        <w:t xml:space="preserve">jornadas de aprendizaje, </w:t>
      </w:r>
      <w:proofErr w:type="spellStart"/>
      <w:r w:rsidRPr="003C4E55">
        <w:rPr>
          <w:rFonts w:ascii="Times New Roman" w:eastAsia="Arial" w:hAnsi="Times New Roman" w:cs="Times New Roman"/>
          <w:sz w:val="24"/>
          <w:szCs w:val="24"/>
        </w:rPr>
        <w:t>networking</w:t>
      </w:r>
      <w:proofErr w:type="spellEnd"/>
      <w:r w:rsidRPr="003C4E55">
        <w:rPr>
          <w:rFonts w:ascii="Times New Roman" w:eastAsia="Arial" w:hAnsi="Times New Roman" w:cs="Times New Roman"/>
          <w:sz w:val="24"/>
          <w:szCs w:val="24"/>
        </w:rPr>
        <w:t xml:space="preserve"> y también celebración con lo mejor de lo mejor en la industria.</w:t>
      </w:r>
    </w:p>
    <w:p w14:paraId="1D380762"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97FF247"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Para confirmar su asistencia </w:t>
      </w:r>
      <w:r w:rsidRPr="003C4E55">
        <w:rPr>
          <w:rFonts w:ascii="Times New Roman" w:eastAsia="Times New Roman" w:hAnsi="Times New Roman" w:cs="Times New Roman"/>
          <w:sz w:val="24"/>
          <w:szCs w:val="24"/>
        </w:rPr>
        <w:t xml:space="preserve">y </w:t>
      </w:r>
      <w:r w:rsidRPr="003C4E55">
        <w:rPr>
          <w:rFonts w:ascii="Times New Roman" w:eastAsia="Arial" w:hAnsi="Times New Roman" w:cs="Times New Roman"/>
          <w:sz w:val="24"/>
          <w:szCs w:val="24"/>
        </w:rPr>
        <w:t xml:space="preserve">obtener sus tickets al evento, por favor, visite napolitans.org. Si necesita ayuda o tiene preguntas, por favor contacte a los organizadores del evento:  Dani </w:t>
      </w:r>
      <w:proofErr w:type="spellStart"/>
      <w:r w:rsidRPr="003C4E55">
        <w:rPr>
          <w:rFonts w:ascii="Times New Roman" w:eastAsia="Arial" w:hAnsi="Times New Roman" w:cs="Times New Roman"/>
          <w:sz w:val="24"/>
          <w:szCs w:val="24"/>
        </w:rPr>
        <w:t>Rios</w:t>
      </w:r>
      <w:proofErr w:type="spellEnd"/>
      <w:r w:rsidRPr="003C4E55">
        <w:rPr>
          <w:rFonts w:ascii="Times New Roman" w:eastAsia="Arial" w:hAnsi="Times New Roman" w:cs="Times New Roman"/>
          <w:sz w:val="24"/>
          <w:szCs w:val="24"/>
        </w:rPr>
        <w:t xml:space="preserve"> a </w:t>
      </w:r>
      <w:hyperlink r:id="rId25">
        <w:r w:rsidRPr="003C4E55">
          <w:rPr>
            <w:rFonts w:ascii="Times New Roman" w:eastAsia="Arial" w:hAnsi="Times New Roman" w:cs="Times New Roman"/>
            <w:sz w:val="24"/>
            <w:szCs w:val="24"/>
          </w:rPr>
          <w:t>dani@mpolitico.com</w:t>
        </w:r>
      </w:hyperlink>
      <w:r w:rsidRPr="003C4E55">
        <w:rPr>
          <w:rFonts w:ascii="Times New Roman" w:eastAsia="Arial" w:hAnsi="Times New Roman" w:cs="Times New Roman"/>
          <w:sz w:val="24"/>
          <w:szCs w:val="24"/>
        </w:rPr>
        <w:t xml:space="preserve"> o llamando al +1 202 531 7174.</w:t>
      </w:r>
    </w:p>
    <w:p w14:paraId="0C7E3FB3"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625E6874"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Nuevamente, felicidades </w:t>
      </w:r>
      <w:r w:rsidRPr="003C4E55">
        <w:rPr>
          <w:rFonts w:ascii="Times New Roman" w:eastAsia="Times New Roman" w:hAnsi="Times New Roman" w:cs="Times New Roman"/>
          <w:sz w:val="24"/>
          <w:szCs w:val="24"/>
        </w:rPr>
        <w:t xml:space="preserve">y </w:t>
      </w:r>
      <w:r w:rsidRPr="003C4E55">
        <w:rPr>
          <w:rFonts w:ascii="Times New Roman" w:eastAsia="Arial" w:hAnsi="Times New Roman" w:cs="Times New Roman"/>
          <w:sz w:val="24"/>
          <w:szCs w:val="24"/>
        </w:rPr>
        <w:t xml:space="preserve">espero verle en los </w:t>
      </w:r>
      <w:proofErr w:type="spellStart"/>
      <w:r w:rsidRPr="003C4E55">
        <w:rPr>
          <w:rFonts w:ascii="Times New Roman" w:eastAsia="Arial" w:hAnsi="Times New Roman" w:cs="Times New Roman"/>
          <w:sz w:val="24"/>
          <w:szCs w:val="24"/>
        </w:rPr>
        <w:t>Napolitan</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Victory</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Awards</w:t>
      </w:r>
      <w:proofErr w:type="spellEnd"/>
      <w:r w:rsidRPr="003C4E55">
        <w:rPr>
          <w:rFonts w:ascii="Times New Roman" w:eastAsia="Arial" w:hAnsi="Times New Roman" w:cs="Times New Roman"/>
          <w:sz w:val="24"/>
          <w:szCs w:val="24"/>
        </w:rPr>
        <w:t xml:space="preserve"> 2024.</w:t>
      </w:r>
    </w:p>
    <w:p w14:paraId="5ADA0D58"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7A3ED5B0"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Sinceramente,</w:t>
      </w:r>
    </w:p>
    <w:p w14:paraId="5798B048"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17AF9100"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Mauricio </w:t>
      </w:r>
      <w:proofErr w:type="spellStart"/>
      <w:r w:rsidRPr="003C4E55">
        <w:rPr>
          <w:rFonts w:ascii="Times New Roman" w:eastAsia="Arial" w:hAnsi="Times New Roman" w:cs="Times New Roman"/>
          <w:sz w:val="24"/>
          <w:szCs w:val="24"/>
        </w:rPr>
        <w:t>Jaitt</w:t>
      </w:r>
      <w:proofErr w:type="spellEnd"/>
    </w:p>
    <w:p w14:paraId="455A747B"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Presidente WAPAS</w:t>
      </w:r>
    </w:p>
    <w:p w14:paraId="3A337776" w14:textId="77777777" w:rsidR="00C732A5" w:rsidRPr="003C4E55" w:rsidRDefault="00C732A5" w:rsidP="00C732A5">
      <w:pPr>
        <w:spacing w:after="0" w:line="240" w:lineRule="auto"/>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(Rúbrica)</w:t>
      </w:r>
    </w:p>
    <w:p w14:paraId="637ACF78"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7976141E" w14:textId="77777777" w:rsidR="00C732A5" w:rsidRPr="003C4E55" w:rsidRDefault="00C732A5" w:rsidP="00C732A5">
      <w:pPr>
        <w:spacing w:after="0" w:line="240" w:lineRule="auto"/>
        <w:jc w:val="right"/>
        <w:rPr>
          <w:rFonts w:ascii="Times New Roman" w:eastAsia="Times New Roman" w:hAnsi="Times New Roman" w:cs="Times New Roman"/>
          <w:sz w:val="24"/>
          <w:szCs w:val="24"/>
        </w:rPr>
      </w:pPr>
      <w:r w:rsidRPr="003C4E55">
        <w:rPr>
          <w:rFonts w:ascii="Times New Roman" w:eastAsia="Arial" w:hAnsi="Times New Roman" w:cs="Times New Roman"/>
          <w:sz w:val="24"/>
          <w:szCs w:val="24"/>
        </w:rPr>
        <w:t xml:space="preserve">Washington </w:t>
      </w:r>
      <w:proofErr w:type="spellStart"/>
      <w:r w:rsidRPr="003C4E55">
        <w:rPr>
          <w:rFonts w:ascii="Times New Roman" w:eastAsia="Arial" w:hAnsi="Times New Roman" w:cs="Times New Roman"/>
          <w:sz w:val="24"/>
          <w:szCs w:val="24"/>
        </w:rPr>
        <w:t>Academy</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of</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Political</w:t>
      </w:r>
      <w:proofErr w:type="spellEnd"/>
      <w:r w:rsidRPr="003C4E55">
        <w:rPr>
          <w:rFonts w:ascii="Times New Roman" w:eastAsia="Arial" w:hAnsi="Times New Roman" w:cs="Times New Roman"/>
          <w:sz w:val="24"/>
          <w:szCs w:val="24"/>
        </w:rPr>
        <w:t xml:space="preserve"> </w:t>
      </w:r>
      <w:proofErr w:type="spellStart"/>
      <w:r w:rsidRPr="003C4E55">
        <w:rPr>
          <w:rFonts w:ascii="Times New Roman" w:eastAsia="Arial" w:hAnsi="Times New Roman" w:cs="Times New Roman"/>
          <w:sz w:val="24"/>
          <w:szCs w:val="24"/>
        </w:rPr>
        <w:t>Arts</w:t>
      </w:r>
      <w:proofErr w:type="spellEnd"/>
      <w:r w:rsidRPr="003C4E55">
        <w:rPr>
          <w:rFonts w:ascii="Times New Roman" w:eastAsia="Arial" w:hAnsi="Times New Roman" w:cs="Times New Roman"/>
          <w:sz w:val="24"/>
          <w:szCs w:val="24"/>
        </w:rPr>
        <w:t xml:space="preserve"> &amp; </w:t>
      </w:r>
      <w:proofErr w:type="spellStart"/>
      <w:r w:rsidRPr="003C4E55">
        <w:rPr>
          <w:rFonts w:ascii="Times New Roman" w:eastAsia="Arial" w:hAnsi="Times New Roman" w:cs="Times New Roman"/>
          <w:sz w:val="24"/>
          <w:szCs w:val="24"/>
        </w:rPr>
        <w:t>Sciences</w:t>
      </w:r>
      <w:proofErr w:type="spellEnd"/>
      <w:r w:rsidRPr="003C4E55">
        <w:rPr>
          <w:rFonts w:ascii="Times New Roman" w:eastAsia="Arial" w:hAnsi="Times New Roman" w:cs="Times New Roman"/>
          <w:sz w:val="24"/>
          <w:szCs w:val="24"/>
        </w:rPr>
        <w:t xml:space="preserve"> ® | Washington, DC</w:t>
      </w:r>
    </w:p>
    <w:p w14:paraId="41EEC7D2"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074A620"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1615BD25" w14:textId="77777777" w:rsidR="00C732A5" w:rsidRPr="003C4E55" w:rsidRDefault="00C732A5" w:rsidP="00C732A5">
      <w:pPr>
        <w:spacing w:after="0" w:line="240" w:lineRule="auto"/>
        <w:ind w:left="815"/>
        <w:rPr>
          <w:rFonts w:ascii="Times New Roman" w:eastAsia="Arial" w:hAnsi="Times New Roman" w:cs="Times New Roman"/>
          <w:sz w:val="24"/>
          <w:szCs w:val="24"/>
        </w:rPr>
      </w:pPr>
      <w:r w:rsidRPr="003C4E55">
        <w:rPr>
          <w:rFonts w:ascii="Times New Roman" w:eastAsia="Arial" w:hAnsi="Times New Roman" w:cs="Times New Roman"/>
          <w:sz w:val="24"/>
          <w:szCs w:val="24"/>
        </w:rPr>
        <w:t>REUNIONES AGENDADAS A PARTIR DE 26 AL30 DE AGOSTO DEL 2024</w:t>
      </w:r>
    </w:p>
    <w:p w14:paraId="5B05EBAA"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D2EB915"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1.-LUNES 26 DE AGOSTO CABILDO ABIERTO </w:t>
      </w:r>
      <w:r w:rsidRPr="003C4E55">
        <w:rPr>
          <w:rFonts w:ascii="Times New Roman" w:eastAsia="Times New Roman" w:hAnsi="Times New Roman" w:cs="Times New Roman"/>
          <w:b/>
          <w:sz w:val="24"/>
          <w:szCs w:val="24"/>
        </w:rPr>
        <w:t xml:space="preserve">10:00 </w:t>
      </w:r>
      <w:r w:rsidRPr="003C4E55">
        <w:rPr>
          <w:rFonts w:ascii="Times New Roman" w:eastAsia="Arial" w:hAnsi="Times New Roman" w:cs="Times New Roman"/>
          <w:b/>
          <w:sz w:val="24"/>
          <w:szCs w:val="24"/>
        </w:rPr>
        <w:t xml:space="preserve">AM </w:t>
      </w:r>
      <w:r w:rsidRPr="003C4E55">
        <w:rPr>
          <w:rFonts w:ascii="Times New Roman" w:eastAsia="Arial" w:hAnsi="Times New Roman" w:cs="Times New Roman"/>
          <w:sz w:val="24"/>
          <w:szCs w:val="24"/>
        </w:rPr>
        <w:t>EN LA COMUNIDAD DE SANTA ANA, EN LA EXPLANADA DEL CENTRO DE SALUD DE LA COMUNIDAD.</w:t>
      </w:r>
    </w:p>
    <w:p w14:paraId="547F0E07"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294A139D"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2.- MARTES 27 DE AGOSTO 11:00 AM, </w:t>
      </w:r>
      <w:r w:rsidRPr="003C4E55">
        <w:rPr>
          <w:rFonts w:ascii="Times New Roman" w:eastAsia="Arial" w:hAnsi="Times New Roman" w:cs="Times New Roman"/>
          <w:sz w:val="24"/>
          <w:szCs w:val="24"/>
        </w:rPr>
        <w:t xml:space="preserve">REUNION CON LA DIRECTORA DE </w:t>
      </w:r>
      <w:r w:rsidRPr="003C4E55">
        <w:rPr>
          <w:rFonts w:ascii="Times New Roman" w:eastAsia="Arial" w:hAnsi="Times New Roman" w:cs="Times New Roman"/>
          <w:b/>
          <w:sz w:val="24"/>
          <w:szCs w:val="24"/>
        </w:rPr>
        <w:t>JUVENTUD MARIA GUADALUPE BRIONES.</w:t>
      </w:r>
    </w:p>
    <w:p w14:paraId="19DF252F" w14:textId="77777777" w:rsidR="00C732A5" w:rsidRPr="003C4E55" w:rsidRDefault="00C732A5" w:rsidP="00C732A5">
      <w:pPr>
        <w:spacing w:after="0" w:line="240" w:lineRule="auto"/>
        <w:ind w:left="801"/>
        <w:rPr>
          <w:rFonts w:ascii="Times New Roman" w:eastAsia="Arial" w:hAnsi="Times New Roman" w:cs="Times New Roman"/>
          <w:sz w:val="24"/>
          <w:szCs w:val="24"/>
        </w:rPr>
      </w:pPr>
      <w:r w:rsidRPr="003C4E55">
        <w:rPr>
          <w:rFonts w:ascii="Times New Roman" w:eastAsia="Arial" w:hAnsi="Times New Roman" w:cs="Times New Roman"/>
          <w:sz w:val="24"/>
          <w:szCs w:val="24"/>
        </w:rPr>
        <w:t>ASUNTO: AVANCES DEL CERTAMEN MIS JILOTZINGO 2024.</w:t>
      </w:r>
    </w:p>
    <w:p w14:paraId="20A249ED"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CFAD860"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3.- MARTES 27 DE AGOSTO </w:t>
      </w:r>
      <w:r w:rsidRPr="003C4E55">
        <w:rPr>
          <w:rFonts w:ascii="Times New Roman" w:eastAsia="Times New Roman" w:hAnsi="Times New Roman" w:cs="Times New Roman"/>
          <w:b/>
          <w:sz w:val="24"/>
          <w:szCs w:val="24"/>
        </w:rPr>
        <w:t xml:space="preserve">15:00 </w:t>
      </w:r>
      <w:r w:rsidRPr="003C4E55">
        <w:rPr>
          <w:rFonts w:ascii="Times New Roman" w:eastAsia="Arial" w:hAnsi="Times New Roman" w:cs="Times New Roman"/>
          <w:b/>
          <w:sz w:val="24"/>
          <w:szCs w:val="24"/>
        </w:rPr>
        <w:t xml:space="preserve">HRS. </w:t>
      </w:r>
      <w:r w:rsidRPr="003C4E55">
        <w:rPr>
          <w:rFonts w:ascii="Times New Roman" w:eastAsia="Arial" w:hAnsi="Times New Roman" w:cs="Times New Roman"/>
          <w:sz w:val="24"/>
          <w:szCs w:val="24"/>
        </w:rPr>
        <w:t>REUNIÓN CON ALUMNAS DE ESCUELA PARTICULAR DE LAS MANZANAS.</w:t>
      </w:r>
    </w:p>
    <w:p w14:paraId="0E4B9519" w14:textId="77777777" w:rsidR="00C732A5" w:rsidRPr="003C4E55" w:rsidRDefault="00C732A5" w:rsidP="00C732A5">
      <w:pPr>
        <w:spacing w:after="0" w:line="240" w:lineRule="auto"/>
        <w:ind w:firstLine="810"/>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ASUNTO: SOLICITUD Y AGRADECIMIENTO POR LOS APOYOS BRINDADOS EN EL CICLO ESCOLAR.</w:t>
      </w:r>
    </w:p>
    <w:p w14:paraId="04A398BB"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1326FDB3"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lastRenderedPageBreak/>
        <w:t xml:space="preserve">4.- MIÉRCOLES 28 DE AGOSTO </w:t>
      </w:r>
      <w:r w:rsidRPr="003C4E55">
        <w:rPr>
          <w:rFonts w:ascii="Times New Roman" w:eastAsia="Times New Roman" w:hAnsi="Times New Roman" w:cs="Times New Roman"/>
          <w:b/>
          <w:sz w:val="24"/>
          <w:szCs w:val="24"/>
        </w:rPr>
        <w:t xml:space="preserve">11:00 </w:t>
      </w:r>
      <w:r w:rsidRPr="003C4E55">
        <w:rPr>
          <w:rFonts w:ascii="Times New Roman" w:eastAsia="Arial" w:hAnsi="Times New Roman" w:cs="Times New Roman"/>
          <w:b/>
          <w:sz w:val="24"/>
          <w:szCs w:val="24"/>
        </w:rPr>
        <w:t xml:space="preserve">HRS, </w:t>
      </w:r>
      <w:r w:rsidRPr="003C4E55">
        <w:rPr>
          <w:rFonts w:ascii="Times New Roman" w:eastAsia="Arial" w:hAnsi="Times New Roman" w:cs="Times New Roman"/>
          <w:sz w:val="24"/>
          <w:szCs w:val="24"/>
        </w:rPr>
        <w:t xml:space="preserve">REUNIÓN CON LA DIRECTORA DE EDUCACION, </w:t>
      </w:r>
      <w:r w:rsidRPr="003C4E55">
        <w:rPr>
          <w:rFonts w:ascii="Times New Roman" w:eastAsia="Arial" w:hAnsi="Times New Roman" w:cs="Times New Roman"/>
          <w:b/>
          <w:sz w:val="24"/>
          <w:szCs w:val="24"/>
        </w:rPr>
        <w:t>MONSERRAT GUADALUPE JIMENEZ JACOBO.</w:t>
      </w:r>
    </w:p>
    <w:p w14:paraId="59DF859B" w14:textId="77777777" w:rsidR="00C732A5" w:rsidRPr="003C4E55" w:rsidRDefault="00C732A5" w:rsidP="00C732A5">
      <w:pPr>
        <w:spacing w:after="0" w:line="240" w:lineRule="auto"/>
        <w:ind w:firstLine="815"/>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ASUNTO: PROYECTO Y COORDINACION DE ENTREGA DE PAQUETES ESCOLARES A LAS INSTITUCIONES ESCOLARES DEL MUNICIPIO, PARA ALUMNOS DE ESCASOS RECURSOS.</w:t>
      </w:r>
    </w:p>
    <w:p w14:paraId="6F157362"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24F85BE8"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5.- JUEVES </w:t>
      </w:r>
      <w:r w:rsidRPr="003C4E55">
        <w:rPr>
          <w:rFonts w:ascii="Times New Roman" w:eastAsia="Times New Roman" w:hAnsi="Times New Roman" w:cs="Times New Roman"/>
          <w:b/>
          <w:sz w:val="24"/>
          <w:szCs w:val="24"/>
        </w:rPr>
        <w:t xml:space="preserve">29 9:00 </w:t>
      </w:r>
      <w:r w:rsidRPr="003C4E55">
        <w:rPr>
          <w:rFonts w:ascii="Times New Roman" w:eastAsia="Arial" w:hAnsi="Times New Roman" w:cs="Times New Roman"/>
          <w:b/>
          <w:sz w:val="24"/>
          <w:szCs w:val="24"/>
        </w:rPr>
        <w:t xml:space="preserve">AM, </w:t>
      </w:r>
      <w:r w:rsidRPr="003C4E55">
        <w:rPr>
          <w:rFonts w:ascii="Times New Roman" w:eastAsia="Arial" w:hAnsi="Times New Roman" w:cs="Times New Roman"/>
          <w:sz w:val="24"/>
          <w:szCs w:val="24"/>
        </w:rPr>
        <w:t xml:space="preserve">REUNIÓN CON EL FISCAL </w:t>
      </w:r>
      <w:r w:rsidRPr="003C4E55">
        <w:rPr>
          <w:rFonts w:ascii="Times New Roman" w:eastAsia="Arial" w:hAnsi="Times New Roman" w:cs="Times New Roman"/>
          <w:b/>
          <w:sz w:val="24"/>
          <w:szCs w:val="24"/>
        </w:rPr>
        <w:t>DR. HUGO ROBERTO FLORES VASCONCELOS.</w:t>
      </w:r>
    </w:p>
    <w:p w14:paraId="66EA9CEF" w14:textId="77777777" w:rsidR="00C732A5" w:rsidRPr="003C4E55" w:rsidRDefault="00C732A5" w:rsidP="00C732A5">
      <w:pPr>
        <w:spacing w:after="0" w:line="240" w:lineRule="auto"/>
        <w:ind w:firstLine="811"/>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ASUNTO: RELACIONADO CON LAS MESAS DE LA COORDINACION REGIONAL PARA LA CONSTRUCCION DE LA PAZ.</w:t>
      </w:r>
    </w:p>
    <w:p w14:paraId="51936BDE"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1F9E04D5"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6.- JUEVES </w:t>
      </w:r>
      <w:r w:rsidRPr="003C4E55">
        <w:rPr>
          <w:rFonts w:ascii="Times New Roman" w:eastAsia="Times New Roman" w:hAnsi="Times New Roman" w:cs="Times New Roman"/>
          <w:b/>
          <w:sz w:val="24"/>
          <w:szCs w:val="24"/>
        </w:rPr>
        <w:t xml:space="preserve">29 11:00 </w:t>
      </w:r>
      <w:r w:rsidRPr="003C4E55">
        <w:rPr>
          <w:rFonts w:ascii="Times New Roman" w:eastAsia="Arial" w:hAnsi="Times New Roman" w:cs="Times New Roman"/>
          <w:b/>
          <w:sz w:val="24"/>
          <w:szCs w:val="24"/>
        </w:rPr>
        <w:t xml:space="preserve">AM, </w:t>
      </w:r>
      <w:r w:rsidRPr="003C4E55">
        <w:rPr>
          <w:rFonts w:ascii="Times New Roman" w:eastAsia="Arial" w:hAnsi="Times New Roman" w:cs="Times New Roman"/>
          <w:sz w:val="24"/>
          <w:szCs w:val="24"/>
        </w:rPr>
        <w:t xml:space="preserve">REUNIÓN CON LA DIRECCION DE ECOLIGIA </w:t>
      </w:r>
      <w:r w:rsidRPr="003C4E55">
        <w:rPr>
          <w:rFonts w:ascii="Times New Roman" w:eastAsia="Arial" w:hAnsi="Times New Roman" w:cs="Times New Roman"/>
          <w:b/>
          <w:sz w:val="24"/>
          <w:szCs w:val="24"/>
        </w:rPr>
        <w:t xml:space="preserve">RUBÉN MAYEN GONZÁLEZ, </w:t>
      </w:r>
      <w:r w:rsidRPr="003C4E55">
        <w:rPr>
          <w:rFonts w:ascii="Times New Roman" w:eastAsia="Arial" w:hAnsi="Times New Roman" w:cs="Times New Roman"/>
          <w:sz w:val="24"/>
          <w:szCs w:val="24"/>
        </w:rPr>
        <w:t>FOMENTO AGROPECUARIO OSCAR CASTILLO GONZALEZ, COMUNICACIN SOCIAL Y SECRETARIA DEL AYUNTAMIENTO.</w:t>
      </w:r>
    </w:p>
    <w:p w14:paraId="0C2C2969" w14:textId="77777777" w:rsidR="00C732A5" w:rsidRPr="003C4E55" w:rsidRDefault="00C732A5" w:rsidP="00C732A5">
      <w:pPr>
        <w:spacing w:after="0" w:line="240" w:lineRule="auto"/>
        <w:ind w:firstLine="815"/>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ASUNTO: </w:t>
      </w:r>
      <w:r w:rsidRPr="003C4E55">
        <w:rPr>
          <w:rFonts w:ascii="Times New Roman" w:eastAsia="Arial" w:hAnsi="Times New Roman" w:cs="Times New Roman"/>
          <w:sz w:val="24"/>
          <w:szCs w:val="24"/>
        </w:rPr>
        <w:t>INFORME DE LAS ACTIVIDADES CON RESPECTO A LA REFORESTACIÓN REALIZADA EL PASADO 11 DE AGOSTO.</w:t>
      </w:r>
    </w:p>
    <w:p w14:paraId="153D664E"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6F8A8AE9"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7.- JUEVES </w:t>
      </w:r>
      <w:r w:rsidRPr="003C4E55">
        <w:rPr>
          <w:rFonts w:ascii="Times New Roman" w:eastAsia="Times New Roman" w:hAnsi="Times New Roman" w:cs="Times New Roman"/>
          <w:b/>
          <w:sz w:val="24"/>
          <w:szCs w:val="24"/>
        </w:rPr>
        <w:t xml:space="preserve">29 </w:t>
      </w:r>
      <w:r w:rsidRPr="003C4E55">
        <w:rPr>
          <w:rFonts w:ascii="Times New Roman" w:eastAsia="Arial" w:hAnsi="Times New Roman" w:cs="Times New Roman"/>
          <w:b/>
          <w:sz w:val="24"/>
          <w:szCs w:val="24"/>
        </w:rPr>
        <w:t>13:</w:t>
      </w:r>
      <w:r w:rsidRPr="003C4E55">
        <w:rPr>
          <w:rFonts w:ascii="Times New Roman" w:eastAsia="Times New Roman" w:hAnsi="Times New Roman" w:cs="Times New Roman"/>
          <w:b/>
          <w:sz w:val="24"/>
          <w:szCs w:val="24"/>
        </w:rPr>
        <w:t xml:space="preserve">00 </w:t>
      </w:r>
      <w:r w:rsidRPr="003C4E55">
        <w:rPr>
          <w:rFonts w:ascii="Times New Roman" w:eastAsia="Arial" w:hAnsi="Times New Roman" w:cs="Times New Roman"/>
          <w:b/>
          <w:sz w:val="24"/>
          <w:szCs w:val="24"/>
        </w:rPr>
        <w:t xml:space="preserve">HRS, </w:t>
      </w:r>
      <w:r w:rsidRPr="003C4E55">
        <w:rPr>
          <w:rFonts w:ascii="Times New Roman" w:eastAsia="Arial" w:hAnsi="Times New Roman" w:cs="Times New Roman"/>
          <w:sz w:val="24"/>
          <w:szCs w:val="24"/>
        </w:rPr>
        <w:t>REUNIÓN CON LA COORDINACION DE ALUMBRADO PÚBLICO.</w:t>
      </w:r>
    </w:p>
    <w:p w14:paraId="30FFFEE9" w14:textId="77777777" w:rsidR="00C732A5" w:rsidRPr="003C4E55" w:rsidRDefault="00C732A5" w:rsidP="00C732A5">
      <w:pPr>
        <w:spacing w:after="0" w:line="240" w:lineRule="auto"/>
        <w:ind w:firstLine="709"/>
        <w:jc w:val="both"/>
        <w:rPr>
          <w:rFonts w:ascii="Times New Roman" w:eastAsia="Times New Roman" w:hAnsi="Times New Roman" w:cs="Times New Roman"/>
          <w:sz w:val="24"/>
          <w:szCs w:val="24"/>
        </w:rPr>
      </w:pPr>
      <w:r w:rsidRPr="003C4E55">
        <w:rPr>
          <w:rFonts w:ascii="Times New Roman" w:eastAsia="Times New Roman" w:hAnsi="Times New Roman" w:cs="Times New Roman"/>
          <w:b/>
          <w:sz w:val="24"/>
          <w:szCs w:val="24"/>
        </w:rPr>
        <w:t xml:space="preserve">ASUNTO: </w:t>
      </w:r>
      <w:r w:rsidRPr="003C4E55">
        <w:rPr>
          <w:rFonts w:ascii="Times New Roman" w:eastAsia="Arial" w:hAnsi="Times New Roman" w:cs="Times New Roman"/>
          <w:sz w:val="24"/>
          <w:szCs w:val="24"/>
        </w:rPr>
        <w:t xml:space="preserve">SEGUIMIENTO Y ESTRATEGIAS PARA </w:t>
      </w:r>
      <w:r w:rsidRPr="003C4E55">
        <w:rPr>
          <w:rFonts w:ascii="Times New Roman" w:eastAsia="Times New Roman" w:hAnsi="Times New Roman" w:cs="Times New Roman"/>
          <w:sz w:val="24"/>
          <w:szCs w:val="24"/>
        </w:rPr>
        <w:t xml:space="preserve">LA </w:t>
      </w:r>
      <w:r w:rsidRPr="003C4E55">
        <w:rPr>
          <w:rFonts w:ascii="Times New Roman" w:eastAsia="Arial" w:hAnsi="Times New Roman" w:cs="Times New Roman"/>
          <w:sz w:val="24"/>
          <w:szCs w:val="24"/>
        </w:rPr>
        <w:t>SOLUCION DE LOS PROBLEMAS QUE SE ESTÁN OCASIONANDO POR CAUSA DE FUERTES Y CONSTANTES LLUVIAS.</w:t>
      </w:r>
    </w:p>
    <w:p w14:paraId="67E30AA2"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C1BC877"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8.- JUEVES 29 14:30, </w:t>
      </w:r>
      <w:r w:rsidRPr="003C4E55">
        <w:rPr>
          <w:rFonts w:ascii="Times New Roman" w:eastAsia="Arial" w:hAnsi="Times New Roman" w:cs="Times New Roman"/>
          <w:sz w:val="24"/>
          <w:szCs w:val="24"/>
        </w:rPr>
        <w:t xml:space="preserve">REUNIÓN CON PROTECCIÓN CIVIL, </w:t>
      </w:r>
      <w:r w:rsidRPr="003C4E55">
        <w:rPr>
          <w:rFonts w:ascii="Times New Roman" w:eastAsia="Arial" w:hAnsi="Times New Roman" w:cs="Times New Roman"/>
          <w:b/>
          <w:sz w:val="24"/>
          <w:szCs w:val="24"/>
        </w:rPr>
        <w:t>ARTEMIO GÓMEZ ROSAS Y CRISTÓBAL ABELINO.</w:t>
      </w:r>
    </w:p>
    <w:p w14:paraId="20E62804" w14:textId="77777777" w:rsidR="00C732A5" w:rsidRPr="003C4E55" w:rsidRDefault="00C732A5" w:rsidP="00C732A5">
      <w:pPr>
        <w:spacing w:after="0" w:line="240" w:lineRule="auto"/>
        <w:ind w:firstLine="790"/>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ASUNTO: </w:t>
      </w:r>
      <w:r w:rsidRPr="003C4E55">
        <w:rPr>
          <w:rFonts w:ascii="Times New Roman" w:eastAsia="Arial" w:hAnsi="Times New Roman" w:cs="Times New Roman"/>
          <w:sz w:val="24"/>
          <w:szCs w:val="24"/>
        </w:rPr>
        <w:t>PROTOCOLO ESTRATEGIAS Y SOLUCIÓN PARA ENFRENTAR LAS FUERTES LLUVIAS EN NUESTRO MUNICIPIO.</w:t>
      </w:r>
    </w:p>
    <w:p w14:paraId="3899F06E"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04A970AD"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09.- JUEVES 29 DE AGOSTO 16:00 HRS, </w:t>
      </w:r>
      <w:r w:rsidRPr="003C4E55">
        <w:rPr>
          <w:rFonts w:ascii="Times New Roman" w:eastAsia="Arial" w:hAnsi="Times New Roman" w:cs="Times New Roman"/>
          <w:sz w:val="24"/>
          <w:szCs w:val="24"/>
        </w:rPr>
        <w:t xml:space="preserve">REUNIÓN CON SERVICIOS PÚBLICOS </w:t>
      </w:r>
      <w:r w:rsidRPr="003C4E55">
        <w:rPr>
          <w:rFonts w:ascii="Times New Roman" w:eastAsia="Arial" w:hAnsi="Times New Roman" w:cs="Times New Roman"/>
          <w:b/>
          <w:sz w:val="24"/>
          <w:szCs w:val="24"/>
        </w:rPr>
        <w:t>ANDRES MAYEN OSNAYA.</w:t>
      </w:r>
    </w:p>
    <w:p w14:paraId="73543F9D" w14:textId="77777777" w:rsidR="00C732A5" w:rsidRPr="003C4E55" w:rsidRDefault="00C732A5" w:rsidP="00C732A5">
      <w:pPr>
        <w:spacing w:after="0" w:line="240" w:lineRule="auto"/>
        <w:ind w:firstLine="790"/>
        <w:jc w:val="both"/>
        <w:rPr>
          <w:rFonts w:ascii="Times New Roman" w:eastAsia="Arial" w:hAnsi="Times New Roman" w:cs="Times New Roman"/>
          <w:sz w:val="24"/>
          <w:szCs w:val="24"/>
        </w:rPr>
      </w:pPr>
      <w:r w:rsidRPr="003C4E55">
        <w:rPr>
          <w:rFonts w:ascii="Times New Roman" w:eastAsia="Times New Roman" w:hAnsi="Times New Roman" w:cs="Times New Roman"/>
          <w:b/>
          <w:sz w:val="24"/>
          <w:szCs w:val="24"/>
        </w:rPr>
        <w:t xml:space="preserve">ASUNTO: </w:t>
      </w:r>
      <w:r w:rsidRPr="003C4E55">
        <w:rPr>
          <w:rFonts w:ascii="Times New Roman" w:eastAsia="Arial" w:hAnsi="Times New Roman" w:cs="Times New Roman"/>
          <w:sz w:val="24"/>
          <w:szCs w:val="24"/>
        </w:rPr>
        <w:t xml:space="preserve">PROBLEMÁTICA EN LAS QUEJAS CIUDADANAS CON </w:t>
      </w:r>
      <w:r w:rsidRPr="003C4E55">
        <w:rPr>
          <w:rFonts w:ascii="Times New Roman" w:eastAsia="Times New Roman" w:hAnsi="Times New Roman" w:cs="Times New Roman"/>
          <w:sz w:val="24"/>
          <w:szCs w:val="24"/>
        </w:rPr>
        <w:t xml:space="preserve">LA </w:t>
      </w:r>
      <w:r w:rsidRPr="003C4E55">
        <w:rPr>
          <w:rFonts w:ascii="Times New Roman" w:eastAsia="Arial" w:hAnsi="Times New Roman" w:cs="Times New Roman"/>
          <w:sz w:val="24"/>
          <w:szCs w:val="24"/>
        </w:rPr>
        <w:t>RECOLECCIÓN DE BASURA.</w:t>
      </w:r>
    </w:p>
    <w:p w14:paraId="02194EAB"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1FEBA780" w14:textId="77777777" w:rsidR="00C732A5" w:rsidRPr="003C4E55" w:rsidRDefault="00C732A5" w:rsidP="00C732A5">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10.- VIERNES 30 DE AGOSTO 13:00 HRS, </w:t>
      </w:r>
      <w:r w:rsidRPr="003C4E55">
        <w:rPr>
          <w:rFonts w:ascii="Times New Roman" w:eastAsia="Arial" w:hAnsi="Times New Roman" w:cs="Times New Roman"/>
          <w:sz w:val="24"/>
          <w:szCs w:val="24"/>
        </w:rPr>
        <w:t xml:space="preserve">REUNIÓN CON DESARROLLO URBANO Y OBRAS PUBLICAS. </w:t>
      </w:r>
      <w:r w:rsidRPr="003C4E55">
        <w:rPr>
          <w:rFonts w:ascii="Times New Roman" w:eastAsia="Arial" w:hAnsi="Times New Roman" w:cs="Times New Roman"/>
          <w:b/>
          <w:sz w:val="24"/>
          <w:szCs w:val="24"/>
        </w:rPr>
        <w:t>LIC</w:t>
      </w:r>
      <w:r w:rsidRPr="003C4E55">
        <w:rPr>
          <w:rFonts w:ascii="Times New Roman" w:eastAsia="Arial" w:hAnsi="Times New Roman" w:cs="Times New Roman"/>
          <w:sz w:val="24"/>
          <w:szCs w:val="24"/>
        </w:rPr>
        <w:t>.</w:t>
      </w:r>
      <w:r w:rsidRPr="003C4E55">
        <w:rPr>
          <w:rFonts w:ascii="Times New Roman" w:eastAsia="Arial" w:hAnsi="Times New Roman" w:cs="Times New Roman"/>
          <w:b/>
          <w:sz w:val="24"/>
          <w:szCs w:val="24"/>
        </w:rPr>
        <w:t xml:space="preserve"> IRMA LORENA GONZÁLEZ ZAMORA.</w:t>
      </w:r>
    </w:p>
    <w:p w14:paraId="2E85A7E1" w14:textId="77777777" w:rsidR="00C732A5" w:rsidRPr="003C4E55" w:rsidRDefault="00C732A5" w:rsidP="00C732A5">
      <w:pPr>
        <w:spacing w:after="0" w:line="240" w:lineRule="auto"/>
        <w:ind w:left="1458"/>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ASUNTO: </w:t>
      </w:r>
      <w:r w:rsidRPr="003C4E55">
        <w:rPr>
          <w:rFonts w:ascii="Times New Roman" w:eastAsia="Arial" w:hAnsi="Times New Roman" w:cs="Times New Roman"/>
          <w:sz w:val="24"/>
          <w:szCs w:val="24"/>
        </w:rPr>
        <w:t>SOLUCIÓN A LAS PETICIONES Y TRABAJOS PENDIENTES.</w:t>
      </w:r>
    </w:p>
    <w:p w14:paraId="58862D11" w14:textId="77777777" w:rsidR="00C732A5" w:rsidRPr="003C4E55" w:rsidRDefault="00C732A5" w:rsidP="00C732A5">
      <w:pPr>
        <w:spacing w:after="0" w:line="240" w:lineRule="auto"/>
        <w:rPr>
          <w:rFonts w:ascii="Times New Roman" w:eastAsia="Times New Roman" w:hAnsi="Times New Roman" w:cs="Times New Roman"/>
          <w:sz w:val="24"/>
          <w:szCs w:val="24"/>
        </w:rPr>
      </w:pPr>
    </w:p>
    <w:p w14:paraId="2E7BC636" w14:textId="77777777" w:rsidR="00C732A5" w:rsidRPr="003C4E55" w:rsidRDefault="00C732A5" w:rsidP="00C732A5">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11.- VIERNES 30 DE AGOSTO 16:00 HRS, </w:t>
      </w:r>
      <w:r w:rsidRPr="003C4E55">
        <w:rPr>
          <w:rFonts w:ascii="Times New Roman" w:eastAsia="Arial" w:hAnsi="Times New Roman" w:cs="Times New Roman"/>
          <w:sz w:val="24"/>
          <w:szCs w:val="24"/>
        </w:rPr>
        <w:t>REUNIÓN CONTRALORÍA INTERNA.</w:t>
      </w:r>
    </w:p>
    <w:p w14:paraId="5D6FC1B5" w14:textId="77777777" w:rsidR="00C732A5" w:rsidRPr="003C4E55" w:rsidRDefault="00C732A5" w:rsidP="00C732A5">
      <w:pPr>
        <w:spacing w:after="0" w:line="240" w:lineRule="auto"/>
        <w:ind w:left="805"/>
        <w:rPr>
          <w:rFonts w:ascii="Times New Roman" w:eastAsia="Arial" w:hAnsi="Times New Roman" w:cs="Times New Roman"/>
          <w:sz w:val="24"/>
          <w:szCs w:val="24"/>
        </w:rPr>
      </w:pPr>
      <w:r w:rsidRPr="003C4E55">
        <w:rPr>
          <w:rFonts w:ascii="Times New Roman" w:eastAsia="Arial" w:hAnsi="Times New Roman" w:cs="Times New Roman"/>
          <w:b/>
          <w:sz w:val="24"/>
          <w:szCs w:val="24"/>
        </w:rPr>
        <w:t xml:space="preserve">ASUNTO: </w:t>
      </w:r>
      <w:r w:rsidRPr="003C4E55">
        <w:rPr>
          <w:rFonts w:ascii="Times New Roman" w:eastAsia="Arial" w:hAnsi="Times New Roman" w:cs="Times New Roman"/>
          <w:sz w:val="24"/>
          <w:szCs w:val="24"/>
        </w:rPr>
        <w:t>DETALLES DEL AVANCE DE LA ENTREGA RECEPCIÓN</w:t>
      </w:r>
    </w:p>
    <w:p w14:paraId="473C10C0" w14:textId="77777777" w:rsidR="00E1292A" w:rsidRPr="003C4E55" w:rsidRDefault="00E1292A" w:rsidP="002740AB">
      <w:pPr>
        <w:spacing w:after="0" w:line="240" w:lineRule="auto"/>
        <w:jc w:val="center"/>
        <w:rPr>
          <w:rFonts w:ascii="Times New Roman" w:hAnsi="Times New Roman"/>
          <w:sz w:val="24"/>
          <w:szCs w:val="24"/>
        </w:rPr>
      </w:pPr>
    </w:p>
    <w:p w14:paraId="2A84AC18" w14:textId="77777777" w:rsidR="00155065" w:rsidRPr="003C4E55" w:rsidRDefault="00155065"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3ECAE02C" w14:textId="77777777" w:rsidR="00155065" w:rsidRPr="003C4E55" w:rsidRDefault="00155065" w:rsidP="002740AB">
      <w:pPr>
        <w:spacing w:after="0" w:line="240" w:lineRule="auto"/>
        <w:jc w:val="center"/>
        <w:rPr>
          <w:rFonts w:ascii="Times New Roman" w:hAnsi="Times New Roman"/>
          <w:sz w:val="24"/>
          <w:szCs w:val="24"/>
        </w:rPr>
      </w:pPr>
    </w:p>
    <w:p w14:paraId="674FBB4B" w14:textId="74C1E01C" w:rsidR="000F3B28" w:rsidRPr="003C4E55" w:rsidRDefault="000F3B28" w:rsidP="007D4F66">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w:t>
      </w:r>
      <w:r w:rsidR="00D764BF" w:rsidRPr="003C4E55">
        <w:rPr>
          <w:rFonts w:ascii="Times New Roman" w:hAnsi="Times New Roman" w:cs="Times New Roman"/>
          <w:sz w:val="24"/>
          <w:szCs w:val="24"/>
        </w:rPr>
        <w:t>IZQUIERDO</w:t>
      </w:r>
      <w:r w:rsidRPr="003C4E55">
        <w:rPr>
          <w:rFonts w:ascii="Times New Roman" w:hAnsi="Times New Roman" w:cs="Times New Roman"/>
          <w:sz w:val="24"/>
          <w:szCs w:val="24"/>
        </w:rPr>
        <w:t xml:space="preserve"> ROJAS. Queda enterada esta LXI Legislatura, por conducto de la Diputación Permanente, del contenido del comunicado.</w:t>
      </w:r>
      <w:r w:rsidR="007D4F66" w:rsidRPr="003C4E55">
        <w:rPr>
          <w:rFonts w:ascii="Times New Roman" w:hAnsi="Times New Roman" w:cs="Times New Roman"/>
          <w:sz w:val="24"/>
          <w:szCs w:val="24"/>
        </w:rPr>
        <w:t xml:space="preserve"> </w:t>
      </w:r>
      <w:r w:rsidRPr="003C4E55">
        <w:rPr>
          <w:rFonts w:ascii="Times New Roman" w:hAnsi="Times New Roman" w:cs="Times New Roman"/>
          <w:sz w:val="24"/>
          <w:szCs w:val="24"/>
        </w:rPr>
        <w:t>Para los efectos procedentes, la Secretaría hará su registro.</w:t>
      </w:r>
    </w:p>
    <w:p w14:paraId="78D10D46" w14:textId="6105A28A" w:rsidR="000F3B28" w:rsidRPr="003C4E55" w:rsidRDefault="000F3B28"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 xml:space="preserve">Para continuar con el punto número 11, la diputada Martha Moya leerá el comunicado de la </w:t>
      </w:r>
      <w:r w:rsidR="00617F7D" w:rsidRPr="003C4E55">
        <w:rPr>
          <w:rFonts w:ascii="Times New Roman" w:hAnsi="Times New Roman" w:cs="Times New Roman"/>
          <w:sz w:val="24"/>
          <w:szCs w:val="24"/>
        </w:rPr>
        <w:t xml:space="preserve">Presidenta Municipal </w:t>
      </w:r>
      <w:r w:rsidRPr="003C4E55">
        <w:rPr>
          <w:rFonts w:ascii="Times New Roman" w:hAnsi="Times New Roman" w:cs="Times New Roman"/>
          <w:sz w:val="24"/>
          <w:szCs w:val="24"/>
        </w:rPr>
        <w:t>de Chimalhuacán en relación con salida de trabajo al extranjero.</w:t>
      </w:r>
    </w:p>
    <w:p w14:paraId="564247CD" w14:textId="2E6C16AE" w:rsidR="000F3B28" w:rsidRPr="003C4E55" w:rsidRDefault="000F3B28" w:rsidP="0072006F">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SECRETARIA DIP. MARTHA AMALIA MOYA BASTÓN. </w:t>
      </w:r>
    </w:p>
    <w:p w14:paraId="130AB7DE" w14:textId="0D86AF66" w:rsidR="000F3B28" w:rsidRPr="003C4E55" w:rsidRDefault="000F3B28" w:rsidP="00617F7D">
      <w:pPr>
        <w:pStyle w:val="Sinespaciado"/>
        <w:jc w:val="right"/>
        <w:rPr>
          <w:rFonts w:ascii="Times New Roman" w:hAnsi="Times New Roman" w:cs="Times New Roman"/>
          <w:sz w:val="24"/>
          <w:szCs w:val="24"/>
        </w:rPr>
      </w:pPr>
      <w:r w:rsidRPr="003C4E55">
        <w:rPr>
          <w:rFonts w:ascii="Times New Roman" w:hAnsi="Times New Roman" w:cs="Times New Roman"/>
          <w:sz w:val="24"/>
          <w:szCs w:val="24"/>
        </w:rPr>
        <w:t>Chimalhuacán, México</w:t>
      </w:r>
      <w:r w:rsidR="00617F7D" w:rsidRPr="003C4E55">
        <w:rPr>
          <w:rFonts w:ascii="Times New Roman" w:hAnsi="Times New Roman" w:cs="Times New Roman"/>
          <w:sz w:val="24"/>
          <w:szCs w:val="24"/>
        </w:rPr>
        <w:t>;</w:t>
      </w:r>
      <w:r w:rsidRPr="003C4E55">
        <w:rPr>
          <w:rFonts w:ascii="Times New Roman" w:hAnsi="Times New Roman" w:cs="Times New Roman"/>
          <w:sz w:val="24"/>
          <w:szCs w:val="24"/>
        </w:rPr>
        <w:t xml:space="preserve"> a 15 de agosto del 2024.</w:t>
      </w:r>
    </w:p>
    <w:p w14:paraId="1D3C76CC" w14:textId="0303A125" w:rsidR="000F3B28" w:rsidRPr="003C4E55" w:rsidRDefault="000F3B28"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lastRenderedPageBreak/>
        <w:t xml:space="preserve">DIPUTADO JESÚS GERARDO IZQUIERDO ROJAS </w:t>
      </w:r>
    </w:p>
    <w:p w14:paraId="7EA8E833" w14:textId="77777777" w:rsidR="00B5202E" w:rsidRPr="003C4E55" w:rsidRDefault="000F3B28"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 DE LA</w:t>
      </w:r>
    </w:p>
    <w:p w14:paraId="0BA3D5A5" w14:textId="21380F1F" w:rsidR="000F3B28" w:rsidRPr="003C4E55" w:rsidRDefault="000F3B28"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HONORABLE LXI LEGISLATURA DEL ESTADO DE MÉXICO</w:t>
      </w:r>
    </w:p>
    <w:p w14:paraId="6B065574" w14:textId="77777777" w:rsidR="00617F7D" w:rsidRPr="003C4E55" w:rsidRDefault="000F3B28" w:rsidP="00617F7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6BFA6D28" w14:textId="77777777" w:rsidR="00B5202E" w:rsidRPr="003C4E55" w:rsidRDefault="006E61FF" w:rsidP="00617F7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0F3B28" w:rsidRPr="003C4E55">
        <w:rPr>
          <w:rFonts w:ascii="Times New Roman" w:hAnsi="Times New Roman" w:cs="Times New Roman"/>
          <w:sz w:val="24"/>
          <w:szCs w:val="24"/>
        </w:rPr>
        <w:t>La que suscribe</w:t>
      </w:r>
      <w:r w:rsidR="00617F7D" w:rsidRPr="003C4E55">
        <w:rPr>
          <w:rFonts w:ascii="Times New Roman" w:hAnsi="Times New Roman" w:cs="Times New Roman"/>
          <w:sz w:val="24"/>
          <w:szCs w:val="24"/>
        </w:rPr>
        <w:t>,</w:t>
      </w:r>
      <w:r w:rsidR="000F3B28" w:rsidRPr="003C4E55">
        <w:rPr>
          <w:rFonts w:ascii="Times New Roman" w:hAnsi="Times New Roman" w:cs="Times New Roman"/>
          <w:sz w:val="24"/>
          <w:szCs w:val="24"/>
        </w:rPr>
        <w:t xml:space="preserve"> ciudadana Xóchitl Flores Jiménez, </w:t>
      </w:r>
      <w:r w:rsidR="00617F7D" w:rsidRPr="003C4E55">
        <w:rPr>
          <w:rFonts w:ascii="Times New Roman" w:hAnsi="Times New Roman" w:cs="Times New Roman"/>
          <w:sz w:val="24"/>
          <w:szCs w:val="24"/>
        </w:rPr>
        <w:t>Presidenta Municipal</w:t>
      </w:r>
      <w:r w:rsidR="000F3B28" w:rsidRPr="003C4E55">
        <w:rPr>
          <w:rFonts w:ascii="Times New Roman" w:hAnsi="Times New Roman" w:cs="Times New Roman"/>
          <w:sz w:val="24"/>
          <w:szCs w:val="24"/>
        </w:rPr>
        <w:t xml:space="preserve"> Constitucional de Chimalhuacán para el periodo 2022-2024</w:t>
      </w:r>
      <w:r w:rsidR="00617F7D" w:rsidRPr="003C4E55">
        <w:rPr>
          <w:rFonts w:ascii="Times New Roman" w:hAnsi="Times New Roman" w:cs="Times New Roman"/>
          <w:sz w:val="24"/>
          <w:szCs w:val="24"/>
        </w:rPr>
        <w:t>, p</w:t>
      </w:r>
      <w:r w:rsidR="000F3B28" w:rsidRPr="003C4E55">
        <w:rPr>
          <w:rFonts w:ascii="Times New Roman" w:hAnsi="Times New Roman" w:cs="Times New Roman"/>
          <w:sz w:val="24"/>
          <w:szCs w:val="24"/>
        </w:rPr>
        <w:t>or medio del presente curso envío un saludo y un fraternal abrazo</w:t>
      </w:r>
      <w:r w:rsidR="00B5202E" w:rsidRPr="003C4E55">
        <w:rPr>
          <w:rFonts w:ascii="Times New Roman" w:hAnsi="Times New Roman" w:cs="Times New Roman"/>
          <w:sz w:val="24"/>
          <w:szCs w:val="24"/>
        </w:rPr>
        <w:t>.</w:t>
      </w:r>
    </w:p>
    <w:p w14:paraId="5FFDCDDB" w14:textId="260CAC32" w:rsidR="00617F7D" w:rsidRPr="003C4E55" w:rsidRDefault="00B5202E" w:rsidP="00617F7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A</w:t>
      </w:r>
      <w:r w:rsidR="000F3B28" w:rsidRPr="003C4E55">
        <w:rPr>
          <w:rFonts w:ascii="Times New Roman" w:hAnsi="Times New Roman" w:cs="Times New Roman"/>
          <w:sz w:val="24"/>
          <w:szCs w:val="24"/>
        </w:rPr>
        <w:t>simismo, me es grato informar</w:t>
      </w:r>
      <w:r w:rsidR="00617F7D" w:rsidRPr="003C4E55">
        <w:rPr>
          <w:rFonts w:ascii="Times New Roman" w:hAnsi="Times New Roman" w:cs="Times New Roman"/>
          <w:sz w:val="24"/>
          <w:szCs w:val="24"/>
        </w:rPr>
        <w:t>,</w:t>
      </w:r>
      <w:r w:rsidR="000F3B28" w:rsidRPr="003C4E55">
        <w:rPr>
          <w:rFonts w:ascii="Times New Roman" w:hAnsi="Times New Roman" w:cs="Times New Roman"/>
          <w:sz w:val="24"/>
          <w:szCs w:val="24"/>
        </w:rPr>
        <w:t xml:space="preserve"> con fundamento al artículo 48 fracción XIX de la Ley Orgánica Municipal del Estado de México, que a su letra dice</w:t>
      </w:r>
      <w:r w:rsidR="00617F7D" w:rsidRPr="003C4E55">
        <w:rPr>
          <w:rFonts w:ascii="Times New Roman" w:hAnsi="Times New Roman" w:cs="Times New Roman"/>
          <w:sz w:val="24"/>
          <w:szCs w:val="24"/>
        </w:rPr>
        <w:t>:</w:t>
      </w:r>
    </w:p>
    <w:p w14:paraId="7E6CA011" w14:textId="77777777" w:rsidR="00617F7D" w:rsidRPr="003C4E55" w:rsidRDefault="00617F7D" w:rsidP="00617F7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0F3B28" w:rsidRPr="003C4E55">
        <w:rPr>
          <w:rFonts w:ascii="Times New Roman" w:hAnsi="Times New Roman" w:cs="Times New Roman"/>
          <w:sz w:val="24"/>
          <w:szCs w:val="24"/>
        </w:rPr>
        <w:t>XIX. Comunicar por escrito con anticipado a su salida al extranjero a la Legislatura o a la Diputación Permanente y al Cabildo, los propósitos y objetivos del viaje e informar de las acciones realizadas dentro de los diez siguientes días a su regreso</w:t>
      </w:r>
      <w:r w:rsidRPr="003C4E55">
        <w:rPr>
          <w:rFonts w:ascii="Times New Roman" w:hAnsi="Times New Roman" w:cs="Times New Roman"/>
          <w:sz w:val="24"/>
          <w:szCs w:val="24"/>
        </w:rPr>
        <w:t>.</w:t>
      </w:r>
    </w:p>
    <w:p w14:paraId="02DD0DF1" w14:textId="362ABFD5" w:rsidR="000F3B28" w:rsidRPr="003C4E55" w:rsidRDefault="00617F7D" w:rsidP="00617F7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D</w:t>
      </w:r>
      <w:r w:rsidR="000F3B28" w:rsidRPr="003C4E55">
        <w:rPr>
          <w:rFonts w:ascii="Times New Roman" w:hAnsi="Times New Roman" w:cs="Times New Roman"/>
          <w:sz w:val="24"/>
          <w:szCs w:val="24"/>
        </w:rPr>
        <w:t xml:space="preserve">erivado de la invitación por parte de la Asociación Latinoamericana de Seguridad </w:t>
      </w:r>
      <w:r w:rsidR="006C1C90" w:rsidRPr="003C4E55">
        <w:rPr>
          <w:rFonts w:ascii="Times New Roman" w:hAnsi="Times New Roman" w:cs="Times New Roman"/>
          <w:sz w:val="24"/>
          <w:szCs w:val="24"/>
        </w:rPr>
        <w:t>ALAS</w:t>
      </w:r>
      <w:r w:rsidR="000F3B28" w:rsidRPr="003C4E55">
        <w:rPr>
          <w:rFonts w:ascii="Times New Roman" w:hAnsi="Times New Roman" w:cs="Times New Roman"/>
          <w:sz w:val="24"/>
          <w:szCs w:val="24"/>
        </w:rPr>
        <w:t xml:space="preserve"> 2024, en donde se encuentra concursando este Honorable </w:t>
      </w:r>
      <w:r w:rsidR="006C1C90" w:rsidRPr="003C4E55">
        <w:rPr>
          <w:rFonts w:ascii="Times New Roman" w:hAnsi="Times New Roman" w:cs="Times New Roman"/>
          <w:sz w:val="24"/>
          <w:szCs w:val="24"/>
        </w:rPr>
        <w:t>M</w:t>
      </w:r>
      <w:r w:rsidR="000F3B28" w:rsidRPr="003C4E55">
        <w:rPr>
          <w:rFonts w:ascii="Times New Roman" w:hAnsi="Times New Roman" w:cs="Times New Roman"/>
          <w:sz w:val="24"/>
          <w:szCs w:val="24"/>
        </w:rPr>
        <w:t>unicipio de Chimalhuacán en el proyecto de Latinoamérica y el Caribe con su nueva obra denominada Centro de Control, Comando</w:t>
      </w:r>
      <w:r w:rsidR="006C1C90" w:rsidRPr="003C4E55">
        <w:rPr>
          <w:rFonts w:ascii="Times New Roman" w:hAnsi="Times New Roman" w:cs="Times New Roman"/>
          <w:sz w:val="24"/>
          <w:szCs w:val="24"/>
        </w:rPr>
        <w:t>,</w:t>
      </w:r>
      <w:r w:rsidR="000F3B28" w:rsidRPr="003C4E55">
        <w:rPr>
          <w:rFonts w:ascii="Times New Roman" w:hAnsi="Times New Roman" w:cs="Times New Roman"/>
          <w:sz w:val="24"/>
          <w:szCs w:val="24"/>
        </w:rPr>
        <w:t xml:space="preserve"> Comunicación y Cómputo</w:t>
      </w:r>
      <w:r w:rsidR="006C1C90" w:rsidRPr="003C4E55">
        <w:rPr>
          <w:rFonts w:ascii="Times New Roman" w:hAnsi="Times New Roman" w:cs="Times New Roman"/>
          <w:sz w:val="24"/>
          <w:szCs w:val="24"/>
        </w:rPr>
        <w:t>,</w:t>
      </w:r>
      <w:r w:rsidR="000F3B28" w:rsidRPr="003C4E55">
        <w:rPr>
          <w:rFonts w:ascii="Times New Roman" w:hAnsi="Times New Roman" w:cs="Times New Roman"/>
          <w:sz w:val="24"/>
          <w:szCs w:val="24"/>
        </w:rPr>
        <w:t xml:space="preserve"> C</w:t>
      </w:r>
      <w:r w:rsidR="006C1C90" w:rsidRPr="003C4E55">
        <w:rPr>
          <w:rFonts w:ascii="Times New Roman" w:hAnsi="Times New Roman" w:cs="Times New Roman"/>
          <w:sz w:val="24"/>
          <w:szCs w:val="24"/>
        </w:rPr>
        <w:t>4</w:t>
      </w:r>
      <w:r w:rsidR="000F3B28" w:rsidRPr="003C4E55">
        <w:rPr>
          <w:rFonts w:ascii="Times New Roman" w:hAnsi="Times New Roman" w:cs="Times New Roman"/>
          <w:sz w:val="24"/>
          <w:szCs w:val="24"/>
        </w:rPr>
        <w:t xml:space="preserve">, el cual se inauguró el día 14 de agosto del año en curso con la visita de la </w:t>
      </w:r>
      <w:r w:rsidR="006C1C90" w:rsidRPr="003C4E55">
        <w:rPr>
          <w:rFonts w:ascii="Times New Roman" w:hAnsi="Times New Roman" w:cs="Times New Roman"/>
          <w:sz w:val="24"/>
          <w:szCs w:val="24"/>
        </w:rPr>
        <w:t>M</w:t>
      </w:r>
      <w:r w:rsidR="000F3B28" w:rsidRPr="003C4E55">
        <w:rPr>
          <w:rFonts w:ascii="Times New Roman" w:hAnsi="Times New Roman" w:cs="Times New Roman"/>
          <w:sz w:val="24"/>
          <w:szCs w:val="24"/>
        </w:rPr>
        <w:t xml:space="preserve">aestra Delfina Gómez Álvarez, </w:t>
      </w:r>
      <w:r w:rsidR="006C1C90" w:rsidRPr="003C4E55">
        <w:rPr>
          <w:rFonts w:ascii="Times New Roman" w:hAnsi="Times New Roman" w:cs="Times New Roman"/>
          <w:sz w:val="24"/>
          <w:szCs w:val="24"/>
        </w:rPr>
        <w:t>G</w:t>
      </w:r>
      <w:r w:rsidR="000F3B28" w:rsidRPr="003C4E55">
        <w:rPr>
          <w:rFonts w:ascii="Times New Roman" w:hAnsi="Times New Roman" w:cs="Times New Roman"/>
          <w:sz w:val="24"/>
          <w:szCs w:val="24"/>
        </w:rPr>
        <w:t>obernadora del Estado de México, realizaré un viaje a Bogotá, Colombia, los días 20, 21</w:t>
      </w:r>
      <w:r w:rsidR="00B5202E" w:rsidRPr="003C4E55">
        <w:rPr>
          <w:rFonts w:ascii="Times New Roman" w:hAnsi="Times New Roman" w:cs="Times New Roman"/>
          <w:sz w:val="24"/>
          <w:szCs w:val="24"/>
        </w:rPr>
        <w:t xml:space="preserve"> y</w:t>
      </w:r>
      <w:r w:rsidR="000F3B28" w:rsidRPr="003C4E55">
        <w:rPr>
          <w:rFonts w:ascii="Times New Roman" w:hAnsi="Times New Roman" w:cs="Times New Roman"/>
          <w:sz w:val="24"/>
          <w:szCs w:val="24"/>
        </w:rPr>
        <w:t xml:space="preserve"> 22 de agosto del año en curso.</w:t>
      </w:r>
    </w:p>
    <w:p w14:paraId="756C9843" w14:textId="210E11BE" w:rsidR="000F3B28" w:rsidRPr="003C4E55" w:rsidRDefault="000F3B28"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Además, durante esta estancia</w:t>
      </w:r>
      <w:r w:rsidR="00B5202E" w:rsidRPr="003C4E55">
        <w:rPr>
          <w:rFonts w:ascii="Times New Roman" w:hAnsi="Times New Roman" w:cs="Times New Roman"/>
          <w:sz w:val="24"/>
          <w:szCs w:val="24"/>
        </w:rPr>
        <w:t>,</w:t>
      </w:r>
      <w:r w:rsidRPr="003C4E55">
        <w:rPr>
          <w:rFonts w:ascii="Times New Roman" w:hAnsi="Times New Roman" w:cs="Times New Roman"/>
          <w:sz w:val="24"/>
          <w:szCs w:val="24"/>
        </w:rPr>
        <w:t xml:space="preserve"> como representante del </w:t>
      </w:r>
      <w:r w:rsidR="006C1C90" w:rsidRPr="003C4E55">
        <w:rPr>
          <w:rFonts w:ascii="Times New Roman" w:hAnsi="Times New Roman" w:cs="Times New Roman"/>
          <w:sz w:val="24"/>
          <w:szCs w:val="24"/>
        </w:rPr>
        <w:t>M</w:t>
      </w:r>
      <w:r w:rsidRPr="003C4E55">
        <w:rPr>
          <w:rFonts w:ascii="Times New Roman" w:hAnsi="Times New Roman" w:cs="Times New Roman"/>
          <w:sz w:val="24"/>
          <w:szCs w:val="24"/>
        </w:rPr>
        <w:t xml:space="preserve">unicipio tendré la oportunidad de formar parte del crecimiento de la industria de la seguridad internacional a través de la información técnica, académica, de mercado y la capacitación hacia la profesionalización de la industria de la seguridad y la protección de la vida, lo cual será de beneficio para los ciudadanos </w:t>
      </w:r>
      <w:proofErr w:type="spellStart"/>
      <w:r w:rsidR="006C1C90" w:rsidRPr="003C4E55">
        <w:rPr>
          <w:rFonts w:ascii="Times New Roman" w:hAnsi="Times New Roman" w:cs="Times New Roman"/>
          <w:sz w:val="24"/>
          <w:szCs w:val="24"/>
        </w:rPr>
        <w:t>c</w:t>
      </w:r>
      <w:r w:rsidRPr="003C4E55">
        <w:rPr>
          <w:rFonts w:ascii="Times New Roman" w:hAnsi="Times New Roman" w:cs="Times New Roman"/>
          <w:sz w:val="24"/>
          <w:szCs w:val="24"/>
        </w:rPr>
        <w:t>himalhuaquenses</w:t>
      </w:r>
      <w:proofErr w:type="spellEnd"/>
      <w:r w:rsidRPr="003C4E55">
        <w:rPr>
          <w:rFonts w:ascii="Times New Roman" w:hAnsi="Times New Roman" w:cs="Times New Roman"/>
          <w:sz w:val="24"/>
          <w:szCs w:val="24"/>
        </w:rPr>
        <w:t>.</w:t>
      </w:r>
    </w:p>
    <w:p w14:paraId="621A27A5" w14:textId="0865A678" w:rsidR="000F3B28" w:rsidRPr="003C4E55" w:rsidRDefault="006C1C90" w:rsidP="006C1C90">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ATENTAMENTE.</w:t>
      </w:r>
    </w:p>
    <w:p w14:paraId="206FC5AD" w14:textId="5B1CE4B0" w:rsidR="000F3B28" w:rsidRPr="003C4E55" w:rsidRDefault="006C1C90" w:rsidP="006C1C90">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CIUDADANA XÓCHITL FLORES JIMÉNEZ</w:t>
      </w:r>
    </w:p>
    <w:p w14:paraId="7AFF446D" w14:textId="7E7E12B8" w:rsidR="000F3B28" w:rsidRPr="003C4E55" w:rsidRDefault="006C1C90" w:rsidP="006C1C90">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PRESIDENTA MUNICIPAL CONSTITUCIONAL DE CHIMALHUACÁN</w:t>
      </w:r>
    </w:p>
    <w:p w14:paraId="59B98ED1" w14:textId="77777777" w:rsidR="00685C32" w:rsidRPr="003C4E55" w:rsidRDefault="00685C32" w:rsidP="002740AB">
      <w:pPr>
        <w:spacing w:after="0" w:line="240" w:lineRule="auto"/>
        <w:jc w:val="center"/>
        <w:rPr>
          <w:rFonts w:ascii="Times New Roman" w:hAnsi="Times New Roman"/>
          <w:sz w:val="24"/>
          <w:szCs w:val="24"/>
        </w:rPr>
      </w:pPr>
    </w:p>
    <w:p w14:paraId="3EA8DF83" w14:textId="77777777" w:rsidR="00685C32" w:rsidRPr="003C4E55" w:rsidRDefault="00685C32"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6F937A88" w14:textId="5A245708" w:rsidR="00685C32" w:rsidRPr="003C4E55" w:rsidRDefault="00685C32" w:rsidP="002740AB">
      <w:pPr>
        <w:spacing w:after="0" w:line="240" w:lineRule="auto"/>
        <w:jc w:val="center"/>
        <w:rPr>
          <w:rFonts w:ascii="Times New Roman" w:hAnsi="Times New Roman"/>
          <w:sz w:val="24"/>
          <w:szCs w:val="24"/>
        </w:rPr>
      </w:pPr>
    </w:p>
    <w:p w14:paraId="1784D04C" w14:textId="77777777" w:rsidR="00FE684E" w:rsidRPr="003C4E55" w:rsidRDefault="00FE684E" w:rsidP="008404C4">
      <w:pPr>
        <w:spacing w:after="0" w:line="240" w:lineRule="auto"/>
        <w:ind w:left="5672" w:right="120"/>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CHIMALHUACÁN</w:t>
      </w:r>
    </w:p>
    <w:p w14:paraId="5D37BC37" w14:textId="77777777" w:rsidR="00FE684E" w:rsidRPr="003C4E55" w:rsidRDefault="00FE684E" w:rsidP="008404C4">
      <w:pPr>
        <w:spacing w:after="0" w:line="240" w:lineRule="auto"/>
        <w:ind w:left="5672" w:right="120"/>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2022-2024</w:t>
      </w:r>
    </w:p>
    <w:p w14:paraId="3E3C6432" w14:textId="77777777" w:rsidR="00FE684E" w:rsidRPr="003C4E55" w:rsidRDefault="00FE684E" w:rsidP="008404C4">
      <w:pPr>
        <w:spacing w:after="0" w:line="240" w:lineRule="auto"/>
        <w:ind w:left="5672"/>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Transformación con igualdad</w:t>
      </w:r>
    </w:p>
    <w:p w14:paraId="2DDCA051" w14:textId="77777777" w:rsidR="00FE684E" w:rsidRPr="003C4E55" w:rsidRDefault="00FE684E" w:rsidP="00FE684E">
      <w:pPr>
        <w:spacing w:after="0" w:line="240" w:lineRule="auto"/>
        <w:rPr>
          <w:rFonts w:ascii="Times New Roman" w:eastAsia="Times New Roman" w:hAnsi="Times New Roman" w:cs="Times New Roman"/>
          <w:sz w:val="24"/>
          <w:szCs w:val="24"/>
        </w:rPr>
      </w:pPr>
    </w:p>
    <w:p w14:paraId="03FF0837" w14:textId="77777777" w:rsidR="00FE684E" w:rsidRPr="003C4E55" w:rsidRDefault="00FE684E" w:rsidP="00FE684E">
      <w:pPr>
        <w:spacing w:after="0" w:line="240" w:lineRule="auto"/>
        <w:jc w:val="center"/>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“2024. Año del Bicentenario de la Erección del Estado Libre y Soberano de México.”</w:t>
      </w:r>
    </w:p>
    <w:p w14:paraId="69EACFB7" w14:textId="77777777" w:rsidR="00FE684E" w:rsidRPr="003C4E55" w:rsidRDefault="00FE684E" w:rsidP="00FE684E">
      <w:pPr>
        <w:spacing w:after="0" w:line="240" w:lineRule="auto"/>
        <w:ind w:right="28"/>
        <w:jc w:val="right"/>
        <w:rPr>
          <w:rFonts w:ascii="Times New Roman" w:eastAsia="Arial" w:hAnsi="Times New Roman" w:cs="Times New Roman"/>
          <w:b/>
          <w:sz w:val="24"/>
          <w:szCs w:val="24"/>
        </w:rPr>
      </w:pPr>
    </w:p>
    <w:p w14:paraId="702F7FFC" w14:textId="6C434DA1" w:rsidR="00FE684E" w:rsidRPr="003C4E55" w:rsidRDefault="00FE684E" w:rsidP="00226AB5">
      <w:pPr>
        <w:spacing w:after="0" w:line="240" w:lineRule="auto"/>
        <w:ind w:left="4395" w:right="28"/>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DEPENDECLA: </w:t>
      </w:r>
      <w:r w:rsidR="00226AB5" w:rsidRPr="003C4E55">
        <w:rPr>
          <w:rFonts w:ascii="Times New Roman" w:eastAsia="Arial" w:hAnsi="Times New Roman" w:cs="Times New Roman"/>
          <w:sz w:val="24"/>
          <w:szCs w:val="24"/>
        </w:rPr>
        <w:t>P</w:t>
      </w:r>
      <w:r w:rsidRPr="003C4E55">
        <w:rPr>
          <w:rFonts w:ascii="Times New Roman" w:eastAsia="Arial" w:hAnsi="Times New Roman" w:cs="Times New Roman"/>
          <w:sz w:val="24"/>
          <w:szCs w:val="24"/>
        </w:rPr>
        <w:t>RESIDENCIA MUNICIPAL</w:t>
      </w:r>
    </w:p>
    <w:p w14:paraId="694DE4F3" w14:textId="77777777" w:rsidR="00FE684E" w:rsidRPr="003C4E55" w:rsidRDefault="00FE684E" w:rsidP="00226AB5">
      <w:pPr>
        <w:spacing w:after="0" w:line="240" w:lineRule="auto"/>
        <w:ind w:left="4078" w:right="28" w:firstLine="31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OFICO: ACH/PRE/2024/0102</w:t>
      </w:r>
    </w:p>
    <w:p w14:paraId="6C552899" w14:textId="77777777" w:rsidR="00FE684E" w:rsidRPr="003C4E55" w:rsidRDefault="00FE684E" w:rsidP="00226AB5">
      <w:pPr>
        <w:spacing w:after="0" w:line="240" w:lineRule="auto"/>
        <w:ind w:left="4141" w:firstLine="254"/>
        <w:jc w:val="both"/>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ASUNTO: INFORME</w:t>
      </w:r>
    </w:p>
    <w:p w14:paraId="1A036C1F" w14:textId="77777777" w:rsidR="00FE684E" w:rsidRPr="003C4E55" w:rsidRDefault="00FE684E" w:rsidP="00226AB5">
      <w:pPr>
        <w:spacing w:after="0" w:line="240" w:lineRule="auto"/>
        <w:jc w:val="both"/>
        <w:rPr>
          <w:rFonts w:ascii="Times New Roman" w:eastAsia="Times New Roman" w:hAnsi="Times New Roman" w:cs="Times New Roman"/>
          <w:sz w:val="24"/>
          <w:szCs w:val="24"/>
        </w:rPr>
      </w:pPr>
    </w:p>
    <w:p w14:paraId="1057A287" w14:textId="77777777" w:rsidR="00FE684E" w:rsidRPr="003C4E55" w:rsidRDefault="00FE684E" w:rsidP="00226AB5">
      <w:pPr>
        <w:spacing w:after="0" w:line="240" w:lineRule="auto"/>
        <w:ind w:left="3320"/>
        <w:jc w:val="both"/>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 xml:space="preserve">Chimalhuacán México a 15 </w:t>
      </w:r>
      <w:r w:rsidRPr="003C4E55">
        <w:rPr>
          <w:rFonts w:ascii="Times New Roman" w:eastAsia="Arial" w:hAnsi="Times New Roman" w:cs="Times New Roman"/>
          <w:sz w:val="24"/>
          <w:szCs w:val="24"/>
        </w:rPr>
        <w:t xml:space="preserve">de </w:t>
      </w:r>
      <w:r w:rsidRPr="003C4E55">
        <w:rPr>
          <w:rFonts w:ascii="Times New Roman" w:eastAsia="Times New Roman" w:hAnsi="Times New Roman" w:cs="Times New Roman"/>
          <w:sz w:val="24"/>
          <w:szCs w:val="24"/>
        </w:rPr>
        <w:t>agosto del 2024.</w:t>
      </w:r>
    </w:p>
    <w:p w14:paraId="0D02D08A" w14:textId="77777777" w:rsidR="00FE684E" w:rsidRPr="003C4E55" w:rsidRDefault="00FE684E" w:rsidP="00FE684E">
      <w:pPr>
        <w:spacing w:after="0" w:line="240" w:lineRule="auto"/>
        <w:rPr>
          <w:rFonts w:ascii="Times New Roman" w:eastAsia="Times New Roman" w:hAnsi="Times New Roman" w:cs="Times New Roman"/>
          <w:sz w:val="24"/>
          <w:szCs w:val="24"/>
        </w:rPr>
      </w:pPr>
    </w:p>
    <w:p w14:paraId="4006FA27" w14:textId="77777777" w:rsidR="00FE684E" w:rsidRPr="003C4E55" w:rsidRDefault="00FE684E" w:rsidP="00FE684E">
      <w:pPr>
        <w:spacing w:after="0" w:line="240" w:lineRule="auto"/>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 xml:space="preserve">DIP. JESÚS GERARDO </w:t>
      </w:r>
      <w:r w:rsidRPr="003C4E55">
        <w:rPr>
          <w:rFonts w:ascii="Times New Roman" w:eastAsia="Arial" w:hAnsi="Times New Roman" w:cs="Times New Roman"/>
          <w:b/>
          <w:sz w:val="24"/>
          <w:szCs w:val="24"/>
        </w:rPr>
        <w:t xml:space="preserve">ZQUIERDO </w:t>
      </w:r>
      <w:r w:rsidRPr="003C4E55">
        <w:rPr>
          <w:rFonts w:ascii="Times New Roman" w:eastAsia="Times New Roman" w:hAnsi="Times New Roman" w:cs="Times New Roman"/>
          <w:b/>
          <w:sz w:val="24"/>
          <w:szCs w:val="24"/>
        </w:rPr>
        <w:t>ROJAS</w:t>
      </w:r>
    </w:p>
    <w:p w14:paraId="66B77099" w14:textId="77777777" w:rsidR="00FE684E" w:rsidRPr="003C4E55" w:rsidRDefault="00FE684E" w:rsidP="00FE684E">
      <w:pPr>
        <w:spacing w:after="0" w:line="240" w:lineRule="auto"/>
        <w:jc w:val="both"/>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VICEPRESIDENTE DE LA DIUTACIÓN PERMANENTE DE LA H. LXI LEGISLATURA</w:t>
      </w:r>
    </w:p>
    <w:p w14:paraId="266793E5" w14:textId="77777777" w:rsidR="00FE684E" w:rsidRPr="003C4E55" w:rsidRDefault="00FE684E" w:rsidP="00FE684E">
      <w:pPr>
        <w:spacing w:after="0" w:line="240" w:lineRule="auto"/>
        <w:rPr>
          <w:rFonts w:ascii="Times New Roman" w:eastAsia="Arial" w:hAnsi="Times New Roman" w:cs="Times New Roman"/>
          <w:b/>
          <w:sz w:val="24"/>
          <w:szCs w:val="24"/>
        </w:rPr>
      </w:pPr>
      <w:r w:rsidRPr="003C4E55">
        <w:rPr>
          <w:rFonts w:ascii="Times New Roman" w:eastAsia="Arial" w:hAnsi="Times New Roman" w:cs="Times New Roman"/>
          <w:b/>
          <w:sz w:val="24"/>
          <w:szCs w:val="24"/>
        </w:rPr>
        <w:t>DEL ESTADO DE MÉXICO.</w:t>
      </w:r>
    </w:p>
    <w:p w14:paraId="6EA18AC3" w14:textId="77777777" w:rsidR="00FE684E" w:rsidRPr="003C4E55" w:rsidRDefault="00FE684E" w:rsidP="00FE684E">
      <w:pPr>
        <w:spacing w:after="0" w:line="240" w:lineRule="auto"/>
        <w:rPr>
          <w:rFonts w:ascii="Times New Roman" w:eastAsia="Times New Roman" w:hAnsi="Times New Roman" w:cs="Times New Roman"/>
          <w:sz w:val="24"/>
          <w:szCs w:val="24"/>
        </w:rPr>
      </w:pPr>
    </w:p>
    <w:p w14:paraId="46553B1F" w14:textId="77777777" w:rsidR="00FE684E" w:rsidRPr="003C4E55" w:rsidRDefault="00FE684E" w:rsidP="00FE684E">
      <w:pPr>
        <w:spacing w:after="0" w:line="240" w:lineRule="auto"/>
        <w:rPr>
          <w:rFonts w:ascii="Times New Roman" w:eastAsia="Times New Roman" w:hAnsi="Times New Roman" w:cs="Times New Roman"/>
          <w:sz w:val="24"/>
          <w:szCs w:val="24"/>
        </w:rPr>
      </w:pPr>
      <w:r w:rsidRPr="003C4E55">
        <w:rPr>
          <w:rFonts w:ascii="Times New Roman" w:eastAsia="Times New Roman" w:hAnsi="Times New Roman" w:cs="Times New Roman"/>
          <w:b/>
          <w:sz w:val="24"/>
          <w:szCs w:val="24"/>
        </w:rPr>
        <w:t>P R E S E N T E:</w:t>
      </w:r>
    </w:p>
    <w:p w14:paraId="4EC9FDD6" w14:textId="77777777" w:rsidR="00FE684E" w:rsidRPr="003C4E55" w:rsidRDefault="00FE684E" w:rsidP="00FE684E">
      <w:pPr>
        <w:spacing w:after="0" w:line="240" w:lineRule="auto"/>
        <w:rPr>
          <w:rFonts w:ascii="Times New Roman" w:eastAsia="Times New Roman" w:hAnsi="Times New Roman" w:cs="Times New Roman"/>
          <w:sz w:val="24"/>
          <w:szCs w:val="24"/>
        </w:rPr>
      </w:pPr>
    </w:p>
    <w:p w14:paraId="361BD1F6" w14:textId="77777777" w:rsidR="00FE684E" w:rsidRPr="003C4E55" w:rsidRDefault="00FE684E" w:rsidP="00FE684E">
      <w:pPr>
        <w:spacing w:after="0" w:line="240" w:lineRule="auto"/>
        <w:ind w:right="28" w:firstLine="709"/>
        <w:jc w:val="both"/>
        <w:rPr>
          <w:rFonts w:ascii="Times New Roman" w:eastAsia="Arial" w:hAnsi="Times New Roman" w:cs="Times New Roman"/>
          <w:sz w:val="24"/>
          <w:szCs w:val="24"/>
        </w:rPr>
      </w:pPr>
      <w:r w:rsidRPr="003C4E55">
        <w:rPr>
          <w:rFonts w:ascii="Times New Roman" w:eastAsia="Times New Roman" w:hAnsi="Times New Roman" w:cs="Times New Roman"/>
          <w:sz w:val="24"/>
          <w:szCs w:val="24"/>
        </w:rPr>
        <w:lastRenderedPageBreak/>
        <w:t>La que</w:t>
      </w:r>
      <w:r w:rsidRPr="003C4E55">
        <w:rPr>
          <w:rFonts w:ascii="Times New Roman" w:eastAsia="Arial" w:hAnsi="Times New Roman" w:cs="Times New Roman"/>
          <w:sz w:val="24"/>
          <w:szCs w:val="24"/>
        </w:rPr>
        <w:t xml:space="preserve"> suscribe C. XÓCHITL FLORES JIMÉNEZ, Presidenta Municipal Constitucional de Chimalhuacán para el período</w:t>
      </w:r>
      <w:r w:rsidRPr="003C4E55">
        <w:rPr>
          <w:rFonts w:ascii="Times New Roman" w:eastAsia="Times New Roman" w:hAnsi="Times New Roman" w:cs="Times New Roman"/>
          <w:sz w:val="24"/>
          <w:szCs w:val="24"/>
        </w:rPr>
        <w:t xml:space="preserve"> 2022-2024, </w:t>
      </w:r>
      <w:r w:rsidRPr="003C4E55">
        <w:rPr>
          <w:rFonts w:ascii="Times New Roman" w:eastAsia="Arial" w:hAnsi="Times New Roman" w:cs="Times New Roman"/>
          <w:sz w:val="24"/>
          <w:szCs w:val="24"/>
        </w:rPr>
        <w:t xml:space="preserve">por medio del </w:t>
      </w:r>
      <w:r w:rsidRPr="003C4E55">
        <w:rPr>
          <w:rFonts w:ascii="Times New Roman" w:eastAsia="Times New Roman" w:hAnsi="Times New Roman" w:cs="Times New Roman"/>
          <w:sz w:val="24"/>
          <w:szCs w:val="24"/>
        </w:rPr>
        <w:t>presente oficio envío un saludo y un fraternal abrazo.</w:t>
      </w:r>
    </w:p>
    <w:p w14:paraId="64528E53" w14:textId="77777777" w:rsidR="00FE684E" w:rsidRPr="003C4E55" w:rsidRDefault="00FE684E" w:rsidP="00FE684E">
      <w:pPr>
        <w:spacing w:after="0" w:line="240" w:lineRule="auto"/>
        <w:rPr>
          <w:rFonts w:ascii="Times New Roman" w:eastAsia="Times New Roman" w:hAnsi="Times New Roman" w:cs="Times New Roman"/>
          <w:sz w:val="24"/>
          <w:szCs w:val="24"/>
        </w:rPr>
      </w:pPr>
    </w:p>
    <w:p w14:paraId="4E2AFCB0" w14:textId="77777777" w:rsidR="00FE684E" w:rsidRPr="003C4E55" w:rsidRDefault="00FE684E" w:rsidP="00FE684E">
      <w:pPr>
        <w:spacing w:after="0" w:line="240" w:lineRule="auto"/>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ab/>
        <w:t>Así mismo me es grato informar, con fundamento al artículo 48, fracción XIX de la Ley Orgánica Municipal del Estado de México, que a su letra dice:</w:t>
      </w:r>
    </w:p>
    <w:p w14:paraId="622CD369" w14:textId="77777777" w:rsidR="00FE684E" w:rsidRPr="003C4E55" w:rsidRDefault="00FE684E" w:rsidP="00FE684E">
      <w:pPr>
        <w:spacing w:after="0" w:line="240" w:lineRule="auto"/>
        <w:rPr>
          <w:rFonts w:ascii="Times New Roman" w:eastAsia="Times New Roman" w:hAnsi="Times New Roman" w:cs="Times New Roman"/>
          <w:sz w:val="24"/>
          <w:szCs w:val="24"/>
        </w:rPr>
      </w:pPr>
    </w:p>
    <w:p w14:paraId="6CB75D6D" w14:textId="77777777" w:rsidR="00FE684E" w:rsidRPr="003C4E55" w:rsidRDefault="00FE684E" w:rsidP="00FE684E">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XIX. comunicaré por escrito, con anticipación a su salida al extranjero, a la Legislatura o a la Diputación Permanente y al cabildo, los propósitos y objetivos del viaje e informar de las acciones realizadas dentro de los diez días siguientes a su regreso.</w:t>
      </w:r>
    </w:p>
    <w:p w14:paraId="51880938" w14:textId="77777777" w:rsidR="00FE684E" w:rsidRPr="003C4E55" w:rsidRDefault="00FE684E" w:rsidP="00FE684E">
      <w:pPr>
        <w:spacing w:after="0" w:line="240" w:lineRule="auto"/>
        <w:jc w:val="both"/>
        <w:rPr>
          <w:rFonts w:ascii="Times New Roman" w:eastAsia="Arial" w:hAnsi="Times New Roman" w:cs="Times New Roman"/>
          <w:sz w:val="24"/>
          <w:szCs w:val="24"/>
        </w:rPr>
      </w:pPr>
    </w:p>
    <w:p w14:paraId="6AD69577" w14:textId="77777777" w:rsidR="00FE684E" w:rsidRPr="003C4E55" w:rsidRDefault="00FE684E" w:rsidP="00FE684E">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Derivado de la invitación por parte de la Asociación Latinoamericana de Seguridad (ALAS) 2024, en donde se encuentra concursando este Honorable Municipio de Chimalhuacán en el “Proyecto de Latinoamérica y el Caribe” con su nueva obra denominada Centro de Control, Comando, Comunicación y Cómputo C4, el cual se inauguró el día 14 de agosto del año en curso con la visita de la Mtra. Delfina Gómez Álvarez, Gobernadora del Estado de México, realizaré un viaje a Bogotá, Colombia, los días 20, 21 y 22 de agosto del año en curso.</w:t>
      </w:r>
    </w:p>
    <w:p w14:paraId="4530D431" w14:textId="77777777" w:rsidR="00FE684E" w:rsidRPr="003C4E55" w:rsidRDefault="00FE684E" w:rsidP="00FE684E">
      <w:pPr>
        <w:spacing w:after="0" w:line="240" w:lineRule="auto"/>
        <w:jc w:val="both"/>
        <w:rPr>
          <w:rFonts w:ascii="Times New Roman" w:eastAsia="Arial" w:hAnsi="Times New Roman" w:cs="Times New Roman"/>
          <w:sz w:val="24"/>
          <w:szCs w:val="24"/>
        </w:rPr>
      </w:pPr>
    </w:p>
    <w:p w14:paraId="7D492D3F" w14:textId="77777777" w:rsidR="00FE684E" w:rsidRPr="003C4E55" w:rsidRDefault="00FE684E" w:rsidP="00FE684E">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Además, durante esta estancia, como representante del municipio, tendré la oportunidad de formar parte del crecimiento de la industria de la seguridad internacional a través de la información técnica, académica, de mercado y la capacitación, hacia la profesionalización de la industria de la seguridad y la protección de la vida lo cual será de beneficio para la ciudadanía </w:t>
      </w:r>
      <w:proofErr w:type="spellStart"/>
      <w:r w:rsidRPr="003C4E55">
        <w:rPr>
          <w:rFonts w:ascii="Times New Roman" w:eastAsia="Arial" w:hAnsi="Times New Roman" w:cs="Times New Roman"/>
          <w:sz w:val="24"/>
          <w:szCs w:val="24"/>
        </w:rPr>
        <w:t>chimalhuaquense</w:t>
      </w:r>
      <w:proofErr w:type="spellEnd"/>
      <w:r w:rsidRPr="003C4E55">
        <w:rPr>
          <w:rFonts w:ascii="Times New Roman" w:eastAsia="Arial" w:hAnsi="Times New Roman" w:cs="Times New Roman"/>
          <w:sz w:val="24"/>
          <w:szCs w:val="24"/>
        </w:rPr>
        <w:t>.</w:t>
      </w:r>
    </w:p>
    <w:p w14:paraId="7B59B4BB" w14:textId="77777777" w:rsidR="00FE684E" w:rsidRPr="003C4E55" w:rsidRDefault="00FE684E" w:rsidP="00FE684E">
      <w:pPr>
        <w:spacing w:after="0" w:line="240" w:lineRule="auto"/>
        <w:jc w:val="both"/>
        <w:rPr>
          <w:rFonts w:ascii="Times New Roman" w:eastAsia="Arial" w:hAnsi="Times New Roman" w:cs="Times New Roman"/>
          <w:sz w:val="24"/>
          <w:szCs w:val="24"/>
        </w:rPr>
      </w:pPr>
    </w:p>
    <w:p w14:paraId="3B776B09" w14:textId="77777777" w:rsidR="00FE684E" w:rsidRPr="003C4E55" w:rsidRDefault="00FE684E" w:rsidP="00FE684E">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ATENTAMENTE</w:t>
      </w:r>
    </w:p>
    <w:p w14:paraId="3A5F8FEA" w14:textId="77777777" w:rsidR="00FE684E" w:rsidRPr="003C4E55" w:rsidRDefault="00FE684E" w:rsidP="00FE684E">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C. XÓCHITL FLORES JIMÉNEZ</w:t>
      </w:r>
    </w:p>
    <w:p w14:paraId="7F20D2C1" w14:textId="77777777" w:rsidR="00FE684E" w:rsidRPr="003C4E55" w:rsidRDefault="00FE684E" w:rsidP="00FE684E">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PRESIDENTA MUNICIPAL CONSTITUCIONAL DE CHIMALHUACÁN</w:t>
      </w:r>
    </w:p>
    <w:p w14:paraId="294232A5" w14:textId="77777777" w:rsidR="00FE684E" w:rsidRPr="003C4E55" w:rsidRDefault="00FE684E" w:rsidP="00FE684E">
      <w:pPr>
        <w:spacing w:after="0" w:line="240" w:lineRule="auto"/>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(Rúbrica)</w:t>
      </w:r>
    </w:p>
    <w:p w14:paraId="07D09A5D" w14:textId="77777777" w:rsidR="00685C32" w:rsidRPr="003C4E55" w:rsidRDefault="00685C32" w:rsidP="002740AB">
      <w:pPr>
        <w:spacing w:after="0" w:line="240" w:lineRule="auto"/>
        <w:jc w:val="center"/>
        <w:rPr>
          <w:rFonts w:ascii="Times New Roman" w:hAnsi="Times New Roman"/>
          <w:sz w:val="24"/>
          <w:szCs w:val="24"/>
        </w:rPr>
      </w:pPr>
    </w:p>
    <w:p w14:paraId="68BE8513" w14:textId="77777777" w:rsidR="00685C32" w:rsidRPr="003C4E55" w:rsidRDefault="00685C32"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700418F2" w14:textId="77777777" w:rsidR="00685C32" w:rsidRPr="003C4E55" w:rsidRDefault="00685C32" w:rsidP="002740AB">
      <w:pPr>
        <w:spacing w:after="0" w:line="240" w:lineRule="auto"/>
        <w:jc w:val="center"/>
        <w:rPr>
          <w:rFonts w:ascii="Times New Roman" w:hAnsi="Times New Roman"/>
          <w:sz w:val="24"/>
          <w:szCs w:val="24"/>
        </w:rPr>
      </w:pPr>
    </w:p>
    <w:p w14:paraId="13AD083D" w14:textId="58D156F0" w:rsidR="000F3B28" w:rsidRPr="003C4E55" w:rsidRDefault="000F3B28" w:rsidP="006C1C90">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w:t>
      </w:r>
      <w:r w:rsidR="00D764BF" w:rsidRPr="003C4E55">
        <w:rPr>
          <w:rFonts w:ascii="Times New Roman" w:hAnsi="Times New Roman" w:cs="Times New Roman"/>
          <w:sz w:val="24"/>
          <w:szCs w:val="24"/>
        </w:rPr>
        <w:t>IZQUIERDO</w:t>
      </w:r>
      <w:r w:rsidRPr="003C4E55">
        <w:rPr>
          <w:rFonts w:ascii="Times New Roman" w:hAnsi="Times New Roman" w:cs="Times New Roman"/>
          <w:sz w:val="24"/>
          <w:szCs w:val="24"/>
        </w:rPr>
        <w:t xml:space="preserve"> ROJAS. Se tiene por enterada a esta LXI Legislatura</w:t>
      </w:r>
      <w:r w:rsidR="006C1C90" w:rsidRPr="003C4E55">
        <w:rPr>
          <w:rFonts w:ascii="Times New Roman" w:hAnsi="Times New Roman" w:cs="Times New Roman"/>
          <w:sz w:val="24"/>
          <w:szCs w:val="24"/>
        </w:rPr>
        <w:t>,</w:t>
      </w:r>
      <w:r w:rsidRPr="003C4E55">
        <w:rPr>
          <w:rFonts w:ascii="Times New Roman" w:hAnsi="Times New Roman" w:cs="Times New Roman"/>
          <w:sz w:val="24"/>
          <w:szCs w:val="24"/>
        </w:rPr>
        <w:t xml:space="preserve"> a través de esta Diputación </w:t>
      </w:r>
      <w:r w:rsidR="006C1C90" w:rsidRPr="003C4E55">
        <w:rPr>
          <w:rFonts w:ascii="Times New Roman" w:hAnsi="Times New Roman" w:cs="Times New Roman"/>
          <w:sz w:val="24"/>
          <w:szCs w:val="24"/>
        </w:rPr>
        <w:t>P</w:t>
      </w:r>
      <w:r w:rsidRPr="003C4E55">
        <w:rPr>
          <w:rFonts w:ascii="Times New Roman" w:hAnsi="Times New Roman" w:cs="Times New Roman"/>
          <w:sz w:val="24"/>
          <w:szCs w:val="24"/>
        </w:rPr>
        <w:t>ermanente</w:t>
      </w:r>
      <w:r w:rsidR="006C1C90" w:rsidRPr="003C4E55">
        <w:rPr>
          <w:rFonts w:ascii="Times New Roman" w:hAnsi="Times New Roman" w:cs="Times New Roman"/>
          <w:sz w:val="24"/>
          <w:szCs w:val="24"/>
        </w:rPr>
        <w:t>,</w:t>
      </w:r>
      <w:r w:rsidRPr="003C4E55">
        <w:rPr>
          <w:rFonts w:ascii="Times New Roman" w:hAnsi="Times New Roman" w:cs="Times New Roman"/>
          <w:sz w:val="24"/>
          <w:szCs w:val="24"/>
        </w:rPr>
        <w:t xml:space="preserve"> del contenido del comunicado. Para los efectos necesarios</w:t>
      </w:r>
      <w:r w:rsidR="006C1C90" w:rsidRPr="003C4E55">
        <w:rPr>
          <w:rFonts w:ascii="Times New Roman" w:hAnsi="Times New Roman" w:cs="Times New Roman"/>
          <w:sz w:val="24"/>
          <w:szCs w:val="24"/>
        </w:rPr>
        <w:t>,</w:t>
      </w:r>
      <w:r w:rsidRPr="003C4E55">
        <w:rPr>
          <w:rFonts w:ascii="Times New Roman" w:hAnsi="Times New Roman" w:cs="Times New Roman"/>
          <w:sz w:val="24"/>
          <w:szCs w:val="24"/>
        </w:rPr>
        <w:t xml:space="preserve"> proceda la Secretaría</w:t>
      </w:r>
      <w:r w:rsidR="006C1C90" w:rsidRPr="003C4E55">
        <w:rPr>
          <w:rFonts w:ascii="Times New Roman" w:hAnsi="Times New Roman" w:cs="Times New Roman"/>
          <w:sz w:val="24"/>
          <w:szCs w:val="24"/>
        </w:rPr>
        <w:t xml:space="preserve"> a</w:t>
      </w:r>
      <w:r w:rsidRPr="003C4E55">
        <w:rPr>
          <w:rFonts w:ascii="Times New Roman" w:hAnsi="Times New Roman" w:cs="Times New Roman"/>
          <w:sz w:val="24"/>
          <w:szCs w:val="24"/>
        </w:rPr>
        <w:t xml:space="preserve"> su registro.</w:t>
      </w:r>
    </w:p>
    <w:p w14:paraId="7021CDCB" w14:textId="395D5AF9" w:rsidR="000F3B28" w:rsidRPr="003C4E55" w:rsidRDefault="000F3B28"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En el punto número 12</w:t>
      </w:r>
      <w:r w:rsidR="006C1C90" w:rsidRPr="003C4E55">
        <w:rPr>
          <w:rFonts w:ascii="Times New Roman" w:hAnsi="Times New Roman" w:cs="Times New Roman"/>
          <w:sz w:val="24"/>
          <w:szCs w:val="24"/>
        </w:rPr>
        <w:t>,</w:t>
      </w:r>
      <w:r w:rsidRPr="003C4E55">
        <w:rPr>
          <w:rFonts w:ascii="Times New Roman" w:hAnsi="Times New Roman" w:cs="Times New Roman"/>
          <w:sz w:val="24"/>
          <w:szCs w:val="24"/>
        </w:rPr>
        <w:t xml:space="preserve"> la diputada Martha Moya leerá el informe del Presidente Municipal de Metepec en relación con una salida de trabajo al extranjero.</w:t>
      </w:r>
    </w:p>
    <w:p w14:paraId="6B4067FA" w14:textId="5707C8E4" w:rsidR="000F3B28" w:rsidRPr="003C4E55" w:rsidRDefault="000F3B28" w:rsidP="00685C32">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Ciudad Típica de Metepec, Estado de México</w:t>
      </w:r>
      <w:r w:rsidR="006C1C90" w:rsidRPr="003C4E55">
        <w:rPr>
          <w:rFonts w:ascii="Times New Roman" w:hAnsi="Times New Roman" w:cs="Times New Roman"/>
          <w:sz w:val="24"/>
          <w:szCs w:val="24"/>
        </w:rPr>
        <w:t>;</w:t>
      </w:r>
      <w:r w:rsidRPr="003C4E55">
        <w:rPr>
          <w:rFonts w:ascii="Times New Roman" w:hAnsi="Times New Roman" w:cs="Times New Roman"/>
          <w:sz w:val="24"/>
          <w:szCs w:val="24"/>
        </w:rPr>
        <w:t xml:space="preserve"> 5 de agosto del 2024</w:t>
      </w:r>
      <w:r w:rsidR="006C1C90" w:rsidRPr="003C4E55">
        <w:rPr>
          <w:rFonts w:ascii="Times New Roman" w:hAnsi="Times New Roman" w:cs="Times New Roman"/>
          <w:sz w:val="24"/>
          <w:szCs w:val="24"/>
        </w:rPr>
        <w:t>.</w:t>
      </w:r>
    </w:p>
    <w:p w14:paraId="0FEBC881" w14:textId="77120DA8" w:rsidR="000F3B28" w:rsidRPr="003C4E55" w:rsidRDefault="000F3B28"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520EBE63" w14:textId="77777777" w:rsidR="00B5202E" w:rsidRPr="003C4E55" w:rsidRDefault="000F3B28"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 DE LA</w:t>
      </w:r>
    </w:p>
    <w:p w14:paraId="04978A0B" w14:textId="7A6D66D4" w:rsidR="000F3B28" w:rsidRPr="003C4E55" w:rsidRDefault="000F3B28"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HONORABLE LXI LEGISLATURA DEL ESTADO DE MÉXICO</w:t>
      </w:r>
    </w:p>
    <w:p w14:paraId="44978A15" w14:textId="26E8B7A7" w:rsidR="000F3B28" w:rsidRPr="003C4E55" w:rsidRDefault="000F3B28"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2852DE0F" w14:textId="5AFD01FB" w:rsidR="00C8210C" w:rsidRPr="003C4E55" w:rsidRDefault="006E61FF"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0F3B28" w:rsidRPr="003C4E55">
        <w:rPr>
          <w:rFonts w:ascii="Times New Roman" w:hAnsi="Times New Roman" w:cs="Times New Roman"/>
          <w:sz w:val="24"/>
          <w:szCs w:val="24"/>
        </w:rPr>
        <w:t xml:space="preserve">En cumplimiento de los artículos 128 fracción XIII de la Constitución Política del Estado Libre y Soberano de México y 48 fracción XIX de la Ley Orgánica Municipal del Estado de México, remito el informe que da cuenta sobre las actividades realizadas por el suscrito durante el viaje efectuado </w:t>
      </w:r>
      <w:r w:rsidR="006C1C90" w:rsidRPr="003C4E55">
        <w:rPr>
          <w:rFonts w:ascii="Times New Roman" w:hAnsi="Times New Roman" w:cs="Times New Roman"/>
          <w:sz w:val="24"/>
          <w:szCs w:val="24"/>
        </w:rPr>
        <w:t>a</w:t>
      </w:r>
      <w:r w:rsidR="000F3B28" w:rsidRPr="003C4E55">
        <w:rPr>
          <w:rFonts w:ascii="Times New Roman" w:hAnsi="Times New Roman" w:cs="Times New Roman"/>
          <w:sz w:val="24"/>
          <w:szCs w:val="24"/>
        </w:rPr>
        <w:t xml:space="preserve"> la ciudad de Washington, D.C.</w:t>
      </w:r>
      <w:r w:rsidR="006C1C90" w:rsidRPr="003C4E55">
        <w:rPr>
          <w:rFonts w:ascii="Times New Roman" w:hAnsi="Times New Roman" w:cs="Times New Roman"/>
          <w:sz w:val="24"/>
          <w:szCs w:val="24"/>
        </w:rPr>
        <w:t>,</w:t>
      </w:r>
      <w:r w:rsidR="000F3B28" w:rsidRPr="003C4E55">
        <w:rPr>
          <w:rFonts w:ascii="Times New Roman" w:hAnsi="Times New Roman" w:cs="Times New Roman"/>
          <w:sz w:val="24"/>
          <w:szCs w:val="24"/>
        </w:rPr>
        <w:t xml:space="preserve"> </w:t>
      </w:r>
      <w:r w:rsidR="006C1C90" w:rsidRPr="003C4E55">
        <w:rPr>
          <w:rFonts w:ascii="Times New Roman" w:hAnsi="Times New Roman" w:cs="Times New Roman"/>
          <w:sz w:val="24"/>
          <w:szCs w:val="24"/>
        </w:rPr>
        <w:t>c</w:t>
      </w:r>
      <w:r w:rsidR="000F3B28" w:rsidRPr="003C4E55">
        <w:rPr>
          <w:rFonts w:ascii="Times New Roman" w:hAnsi="Times New Roman" w:cs="Times New Roman"/>
          <w:sz w:val="24"/>
          <w:szCs w:val="24"/>
        </w:rPr>
        <w:t>apital de los Estados Unidos de América, del día 22 al 26 de julio de la presente anualidad, participando en la Cumbre Internacional contra la Trata de Personas 2024 en el Capitolio norteamericano</w:t>
      </w:r>
      <w:r w:rsidR="00C8210C" w:rsidRPr="003C4E55">
        <w:rPr>
          <w:rFonts w:ascii="Times New Roman" w:hAnsi="Times New Roman" w:cs="Times New Roman"/>
          <w:sz w:val="24"/>
          <w:szCs w:val="24"/>
        </w:rPr>
        <w:t>.</w:t>
      </w:r>
    </w:p>
    <w:p w14:paraId="02D67C90" w14:textId="776C0E44" w:rsidR="000F3B28" w:rsidRPr="003C4E55" w:rsidRDefault="00C8210C"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P</w:t>
      </w:r>
      <w:r w:rsidR="000F3B28" w:rsidRPr="003C4E55">
        <w:rPr>
          <w:rFonts w:ascii="Times New Roman" w:hAnsi="Times New Roman" w:cs="Times New Roman"/>
          <w:sz w:val="24"/>
          <w:szCs w:val="24"/>
        </w:rPr>
        <w:t xml:space="preserve">resenté el Manual contra la Trata de Personas, el cual integra el diseño de políticas públicas sustentado a partir de la familia y la manera tanto efectiva como corresponsable en que el </w:t>
      </w:r>
      <w:r w:rsidRPr="003C4E55">
        <w:rPr>
          <w:rFonts w:ascii="Times New Roman" w:hAnsi="Times New Roman" w:cs="Times New Roman"/>
          <w:sz w:val="24"/>
          <w:szCs w:val="24"/>
        </w:rPr>
        <w:t>G</w:t>
      </w:r>
      <w:r w:rsidR="000F3B28" w:rsidRPr="003C4E55">
        <w:rPr>
          <w:rFonts w:ascii="Times New Roman" w:hAnsi="Times New Roman" w:cs="Times New Roman"/>
          <w:sz w:val="24"/>
          <w:szCs w:val="24"/>
        </w:rPr>
        <w:t xml:space="preserve">obierno </w:t>
      </w:r>
      <w:r w:rsidR="000F3B28" w:rsidRPr="003C4E55">
        <w:rPr>
          <w:rFonts w:ascii="Times New Roman" w:hAnsi="Times New Roman" w:cs="Times New Roman"/>
          <w:sz w:val="24"/>
          <w:szCs w:val="24"/>
        </w:rPr>
        <w:lastRenderedPageBreak/>
        <w:t xml:space="preserve">debe intervenir para que prevalezcan los valores en la sociedad a través del cumplimiento de la ley y que facilite la oferta de espacios libres de violencia y propicios para la convivencia. </w:t>
      </w:r>
    </w:p>
    <w:p w14:paraId="690522C4" w14:textId="77777777" w:rsidR="00C8210C" w:rsidRPr="003C4E55" w:rsidRDefault="000F3B28"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Por igual, ante Luis Almagro, Secretario General de la Organización de los Estados Americanos</w:t>
      </w:r>
      <w:r w:rsidR="00C8210C" w:rsidRPr="003C4E55">
        <w:rPr>
          <w:rFonts w:ascii="Times New Roman" w:hAnsi="Times New Roman" w:cs="Times New Roman"/>
          <w:sz w:val="24"/>
          <w:szCs w:val="24"/>
        </w:rPr>
        <w:t>,</w:t>
      </w:r>
      <w:r w:rsidRPr="003C4E55">
        <w:rPr>
          <w:rFonts w:ascii="Times New Roman" w:hAnsi="Times New Roman" w:cs="Times New Roman"/>
          <w:sz w:val="24"/>
          <w:szCs w:val="24"/>
        </w:rPr>
        <w:t xml:space="preserve"> OEA, expuse el </w:t>
      </w:r>
      <w:r w:rsidR="00C8210C" w:rsidRPr="003C4E55">
        <w:rPr>
          <w:rFonts w:ascii="Times New Roman" w:hAnsi="Times New Roman" w:cs="Times New Roman"/>
          <w:sz w:val="24"/>
          <w:szCs w:val="24"/>
        </w:rPr>
        <w:t>M</w:t>
      </w:r>
      <w:r w:rsidRPr="003C4E55">
        <w:rPr>
          <w:rFonts w:ascii="Times New Roman" w:hAnsi="Times New Roman" w:cs="Times New Roman"/>
          <w:sz w:val="24"/>
          <w:szCs w:val="24"/>
        </w:rPr>
        <w:t>odelo Metepec, mismo que sintetiza una serie de lineamientos accionables para prevenir la explotación de personas, favorecer el ejercicio de actuación policial, así como mejorar las prácticas de justicia y legalidad.</w:t>
      </w:r>
    </w:p>
    <w:p w14:paraId="79754480" w14:textId="4C92C25A" w:rsidR="00D60F48" w:rsidRPr="003C4E55" w:rsidRDefault="000F3B28"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Además, ratifiqué el vértice que rige</w:t>
      </w:r>
      <w:r w:rsidR="009732AE" w:rsidRPr="003C4E55">
        <w:rPr>
          <w:rFonts w:ascii="Times New Roman" w:hAnsi="Times New Roman" w:cs="Times New Roman"/>
          <w:sz w:val="24"/>
          <w:szCs w:val="24"/>
        </w:rPr>
        <w:t xml:space="preserve"> </w:t>
      </w:r>
      <w:r w:rsidR="00F70827" w:rsidRPr="003C4E55">
        <w:rPr>
          <w:rFonts w:ascii="Times New Roman" w:hAnsi="Times New Roman" w:cs="Times New Roman"/>
          <w:sz w:val="24"/>
          <w:szCs w:val="24"/>
        </w:rPr>
        <w:t>nuestra</w:t>
      </w:r>
      <w:r w:rsidR="005D1A2C" w:rsidRPr="003C4E55">
        <w:rPr>
          <w:rFonts w:ascii="Times New Roman" w:hAnsi="Times New Roman" w:cs="Times New Roman"/>
          <w:sz w:val="24"/>
          <w:szCs w:val="24"/>
        </w:rPr>
        <w:t xml:space="preserve"> </w:t>
      </w:r>
      <w:r w:rsidR="00C8210C" w:rsidRPr="003C4E55">
        <w:rPr>
          <w:rFonts w:ascii="Times New Roman" w:hAnsi="Times New Roman" w:cs="Times New Roman"/>
          <w:sz w:val="24"/>
          <w:szCs w:val="24"/>
        </w:rPr>
        <w:t xml:space="preserve">Administración Municipal </w:t>
      </w:r>
      <w:r w:rsidR="00D60F48" w:rsidRPr="003C4E55">
        <w:rPr>
          <w:rFonts w:ascii="Times New Roman" w:hAnsi="Times New Roman" w:cs="Times New Roman"/>
          <w:sz w:val="24"/>
          <w:szCs w:val="24"/>
        </w:rPr>
        <w:t xml:space="preserve">respecto a la cero tolerancia y prohibición de </w:t>
      </w:r>
      <w:r w:rsidR="00C8210C" w:rsidRPr="003C4E55">
        <w:rPr>
          <w:rFonts w:ascii="Times New Roman" w:hAnsi="Times New Roman" w:cs="Times New Roman"/>
          <w:sz w:val="24"/>
          <w:szCs w:val="24"/>
        </w:rPr>
        <w:t>giros</w:t>
      </w:r>
      <w:r w:rsidR="00D60F48" w:rsidRPr="003C4E55">
        <w:rPr>
          <w:rFonts w:ascii="Times New Roman" w:hAnsi="Times New Roman" w:cs="Times New Roman"/>
          <w:sz w:val="24"/>
          <w:szCs w:val="24"/>
        </w:rPr>
        <w:t xml:space="preserve"> rojos o cualquier lugar donde se realicen actividades que estimulen la trata de personas o la prostitución, lo cual permitió que por tercer año consecutivo el Ayuntamiento de Metepec recibiera el reconocimiento internacional </w:t>
      </w:r>
      <w:r w:rsidR="00F70827" w:rsidRPr="003C4E55">
        <w:rPr>
          <w:rFonts w:ascii="Times New Roman" w:hAnsi="Times New Roman" w:cs="Times New Roman"/>
          <w:sz w:val="24"/>
          <w:szCs w:val="24"/>
        </w:rPr>
        <w:t>‘</w:t>
      </w:r>
      <w:r w:rsidR="00D60F48" w:rsidRPr="003C4E55">
        <w:rPr>
          <w:rFonts w:ascii="Times New Roman" w:hAnsi="Times New Roman" w:cs="Times New Roman"/>
          <w:sz w:val="24"/>
          <w:szCs w:val="24"/>
        </w:rPr>
        <w:t>Municipios sin trata de personas</w:t>
      </w:r>
      <w:r w:rsidR="00F70827" w:rsidRPr="003C4E55">
        <w:rPr>
          <w:rFonts w:ascii="Times New Roman" w:hAnsi="Times New Roman" w:cs="Times New Roman"/>
          <w:sz w:val="24"/>
          <w:szCs w:val="24"/>
        </w:rPr>
        <w:t>’</w:t>
      </w:r>
      <w:r w:rsidR="00D60F48" w:rsidRPr="003C4E55">
        <w:rPr>
          <w:rFonts w:ascii="Times New Roman" w:hAnsi="Times New Roman" w:cs="Times New Roman"/>
          <w:sz w:val="24"/>
          <w:szCs w:val="24"/>
        </w:rPr>
        <w:t>.</w:t>
      </w:r>
    </w:p>
    <w:p w14:paraId="22D1D871"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Sin otro particular por el momento, les reitero la seguridad de mi atenta y distinguida consideración.</w:t>
      </w:r>
    </w:p>
    <w:p w14:paraId="67692DDB" w14:textId="77777777" w:rsidR="00D60F48" w:rsidRPr="003C4E55" w:rsidRDefault="00D60F48" w:rsidP="00C8210C">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ATENTAMENTE</w:t>
      </w:r>
    </w:p>
    <w:p w14:paraId="49111D59" w14:textId="77777777" w:rsidR="00D60F48" w:rsidRPr="003C4E55" w:rsidRDefault="00D60F48" w:rsidP="00C8210C">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FERNANDO GUSTAVO FLORES FERNÁNDEZ</w:t>
      </w:r>
    </w:p>
    <w:p w14:paraId="309FC3AA" w14:textId="77777777" w:rsidR="00D60F48" w:rsidRPr="003C4E55" w:rsidRDefault="00D60F48" w:rsidP="00C8210C">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PRESIDENTE MUNICIPAL CONSTITUCIONAL</w:t>
      </w:r>
    </w:p>
    <w:p w14:paraId="053A94E7" w14:textId="77777777" w:rsidR="00685C32" w:rsidRPr="003C4E55" w:rsidRDefault="00685C32" w:rsidP="002740AB">
      <w:pPr>
        <w:spacing w:after="0" w:line="240" w:lineRule="auto"/>
        <w:jc w:val="center"/>
        <w:rPr>
          <w:rFonts w:ascii="Times New Roman" w:hAnsi="Times New Roman"/>
          <w:sz w:val="24"/>
          <w:szCs w:val="24"/>
        </w:rPr>
      </w:pPr>
    </w:p>
    <w:p w14:paraId="336F0D61" w14:textId="77777777" w:rsidR="00685C32" w:rsidRPr="003C4E55" w:rsidRDefault="00685C32"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46610333" w14:textId="77777777" w:rsidR="00685C32" w:rsidRPr="003C4E55" w:rsidRDefault="00685C32" w:rsidP="002740AB">
      <w:pPr>
        <w:spacing w:after="0" w:line="240" w:lineRule="auto"/>
        <w:jc w:val="center"/>
        <w:rPr>
          <w:rFonts w:ascii="Times New Roman" w:hAnsi="Times New Roman"/>
          <w:sz w:val="24"/>
          <w:szCs w:val="24"/>
        </w:rPr>
      </w:pPr>
    </w:p>
    <w:p w14:paraId="44A67F86" w14:textId="77777777" w:rsidR="00EF53CB" w:rsidRPr="003C4E55" w:rsidRDefault="00EF53CB" w:rsidP="00EF53CB">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“2024. Año del Bicentenario de la Erección del Estado Libre y Soberano de México.”</w:t>
      </w:r>
    </w:p>
    <w:p w14:paraId="42771A96" w14:textId="77777777" w:rsidR="00EF53CB" w:rsidRPr="003C4E55" w:rsidRDefault="00EF53CB" w:rsidP="00EF53CB">
      <w:pPr>
        <w:spacing w:after="0" w:line="240" w:lineRule="auto"/>
        <w:rPr>
          <w:rFonts w:ascii="Times New Roman" w:eastAsia="Times New Roman" w:hAnsi="Times New Roman" w:cs="Times New Roman"/>
          <w:sz w:val="24"/>
          <w:szCs w:val="24"/>
        </w:rPr>
      </w:pPr>
    </w:p>
    <w:p w14:paraId="6E43BD56" w14:textId="77777777" w:rsidR="00EF53CB" w:rsidRPr="003C4E55" w:rsidRDefault="00EF53CB" w:rsidP="00EF53CB">
      <w:pPr>
        <w:spacing w:after="0" w:line="240" w:lineRule="auto"/>
        <w:jc w:val="right"/>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Ciudad Típica de Metepec, Estado de México;</w:t>
      </w:r>
    </w:p>
    <w:p w14:paraId="37C38C12" w14:textId="77777777" w:rsidR="00EF53CB" w:rsidRPr="003C4E55" w:rsidRDefault="00EF53CB" w:rsidP="00EF53CB">
      <w:pPr>
        <w:spacing w:after="0" w:line="240" w:lineRule="auto"/>
        <w:jc w:val="right"/>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05 de agosto de 2024</w:t>
      </w:r>
    </w:p>
    <w:p w14:paraId="63E163E1" w14:textId="77777777" w:rsidR="00EF53CB" w:rsidRPr="003C4E55" w:rsidRDefault="00EF53CB" w:rsidP="00EF53CB">
      <w:pPr>
        <w:spacing w:after="0" w:line="240" w:lineRule="auto"/>
        <w:jc w:val="right"/>
        <w:rPr>
          <w:rFonts w:ascii="Times New Roman" w:eastAsia="Times New Roman" w:hAnsi="Times New Roman" w:cs="Times New Roman"/>
          <w:sz w:val="24"/>
          <w:szCs w:val="24"/>
        </w:rPr>
      </w:pPr>
      <w:r w:rsidRPr="003C4E55">
        <w:rPr>
          <w:rFonts w:ascii="Times New Roman" w:eastAsia="Arial" w:hAnsi="Times New Roman" w:cs="Times New Roman"/>
          <w:sz w:val="24"/>
          <w:szCs w:val="24"/>
        </w:rPr>
        <w:t>OFICIO No. MET/PM/272/2024</w:t>
      </w:r>
    </w:p>
    <w:p w14:paraId="58C1AAAB" w14:textId="77777777" w:rsidR="00EF53CB" w:rsidRPr="003C4E55" w:rsidRDefault="00EF53CB" w:rsidP="00EF53CB">
      <w:pPr>
        <w:spacing w:after="0" w:line="240" w:lineRule="auto"/>
        <w:rPr>
          <w:rFonts w:ascii="Times New Roman" w:eastAsia="Arial" w:hAnsi="Times New Roman" w:cs="Times New Roman"/>
          <w:b/>
          <w:sz w:val="24"/>
          <w:szCs w:val="24"/>
        </w:rPr>
      </w:pPr>
    </w:p>
    <w:p w14:paraId="18BD4C99" w14:textId="77777777" w:rsidR="00EF53CB" w:rsidRPr="003C4E55" w:rsidRDefault="00EF53CB" w:rsidP="00EF53CB">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DIP. JESÚS GERARDO IZQUIERDO ROJAS VICEPRESIDENTE DE LA DIPUTACIÓN PERMANENTE</w:t>
      </w:r>
    </w:p>
    <w:p w14:paraId="31304154" w14:textId="77777777" w:rsidR="00EF53CB" w:rsidRPr="003C4E55" w:rsidRDefault="00EF53CB" w:rsidP="00EF53CB">
      <w:pPr>
        <w:spacing w:after="0" w:line="240" w:lineRule="auto"/>
        <w:rPr>
          <w:rFonts w:ascii="Times New Roman" w:eastAsia="Arial" w:hAnsi="Times New Roman" w:cs="Times New Roman"/>
          <w:b/>
          <w:sz w:val="24"/>
          <w:szCs w:val="24"/>
        </w:rPr>
      </w:pPr>
      <w:r w:rsidRPr="003C4E55">
        <w:rPr>
          <w:rFonts w:ascii="Times New Roman" w:eastAsia="Arial" w:hAnsi="Times New Roman" w:cs="Times New Roman"/>
          <w:b/>
          <w:sz w:val="24"/>
          <w:szCs w:val="24"/>
        </w:rPr>
        <w:t>DE LA H. “LXI” LEGISLATURA DEL ESTADO DE MÉXICO</w:t>
      </w:r>
    </w:p>
    <w:p w14:paraId="234712C0" w14:textId="77777777" w:rsidR="00EF53CB" w:rsidRPr="003C4E55" w:rsidRDefault="00EF53CB" w:rsidP="00EF53CB">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P R E S E N T E</w:t>
      </w:r>
    </w:p>
    <w:p w14:paraId="78A7246A" w14:textId="77777777" w:rsidR="00EF53CB" w:rsidRPr="003C4E55" w:rsidRDefault="00EF53CB" w:rsidP="00EF53CB">
      <w:pPr>
        <w:spacing w:after="0" w:line="240" w:lineRule="auto"/>
        <w:rPr>
          <w:rFonts w:ascii="Times New Roman" w:eastAsia="Times New Roman" w:hAnsi="Times New Roman" w:cs="Times New Roman"/>
          <w:sz w:val="24"/>
          <w:szCs w:val="24"/>
        </w:rPr>
      </w:pPr>
    </w:p>
    <w:p w14:paraId="3F2D0074" w14:textId="77777777" w:rsidR="00EF53CB" w:rsidRPr="003C4E55" w:rsidRDefault="00EF53CB" w:rsidP="00EF53CB">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Estimado Diputado:</w:t>
      </w:r>
    </w:p>
    <w:p w14:paraId="3C77250D" w14:textId="77777777" w:rsidR="00EF53CB" w:rsidRPr="003C4E55" w:rsidRDefault="00EF53CB" w:rsidP="00EF53CB">
      <w:pPr>
        <w:spacing w:after="0" w:line="240" w:lineRule="auto"/>
        <w:rPr>
          <w:rFonts w:ascii="Times New Roman" w:eastAsia="Times New Roman" w:hAnsi="Times New Roman" w:cs="Times New Roman"/>
          <w:sz w:val="24"/>
          <w:szCs w:val="24"/>
        </w:rPr>
      </w:pPr>
    </w:p>
    <w:p w14:paraId="41D5456E" w14:textId="77777777" w:rsidR="00EF53CB" w:rsidRPr="003C4E55" w:rsidRDefault="00EF53CB" w:rsidP="00EF53CB">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En cumplimiento a los artículos 128, fracción XIII, de la Constitución Política del  Estado Libre y Soberano de México y 48, fracción XIX, de la Ley Orgánica Municipal del Estado de México; remito el informe que da cuenta sobre las actividades realizadas por el suscrito, durante el viaje efectuado a la ciudad  de Washington  D.C., capital de los Estados Unidos de América, del día 22 al 26 de julio de la presente anualidad, participando en la Cumbre Internacional  Contra  la Trata de Personas 2024.</w:t>
      </w:r>
    </w:p>
    <w:p w14:paraId="2DD56168" w14:textId="77777777" w:rsidR="00EF53CB" w:rsidRPr="003C4E55" w:rsidRDefault="00EF53CB" w:rsidP="00EF53CB">
      <w:pPr>
        <w:spacing w:after="0" w:line="240" w:lineRule="auto"/>
        <w:rPr>
          <w:rFonts w:ascii="Times New Roman" w:eastAsia="Times New Roman" w:hAnsi="Times New Roman" w:cs="Times New Roman"/>
          <w:sz w:val="24"/>
          <w:szCs w:val="24"/>
        </w:rPr>
      </w:pPr>
    </w:p>
    <w:p w14:paraId="6E06A174" w14:textId="77777777" w:rsidR="00EF53CB" w:rsidRPr="003C4E55" w:rsidRDefault="00EF53CB" w:rsidP="00EF53CB">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En el Capitolio Norteamericano, presentó el "Manual contra la trata de personas", el cual integra el diseño de políticas públicas sustentado a partir de la familia y la manera tanto efectiva como corresponsable, en que el gobierno debe intervenir para que prevalezcan los valores en la sociedad a través del cumplimiento a la ley y que faciliten la oferta de espacios libres de violencia y propicios para la convivencia.</w:t>
      </w:r>
    </w:p>
    <w:p w14:paraId="0F6CD4B5" w14:textId="77777777" w:rsidR="00EF53CB" w:rsidRPr="003C4E55" w:rsidRDefault="00EF53CB" w:rsidP="00EF53CB">
      <w:pPr>
        <w:spacing w:after="0" w:line="240" w:lineRule="auto"/>
        <w:rPr>
          <w:rFonts w:ascii="Times New Roman" w:eastAsia="Times New Roman" w:hAnsi="Times New Roman" w:cs="Times New Roman"/>
          <w:sz w:val="24"/>
          <w:szCs w:val="24"/>
        </w:rPr>
      </w:pPr>
    </w:p>
    <w:p w14:paraId="5D28D714" w14:textId="77777777" w:rsidR="00EF53CB" w:rsidRPr="003C4E55" w:rsidRDefault="00EF53CB" w:rsidP="00EF53CB">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Por igual, ante Luis Almagro, Secretario General de la Organización de los Estados Americanos (OEA), expuse el “Modelo Metepec”, mismo que sintetiza una serie de lineamientos accionables para prevenir la explotación de personas, favorecer el ejercicio de actuación policial, así como mejorar las prácticas de justicia y legalidad. Además, ratifiqué el vértice que rige nuestra </w:t>
      </w:r>
      <w:r w:rsidRPr="003C4E55">
        <w:rPr>
          <w:rFonts w:ascii="Times New Roman" w:eastAsia="Arial" w:hAnsi="Times New Roman" w:cs="Times New Roman"/>
          <w:sz w:val="24"/>
          <w:szCs w:val="24"/>
        </w:rPr>
        <w:lastRenderedPageBreak/>
        <w:t>administración municipal respecto a la cero tolerancia y prohibición de giros rojos o cualquier lugar donde se realicen actividades que estimulen personas o la prostitución, lo cual permitió que, por tercer año consecutivo, el Ayuntamiento de Metepec recibiera el Reconocimiento Internacional "Municipio sin trata de personas”.</w:t>
      </w:r>
    </w:p>
    <w:p w14:paraId="02D0045E" w14:textId="77777777" w:rsidR="00EF53CB" w:rsidRPr="003C4E55" w:rsidRDefault="00EF53CB" w:rsidP="00EF53CB">
      <w:pPr>
        <w:spacing w:after="0" w:line="240" w:lineRule="auto"/>
        <w:rPr>
          <w:rFonts w:ascii="Times New Roman" w:eastAsia="Times New Roman" w:hAnsi="Times New Roman" w:cs="Times New Roman"/>
          <w:sz w:val="24"/>
          <w:szCs w:val="24"/>
        </w:rPr>
      </w:pPr>
    </w:p>
    <w:p w14:paraId="0144456C" w14:textId="77777777" w:rsidR="00EF53CB" w:rsidRPr="003C4E55" w:rsidRDefault="00EF53CB" w:rsidP="00EF53CB">
      <w:pPr>
        <w:spacing w:after="0" w:line="240" w:lineRule="auto"/>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Sin otro particular por el momento le reitero la seguridad de mi atenta y distinguida consideración.</w:t>
      </w:r>
    </w:p>
    <w:p w14:paraId="3327E75A" w14:textId="77777777" w:rsidR="00EF53CB" w:rsidRPr="003C4E55" w:rsidRDefault="00EF53CB" w:rsidP="00EF53CB">
      <w:pPr>
        <w:spacing w:after="0" w:line="240" w:lineRule="auto"/>
        <w:jc w:val="both"/>
        <w:rPr>
          <w:rFonts w:ascii="Times New Roman" w:eastAsia="Times New Roman" w:hAnsi="Times New Roman" w:cs="Times New Roman"/>
          <w:sz w:val="24"/>
          <w:szCs w:val="24"/>
        </w:rPr>
      </w:pPr>
    </w:p>
    <w:p w14:paraId="1CE32B21" w14:textId="77777777" w:rsidR="00EF53CB" w:rsidRPr="003C4E55" w:rsidRDefault="00EF53CB" w:rsidP="00EF53CB">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A T E N T A M E N T E</w:t>
      </w:r>
    </w:p>
    <w:p w14:paraId="09004C65" w14:textId="77777777" w:rsidR="00EF53CB" w:rsidRPr="003C4E55" w:rsidRDefault="00EF53CB" w:rsidP="00EF53CB">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FERNANDO GUSTAVO FLORES FERNÁNDEZ</w:t>
      </w:r>
    </w:p>
    <w:p w14:paraId="6B7F679A" w14:textId="77777777" w:rsidR="00EF53CB" w:rsidRPr="003C4E55" w:rsidRDefault="00EF53CB" w:rsidP="00EF53CB">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PRESIDENTE MUNICIPAL CONSTITUCIONAL</w:t>
      </w:r>
    </w:p>
    <w:p w14:paraId="11B65F88" w14:textId="77777777" w:rsidR="00EF53CB" w:rsidRPr="003C4E55" w:rsidRDefault="00EF53CB" w:rsidP="00EF53CB">
      <w:pPr>
        <w:spacing w:after="0" w:line="240" w:lineRule="auto"/>
        <w:jc w:val="center"/>
        <w:rPr>
          <w:rFonts w:ascii="Times New Roman" w:eastAsia="Times New Roman" w:hAnsi="Times New Roman" w:cs="Times New Roman"/>
          <w:sz w:val="24"/>
          <w:szCs w:val="24"/>
        </w:rPr>
      </w:pPr>
      <w:r w:rsidRPr="003C4E55">
        <w:rPr>
          <w:rFonts w:ascii="Times New Roman" w:eastAsia="Times New Roman" w:hAnsi="Times New Roman" w:cs="Times New Roman"/>
          <w:sz w:val="24"/>
          <w:szCs w:val="24"/>
        </w:rPr>
        <w:t>(</w:t>
      </w:r>
      <w:r w:rsidRPr="003C4E55">
        <w:rPr>
          <w:rFonts w:ascii="Times New Roman" w:eastAsia="Times New Roman" w:hAnsi="Times New Roman" w:cs="Times New Roman"/>
          <w:b/>
          <w:sz w:val="24"/>
          <w:szCs w:val="24"/>
        </w:rPr>
        <w:t>Rúbrica</w:t>
      </w:r>
      <w:r w:rsidRPr="003C4E55">
        <w:rPr>
          <w:rFonts w:ascii="Times New Roman" w:eastAsia="Times New Roman" w:hAnsi="Times New Roman" w:cs="Times New Roman"/>
          <w:sz w:val="24"/>
          <w:szCs w:val="24"/>
        </w:rPr>
        <w:t>)</w:t>
      </w:r>
    </w:p>
    <w:p w14:paraId="12C4A7E0" w14:textId="77777777" w:rsidR="00685C32" w:rsidRPr="003C4E55" w:rsidRDefault="00685C32" w:rsidP="002740AB">
      <w:pPr>
        <w:spacing w:after="0" w:line="240" w:lineRule="auto"/>
        <w:jc w:val="center"/>
        <w:rPr>
          <w:rFonts w:ascii="Times New Roman" w:hAnsi="Times New Roman"/>
          <w:sz w:val="24"/>
          <w:szCs w:val="24"/>
        </w:rPr>
      </w:pPr>
    </w:p>
    <w:p w14:paraId="1D6908E1" w14:textId="77777777" w:rsidR="00685C32" w:rsidRPr="003C4E55" w:rsidRDefault="00685C32"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618664AC" w14:textId="77777777" w:rsidR="00685C32" w:rsidRPr="003C4E55" w:rsidRDefault="00685C32" w:rsidP="002740AB">
      <w:pPr>
        <w:spacing w:after="0" w:line="240" w:lineRule="auto"/>
        <w:jc w:val="center"/>
        <w:rPr>
          <w:rFonts w:ascii="Times New Roman" w:hAnsi="Times New Roman"/>
          <w:sz w:val="24"/>
          <w:szCs w:val="24"/>
        </w:rPr>
      </w:pPr>
    </w:p>
    <w:p w14:paraId="7C220C8C" w14:textId="3AB3197E"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Con fundamento en el artículo 64 fracción V de la Constitución del Estado de México, esta Legislatura</w:t>
      </w:r>
      <w:r w:rsidR="00C8210C" w:rsidRPr="003C4E55">
        <w:rPr>
          <w:rFonts w:ascii="Times New Roman" w:hAnsi="Times New Roman" w:cs="Times New Roman"/>
          <w:sz w:val="24"/>
          <w:szCs w:val="24"/>
        </w:rPr>
        <w:t>,</w:t>
      </w:r>
      <w:r w:rsidRPr="003C4E55">
        <w:rPr>
          <w:rFonts w:ascii="Times New Roman" w:hAnsi="Times New Roman" w:cs="Times New Roman"/>
          <w:sz w:val="24"/>
          <w:szCs w:val="24"/>
        </w:rPr>
        <w:t xml:space="preserve"> a través de la Diputación Permanente</w:t>
      </w:r>
      <w:r w:rsidR="00C8210C" w:rsidRPr="003C4E55">
        <w:rPr>
          <w:rFonts w:ascii="Times New Roman" w:hAnsi="Times New Roman" w:cs="Times New Roman"/>
          <w:sz w:val="24"/>
          <w:szCs w:val="24"/>
        </w:rPr>
        <w:t>,</w:t>
      </w:r>
      <w:r w:rsidRPr="003C4E55">
        <w:rPr>
          <w:rFonts w:ascii="Times New Roman" w:hAnsi="Times New Roman" w:cs="Times New Roman"/>
          <w:sz w:val="24"/>
          <w:szCs w:val="24"/>
        </w:rPr>
        <w:t xml:space="preserve"> queda enterada del informe presentado, para los efectos procedentes.</w:t>
      </w:r>
    </w:p>
    <w:p w14:paraId="4148551D"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Sobre el punto 13, el diputado Jaime Buitrón leerá los avisos sobre reincorporación de diputadas y diputados.</w:t>
      </w:r>
    </w:p>
    <w:p w14:paraId="0EF615ED"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DIP. JAIME BUITRÓN HERMIDA. Buenas tardes a todos y a todas.</w:t>
      </w:r>
    </w:p>
    <w:p w14:paraId="11B3D727" w14:textId="1BD03F12" w:rsidR="00D60F48" w:rsidRPr="003C4E55" w:rsidRDefault="00D60F48" w:rsidP="00C8210C">
      <w:pPr>
        <w:spacing w:after="0" w:line="240" w:lineRule="auto"/>
        <w:jc w:val="right"/>
        <w:rPr>
          <w:rFonts w:ascii="Times New Roman" w:hAnsi="Times New Roman" w:cs="Times New Roman"/>
          <w:sz w:val="24"/>
          <w:szCs w:val="24"/>
        </w:rPr>
      </w:pPr>
      <w:r w:rsidRPr="003C4E55">
        <w:rPr>
          <w:rFonts w:ascii="Times New Roman" w:hAnsi="Times New Roman" w:cs="Times New Roman"/>
          <w:sz w:val="24"/>
          <w:szCs w:val="24"/>
        </w:rPr>
        <w:t>Toluca de Lerdo, Estado de México</w:t>
      </w:r>
      <w:r w:rsidR="00C8210C" w:rsidRPr="003C4E55">
        <w:rPr>
          <w:rFonts w:ascii="Times New Roman" w:hAnsi="Times New Roman" w:cs="Times New Roman"/>
          <w:sz w:val="24"/>
          <w:szCs w:val="24"/>
        </w:rPr>
        <w:t>;</w:t>
      </w:r>
      <w:r w:rsidRPr="003C4E55">
        <w:rPr>
          <w:rFonts w:ascii="Times New Roman" w:hAnsi="Times New Roman" w:cs="Times New Roman"/>
          <w:sz w:val="24"/>
          <w:szCs w:val="24"/>
        </w:rPr>
        <w:t xml:space="preserve"> a 15 de julio del 2024.</w:t>
      </w:r>
    </w:p>
    <w:p w14:paraId="3B51B388"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5E853F38" w14:textId="77777777" w:rsidR="00685C32"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w:t>
      </w:r>
    </w:p>
    <w:p w14:paraId="56625A9E" w14:textId="6B6880F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DE LA</w:t>
      </w:r>
      <w:r w:rsidR="00685C32" w:rsidRPr="003C4E55">
        <w:rPr>
          <w:rFonts w:ascii="Times New Roman" w:hAnsi="Times New Roman" w:cs="Times New Roman"/>
          <w:sz w:val="24"/>
          <w:szCs w:val="24"/>
        </w:rPr>
        <w:t xml:space="preserve"> </w:t>
      </w:r>
      <w:r w:rsidRPr="003C4E55">
        <w:rPr>
          <w:rFonts w:ascii="Times New Roman" w:hAnsi="Times New Roman" w:cs="Times New Roman"/>
          <w:sz w:val="24"/>
          <w:szCs w:val="24"/>
        </w:rPr>
        <w:t>LXI LEGISLATURA DEL ESTADO DE MÉXICO</w:t>
      </w:r>
    </w:p>
    <w:p w14:paraId="163B47B4" w14:textId="1F105E5F"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6D904B20" w14:textId="77777777" w:rsidR="00C8210C" w:rsidRPr="003C4E55" w:rsidRDefault="00D60F48" w:rsidP="00685C32">
      <w:pPr>
        <w:spacing w:after="0" w:line="240" w:lineRule="auto"/>
        <w:ind w:firstLine="709"/>
        <w:jc w:val="both"/>
        <w:rPr>
          <w:rFonts w:ascii="Times New Roman" w:hAnsi="Times New Roman" w:cs="Times New Roman"/>
          <w:sz w:val="24"/>
          <w:szCs w:val="24"/>
        </w:rPr>
      </w:pPr>
      <w:r w:rsidRPr="003C4E55">
        <w:rPr>
          <w:rFonts w:ascii="Times New Roman" w:hAnsi="Times New Roman" w:cs="Times New Roman"/>
          <w:sz w:val="24"/>
          <w:szCs w:val="24"/>
        </w:rPr>
        <w:t>Avisos de diputadas y diputados sobre reincorporación de la LXI Legislatura:</w:t>
      </w:r>
    </w:p>
    <w:p w14:paraId="35897742" w14:textId="3E872C78" w:rsidR="00C8210C" w:rsidRPr="003C4E55" w:rsidRDefault="00C8210C"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D</w:t>
      </w:r>
      <w:r w:rsidR="00D60F48" w:rsidRPr="003C4E55">
        <w:rPr>
          <w:rFonts w:ascii="Times New Roman" w:hAnsi="Times New Roman" w:cs="Times New Roman"/>
          <w:sz w:val="24"/>
          <w:szCs w:val="24"/>
        </w:rPr>
        <w:t>iputado Isaac Martín Montoya Márquez</w:t>
      </w:r>
      <w:r w:rsidRPr="003C4E55">
        <w:rPr>
          <w:rFonts w:ascii="Times New Roman" w:hAnsi="Times New Roman" w:cs="Times New Roman"/>
          <w:sz w:val="24"/>
          <w:szCs w:val="24"/>
        </w:rPr>
        <w:t>.</w:t>
      </w:r>
    </w:p>
    <w:p w14:paraId="3A98BCAF" w14:textId="62C1D34E" w:rsidR="00C8210C" w:rsidRPr="003C4E55" w:rsidRDefault="00C8210C"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D</w:t>
      </w:r>
      <w:r w:rsidR="00D60F48" w:rsidRPr="003C4E55">
        <w:rPr>
          <w:rFonts w:ascii="Times New Roman" w:hAnsi="Times New Roman" w:cs="Times New Roman"/>
          <w:sz w:val="24"/>
          <w:szCs w:val="24"/>
        </w:rPr>
        <w:t>iputada María del Carmen de la Rosa Mendoza</w:t>
      </w:r>
      <w:r w:rsidRPr="003C4E55">
        <w:rPr>
          <w:rFonts w:ascii="Times New Roman" w:hAnsi="Times New Roman" w:cs="Times New Roman"/>
          <w:sz w:val="24"/>
          <w:szCs w:val="24"/>
        </w:rPr>
        <w:t>.</w:t>
      </w:r>
    </w:p>
    <w:p w14:paraId="4F9C740E" w14:textId="40D43DC3" w:rsidR="00C8210C" w:rsidRPr="003C4E55" w:rsidRDefault="00C8210C"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D</w:t>
      </w:r>
      <w:r w:rsidR="00D60F48" w:rsidRPr="003C4E55">
        <w:rPr>
          <w:rFonts w:ascii="Times New Roman" w:hAnsi="Times New Roman" w:cs="Times New Roman"/>
          <w:sz w:val="24"/>
          <w:szCs w:val="24"/>
        </w:rPr>
        <w:t>iputado Jesús Isidro Moreno Mercado</w:t>
      </w:r>
      <w:r w:rsidRPr="003C4E55">
        <w:rPr>
          <w:rFonts w:ascii="Times New Roman" w:hAnsi="Times New Roman" w:cs="Times New Roman"/>
          <w:sz w:val="24"/>
          <w:szCs w:val="24"/>
        </w:rPr>
        <w:t>.</w:t>
      </w:r>
    </w:p>
    <w:p w14:paraId="7B3A71DE" w14:textId="2952474B" w:rsidR="00D60F48" w:rsidRPr="003C4E55" w:rsidRDefault="00C8210C"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D</w:t>
      </w:r>
      <w:r w:rsidR="00D60F48" w:rsidRPr="003C4E55">
        <w:rPr>
          <w:rFonts w:ascii="Times New Roman" w:hAnsi="Times New Roman" w:cs="Times New Roman"/>
          <w:sz w:val="24"/>
          <w:szCs w:val="24"/>
        </w:rPr>
        <w:t>iputado Mario Santana Carbajal.</w:t>
      </w:r>
    </w:p>
    <w:p w14:paraId="0C2F5BAB"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 xml:space="preserve">Es </w:t>
      </w:r>
      <w:proofErr w:type="spellStart"/>
      <w:r w:rsidRPr="003C4E55">
        <w:rPr>
          <w:rFonts w:ascii="Times New Roman" w:hAnsi="Times New Roman" w:cs="Times New Roman"/>
          <w:sz w:val="24"/>
          <w:szCs w:val="24"/>
        </w:rPr>
        <w:t>cuanto</w:t>
      </w:r>
      <w:proofErr w:type="spellEnd"/>
      <w:r w:rsidRPr="003C4E55">
        <w:rPr>
          <w:rFonts w:ascii="Times New Roman" w:hAnsi="Times New Roman" w:cs="Times New Roman"/>
          <w:sz w:val="24"/>
          <w:szCs w:val="24"/>
        </w:rPr>
        <w:t>.</w:t>
      </w:r>
    </w:p>
    <w:p w14:paraId="72D79D2D" w14:textId="77777777" w:rsidR="00B45E84" w:rsidRPr="003C4E55" w:rsidRDefault="00B45E84" w:rsidP="002740AB">
      <w:pPr>
        <w:spacing w:after="0" w:line="240" w:lineRule="auto"/>
        <w:jc w:val="center"/>
        <w:rPr>
          <w:rFonts w:ascii="Times New Roman" w:hAnsi="Times New Roman"/>
          <w:sz w:val="24"/>
          <w:szCs w:val="24"/>
        </w:rPr>
      </w:pPr>
    </w:p>
    <w:p w14:paraId="54B5B7AA" w14:textId="77777777" w:rsidR="00B45E84" w:rsidRPr="003C4E55" w:rsidRDefault="00B45E84"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24D888A2" w14:textId="21FE6D32" w:rsidR="00AD323B" w:rsidRPr="003C4E55" w:rsidRDefault="00AD323B" w:rsidP="002740AB">
      <w:pPr>
        <w:spacing w:after="0" w:line="240" w:lineRule="auto"/>
        <w:jc w:val="center"/>
        <w:rPr>
          <w:rFonts w:ascii="Times New Roman" w:hAnsi="Times New Roman"/>
          <w:sz w:val="24"/>
          <w:szCs w:val="24"/>
        </w:rPr>
      </w:pPr>
    </w:p>
    <w:p w14:paraId="4D4F5150" w14:textId="77777777" w:rsidR="00DE58CB" w:rsidRPr="003C4E55" w:rsidRDefault="00DE58CB" w:rsidP="00DE58CB">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Grupo Parlamentario morena</w:t>
      </w:r>
    </w:p>
    <w:p w14:paraId="76EF3CEE" w14:textId="77777777" w:rsidR="00DE58CB" w:rsidRPr="003C4E55" w:rsidRDefault="00DE58CB" w:rsidP="00DE58CB">
      <w:pPr>
        <w:spacing w:after="0" w:line="240" w:lineRule="auto"/>
        <w:jc w:val="center"/>
        <w:rPr>
          <w:rFonts w:ascii="Times New Roman" w:eastAsia="Times New Roman" w:hAnsi="Times New Roman" w:cs="Times New Roman"/>
          <w:sz w:val="24"/>
          <w:szCs w:val="24"/>
        </w:rPr>
      </w:pPr>
      <w:r w:rsidRPr="003C4E55">
        <w:rPr>
          <w:rFonts w:ascii="Times New Roman" w:eastAsia="Times New Roman" w:hAnsi="Times New Roman" w:cs="Times New Roman"/>
          <w:b/>
          <w:sz w:val="24"/>
          <w:szCs w:val="24"/>
        </w:rPr>
        <w:t>DIP. ISAAC MARTÍN MONTOYA MARQUEZ</w:t>
      </w:r>
    </w:p>
    <w:p w14:paraId="5301729E" w14:textId="77777777" w:rsidR="00DE58CB" w:rsidRPr="003C4E55" w:rsidRDefault="00DE58CB" w:rsidP="00DE58CB">
      <w:pPr>
        <w:spacing w:after="0" w:line="240" w:lineRule="auto"/>
        <w:rPr>
          <w:rFonts w:ascii="Times New Roman" w:eastAsia="Arial" w:hAnsi="Times New Roman" w:cs="Times New Roman"/>
          <w:sz w:val="24"/>
          <w:szCs w:val="24"/>
        </w:rPr>
      </w:pPr>
    </w:p>
    <w:p w14:paraId="7996F07C" w14:textId="77777777" w:rsidR="00DE58CB" w:rsidRPr="003C4E55" w:rsidRDefault="00DE58CB" w:rsidP="00DE58CB">
      <w:pPr>
        <w:spacing w:after="0" w:line="240" w:lineRule="auto"/>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"2024. Año del Bicentenario de la Erección del Estado Libre v Soberano de México."</w:t>
      </w:r>
    </w:p>
    <w:p w14:paraId="2E94C420" w14:textId="77777777" w:rsidR="00DE58CB" w:rsidRPr="003C4E55" w:rsidRDefault="00DE58CB" w:rsidP="00DE58CB">
      <w:pPr>
        <w:spacing w:after="0" w:line="240" w:lineRule="auto"/>
        <w:rPr>
          <w:rFonts w:ascii="Times New Roman" w:eastAsia="Times New Roman" w:hAnsi="Times New Roman" w:cs="Times New Roman"/>
          <w:sz w:val="24"/>
          <w:szCs w:val="24"/>
        </w:rPr>
      </w:pPr>
    </w:p>
    <w:p w14:paraId="1C34DBDD" w14:textId="77777777" w:rsidR="00DE58CB" w:rsidRPr="003C4E55" w:rsidRDefault="00DE58CB" w:rsidP="00DE58CB">
      <w:pPr>
        <w:spacing w:after="0" w:line="240" w:lineRule="auto"/>
        <w:ind w:right="27"/>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Toluca de Lerdo, Estado de México;</w:t>
      </w:r>
    </w:p>
    <w:p w14:paraId="32E377C4" w14:textId="77777777" w:rsidR="00DE58CB" w:rsidRPr="003C4E55" w:rsidRDefault="00DE58CB" w:rsidP="00DE58CB">
      <w:pPr>
        <w:spacing w:after="0" w:line="240" w:lineRule="auto"/>
        <w:ind w:right="27"/>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A 15 de julio de 2024</w:t>
      </w:r>
    </w:p>
    <w:p w14:paraId="5B7662CF" w14:textId="77777777" w:rsidR="00DE58CB" w:rsidRPr="003C4E55" w:rsidRDefault="00DE58CB" w:rsidP="00DE58CB">
      <w:pPr>
        <w:spacing w:after="0" w:line="240" w:lineRule="auto"/>
        <w:rPr>
          <w:rFonts w:ascii="Times New Roman" w:eastAsia="Times New Roman" w:hAnsi="Times New Roman" w:cs="Times New Roman"/>
          <w:sz w:val="24"/>
          <w:szCs w:val="24"/>
        </w:rPr>
      </w:pPr>
    </w:p>
    <w:p w14:paraId="67B97969" w14:textId="77777777" w:rsidR="00DE58CB" w:rsidRPr="003C4E55" w:rsidRDefault="00DE58CB" w:rsidP="00DE58CB">
      <w:pPr>
        <w:spacing w:after="0" w:line="240" w:lineRule="auto"/>
        <w:ind w:right="3910"/>
        <w:rPr>
          <w:rFonts w:ascii="Times New Roman" w:eastAsia="Arial" w:hAnsi="Times New Roman" w:cs="Times New Roman"/>
          <w:b/>
          <w:sz w:val="24"/>
          <w:szCs w:val="24"/>
        </w:rPr>
      </w:pPr>
      <w:r w:rsidRPr="003C4E55">
        <w:rPr>
          <w:rFonts w:ascii="Times New Roman" w:eastAsia="Arial" w:hAnsi="Times New Roman" w:cs="Times New Roman"/>
          <w:b/>
          <w:sz w:val="24"/>
          <w:szCs w:val="24"/>
        </w:rPr>
        <w:t>DIP. JESÚS GERARDO IZQUIERDO ROJAS</w:t>
      </w:r>
    </w:p>
    <w:p w14:paraId="5173A5A8" w14:textId="77777777" w:rsidR="00DE58CB" w:rsidRPr="003C4E55" w:rsidRDefault="00DE58CB" w:rsidP="00DE58CB">
      <w:pPr>
        <w:spacing w:after="0" w:line="240" w:lineRule="auto"/>
        <w:ind w:right="27"/>
        <w:rPr>
          <w:rFonts w:ascii="Times New Roman" w:eastAsia="Arial" w:hAnsi="Times New Roman" w:cs="Times New Roman"/>
          <w:b/>
          <w:sz w:val="24"/>
          <w:szCs w:val="24"/>
        </w:rPr>
      </w:pPr>
      <w:r w:rsidRPr="003C4E55">
        <w:rPr>
          <w:rFonts w:ascii="Times New Roman" w:eastAsia="Arial" w:hAnsi="Times New Roman" w:cs="Times New Roman"/>
          <w:b/>
          <w:sz w:val="24"/>
          <w:szCs w:val="24"/>
        </w:rPr>
        <w:t>VICEPRESIDENTE DE LA DIPUTACIÓN PERMANENTE</w:t>
      </w:r>
    </w:p>
    <w:p w14:paraId="5CA7092D" w14:textId="77777777" w:rsidR="00DE58CB" w:rsidRPr="003C4E55" w:rsidRDefault="00DE58CB" w:rsidP="00DE58CB">
      <w:pPr>
        <w:spacing w:after="0" w:line="240" w:lineRule="auto"/>
        <w:ind w:right="27"/>
        <w:rPr>
          <w:rFonts w:ascii="Times New Roman" w:eastAsia="Arial" w:hAnsi="Times New Roman" w:cs="Times New Roman"/>
          <w:b/>
          <w:sz w:val="24"/>
          <w:szCs w:val="24"/>
        </w:rPr>
      </w:pPr>
      <w:r w:rsidRPr="003C4E55">
        <w:rPr>
          <w:rFonts w:ascii="Times New Roman" w:eastAsia="Arial" w:hAnsi="Times New Roman" w:cs="Times New Roman"/>
          <w:b/>
          <w:sz w:val="24"/>
          <w:szCs w:val="24"/>
        </w:rPr>
        <w:t>DE LA H. LXI LEGISLATURA DEL ESTADO DE MÉXICO</w:t>
      </w:r>
    </w:p>
    <w:p w14:paraId="0F17F9D0" w14:textId="77777777" w:rsidR="00DE58CB" w:rsidRPr="003C4E55" w:rsidRDefault="00DE58CB" w:rsidP="00DE58CB">
      <w:pPr>
        <w:spacing w:after="0" w:line="240" w:lineRule="auto"/>
        <w:ind w:right="27"/>
        <w:rPr>
          <w:rFonts w:ascii="Times New Roman" w:eastAsia="Arial" w:hAnsi="Times New Roman" w:cs="Times New Roman"/>
          <w:sz w:val="24"/>
          <w:szCs w:val="24"/>
        </w:rPr>
      </w:pPr>
      <w:r w:rsidRPr="003C4E55">
        <w:rPr>
          <w:rFonts w:ascii="Times New Roman" w:eastAsia="Arial" w:hAnsi="Times New Roman" w:cs="Times New Roman"/>
          <w:b/>
          <w:sz w:val="24"/>
          <w:szCs w:val="24"/>
        </w:rPr>
        <w:t>PRESENTE</w:t>
      </w:r>
    </w:p>
    <w:p w14:paraId="25D75AB5" w14:textId="77777777" w:rsidR="00DE58CB" w:rsidRPr="003C4E55" w:rsidRDefault="00DE58CB" w:rsidP="00DE58CB">
      <w:pPr>
        <w:spacing w:after="0" w:line="240" w:lineRule="auto"/>
        <w:rPr>
          <w:rFonts w:ascii="Times New Roman" w:eastAsia="Times New Roman" w:hAnsi="Times New Roman" w:cs="Times New Roman"/>
          <w:sz w:val="24"/>
          <w:szCs w:val="24"/>
        </w:rPr>
      </w:pPr>
    </w:p>
    <w:p w14:paraId="51BFA9CB" w14:textId="77777777" w:rsidR="00DE58CB" w:rsidRPr="003C4E55" w:rsidRDefault="00DE58CB" w:rsidP="00DE58CB">
      <w:pPr>
        <w:spacing w:after="0" w:line="240" w:lineRule="auto"/>
        <w:ind w:right="27"/>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Por este media reciba un cordial saludo,  asimismo me dirigido a usted,  para informarle que en relaci6n a la Licencia Temporal autorizada por tiempo indefinido que me fue aprobada, le informo </w:t>
      </w:r>
      <w:r w:rsidRPr="003C4E55">
        <w:rPr>
          <w:rFonts w:ascii="Times New Roman" w:eastAsia="Arial" w:hAnsi="Times New Roman" w:cs="Times New Roman"/>
          <w:sz w:val="24"/>
          <w:szCs w:val="24"/>
        </w:rPr>
        <w:lastRenderedPageBreak/>
        <w:t>que me reintegro a mis funciones correspondientes, como Diputado Integrante de la LXI Legislatura del Grupo Parlamentario de Morena, a partir del 16 de julio del presente año, de acuerdo en lo dispuesto por los artículos 38, 39, 41 de la Constitución Política del Estado Libre y Soberano de México; así como 5, 28, 29 de la Ley Orgánica del Poder Legislativo del Estado Libre y Soberano de México; lo anterior con el fin de que se realice los trámites correspondientes.</w:t>
      </w:r>
    </w:p>
    <w:p w14:paraId="40E1BAFF" w14:textId="77777777" w:rsidR="00DE58CB" w:rsidRPr="003C4E55" w:rsidRDefault="00DE58CB" w:rsidP="00DE58CB">
      <w:pPr>
        <w:spacing w:after="0" w:line="240" w:lineRule="auto"/>
        <w:rPr>
          <w:rFonts w:ascii="Times New Roman" w:eastAsia="Times New Roman" w:hAnsi="Times New Roman" w:cs="Times New Roman"/>
          <w:sz w:val="24"/>
          <w:szCs w:val="24"/>
        </w:rPr>
      </w:pPr>
    </w:p>
    <w:p w14:paraId="2ECF91D8" w14:textId="77777777" w:rsidR="00DE58CB" w:rsidRPr="003C4E55" w:rsidRDefault="00DE58CB" w:rsidP="00DE58CB">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sz w:val="24"/>
          <w:szCs w:val="24"/>
        </w:rPr>
        <w:t>Sin otro particular, le reitero mi agradecimiento y quedo a sus órdenes.</w:t>
      </w:r>
    </w:p>
    <w:p w14:paraId="6C1AD0B3" w14:textId="77777777" w:rsidR="00DE58CB" w:rsidRPr="003C4E55" w:rsidRDefault="00DE58CB" w:rsidP="00DE58CB">
      <w:pPr>
        <w:spacing w:after="0" w:line="240" w:lineRule="auto"/>
        <w:rPr>
          <w:rFonts w:ascii="Times New Roman" w:eastAsia="Times New Roman" w:hAnsi="Times New Roman" w:cs="Times New Roman"/>
          <w:sz w:val="24"/>
          <w:szCs w:val="24"/>
        </w:rPr>
      </w:pPr>
    </w:p>
    <w:p w14:paraId="5BC55CEF" w14:textId="77777777" w:rsidR="00DE58CB" w:rsidRPr="003C4E55" w:rsidRDefault="00DE58CB" w:rsidP="00DE58CB">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ATENTAMENTE</w:t>
      </w:r>
    </w:p>
    <w:p w14:paraId="3D8B2B0B" w14:textId="77777777" w:rsidR="00DE58CB" w:rsidRPr="003C4E55" w:rsidRDefault="00DE58CB" w:rsidP="00DE58CB">
      <w:pPr>
        <w:spacing w:after="0" w:line="240" w:lineRule="auto"/>
        <w:rPr>
          <w:rFonts w:ascii="Times New Roman" w:eastAsia="Times New Roman" w:hAnsi="Times New Roman" w:cs="Times New Roman"/>
          <w:sz w:val="24"/>
          <w:szCs w:val="24"/>
        </w:rPr>
      </w:pPr>
    </w:p>
    <w:p w14:paraId="1EFF2641" w14:textId="77777777" w:rsidR="00DE58CB" w:rsidRPr="003C4E55" w:rsidRDefault="00DE58CB" w:rsidP="00DE58CB">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(Rúbrica)</w:t>
      </w:r>
    </w:p>
    <w:p w14:paraId="3D6B5C9C" w14:textId="77777777" w:rsidR="00DE58CB" w:rsidRPr="003C4E55" w:rsidRDefault="00DE58CB" w:rsidP="00DE58CB">
      <w:pPr>
        <w:spacing w:after="0" w:line="240" w:lineRule="auto"/>
        <w:jc w:val="both"/>
        <w:rPr>
          <w:rFonts w:ascii="Times New Roman" w:eastAsia="Times New Roman" w:hAnsi="Times New Roman" w:cs="Times New Roman"/>
          <w:sz w:val="24"/>
          <w:szCs w:val="24"/>
        </w:rPr>
      </w:pPr>
    </w:p>
    <w:p w14:paraId="5ACCB412" w14:textId="77777777" w:rsidR="00DE58CB" w:rsidRPr="003C4E55" w:rsidRDefault="00DE58CB" w:rsidP="00DE58CB">
      <w:pPr>
        <w:spacing w:after="0" w:line="240" w:lineRule="auto"/>
        <w:jc w:val="both"/>
        <w:rPr>
          <w:rFonts w:ascii="Times New Roman" w:eastAsia="Times New Roman" w:hAnsi="Times New Roman" w:cs="Times New Roman"/>
          <w:sz w:val="18"/>
          <w:szCs w:val="24"/>
        </w:rPr>
      </w:pPr>
      <w:proofErr w:type="spellStart"/>
      <w:r w:rsidRPr="003C4E55">
        <w:rPr>
          <w:rFonts w:ascii="Times New Roman" w:eastAsia="Times New Roman" w:hAnsi="Times New Roman" w:cs="Times New Roman"/>
          <w:sz w:val="18"/>
          <w:szCs w:val="24"/>
        </w:rPr>
        <w:t>c.c.p</w:t>
      </w:r>
      <w:proofErr w:type="spellEnd"/>
      <w:r w:rsidRPr="003C4E55">
        <w:rPr>
          <w:rFonts w:ascii="Times New Roman" w:eastAsia="Times New Roman" w:hAnsi="Times New Roman" w:cs="Times New Roman"/>
          <w:sz w:val="18"/>
          <w:szCs w:val="24"/>
        </w:rPr>
        <w:t xml:space="preserve">. </w:t>
      </w:r>
      <w:proofErr w:type="spellStart"/>
      <w:r w:rsidRPr="003C4E55">
        <w:rPr>
          <w:rFonts w:ascii="Times New Roman" w:eastAsia="Times New Roman" w:hAnsi="Times New Roman" w:cs="Times New Roman"/>
          <w:sz w:val="18"/>
          <w:szCs w:val="24"/>
        </w:rPr>
        <w:t>Dip</w:t>
      </w:r>
      <w:proofErr w:type="spellEnd"/>
      <w:r w:rsidRPr="003C4E55">
        <w:rPr>
          <w:rFonts w:ascii="Times New Roman" w:eastAsia="Times New Roman" w:hAnsi="Times New Roman" w:cs="Times New Roman"/>
          <w:sz w:val="18"/>
          <w:szCs w:val="24"/>
        </w:rPr>
        <w:t>. Maurilio Hernández González. Coordinador del Grupo Parlamentario de morena</w:t>
      </w:r>
    </w:p>
    <w:p w14:paraId="7A2509DA" w14:textId="77777777" w:rsidR="00DE58CB" w:rsidRPr="003C4E55" w:rsidRDefault="00DE58CB" w:rsidP="00DE58CB">
      <w:pPr>
        <w:spacing w:after="0" w:line="240" w:lineRule="auto"/>
        <w:jc w:val="both"/>
        <w:rPr>
          <w:rFonts w:ascii="Times New Roman" w:eastAsia="Times New Roman" w:hAnsi="Times New Roman" w:cs="Times New Roman"/>
          <w:sz w:val="18"/>
          <w:szCs w:val="24"/>
        </w:rPr>
      </w:pPr>
      <w:r w:rsidRPr="003C4E55">
        <w:rPr>
          <w:rFonts w:ascii="Times New Roman" w:eastAsia="Times New Roman" w:hAnsi="Times New Roman" w:cs="Times New Roman"/>
          <w:sz w:val="18"/>
          <w:szCs w:val="24"/>
        </w:rPr>
        <w:t>Archivo</w:t>
      </w:r>
    </w:p>
    <w:p w14:paraId="38AFCF70" w14:textId="4BB5BEF9" w:rsidR="00AD323B" w:rsidRPr="003C4E55" w:rsidRDefault="00AD323B" w:rsidP="002740AB">
      <w:pPr>
        <w:spacing w:after="0" w:line="240" w:lineRule="auto"/>
        <w:jc w:val="center"/>
        <w:rPr>
          <w:rFonts w:ascii="Times New Roman" w:hAnsi="Times New Roman"/>
          <w:sz w:val="24"/>
          <w:szCs w:val="24"/>
        </w:rPr>
      </w:pPr>
    </w:p>
    <w:p w14:paraId="166C34A5" w14:textId="502C5DC8" w:rsidR="00AD323B" w:rsidRPr="003C4E55" w:rsidRDefault="00AD323B" w:rsidP="002740AB">
      <w:pPr>
        <w:spacing w:after="0" w:line="240" w:lineRule="auto"/>
        <w:jc w:val="center"/>
        <w:rPr>
          <w:rFonts w:ascii="Times New Roman" w:hAnsi="Times New Roman"/>
          <w:sz w:val="24"/>
          <w:szCs w:val="24"/>
        </w:rPr>
      </w:pPr>
    </w:p>
    <w:p w14:paraId="077E0AE3" w14:textId="77777777" w:rsidR="000A593F" w:rsidRPr="003C4E55" w:rsidRDefault="000A593F" w:rsidP="000A593F">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DIP. MARÍA DEL CARMEN DE LA ROSA MENDOZA</w:t>
      </w:r>
    </w:p>
    <w:p w14:paraId="09745320" w14:textId="77777777" w:rsidR="000A593F" w:rsidRPr="003C4E55" w:rsidRDefault="000A593F" w:rsidP="000A593F">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Distrito XLI Ciudad Nezahualcóyotl</w:t>
      </w:r>
    </w:p>
    <w:p w14:paraId="4EA5AFFE" w14:textId="77777777" w:rsidR="000A593F" w:rsidRPr="003C4E55" w:rsidRDefault="000A593F" w:rsidP="000A593F">
      <w:pPr>
        <w:spacing w:after="0" w:line="240" w:lineRule="auto"/>
        <w:rPr>
          <w:rFonts w:ascii="Times New Roman" w:eastAsia="Times New Roman" w:hAnsi="Times New Roman" w:cs="Times New Roman"/>
          <w:b/>
          <w:sz w:val="24"/>
          <w:szCs w:val="24"/>
        </w:rPr>
      </w:pPr>
    </w:p>
    <w:p w14:paraId="455D740C" w14:textId="77777777" w:rsidR="000A593F" w:rsidRPr="003C4E55" w:rsidRDefault="000A593F" w:rsidP="000A593F">
      <w:pPr>
        <w:spacing w:after="0" w:line="240" w:lineRule="auto"/>
        <w:rPr>
          <w:rFonts w:ascii="Times New Roman" w:eastAsia="Arial" w:hAnsi="Times New Roman" w:cs="Times New Roman"/>
          <w:sz w:val="24"/>
          <w:szCs w:val="24"/>
        </w:rPr>
      </w:pPr>
      <w:r w:rsidRPr="003C4E55">
        <w:rPr>
          <w:rFonts w:ascii="Times New Roman" w:eastAsia="Times New Roman" w:hAnsi="Times New Roman" w:cs="Times New Roman"/>
          <w:b/>
          <w:sz w:val="24"/>
          <w:szCs w:val="24"/>
        </w:rPr>
        <w:t xml:space="preserve">“2024. Año </w:t>
      </w:r>
      <w:r w:rsidRPr="003C4E55">
        <w:rPr>
          <w:rFonts w:ascii="Times New Roman" w:eastAsia="Arial" w:hAnsi="Times New Roman" w:cs="Times New Roman"/>
          <w:b/>
          <w:sz w:val="24"/>
          <w:szCs w:val="24"/>
        </w:rPr>
        <w:t xml:space="preserve">del Bicentenario de la Erección del Estado Libre </w:t>
      </w:r>
      <w:r w:rsidRPr="003C4E55">
        <w:rPr>
          <w:rFonts w:ascii="Times New Roman" w:eastAsia="Times New Roman" w:hAnsi="Times New Roman" w:cs="Times New Roman"/>
          <w:b/>
          <w:sz w:val="24"/>
          <w:szCs w:val="24"/>
        </w:rPr>
        <w:t xml:space="preserve">y </w:t>
      </w:r>
      <w:r w:rsidRPr="003C4E55">
        <w:rPr>
          <w:rFonts w:ascii="Times New Roman" w:eastAsia="Arial" w:hAnsi="Times New Roman" w:cs="Times New Roman"/>
          <w:b/>
          <w:sz w:val="24"/>
          <w:szCs w:val="24"/>
        </w:rPr>
        <w:t>Soberano de México”.</w:t>
      </w:r>
    </w:p>
    <w:p w14:paraId="2D39C2DB" w14:textId="77777777" w:rsidR="000A593F" w:rsidRPr="003C4E55" w:rsidRDefault="000A593F" w:rsidP="000A593F">
      <w:pPr>
        <w:spacing w:after="0" w:line="240" w:lineRule="auto"/>
        <w:rPr>
          <w:rFonts w:ascii="Times New Roman" w:eastAsia="Times New Roman" w:hAnsi="Times New Roman" w:cs="Times New Roman"/>
          <w:sz w:val="24"/>
          <w:szCs w:val="24"/>
        </w:rPr>
      </w:pPr>
    </w:p>
    <w:p w14:paraId="1BF524E0" w14:textId="77777777" w:rsidR="000A593F" w:rsidRPr="003C4E55" w:rsidRDefault="000A593F" w:rsidP="000A593F">
      <w:pPr>
        <w:spacing w:after="0" w:line="240" w:lineRule="auto"/>
        <w:ind w:right="481"/>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Toluca de Lerdo, México, a</w:t>
      </w:r>
    </w:p>
    <w:p w14:paraId="26946CA2" w14:textId="77777777" w:rsidR="000A593F" w:rsidRPr="003C4E55" w:rsidRDefault="000A593F" w:rsidP="000A593F">
      <w:pPr>
        <w:spacing w:after="0" w:line="240" w:lineRule="auto"/>
        <w:ind w:right="490"/>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12 de julio de 2024.</w:t>
      </w:r>
    </w:p>
    <w:p w14:paraId="271852BA" w14:textId="77777777" w:rsidR="000A593F" w:rsidRPr="003C4E55" w:rsidRDefault="000A593F" w:rsidP="000A593F">
      <w:pPr>
        <w:spacing w:after="0" w:line="240" w:lineRule="auto"/>
        <w:rPr>
          <w:rFonts w:ascii="Times New Roman" w:eastAsia="Times New Roman" w:hAnsi="Times New Roman" w:cs="Times New Roman"/>
          <w:sz w:val="24"/>
          <w:szCs w:val="24"/>
        </w:rPr>
      </w:pPr>
    </w:p>
    <w:p w14:paraId="6B2A752C" w14:textId="77777777" w:rsidR="000A593F" w:rsidRPr="003C4E55" w:rsidRDefault="000A593F" w:rsidP="000A593F">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DIPUTADO</w:t>
      </w:r>
    </w:p>
    <w:p w14:paraId="56DDFD63" w14:textId="77777777" w:rsidR="000A593F" w:rsidRPr="003C4E55" w:rsidRDefault="000A593F" w:rsidP="000A593F">
      <w:pPr>
        <w:spacing w:after="0" w:line="240" w:lineRule="auto"/>
        <w:ind w:right="4615"/>
        <w:rPr>
          <w:rFonts w:ascii="Times New Roman" w:eastAsia="Arial" w:hAnsi="Times New Roman" w:cs="Times New Roman"/>
          <w:b/>
          <w:sz w:val="24"/>
          <w:szCs w:val="24"/>
        </w:rPr>
      </w:pPr>
      <w:r w:rsidRPr="003C4E55">
        <w:rPr>
          <w:rFonts w:ascii="Times New Roman" w:eastAsia="Arial" w:hAnsi="Times New Roman" w:cs="Times New Roman"/>
          <w:b/>
          <w:sz w:val="24"/>
          <w:szCs w:val="24"/>
        </w:rPr>
        <w:t>JESÚS GERARDO IZQUIERDO ROJAS</w:t>
      </w:r>
    </w:p>
    <w:p w14:paraId="1D4EA817" w14:textId="77777777" w:rsidR="000A593F" w:rsidRPr="003C4E55" w:rsidRDefault="000A593F" w:rsidP="000A593F">
      <w:pPr>
        <w:spacing w:after="0" w:line="240" w:lineRule="auto"/>
        <w:ind w:right="-32"/>
        <w:rPr>
          <w:rFonts w:ascii="Times New Roman" w:eastAsia="Arial" w:hAnsi="Times New Roman" w:cs="Times New Roman"/>
          <w:b/>
          <w:sz w:val="24"/>
          <w:szCs w:val="24"/>
        </w:rPr>
      </w:pPr>
      <w:r w:rsidRPr="003C4E55">
        <w:rPr>
          <w:rFonts w:ascii="Times New Roman" w:eastAsia="Arial" w:hAnsi="Times New Roman" w:cs="Times New Roman"/>
          <w:b/>
          <w:sz w:val="24"/>
          <w:szCs w:val="24"/>
        </w:rPr>
        <w:t>VICEPRESIDENTE DE LA DIPUTACIÓN PERMANENTE</w:t>
      </w:r>
    </w:p>
    <w:p w14:paraId="6D934E1F" w14:textId="77777777" w:rsidR="000A593F" w:rsidRPr="003C4E55" w:rsidRDefault="000A593F" w:rsidP="000A593F">
      <w:pPr>
        <w:spacing w:after="0" w:line="240" w:lineRule="auto"/>
        <w:ind w:right="-32"/>
        <w:rPr>
          <w:rFonts w:ascii="Times New Roman" w:eastAsia="Arial" w:hAnsi="Times New Roman" w:cs="Times New Roman"/>
          <w:b/>
          <w:sz w:val="24"/>
          <w:szCs w:val="24"/>
        </w:rPr>
      </w:pPr>
      <w:r w:rsidRPr="003C4E55">
        <w:rPr>
          <w:rFonts w:ascii="Times New Roman" w:eastAsia="Arial" w:hAnsi="Times New Roman" w:cs="Times New Roman"/>
          <w:b/>
          <w:sz w:val="24"/>
          <w:szCs w:val="24"/>
        </w:rPr>
        <w:t>DE LA "LXI" LEGISLATURA DEL ESTADO DE MÉXICO</w:t>
      </w:r>
    </w:p>
    <w:p w14:paraId="4728FE50" w14:textId="77777777" w:rsidR="000A593F" w:rsidRPr="003C4E55" w:rsidRDefault="000A593F" w:rsidP="000A593F">
      <w:pPr>
        <w:spacing w:after="0" w:line="240" w:lineRule="auto"/>
        <w:ind w:right="-32"/>
        <w:rPr>
          <w:rFonts w:ascii="Times New Roman" w:eastAsia="Arial" w:hAnsi="Times New Roman" w:cs="Times New Roman"/>
          <w:sz w:val="24"/>
          <w:szCs w:val="24"/>
        </w:rPr>
      </w:pPr>
      <w:r w:rsidRPr="003C4E55">
        <w:rPr>
          <w:rFonts w:ascii="Times New Roman" w:eastAsia="Arial" w:hAnsi="Times New Roman" w:cs="Times New Roman"/>
          <w:b/>
          <w:sz w:val="24"/>
          <w:szCs w:val="24"/>
        </w:rPr>
        <w:t>PRESENTE</w:t>
      </w:r>
    </w:p>
    <w:p w14:paraId="0AB11111" w14:textId="77777777" w:rsidR="000A593F" w:rsidRPr="003C4E55" w:rsidRDefault="000A593F" w:rsidP="000A593F">
      <w:pPr>
        <w:spacing w:after="0" w:line="240" w:lineRule="auto"/>
        <w:rPr>
          <w:rFonts w:ascii="Times New Roman" w:eastAsia="Times New Roman" w:hAnsi="Times New Roman" w:cs="Times New Roman"/>
          <w:sz w:val="24"/>
          <w:szCs w:val="24"/>
        </w:rPr>
      </w:pPr>
    </w:p>
    <w:p w14:paraId="45E87006" w14:textId="77777777" w:rsidR="000A593F" w:rsidRPr="003C4E55" w:rsidRDefault="000A593F" w:rsidP="000A593F">
      <w:pPr>
        <w:spacing w:after="0" w:line="240" w:lineRule="auto"/>
        <w:ind w:right="421" w:firstLine="709"/>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Me permito dirigirme a usted, para informarle que, en términos de la Licencia Temporal, que por tiempo indefinido me fue aprobada, me reintegro al ejercicio de mis funciones correspondientes en mi carácter de diputada integrante de la "LXI" Legislatura, a partir del día jueves </w:t>
      </w:r>
      <w:r w:rsidRPr="003C4E55">
        <w:rPr>
          <w:rFonts w:ascii="Times New Roman" w:eastAsia="Times New Roman" w:hAnsi="Times New Roman" w:cs="Times New Roman"/>
          <w:sz w:val="24"/>
          <w:szCs w:val="24"/>
        </w:rPr>
        <w:t xml:space="preserve">01 </w:t>
      </w:r>
      <w:r w:rsidRPr="003C4E55">
        <w:rPr>
          <w:rFonts w:ascii="Times New Roman" w:eastAsia="Arial" w:hAnsi="Times New Roman" w:cs="Times New Roman"/>
          <w:sz w:val="24"/>
          <w:szCs w:val="24"/>
        </w:rPr>
        <w:t>de agosto del año en Curso.</w:t>
      </w:r>
    </w:p>
    <w:p w14:paraId="011E6E86" w14:textId="77777777" w:rsidR="000A593F" w:rsidRPr="003C4E55" w:rsidRDefault="000A593F" w:rsidP="000A593F">
      <w:pPr>
        <w:spacing w:after="0" w:line="240" w:lineRule="auto"/>
        <w:rPr>
          <w:rFonts w:ascii="Times New Roman" w:eastAsia="Times New Roman" w:hAnsi="Times New Roman" w:cs="Times New Roman"/>
          <w:sz w:val="24"/>
          <w:szCs w:val="24"/>
        </w:rPr>
      </w:pPr>
    </w:p>
    <w:p w14:paraId="0782C414" w14:textId="77777777" w:rsidR="000A593F" w:rsidRPr="003C4E55" w:rsidRDefault="000A593F" w:rsidP="000A593F">
      <w:pPr>
        <w:spacing w:after="0" w:line="240" w:lineRule="auto"/>
        <w:ind w:right="415" w:firstLine="709"/>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Lo anterior de acuerdo con lo previsto en los artículos </w:t>
      </w:r>
      <w:r w:rsidRPr="003C4E55">
        <w:rPr>
          <w:rFonts w:ascii="Times New Roman" w:eastAsia="Times New Roman" w:hAnsi="Times New Roman" w:cs="Times New Roman"/>
          <w:sz w:val="24"/>
          <w:szCs w:val="24"/>
        </w:rPr>
        <w:t xml:space="preserve">38, 39, 41 </w:t>
      </w:r>
      <w:r w:rsidRPr="003C4E55">
        <w:rPr>
          <w:rFonts w:ascii="Times New Roman" w:eastAsia="Arial" w:hAnsi="Times New Roman" w:cs="Times New Roman"/>
          <w:sz w:val="24"/>
          <w:szCs w:val="24"/>
        </w:rPr>
        <w:t>y demás relativos y aplicables de la Constitución Política del Estado Libre y Soberano de México, así como 5, 28, 29 y demás relativos y aplicables de la Ley Orgánica del Poder Legislativo del Estado Libre y Soberano de México.</w:t>
      </w:r>
    </w:p>
    <w:p w14:paraId="3EA8EBFD" w14:textId="77777777" w:rsidR="000A593F" w:rsidRPr="003C4E55" w:rsidRDefault="000A593F" w:rsidP="000A593F">
      <w:pPr>
        <w:spacing w:after="0" w:line="240" w:lineRule="auto"/>
        <w:rPr>
          <w:rFonts w:ascii="Times New Roman" w:eastAsia="Times New Roman" w:hAnsi="Times New Roman" w:cs="Times New Roman"/>
          <w:sz w:val="24"/>
          <w:szCs w:val="24"/>
        </w:rPr>
      </w:pPr>
    </w:p>
    <w:p w14:paraId="71721B24" w14:textId="77777777" w:rsidR="000A593F" w:rsidRPr="003C4E55" w:rsidRDefault="000A593F" w:rsidP="000A593F">
      <w:pPr>
        <w:spacing w:after="0" w:line="240" w:lineRule="auto"/>
        <w:ind w:right="2171" w:firstLine="709"/>
        <w:rPr>
          <w:rFonts w:ascii="Times New Roman" w:eastAsia="Arial" w:hAnsi="Times New Roman" w:cs="Times New Roman"/>
          <w:sz w:val="24"/>
          <w:szCs w:val="24"/>
        </w:rPr>
      </w:pPr>
      <w:r w:rsidRPr="003C4E55">
        <w:rPr>
          <w:rFonts w:ascii="Times New Roman" w:eastAsia="Arial" w:hAnsi="Times New Roman" w:cs="Times New Roman"/>
          <w:sz w:val="24"/>
          <w:szCs w:val="24"/>
        </w:rPr>
        <w:t>Lo hago de su conocimiento para los efectos procedentes a que haya lugar.</w:t>
      </w:r>
    </w:p>
    <w:p w14:paraId="41882E83" w14:textId="77777777" w:rsidR="000A593F" w:rsidRPr="003C4E55" w:rsidRDefault="000A593F" w:rsidP="000A593F">
      <w:pPr>
        <w:spacing w:after="0" w:line="240" w:lineRule="auto"/>
        <w:ind w:right="2171" w:firstLine="709"/>
        <w:rPr>
          <w:rFonts w:ascii="Times New Roman" w:eastAsia="Arial" w:hAnsi="Times New Roman" w:cs="Times New Roman"/>
          <w:sz w:val="24"/>
          <w:szCs w:val="24"/>
        </w:rPr>
      </w:pPr>
    </w:p>
    <w:p w14:paraId="206D29F0" w14:textId="77777777" w:rsidR="000A593F" w:rsidRPr="003C4E55" w:rsidRDefault="000A593F" w:rsidP="000A593F">
      <w:pPr>
        <w:spacing w:after="0" w:line="240" w:lineRule="auto"/>
        <w:ind w:right="2171" w:firstLine="709"/>
        <w:rPr>
          <w:rFonts w:ascii="Times New Roman" w:eastAsia="Arial" w:hAnsi="Times New Roman" w:cs="Times New Roman"/>
          <w:sz w:val="24"/>
          <w:szCs w:val="24"/>
        </w:rPr>
      </w:pPr>
      <w:r w:rsidRPr="003C4E55">
        <w:rPr>
          <w:rFonts w:ascii="Times New Roman" w:eastAsia="Arial" w:hAnsi="Times New Roman" w:cs="Times New Roman"/>
          <w:sz w:val="24"/>
          <w:szCs w:val="24"/>
        </w:rPr>
        <w:t>Sin otro particular, le expreso mi elevada consideración</w:t>
      </w:r>
    </w:p>
    <w:p w14:paraId="16EEA791" w14:textId="77777777" w:rsidR="000A593F" w:rsidRPr="003C4E55" w:rsidRDefault="000A593F" w:rsidP="000A593F">
      <w:pPr>
        <w:spacing w:after="0" w:line="240" w:lineRule="auto"/>
        <w:rPr>
          <w:rFonts w:ascii="Times New Roman" w:eastAsia="Times New Roman" w:hAnsi="Times New Roman" w:cs="Times New Roman"/>
          <w:sz w:val="24"/>
          <w:szCs w:val="24"/>
        </w:rPr>
      </w:pPr>
    </w:p>
    <w:p w14:paraId="5C9F352C" w14:textId="77777777" w:rsidR="000A593F" w:rsidRPr="003C4E55" w:rsidRDefault="000A593F" w:rsidP="000A593F">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A T E N T A M E N T E</w:t>
      </w:r>
    </w:p>
    <w:p w14:paraId="62C7CE78" w14:textId="77777777" w:rsidR="000A593F" w:rsidRPr="003C4E55" w:rsidRDefault="000A593F" w:rsidP="000A593F">
      <w:pPr>
        <w:spacing w:after="0" w:line="240" w:lineRule="auto"/>
        <w:jc w:val="center"/>
        <w:rPr>
          <w:rFonts w:ascii="Times New Roman" w:eastAsia="Times New Roman" w:hAnsi="Times New Roman" w:cs="Times New Roman"/>
          <w:b/>
          <w:sz w:val="24"/>
          <w:szCs w:val="24"/>
        </w:rPr>
      </w:pPr>
    </w:p>
    <w:p w14:paraId="2648CA9B" w14:textId="77777777" w:rsidR="000A593F" w:rsidRPr="003C4E55" w:rsidRDefault="000A593F" w:rsidP="000A593F">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(Rúbrica)</w:t>
      </w:r>
    </w:p>
    <w:p w14:paraId="51915D32" w14:textId="77777777" w:rsidR="000A593F" w:rsidRPr="003C4E55" w:rsidRDefault="000A593F" w:rsidP="000A593F">
      <w:pPr>
        <w:spacing w:after="0" w:line="240" w:lineRule="auto"/>
        <w:rPr>
          <w:rFonts w:ascii="Times New Roman" w:eastAsia="Times New Roman" w:hAnsi="Times New Roman" w:cs="Times New Roman"/>
          <w:sz w:val="24"/>
          <w:szCs w:val="24"/>
        </w:rPr>
      </w:pPr>
    </w:p>
    <w:p w14:paraId="50B12C8B" w14:textId="77777777" w:rsidR="000A593F" w:rsidRPr="003C4E55" w:rsidRDefault="000A593F" w:rsidP="000A593F">
      <w:pPr>
        <w:spacing w:after="0" w:line="240" w:lineRule="auto"/>
        <w:rPr>
          <w:rFonts w:ascii="Times New Roman" w:eastAsia="Arial" w:hAnsi="Times New Roman" w:cs="Times New Roman"/>
          <w:sz w:val="18"/>
          <w:szCs w:val="24"/>
        </w:rPr>
      </w:pPr>
      <w:proofErr w:type="spellStart"/>
      <w:r w:rsidRPr="003C4E55">
        <w:rPr>
          <w:rFonts w:ascii="Times New Roman" w:eastAsia="Arial" w:hAnsi="Times New Roman" w:cs="Times New Roman"/>
          <w:sz w:val="18"/>
          <w:szCs w:val="24"/>
        </w:rPr>
        <w:lastRenderedPageBreak/>
        <w:t>c.c.p</w:t>
      </w:r>
      <w:proofErr w:type="spellEnd"/>
      <w:r w:rsidRPr="003C4E55">
        <w:rPr>
          <w:rFonts w:ascii="Times New Roman" w:eastAsia="Arial" w:hAnsi="Times New Roman" w:cs="Times New Roman"/>
          <w:sz w:val="18"/>
          <w:szCs w:val="24"/>
        </w:rPr>
        <w:t>. DIP. MAURILIO HERNÁNDEZ GONZÁLEZ, Coordinador del Grupo Parlamentario de morena</w:t>
      </w:r>
    </w:p>
    <w:p w14:paraId="3806A11F" w14:textId="77777777" w:rsidR="000A593F" w:rsidRPr="003C4E55" w:rsidRDefault="000A593F" w:rsidP="000A593F">
      <w:pPr>
        <w:spacing w:after="0" w:line="240" w:lineRule="auto"/>
        <w:ind w:left="586" w:hanging="160"/>
        <w:rPr>
          <w:rFonts w:ascii="Times New Roman" w:eastAsia="Arial" w:hAnsi="Times New Roman" w:cs="Times New Roman"/>
          <w:sz w:val="18"/>
          <w:szCs w:val="24"/>
        </w:rPr>
      </w:pPr>
      <w:r w:rsidRPr="003C4E55">
        <w:rPr>
          <w:rFonts w:ascii="Times New Roman" w:eastAsia="Arial" w:hAnsi="Times New Roman" w:cs="Times New Roman"/>
          <w:sz w:val="18"/>
          <w:szCs w:val="24"/>
        </w:rPr>
        <w:t>MTRO. JAVIER DOMÍNGUEZ MORALES, Secretario de Asuntos Parlamentarios</w:t>
      </w:r>
    </w:p>
    <w:p w14:paraId="715FE6D2" w14:textId="77777777" w:rsidR="000A593F" w:rsidRPr="003C4E55" w:rsidRDefault="000A593F" w:rsidP="000A593F">
      <w:pPr>
        <w:spacing w:after="0" w:line="240" w:lineRule="auto"/>
        <w:ind w:left="586" w:hanging="160"/>
        <w:rPr>
          <w:rFonts w:ascii="Times New Roman" w:eastAsia="Arial" w:hAnsi="Times New Roman" w:cs="Times New Roman"/>
          <w:sz w:val="18"/>
          <w:szCs w:val="24"/>
        </w:rPr>
      </w:pPr>
      <w:r w:rsidRPr="003C4E55">
        <w:rPr>
          <w:rFonts w:ascii="Times New Roman" w:eastAsia="Arial" w:hAnsi="Times New Roman" w:cs="Times New Roman"/>
          <w:sz w:val="18"/>
          <w:szCs w:val="24"/>
        </w:rPr>
        <w:t>C.P. LUIS DAVID MIRANDA GÓMEZ, Secretario de Administración y Finanzas</w:t>
      </w:r>
    </w:p>
    <w:p w14:paraId="51169234" w14:textId="0726E7D9" w:rsidR="00AD323B" w:rsidRPr="003C4E55" w:rsidRDefault="00AD323B" w:rsidP="002740AB">
      <w:pPr>
        <w:spacing w:after="0" w:line="240" w:lineRule="auto"/>
        <w:jc w:val="center"/>
        <w:rPr>
          <w:rFonts w:ascii="Times New Roman" w:hAnsi="Times New Roman"/>
          <w:sz w:val="24"/>
          <w:szCs w:val="24"/>
        </w:rPr>
      </w:pPr>
    </w:p>
    <w:p w14:paraId="7A99367C" w14:textId="62CC3E43" w:rsidR="000A593F" w:rsidRPr="003C4E55" w:rsidRDefault="000A593F" w:rsidP="002740AB">
      <w:pPr>
        <w:spacing w:after="0" w:line="240" w:lineRule="auto"/>
        <w:jc w:val="center"/>
        <w:rPr>
          <w:rFonts w:ascii="Times New Roman" w:hAnsi="Times New Roman"/>
          <w:sz w:val="24"/>
          <w:szCs w:val="24"/>
        </w:rPr>
      </w:pPr>
    </w:p>
    <w:p w14:paraId="2D1E3619" w14:textId="77777777" w:rsidR="005C0A00" w:rsidRPr="003C4E55" w:rsidRDefault="005C0A00" w:rsidP="005C0A00">
      <w:pPr>
        <w:spacing w:after="0" w:line="240" w:lineRule="auto"/>
        <w:ind w:right="41"/>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Grupo Parlamentario PRI</w:t>
      </w:r>
    </w:p>
    <w:p w14:paraId="7B0E2F33" w14:textId="77777777" w:rsidR="005C0A00" w:rsidRPr="003C4E55" w:rsidRDefault="005C0A00" w:rsidP="005C0A00">
      <w:pPr>
        <w:spacing w:after="0" w:line="240" w:lineRule="auto"/>
        <w:ind w:right="41"/>
        <w:jc w:val="center"/>
        <w:rPr>
          <w:rFonts w:ascii="Times New Roman" w:eastAsia="Arial" w:hAnsi="Times New Roman" w:cs="Times New Roman"/>
          <w:b/>
          <w:sz w:val="24"/>
          <w:szCs w:val="24"/>
        </w:rPr>
      </w:pPr>
      <w:proofErr w:type="spellStart"/>
      <w:r w:rsidRPr="003C4E55">
        <w:rPr>
          <w:rFonts w:ascii="Times New Roman" w:eastAsia="Arial" w:hAnsi="Times New Roman" w:cs="Times New Roman"/>
          <w:b/>
          <w:sz w:val="24"/>
          <w:szCs w:val="24"/>
        </w:rPr>
        <w:t>Dip</w:t>
      </w:r>
      <w:proofErr w:type="spellEnd"/>
      <w:r w:rsidRPr="003C4E55">
        <w:rPr>
          <w:rFonts w:ascii="Times New Roman" w:eastAsia="Arial" w:hAnsi="Times New Roman" w:cs="Times New Roman"/>
          <w:b/>
          <w:sz w:val="24"/>
          <w:szCs w:val="24"/>
        </w:rPr>
        <w:t>. Jesús I. Moreno Mercado</w:t>
      </w:r>
    </w:p>
    <w:p w14:paraId="6A35BAB9" w14:textId="77777777" w:rsidR="005C0A00" w:rsidRPr="003C4E55" w:rsidRDefault="005C0A00" w:rsidP="005C0A00">
      <w:pPr>
        <w:spacing w:after="0" w:line="240" w:lineRule="auto"/>
        <w:ind w:right="41"/>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Presidente de la Comisión legislativa de Trabajo, Previsión y Seguridad Social</w:t>
      </w:r>
    </w:p>
    <w:p w14:paraId="2A494D82" w14:textId="77777777" w:rsidR="005C0A00" w:rsidRPr="003C4E55" w:rsidRDefault="005C0A00" w:rsidP="005C0A00">
      <w:pPr>
        <w:spacing w:after="0" w:line="240" w:lineRule="auto"/>
        <w:rPr>
          <w:rFonts w:ascii="Times New Roman" w:eastAsia="Arial" w:hAnsi="Times New Roman" w:cs="Times New Roman"/>
          <w:sz w:val="24"/>
          <w:szCs w:val="24"/>
        </w:rPr>
      </w:pPr>
    </w:p>
    <w:p w14:paraId="592F4932" w14:textId="77777777" w:rsidR="005C0A00" w:rsidRPr="003C4E55" w:rsidRDefault="005C0A00" w:rsidP="005C0A00">
      <w:pPr>
        <w:spacing w:after="0" w:line="240" w:lineRule="auto"/>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 xml:space="preserve">"2024. Año del Bicentenario de la Erección del Estado Libre </w:t>
      </w:r>
      <w:r w:rsidRPr="003C4E55">
        <w:rPr>
          <w:rFonts w:ascii="Times New Roman" w:eastAsia="Times New Roman" w:hAnsi="Times New Roman" w:cs="Times New Roman"/>
          <w:sz w:val="24"/>
          <w:szCs w:val="24"/>
        </w:rPr>
        <w:t xml:space="preserve">y </w:t>
      </w:r>
      <w:r w:rsidRPr="003C4E55">
        <w:rPr>
          <w:rFonts w:ascii="Times New Roman" w:eastAsia="Arial" w:hAnsi="Times New Roman" w:cs="Times New Roman"/>
          <w:sz w:val="24"/>
          <w:szCs w:val="24"/>
        </w:rPr>
        <w:t>Soberano de México"</w:t>
      </w:r>
    </w:p>
    <w:p w14:paraId="0617DC42" w14:textId="77777777" w:rsidR="005C0A00" w:rsidRPr="003C4E55" w:rsidRDefault="005C0A00" w:rsidP="005C0A00">
      <w:pPr>
        <w:spacing w:after="0" w:line="240" w:lineRule="auto"/>
        <w:rPr>
          <w:rFonts w:ascii="Times New Roman" w:eastAsia="Times New Roman" w:hAnsi="Times New Roman" w:cs="Times New Roman"/>
          <w:sz w:val="24"/>
          <w:szCs w:val="24"/>
        </w:rPr>
      </w:pPr>
    </w:p>
    <w:p w14:paraId="5C698254" w14:textId="77777777" w:rsidR="005C0A00" w:rsidRPr="003C4E55" w:rsidRDefault="005C0A00" w:rsidP="005C0A00">
      <w:pPr>
        <w:spacing w:after="0" w:line="240" w:lineRule="auto"/>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Toluca de Lerdo, México; julio 19 de 2024.</w:t>
      </w:r>
    </w:p>
    <w:p w14:paraId="56B9ACC0" w14:textId="77777777" w:rsidR="005C0A00" w:rsidRPr="003C4E55" w:rsidRDefault="005C0A00" w:rsidP="005C0A00">
      <w:pPr>
        <w:spacing w:after="0" w:line="240" w:lineRule="auto"/>
        <w:rPr>
          <w:rFonts w:ascii="Times New Roman" w:eastAsia="Times New Roman" w:hAnsi="Times New Roman" w:cs="Times New Roman"/>
          <w:sz w:val="24"/>
          <w:szCs w:val="24"/>
        </w:rPr>
      </w:pPr>
    </w:p>
    <w:p w14:paraId="2C253298" w14:textId="77777777" w:rsidR="005C0A00" w:rsidRPr="003C4E55" w:rsidRDefault="005C0A00" w:rsidP="005C0A00">
      <w:pPr>
        <w:spacing w:after="0" w:line="240" w:lineRule="auto"/>
        <w:rPr>
          <w:rFonts w:ascii="Times New Roman" w:eastAsia="Times New Roman" w:hAnsi="Times New Roman" w:cs="Times New Roman"/>
          <w:sz w:val="24"/>
          <w:szCs w:val="24"/>
        </w:rPr>
      </w:pPr>
      <w:r w:rsidRPr="003C4E55">
        <w:rPr>
          <w:rFonts w:ascii="Times New Roman" w:eastAsia="Arial" w:hAnsi="Times New Roman" w:cs="Times New Roman"/>
          <w:b/>
          <w:sz w:val="24"/>
          <w:szCs w:val="24"/>
        </w:rPr>
        <w:t>DIPUTADO</w:t>
      </w:r>
    </w:p>
    <w:p w14:paraId="2A12B9D3" w14:textId="77777777" w:rsidR="005C0A00" w:rsidRPr="003C4E55" w:rsidRDefault="005C0A00" w:rsidP="005C0A00">
      <w:pPr>
        <w:spacing w:after="0" w:line="240" w:lineRule="auto"/>
        <w:ind w:right="333"/>
        <w:rPr>
          <w:rFonts w:ascii="Times New Roman" w:eastAsia="Arial" w:hAnsi="Times New Roman" w:cs="Times New Roman"/>
          <w:b/>
          <w:sz w:val="24"/>
          <w:szCs w:val="24"/>
        </w:rPr>
      </w:pPr>
      <w:r w:rsidRPr="003C4E55">
        <w:rPr>
          <w:rFonts w:ascii="Times New Roman" w:eastAsia="Arial" w:hAnsi="Times New Roman" w:cs="Times New Roman"/>
          <w:b/>
          <w:sz w:val="24"/>
          <w:szCs w:val="24"/>
        </w:rPr>
        <w:t>JESÚS GERARDO IZQUIERDO ROJAS</w:t>
      </w:r>
    </w:p>
    <w:p w14:paraId="2B6FADDE" w14:textId="77777777" w:rsidR="005C0A00" w:rsidRPr="003C4E55" w:rsidRDefault="005C0A00" w:rsidP="005C0A00">
      <w:pPr>
        <w:spacing w:after="0" w:line="240" w:lineRule="auto"/>
        <w:ind w:right="333"/>
        <w:rPr>
          <w:rFonts w:ascii="Times New Roman" w:eastAsia="Arial" w:hAnsi="Times New Roman" w:cs="Times New Roman"/>
          <w:b/>
          <w:sz w:val="24"/>
          <w:szCs w:val="24"/>
        </w:rPr>
      </w:pPr>
      <w:r w:rsidRPr="003C4E55">
        <w:rPr>
          <w:rFonts w:ascii="Times New Roman" w:eastAsia="Arial" w:hAnsi="Times New Roman" w:cs="Times New Roman"/>
          <w:b/>
          <w:sz w:val="24"/>
          <w:szCs w:val="24"/>
        </w:rPr>
        <w:t>VICEPRESIDENTE DE LA DIPUTACIÓN</w:t>
      </w:r>
    </w:p>
    <w:p w14:paraId="766DEBCC" w14:textId="77777777" w:rsidR="005C0A00" w:rsidRPr="003C4E55" w:rsidRDefault="005C0A00" w:rsidP="005C0A00">
      <w:pPr>
        <w:spacing w:after="0" w:line="240" w:lineRule="auto"/>
        <w:ind w:right="-61"/>
        <w:rPr>
          <w:rFonts w:ascii="Times New Roman" w:eastAsia="Arial" w:hAnsi="Times New Roman" w:cs="Times New Roman"/>
          <w:sz w:val="24"/>
          <w:szCs w:val="24"/>
        </w:rPr>
      </w:pPr>
      <w:r w:rsidRPr="003C4E55">
        <w:rPr>
          <w:rFonts w:ascii="Times New Roman" w:eastAsia="Arial" w:hAnsi="Times New Roman" w:cs="Times New Roman"/>
          <w:b/>
          <w:sz w:val="24"/>
          <w:szCs w:val="24"/>
        </w:rPr>
        <w:t>PERMANENTE DE LA H. LXI LEGISLAURA</w:t>
      </w:r>
    </w:p>
    <w:p w14:paraId="71FBDC41" w14:textId="77777777" w:rsidR="005C0A00" w:rsidRPr="003C4E55" w:rsidRDefault="005C0A00" w:rsidP="005C0A00">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ESTADO DE MÉXICO</w:t>
      </w:r>
    </w:p>
    <w:p w14:paraId="663DA039" w14:textId="77777777" w:rsidR="005C0A00" w:rsidRPr="003C4E55" w:rsidRDefault="005C0A00" w:rsidP="005C0A00">
      <w:pPr>
        <w:spacing w:after="0" w:line="240" w:lineRule="auto"/>
        <w:rPr>
          <w:rFonts w:ascii="Times New Roman" w:eastAsia="Arial" w:hAnsi="Times New Roman" w:cs="Times New Roman"/>
          <w:sz w:val="24"/>
          <w:szCs w:val="24"/>
        </w:rPr>
      </w:pPr>
      <w:r w:rsidRPr="003C4E55">
        <w:rPr>
          <w:rFonts w:ascii="Times New Roman" w:eastAsia="Arial" w:hAnsi="Times New Roman" w:cs="Times New Roman"/>
          <w:b/>
          <w:sz w:val="24"/>
          <w:szCs w:val="24"/>
        </w:rPr>
        <w:t>PRESENTE.</w:t>
      </w:r>
    </w:p>
    <w:p w14:paraId="65389939" w14:textId="77777777" w:rsidR="005C0A00" w:rsidRPr="003C4E55" w:rsidRDefault="005C0A00" w:rsidP="005C0A00">
      <w:pPr>
        <w:spacing w:after="0" w:line="240" w:lineRule="auto"/>
        <w:ind w:right="716"/>
        <w:jc w:val="both"/>
        <w:rPr>
          <w:rFonts w:ascii="Times New Roman" w:eastAsia="Times New Roman" w:hAnsi="Times New Roman" w:cs="Times New Roman"/>
          <w:sz w:val="24"/>
          <w:szCs w:val="24"/>
        </w:rPr>
      </w:pPr>
    </w:p>
    <w:p w14:paraId="475B1CD6" w14:textId="77777777" w:rsidR="005C0A00" w:rsidRPr="003C4E55" w:rsidRDefault="005C0A00" w:rsidP="005C0A00">
      <w:pPr>
        <w:spacing w:after="0" w:line="240" w:lineRule="auto"/>
        <w:ind w:right="278"/>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Como es de su conocimiento, el pasado 23 de abril solicité Licencia Temporal para separarme del cargo de Diputado en la "LXI" Legislatura del Estado de México con efectos a partir de esa fecha. Cabe destacar que, dicha solicitud me fue concedida por tiempo indefinido y, en consecuencia, se expidió el Acuerdo correspondiente. En ese contexto y al haberse agotado la causa que motivó dicha petición, me permito dirigirme respetuosamente a Usted, para comunicarle que el próximo 01 de agosto me reincorporaré al cargo de Diputado en la "LXI" Legislatura estatal. Lo anterior, para los efectos legales y administrativos a que haya lugar.</w:t>
      </w:r>
    </w:p>
    <w:p w14:paraId="0D6E249F" w14:textId="77777777" w:rsidR="005C0A00" w:rsidRPr="003C4E55" w:rsidRDefault="005C0A00" w:rsidP="005C0A00">
      <w:pPr>
        <w:spacing w:after="0" w:line="240" w:lineRule="auto"/>
        <w:rPr>
          <w:rFonts w:ascii="Times New Roman" w:eastAsia="Times New Roman" w:hAnsi="Times New Roman" w:cs="Times New Roman"/>
          <w:sz w:val="24"/>
          <w:szCs w:val="24"/>
        </w:rPr>
      </w:pPr>
    </w:p>
    <w:p w14:paraId="557FAA4C" w14:textId="77777777" w:rsidR="005C0A00" w:rsidRPr="003C4E55" w:rsidRDefault="005C0A00" w:rsidP="005C0A00">
      <w:pPr>
        <w:spacing w:after="0" w:line="240" w:lineRule="auto"/>
        <w:ind w:right="288"/>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Por lo expuesto, solicito a Usted, de la manera más atenta, se dé el curso legal que corresponda a esta comunicación.</w:t>
      </w:r>
    </w:p>
    <w:p w14:paraId="1DB50AD7" w14:textId="77777777" w:rsidR="005C0A00" w:rsidRPr="003C4E55" w:rsidRDefault="005C0A00" w:rsidP="005C0A00">
      <w:pPr>
        <w:spacing w:after="0" w:line="240" w:lineRule="auto"/>
        <w:rPr>
          <w:rFonts w:ascii="Times New Roman" w:eastAsia="Times New Roman" w:hAnsi="Times New Roman" w:cs="Times New Roman"/>
          <w:sz w:val="24"/>
          <w:szCs w:val="24"/>
        </w:rPr>
      </w:pPr>
    </w:p>
    <w:p w14:paraId="456D9CCB" w14:textId="77777777" w:rsidR="005C0A00" w:rsidRPr="003C4E55" w:rsidRDefault="005C0A00" w:rsidP="005C0A00">
      <w:pPr>
        <w:spacing w:after="0" w:line="240" w:lineRule="auto"/>
        <w:ind w:right="298"/>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Al agradecer el trámite que se sirva dar a la presente, le reitero mi distinguida consideración.</w:t>
      </w:r>
    </w:p>
    <w:p w14:paraId="1924E48D" w14:textId="77777777" w:rsidR="005C0A00" w:rsidRPr="003C4E55" w:rsidRDefault="005C0A00" w:rsidP="005C0A00">
      <w:pPr>
        <w:spacing w:after="0" w:line="240" w:lineRule="auto"/>
        <w:rPr>
          <w:rFonts w:ascii="Times New Roman" w:eastAsia="Times New Roman" w:hAnsi="Times New Roman" w:cs="Times New Roman"/>
          <w:sz w:val="24"/>
          <w:szCs w:val="24"/>
        </w:rPr>
      </w:pPr>
    </w:p>
    <w:p w14:paraId="3760AFAB" w14:textId="77777777" w:rsidR="005C0A00" w:rsidRPr="003C4E55" w:rsidRDefault="005C0A00" w:rsidP="005C0A00">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A T E N T A M E N T E</w:t>
      </w:r>
    </w:p>
    <w:p w14:paraId="134000AD" w14:textId="77777777" w:rsidR="005C0A00" w:rsidRPr="003C4E55" w:rsidRDefault="005C0A00" w:rsidP="005C0A00">
      <w:pPr>
        <w:spacing w:after="0" w:line="240" w:lineRule="auto"/>
        <w:jc w:val="center"/>
        <w:rPr>
          <w:rFonts w:ascii="Times New Roman" w:eastAsia="Times New Roman" w:hAnsi="Times New Roman" w:cs="Times New Roman"/>
          <w:b/>
          <w:sz w:val="24"/>
          <w:szCs w:val="24"/>
        </w:rPr>
      </w:pPr>
    </w:p>
    <w:p w14:paraId="1966A040" w14:textId="77777777" w:rsidR="005C0A00" w:rsidRPr="003C4E55" w:rsidRDefault="005C0A00" w:rsidP="005C0A00">
      <w:pPr>
        <w:spacing w:after="0" w:line="240" w:lineRule="auto"/>
        <w:jc w:val="center"/>
        <w:rPr>
          <w:rFonts w:ascii="Times New Roman" w:eastAsia="Times New Roman" w:hAnsi="Times New Roman" w:cs="Times New Roman"/>
          <w:b/>
          <w:sz w:val="24"/>
          <w:szCs w:val="24"/>
        </w:rPr>
      </w:pPr>
      <w:r w:rsidRPr="003C4E55">
        <w:rPr>
          <w:rFonts w:ascii="Times New Roman" w:eastAsia="Times New Roman" w:hAnsi="Times New Roman" w:cs="Times New Roman"/>
          <w:b/>
          <w:sz w:val="24"/>
          <w:szCs w:val="24"/>
        </w:rPr>
        <w:t>(Rúbrica)</w:t>
      </w:r>
    </w:p>
    <w:p w14:paraId="111E81F5" w14:textId="77777777" w:rsidR="005C0A00" w:rsidRPr="003C4E55" w:rsidRDefault="005C0A00" w:rsidP="005C0A00">
      <w:pPr>
        <w:spacing w:after="0" w:line="240" w:lineRule="auto"/>
        <w:rPr>
          <w:rFonts w:ascii="Times New Roman" w:eastAsia="Times New Roman" w:hAnsi="Times New Roman" w:cs="Times New Roman"/>
          <w:sz w:val="24"/>
          <w:szCs w:val="24"/>
        </w:rPr>
      </w:pPr>
    </w:p>
    <w:p w14:paraId="5A6C4B26" w14:textId="77777777" w:rsidR="005C0A00" w:rsidRPr="003C4E55" w:rsidRDefault="005C0A00" w:rsidP="005C0A00">
      <w:pPr>
        <w:spacing w:after="0" w:line="240" w:lineRule="auto"/>
        <w:rPr>
          <w:rFonts w:ascii="Times New Roman" w:eastAsia="Times New Roman" w:hAnsi="Times New Roman" w:cs="Times New Roman"/>
          <w:sz w:val="24"/>
          <w:szCs w:val="24"/>
        </w:rPr>
      </w:pPr>
    </w:p>
    <w:p w14:paraId="078BE506" w14:textId="77777777" w:rsidR="005C0A00" w:rsidRPr="003C4E55" w:rsidRDefault="005C0A00" w:rsidP="005C0A00">
      <w:pPr>
        <w:spacing w:after="0" w:line="240" w:lineRule="auto"/>
        <w:ind w:right="307"/>
        <w:jc w:val="both"/>
        <w:rPr>
          <w:rFonts w:ascii="Times New Roman" w:eastAsia="Arial" w:hAnsi="Times New Roman" w:cs="Times New Roman"/>
          <w:sz w:val="18"/>
          <w:szCs w:val="24"/>
        </w:rPr>
      </w:pPr>
      <w:proofErr w:type="spellStart"/>
      <w:r w:rsidRPr="003C4E55">
        <w:rPr>
          <w:rFonts w:ascii="Times New Roman" w:eastAsia="Arial" w:hAnsi="Times New Roman" w:cs="Times New Roman"/>
          <w:sz w:val="18"/>
          <w:szCs w:val="24"/>
        </w:rPr>
        <w:t>c.c.p</w:t>
      </w:r>
      <w:proofErr w:type="spellEnd"/>
      <w:r w:rsidRPr="003C4E55">
        <w:rPr>
          <w:rFonts w:ascii="Times New Roman" w:eastAsia="Arial" w:hAnsi="Times New Roman" w:cs="Times New Roman"/>
          <w:sz w:val="18"/>
          <w:szCs w:val="24"/>
        </w:rPr>
        <w:t>.- Mtro. Javier Domínguez Morales, Secretario de Asuntos Parlamentarios de la LXI Legislatura del Estado Libre y Soberano de México.</w:t>
      </w:r>
    </w:p>
    <w:p w14:paraId="1CDDC018" w14:textId="77777777" w:rsidR="005C0A00" w:rsidRPr="003C4E55" w:rsidRDefault="005C0A00" w:rsidP="005C0A00">
      <w:pPr>
        <w:spacing w:after="0" w:line="240" w:lineRule="auto"/>
        <w:ind w:right="307"/>
        <w:jc w:val="both"/>
        <w:rPr>
          <w:rFonts w:ascii="Times New Roman" w:eastAsia="Arial" w:hAnsi="Times New Roman" w:cs="Times New Roman"/>
          <w:sz w:val="18"/>
          <w:szCs w:val="24"/>
        </w:rPr>
      </w:pPr>
      <w:proofErr w:type="spellStart"/>
      <w:r w:rsidRPr="003C4E55">
        <w:rPr>
          <w:rFonts w:ascii="Times New Roman" w:eastAsia="Arial" w:hAnsi="Times New Roman" w:cs="Times New Roman"/>
          <w:sz w:val="18"/>
          <w:szCs w:val="24"/>
        </w:rPr>
        <w:t>c.c.p</w:t>
      </w:r>
      <w:proofErr w:type="spellEnd"/>
      <w:r w:rsidRPr="003C4E55">
        <w:rPr>
          <w:rFonts w:ascii="Times New Roman" w:eastAsia="Arial" w:hAnsi="Times New Roman" w:cs="Times New Roman"/>
          <w:sz w:val="18"/>
          <w:szCs w:val="24"/>
        </w:rPr>
        <w:t>- Dr. Omar Salvador Olvera Herreros, Secretario Técnico del Grupo Parlamentario del Partido Revolucionario Institucional en la LXI Legislatura del Estado de México.</w:t>
      </w:r>
    </w:p>
    <w:p w14:paraId="021F12F1" w14:textId="77777777" w:rsidR="005C0A00" w:rsidRPr="003C4E55" w:rsidRDefault="005C0A00" w:rsidP="005C0A00">
      <w:pPr>
        <w:spacing w:after="0" w:line="240" w:lineRule="auto"/>
        <w:ind w:right="307"/>
        <w:jc w:val="both"/>
        <w:rPr>
          <w:rFonts w:ascii="Times New Roman" w:eastAsia="Arial" w:hAnsi="Times New Roman" w:cs="Times New Roman"/>
          <w:sz w:val="18"/>
          <w:szCs w:val="24"/>
        </w:rPr>
      </w:pPr>
      <w:proofErr w:type="spellStart"/>
      <w:r w:rsidRPr="003C4E55">
        <w:rPr>
          <w:rFonts w:ascii="Times New Roman" w:eastAsia="Arial" w:hAnsi="Times New Roman" w:cs="Times New Roman"/>
          <w:sz w:val="18"/>
          <w:szCs w:val="24"/>
        </w:rPr>
        <w:t>c.c.p</w:t>
      </w:r>
      <w:proofErr w:type="spellEnd"/>
      <w:r w:rsidRPr="003C4E55">
        <w:rPr>
          <w:rFonts w:ascii="Times New Roman" w:eastAsia="Arial" w:hAnsi="Times New Roman" w:cs="Times New Roman"/>
          <w:sz w:val="18"/>
          <w:szCs w:val="24"/>
        </w:rPr>
        <w:t>- Archivo.</w:t>
      </w:r>
    </w:p>
    <w:p w14:paraId="7F87611B" w14:textId="07A54FE8" w:rsidR="000A593F" w:rsidRPr="003C4E55" w:rsidRDefault="000A593F" w:rsidP="002740AB">
      <w:pPr>
        <w:spacing w:after="0" w:line="240" w:lineRule="auto"/>
        <w:jc w:val="center"/>
        <w:rPr>
          <w:rFonts w:ascii="Times New Roman" w:hAnsi="Times New Roman"/>
          <w:sz w:val="24"/>
          <w:szCs w:val="24"/>
        </w:rPr>
      </w:pPr>
    </w:p>
    <w:p w14:paraId="6BF73DF0" w14:textId="0710050B" w:rsidR="000A593F" w:rsidRPr="003C4E55" w:rsidRDefault="000A593F" w:rsidP="002740AB">
      <w:pPr>
        <w:spacing w:after="0" w:line="240" w:lineRule="auto"/>
        <w:jc w:val="center"/>
        <w:rPr>
          <w:rFonts w:ascii="Times New Roman" w:hAnsi="Times New Roman"/>
          <w:sz w:val="24"/>
          <w:szCs w:val="24"/>
        </w:rPr>
      </w:pPr>
    </w:p>
    <w:p w14:paraId="75132FF1" w14:textId="77777777" w:rsidR="005B567D" w:rsidRPr="003C4E55" w:rsidRDefault="005B567D" w:rsidP="005B567D">
      <w:pPr>
        <w:spacing w:after="0" w:line="240" w:lineRule="auto"/>
        <w:jc w:val="right"/>
        <w:rPr>
          <w:rFonts w:ascii="Times New Roman" w:eastAsia="Arial" w:hAnsi="Times New Roman" w:cs="Times New Roman"/>
          <w:sz w:val="24"/>
          <w:szCs w:val="24"/>
        </w:rPr>
      </w:pPr>
      <w:r w:rsidRPr="003C4E55">
        <w:rPr>
          <w:rFonts w:ascii="Times New Roman" w:eastAsia="Arial" w:hAnsi="Times New Roman" w:cs="Times New Roman"/>
          <w:sz w:val="24"/>
          <w:szCs w:val="24"/>
        </w:rPr>
        <w:t>Toluca, Estado de México a 08 de agosto de 2024.</w:t>
      </w:r>
    </w:p>
    <w:p w14:paraId="7C2323F0" w14:textId="77777777" w:rsidR="005B567D" w:rsidRPr="003C4E55" w:rsidRDefault="005B567D" w:rsidP="005B567D">
      <w:pPr>
        <w:spacing w:after="0" w:line="240" w:lineRule="auto"/>
        <w:rPr>
          <w:rFonts w:ascii="Times New Roman" w:eastAsia="Times New Roman" w:hAnsi="Times New Roman" w:cs="Times New Roman"/>
          <w:sz w:val="24"/>
          <w:szCs w:val="24"/>
        </w:rPr>
      </w:pPr>
    </w:p>
    <w:p w14:paraId="6B26A3E6" w14:textId="77777777" w:rsidR="005B567D" w:rsidRPr="003C4E55" w:rsidRDefault="005B567D" w:rsidP="005B567D">
      <w:pPr>
        <w:spacing w:after="0" w:line="240" w:lineRule="auto"/>
        <w:ind w:right="79"/>
        <w:jc w:val="both"/>
        <w:rPr>
          <w:rFonts w:ascii="Times New Roman" w:eastAsia="Arial" w:hAnsi="Times New Roman" w:cs="Times New Roman"/>
          <w:b/>
          <w:sz w:val="24"/>
          <w:szCs w:val="24"/>
        </w:rPr>
      </w:pPr>
      <w:r w:rsidRPr="003C4E55">
        <w:rPr>
          <w:rFonts w:ascii="Times New Roman" w:eastAsia="Arial" w:hAnsi="Times New Roman" w:cs="Times New Roman"/>
          <w:b/>
          <w:sz w:val="24"/>
          <w:szCs w:val="24"/>
        </w:rPr>
        <w:t>DIPUTADO</w:t>
      </w:r>
    </w:p>
    <w:p w14:paraId="446A962E" w14:textId="77777777" w:rsidR="005B567D" w:rsidRPr="003C4E55" w:rsidRDefault="005B567D" w:rsidP="005B567D">
      <w:pPr>
        <w:spacing w:after="0" w:line="240" w:lineRule="auto"/>
        <w:ind w:right="79"/>
        <w:jc w:val="both"/>
        <w:rPr>
          <w:rFonts w:ascii="Times New Roman" w:eastAsia="Arial" w:hAnsi="Times New Roman" w:cs="Times New Roman"/>
          <w:b/>
          <w:sz w:val="24"/>
          <w:szCs w:val="24"/>
        </w:rPr>
      </w:pPr>
      <w:r w:rsidRPr="003C4E55">
        <w:rPr>
          <w:rFonts w:ascii="Times New Roman" w:eastAsia="Arial" w:hAnsi="Times New Roman" w:cs="Times New Roman"/>
          <w:b/>
          <w:sz w:val="24"/>
          <w:szCs w:val="24"/>
        </w:rPr>
        <w:t>JESÚS GERARDO IZQUIERDO ROJAS</w:t>
      </w:r>
    </w:p>
    <w:p w14:paraId="481044A4" w14:textId="77777777" w:rsidR="005B567D" w:rsidRPr="003C4E55" w:rsidRDefault="005B567D" w:rsidP="005B567D">
      <w:pPr>
        <w:spacing w:after="0" w:line="240" w:lineRule="auto"/>
        <w:ind w:right="79"/>
        <w:jc w:val="both"/>
        <w:rPr>
          <w:rFonts w:ascii="Times New Roman" w:eastAsia="Arial" w:hAnsi="Times New Roman" w:cs="Times New Roman"/>
          <w:b/>
          <w:sz w:val="24"/>
          <w:szCs w:val="24"/>
        </w:rPr>
      </w:pPr>
      <w:r w:rsidRPr="003C4E55">
        <w:rPr>
          <w:rFonts w:ascii="Times New Roman" w:eastAsia="Arial" w:hAnsi="Times New Roman" w:cs="Times New Roman"/>
          <w:b/>
          <w:sz w:val="24"/>
          <w:szCs w:val="24"/>
        </w:rPr>
        <w:t>VICEPRESIDENTE DE LA DIPUTACIÓN PERMANENTE</w:t>
      </w:r>
    </w:p>
    <w:p w14:paraId="332630EE" w14:textId="77777777" w:rsidR="005B567D" w:rsidRPr="003C4E55" w:rsidRDefault="005B567D" w:rsidP="005B567D">
      <w:pPr>
        <w:spacing w:after="0" w:line="240" w:lineRule="auto"/>
        <w:ind w:right="79"/>
        <w:jc w:val="both"/>
        <w:rPr>
          <w:rFonts w:ascii="Times New Roman" w:eastAsia="Arial" w:hAnsi="Times New Roman" w:cs="Times New Roman"/>
          <w:b/>
          <w:sz w:val="24"/>
          <w:szCs w:val="24"/>
        </w:rPr>
      </w:pPr>
      <w:r w:rsidRPr="003C4E55">
        <w:rPr>
          <w:rFonts w:ascii="Times New Roman" w:eastAsia="Arial" w:hAnsi="Times New Roman" w:cs="Times New Roman"/>
          <w:b/>
          <w:sz w:val="24"/>
          <w:szCs w:val="24"/>
        </w:rPr>
        <w:t>DE LA H. “LXI” LEGISLATURA</w:t>
      </w:r>
    </w:p>
    <w:p w14:paraId="5B2FDCC5" w14:textId="77777777" w:rsidR="005B567D" w:rsidRPr="003C4E55" w:rsidRDefault="005B567D" w:rsidP="005B567D">
      <w:pPr>
        <w:spacing w:after="0" w:line="240" w:lineRule="auto"/>
        <w:ind w:right="79"/>
        <w:jc w:val="both"/>
        <w:rPr>
          <w:rFonts w:ascii="Times New Roman" w:eastAsia="Arial" w:hAnsi="Times New Roman" w:cs="Times New Roman"/>
          <w:b/>
          <w:sz w:val="24"/>
          <w:szCs w:val="24"/>
        </w:rPr>
      </w:pPr>
      <w:r w:rsidRPr="003C4E55">
        <w:rPr>
          <w:rFonts w:ascii="Times New Roman" w:eastAsia="Arial" w:hAnsi="Times New Roman" w:cs="Times New Roman"/>
          <w:b/>
          <w:sz w:val="24"/>
          <w:szCs w:val="24"/>
        </w:rPr>
        <w:lastRenderedPageBreak/>
        <w:t>DEL ESTADO DE MÉXICO</w:t>
      </w:r>
    </w:p>
    <w:p w14:paraId="56356840" w14:textId="77777777" w:rsidR="005B567D" w:rsidRPr="003C4E55" w:rsidRDefault="005B567D" w:rsidP="005B567D">
      <w:pPr>
        <w:spacing w:after="0" w:line="240" w:lineRule="auto"/>
        <w:ind w:right="79"/>
        <w:jc w:val="both"/>
        <w:rPr>
          <w:rFonts w:ascii="Times New Roman" w:eastAsia="Arial" w:hAnsi="Times New Roman" w:cs="Times New Roman"/>
          <w:b/>
          <w:sz w:val="24"/>
          <w:szCs w:val="24"/>
        </w:rPr>
      </w:pPr>
      <w:r w:rsidRPr="003C4E55">
        <w:rPr>
          <w:rFonts w:ascii="Times New Roman" w:eastAsia="Arial" w:hAnsi="Times New Roman" w:cs="Times New Roman"/>
          <w:b/>
          <w:sz w:val="24"/>
          <w:szCs w:val="24"/>
        </w:rPr>
        <w:t>PRESENTE</w:t>
      </w:r>
    </w:p>
    <w:p w14:paraId="59ED54A9" w14:textId="77777777" w:rsidR="005B567D" w:rsidRPr="003C4E55" w:rsidRDefault="005B567D" w:rsidP="005B567D">
      <w:pPr>
        <w:spacing w:after="0" w:line="240" w:lineRule="auto"/>
        <w:ind w:right="79"/>
        <w:jc w:val="both"/>
        <w:rPr>
          <w:rFonts w:ascii="Times New Roman" w:eastAsia="Arial" w:hAnsi="Times New Roman" w:cs="Times New Roman"/>
          <w:sz w:val="24"/>
          <w:szCs w:val="24"/>
        </w:rPr>
      </w:pPr>
    </w:p>
    <w:p w14:paraId="00D5C971" w14:textId="77777777" w:rsidR="005B567D" w:rsidRPr="003C4E55" w:rsidRDefault="005B567D" w:rsidP="005B567D">
      <w:pPr>
        <w:spacing w:after="0" w:line="240" w:lineRule="auto"/>
        <w:ind w:right="79"/>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Anticipándole un cordial saludo, y con fundamento en los artículos 38 y 41 de la Constitución Política del Estado Libre y Soberano de México, así como 5, 28, 29 y demás correlativos de la Ley Orgánica del Poder Legislativo del Estado Libre y Soberano de México, me permito informar a usted que en ejercicio de mis derechos político electorales, me reincorporo al ejercicio de mis funciones legislativas, en mi carácter de Diputado integrante de la "LXI" Legislatura, reasumiendo los derechos y obligaciones correspondientes, a partir del día 12 de agosto del año en curso, cesando los efectos de la licencia temporal que en su oportunidad me fue concedida por esta Soberanía Popular; lo anterior, para los efectos legales conducentes.</w:t>
      </w:r>
    </w:p>
    <w:p w14:paraId="249D92B3" w14:textId="77777777" w:rsidR="005B567D" w:rsidRPr="003C4E55" w:rsidRDefault="005B567D" w:rsidP="005B567D">
      <w:pPr>
        <w:spacing w:after="0" w:line="240" w:lineRule="auto"/>
        <w:rPr>
          <w:rFonts w:ascii="Times New Roman" w:eastAsia="Times New Roman" w:hAnsi="Times New Roman" w:cs="Times New Roman"/>
          <w:sz w:val="24"/>
          <w:szCs w:val="24"/>
        </w:rPr>
      </w:pPr>
    </w:p>
    <w:p w14:paraId="4C119BAB" w14:textId="77777777" w:rsidR="005B567D" w:rsidRPr="003C4E55" w:rsidRDefault="005B567D" w:rsidP="005B567D">
      <w:pPr>
        <w:spacing w:after="0" w:line="240" w:lineRule="auto"/>
        <w:ind w:right="75"/>
        <w:jc w:val="both"/>
        <w:rPr>
          <w:rFonts w:ascii="Times New Roman" w:eastAsia="Arial" w:hAnsi="Times New Roman" w:cs="Times New Roman"/>
          <w:sz w:val="24"/>
          <w:szCs w:val="24"/>
        </w:rPr>
      </w:pPr>
      <w:r w:rsidRPr="003C4E55">
        <w:rPr>
          <w:rFonts w:ascii="Times New Roman" w:eastAsia="Arial" w:hAnsi="Times New Roman" w:cs="Times New Roman"/>
          <w:sz w:val="24"/>
          <w:szCs w:val="24"/>
        </w:rPr>
        <w:t>Sin otro particular por el momento, le reitero las muestras de mi consideración distinguida.</w:t>
      </w:r>
    </w:p>
    <w:p w14:paraId="5A8DCEC4" w14:textId="77777777" w:rsidR="005B567D" w:rsidRPr="003C4E55" w:rsidRDefault="005B567D" w:rsidP="005B567D">
      <w:pPr>
        <w:spacing w:after="0" w:line="240" w:lineRule="auto"/>
        <w:rPr>
          <w:rFonts w:ascii="Times New Roman" w:eastAsia="Times New Roman" w:hAnsi="Times New Roman" w:cs="Times New Roman"/>
          <w:sz w:val="24"/>
          <w:szCs w:val="24"/>
        </w:rPr>
      </w:pPr>
    </w:p>
    <w:p w14:paraId="0D421D0F" w14:textId="77777777" w:rsidR="005B567D" w:rsidRPr="003C4E55" w:rsidRDefault="005B567D" w:rsidP="005B567D">
      <w:pPr>
        <w:spacing w:after="0" w:line="240" w:lineRule="auto"/>
        <w:ind w:left="3798" w:right="3253"/>
        <w:jc w:val="center"/>
        <w:rPr>
          <w:rFonts w:ascii="Times New Roman" w:eastAsia="Arial" w:hAnsi="Times New Roman" w:cs="Times New Roman"/>
          <w:sz w:val="24"/>
          <w:szCs w:val="24"/>
        </w:rPr>
      </w:pPr>
      <w:r w:rsidRPr="003C4E55">
        <w:rPr>
          <w:rFonts w:ascii="Times New Roman" w:eastAsia="Arial" w:hAnsi="Times New Roman" w:cs="Times New Roman"/>
          <w:b/>
          <w:sz w:val="24"/>
          <w:szCs w:val="24"/>
        </w:rPr>
        <w:t>ATENTAMENTE</w:t>
      </w:r>
    </w:p>
    <w:p w14:paraId="0171D512" w14:textId="77777777" w:rsidR="005B567D" w:rsidRPr="003C4E55" w:rsidRDefault="005B567D" w:rsidP="005B567D">
      <w:pPr>
        <w:spacing w:after="0" w:line="240" w:lineRule="auto"/>
        <w:ind w:left="3347" w:right="2768"/>
        <w:jc w:val="center"/>
        <w:rPr>
          <w:rFonts w:ascii="Times New Roman" w:eastAsia="Arial" w:hAnsi="Times New Roman" w:cs="Times New Roman"/>
          <w:b/>
          <w:sz w:val="24"/>
          <w:szCs w:val="24"/>
        </w:rPr>
      </w:pPr>
      <w:r w:rsidRPr="003C4E55">
        <w:rPr>
          <w:rFonts w:ascii="Times New Roman" w:eastAsia="Arial" w:hAnsi="Times New Roman" w:cs="Times New Roman"/>
          <w:b/>
          <w:sz w:val="24"/>
          <w:szCs w:val="24"/>
        </w:rPr>
        <w:t>MARIO SANTANA CARBAJAL</w:t>
      </w:r>
    </w:p>
    <w:p w14:paraId="0707B4BC" w14:textId="77777777" w:rsidR="005B567D" w:rsidRPr="003C4E55" w:rsidRDefault="005B567D" w:rsidP="005B567D">
      <w:pPr>
        <w:spacing w:after="0" w:line="240" w:lineRule="auto"/>
        <w:ind w:left="3347" w:right="2768"/>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(Rúbrica)</w:t>
      </w:r>
    </w:p>
    <w:p w14:paraId="4DAD55AE" w14:textId="77777777" w:rsidR="005B567D" w:rsidRPr="003C4E55" w:rsidRDefault="005B567D" w:rsidP="005B567D">
      <w:pPr>
        <w:spacing w:after="0" w:line="240" w:lineRule="auto"/>
        <w:rPr>
          <w:rFonts w:ascii="Times New Roman" w:eastAsia="Times New Roman" w:hAnsi="Times New Roman" w:cs="Times New Roman"/>
          <w:sz w:val="24"/>
          <w:szCs w:val="24"/>
        </w:rPr>
      </w:pPr>
    </w:p>
    <w:p w14:paraId="22180964" w14:textId="77777777" w:rsidR="005B567D" w:rsidRPr="003C4E55" w:rsidRDefault="005B567D" w:rsidP="005B567D">
      <w:pPr>
        <w:spacing w:after="0" w:line="240" w:lineRule="auto"/>
        <w:ind w:right="-13"/>
        <w:jc w:val="both"/>
        <w:rPr>
          <w:rFonts w:ascii="Times New Roman" w:eastAsia="Times New Roman" w:hAnsi="Times New Roman" w:cs="Times New Roman"/>
          <w:sz w:val="18"/>
          <w:szCs w:val="24"/>
        </w:rPr>
      </w:pPr>
      <w:proofErr w:type="spellStart"/>
      <w:r w:rsidRPr="003C4E55">
        <w:rPr>
          <w:rFonts w:ascii="Times New Roman" w:eastAsia="Times New Roman" w:hAnsi="Times New Roman" w:cs="Times New Roman"/>
          <w:sz w:val="18"/>
          <w:szCs w:val="24"/>
        </w:rPr>
        <w:t>c.c.p</w:t>
      </w:r>
      <w:proofErr w:type="spellEnd"/>
      <w:r w:rsidRPr="003C4E55">
        <w:rPr>
          <w:rFonts w:ascii="Times New Roman" w:eastAsia="Times New Roman" w:hAnsi="Times New Roman" w:cs="Times New Roman"/>
          <w:sz w:val="18"/>
          <w:szCs w:val="24"/>
        </w:rPr>
        <w:t>.</w:t>
      </w:r>
      <w:r w:rsidRPr="003C4E55">
        <w:rPr>
          <w:rFonts w:ascii="Times New Roman" w:eastAsia="Arial" w:hAnsi="Times New Roman" w:cs="Times New Roman"/>
          <w:sz w:val="18"/>
          <w:szCs w:val="24"/>
        </w:rPr>
        <w:t xml:space="preserve"> Mtro. Javier Domínguez Morales</w:t>
      </w:r>
      <w:r w:rsidRPr="003C4E55">
        <w:rPr>
          <w:rFonts w:ascii="Times New Roman" w:eastAsia="Times New Roman" w:hAnsi="Times New Roman" w:cs="Times New Roman"/>
          <w:sz w:val="18"/>
          <w:szCs w:val="24"/>
        </w:rPr>
        <w:t>, Secretario de Asuntos Parlamentarios.</w:t>
      </w:r>
    </w:p>
    <w:p w14:paraId="0F2D0D15" w14:textId="77777777" w:rsidR="005B567D" w:rsidRPr="003C4E55" w:rsidRDefault="005B567D" w:rsidP="005B567D">
      <w:pPr>
        <w:spacing w:after="0" w:line="240" w:lineRule="auto"/>
        <w:ind w:right="120"/>
        <w:jc w:val="both"/>
        <w:rPr>
          <w:rFonts w:ascii="Times New Roman" w:eastAsia="Arial" w:hAnsi="Times New Roman" w:cs="Times New Roman"/>
          <w:sz w:val="18"/>
          <w:szCs w:val="24"/>
        </w:rPr>
      </w:pPr>
      <w:proofErr w:type="spellStart"/>
      <w:r w:rsidRPr="003C4E55">
        <w:rPr>
          <w:rFonts w:ascii="Times New Roman" w:eastAsia="Arial" w:hAnsi="Times New Roman" w:cs="Times New Roman"/>
          <w:sz w:val="18"/>
          <w:szCs w:val="24"/>
        </w:rPr>
        <w:t>c.c.p</w:t>
      </w:r>
      <w:proofErr w:type="spellEnd"/>
      <w:r w:rsidRPr="003C4E55">
        <w:rPr>
          <w:rFonts w:ascii="Times New Roman" w:eastAsia="Arial" w:hAnsi="Times New Roman" w:cs="Times New Roman"/>
          <w:sz w:val="18"/>
          <w:szCs w:val="24"/>
        </w:rPr>
        <w:t>. Dr. en E. J. Omar Salvador Olvera Herreros, Secretario Técnico de la Junta de Coordinación Política.</w:t>
      </w:r>
    </w:p>
    <w:p w14:paraId="4E5BAA9B" w14:textId="77777777" w:rsidR="005B567D" w:rsidRPr="003C4E55" w:rsidRDefault="005B567D" w:rsidP="005B567D">
      <w:pPr>
        <w:spacing w:after="0" w:line="240" w:lineRule="auto"/>
        <w:ind w:right="7505"/>
        <w:jc w:val="both"/>
        <w:rPr>
          <w:rFonts w:ascii="Times New Roman" w:eastAsia="Times New Roman" w:hAnsi="Times New Roman" w:cs="Times New Roman"/>
          <w:sz w:val="18"/>
          <w:szCs w:val="24"/>
        </w:rPr>
      </w:pPr>
      <w:proofErr w:type="spellStart"/>
      <w:r w:rsidRPr="003C4E55">
        <w:rPr>
          <w:rFonts w:ascii="Times New Roman" w:eastAsia="Arial" w:hAnsi="Times New Roman" w:cs="Times New Roman"/>
          <w:sz w:val="18"/>
          <w:szCs w:val="24"/>
        </w:rPr>
        <w:t>c.c.p</w:t>
      </w:r>
      <w:proofErr w:type="spellEnd"/>
      <w:r w:rsidRPr="003C4E55">
        <w:rPr>
          <w:rFonts w:ascii="Times New Roman" w:eastAsia="Arial" w:hAnsi="Times New Roman" w:cs="Times New Roman"/>
          <w:sz w:val="18"/>
          <w:szCs w:val="24"/>
        </w:rPr>
        <w:t>. Archivo.</w:t>
      </w:r>
    </w:p>
    <w:p w14:paraId="2DACDD31" w14:textId="77777777" w:rsidR="005B567D" w:rsidRPr="003C4E55" w:rsidRDefault="005B567D" w:rsidP="005B567D">
      <w:pPr>
        <w:spacing w:after="0" w:line="240" w:lineRule="auto"/>
        <w:rPr>
          <w:rFonts w:ascii="Times New Roman" w:eastAsia="Times New Roman" w:hAnsi="Times New Roman" w:cs="Times New Roman"/>
          <w:sz w:val="24"/>
          <w:szCs w:val="24"/>
        </w:rPr>
      </w:pPr>
    </w:p>
    <w:p w14:paraId="49EB4842" w14:textId="77777777" w:rsidR="00B45E84" w:rsidRPr="003C4E55" w:rsidRDefault="00B45E84" w:rsidP="002740AB">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653C1D8A" w14:textId="4E461D1C" w:rsidR="00B45E84" w:rsidRPr="003C4E55" w:rsidRDefault="00B45E84" w:rsidP="008D7B2B">
      <w:pPr>
        <w:spacing w:after="0" w:line="240" w:lineRule="auto"/>
        <w:jc w:val="both"/>
        <w:rPr>
          <w:rFonts w:ascii="Times New Roman" w:hAnsi="Times New Roman" w:cs="Times New Roman"/>
          <w:sz w:val="24"/>
          <w:szCs w:val="24"/>
        </w:rPr>
      </w:pPr>
    </w:p>
    <w:p w14:paraId="344E942E" w14:textId="0F665E4B" w:rsidR="00C8210C"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Se tiene por enterada esta LXI Legislatura</w:t>
      </w:r>
      <w:r w:rsidR="00C8210C" w:rsidRPr="003C4E55">
        <w:rPr>
          <w:rFonts w:ascii="Times New Roman" w:hAnsi="Times New Roman" w:cs="Times New Roman"/>
          <w:sz w:val="24"/>
          <w:szCs w:val="24"/>
        </w:rPr>
        <w:t>,</w:t>
      </w:r>
      <w:r w:rsidRPr="003C4E55">
        <w:rPr>
          <w:rFonts w:ascii="Times New Roman" w:hAnsi="Times New Roman" w:cs="Times New Roman"/>
          <w:sz w:val="24"/>
          <w:szCs w:val="24"/>
        </w:rPr>
        <w:t xml:space="preserve"> por conducto de la Diputación Permanente</w:t>
      </w:r>
      <w:r w:rsidR="00C8210C" w:rsidRPr="003C4E55">
        <w:rPr>
          <w:rFonts w:ascii="Times New Roman" w:hAnsi="Times New Roman" w:cs="Times New Roman"/>
          <w:sz w:val="24"/>
          <w:szCs w:val="24"/>
        </w:rPr>
        <w:t>,</w:t>
      </w:r>
      <w:r w:rsidRPr="003C4E55">
        <w:rPr>
          <w:rFonts w:ascii="Times New Roman" w:hAnsi="Times New Roman" w:cs="Times New Roman"/>
          <w:sz w:val="24"/>
          <w:szCs w:val="24"/>
        </w:rPr>
        <w:t xml:space="preserve"> de las reincorporaciones para los efectos correspondientes</w:t>
      </w:r>
      <w:r w:rsidR="00C8210C" w:rsidRPr="003C4E55">
        <w:rPr>
          <w:rFonts w:ascii="Times New Roman" w:hAnsi="Times New Roman" w:cs="Times New Roman"/>
          <w:sz w:val="24"/>
          <w:szCs w:val="24"/>
        </w:rPr>
        <w:t>.</w:t>
      </w:r>
    </w:p>
    <w:p w14:paraId="0FDC7914" w14:textId="7C3379AC" w:rsidR="00D60F48" w:rsidRPr="003C4E55" w:rsidRDefault="00C8210C"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F</w:t>
      </w:r>
      <w:r w:rsidR="00D60F48" w:rsidRPr="003C4E55">
        <w:rPr>
          <w:rFonts w:ascii="Times New Roman" w:hAnsi="Times New Roman" w:cs="Times New Roman"/>
          <w:sz w:val="24"/>
          <w:szCs w:val="24"/>
        </w:rPr>
        <w:t>ormúlense las notificaciones necesarias.</w:t>
      </w:r>
    </w:p>
    <w:p w14:paraId="181DB275" w14:textId="5F39A36A"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En el punto número 7, la diputada Brenda Gómez Cruz dará lectura a las solicitudes de licencia absoluta que para separarse del cargo de diputadas y diputados locales presentan integrantes de esta LXI Legislatura del Estado de México</w:t>
      </w:r>
      <w:r w:rsidR="0072006F" w:rsidRPr="003C4E55">
        <w:rPr>
          <w:rFonts w:ascii="Times New Roman" w:hAnsi="Times New Roman" w:cs="Times New Roman"/>
          <w:sz w:val="24"/>
          <w:szCs w:val="24"/>
        </w:rPr>
        <w:t>.</w:t>
      </w:r>
      <w:r w:rsidRPr="003C4E55">
        <w:rPr>
          <w:rFonts w:ascii="Times New Roman" w:hAnsi="Times New Roman" w:cs="Times New Roman"/>
          <w:sz w:val="24"/>
          <w:szCs w:val="24"/>
        </w:rPr>
        <w:t xml:space="preserve"> </w:t>
      </w:r>
      <w:r w:rsidR="0072006F" w:rsidRPr="003C4E55">
        <w:rPr>
          <w:rFonts w:ascii="Times New Roman" w:hAnsi="Times New Roman" w:cs="Times New Roman"/>
          <w:sz w:val="24"/>
          <w:szCs w:val="24"/>
        </w:rPr>
        <w:t>D</w:t>
      </w:r>
      <w:r w:rsidRPr="003C4E55">
        <w:rPr>
          <w:rFonts w:ascii="Times New Roman" w:hAnsi="Times New Roman" w:cs="Times New Roman"/>
          <w:sz w:val="24"/>
          <w:szCs w:val="24"/>
        </w:rPr>
        <w:t>e urgente y obvia resolución este tema.</w:t>
      </w:r>
    </w:p>
    <w:p w14:paraId="46540334" w14:textId="413F0541"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Adelante</w:t>
      </w:r>
      <w:r w:rsidR="0072006F" w:rsidRPr="003C4E55">
        <w:rPr>
          <w:rFonts w:ascii="Times New Roman" w:hAnsi="Times New Roman" w:cs="Times New Roman"/>
          <w:sz w:val="24"/>
          <w:szCs w:val="24"/>
        </w:rPr>
        <w:t>,</w:t>
      </w:r>
      <w:r w:rsidRPr="003C4E55">
        <w:rPr>
          <w:rFonts w:ascii="Times New Roman" w:hAnsi="Times New Roman" w:cs="Times New Roman"/>
          <w:sz w:val="24"/>
          <w:szCs w:val="24"/>
        </w:rPr>
        <w:t xml:space="preserve"> diputada.</w:t>
      </w:r>
    </w:p>
    <w:p w14:paraId="200BAD6C"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DIP. BRENDA GÓMEZ CRUZ. Buenas tardes.</w:t>
      </w:r>
    </w:p>
    <w:p w14:paraId="0D67E0E9" w14:textId="07FBAA9B" w:rsidR="00D50E3F" w:rsidRPr="003C4E55" w:rsidRDefault="008C6851" w:rsidP="00D50E3F">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Diputado Enrique Vargas del Villar</w:t>
      </w:r>
    </w:p>
    <w:p w14:paraId="19A00096" w14:textId="62AFA938" w:rsidR="00D60F48" w:rsidRPr="003C4E55" w:rsidRDefault="008C6851" w:rsidP="00D50E3F">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 xml:space="preserve">Vicepresidente de la Junta de Coordinación Política y Coordinador del Grupo Parlamentario </w:t>
      </w:r>
      <w:r w:rsidR="00D60F48" w:rsidRPr="003C4E55">
        <w:rPr>
          <w:rFonts w:ascii="Times New Roman" w:hAnsi="Times New Roman" w:cs="Times New Roman"/>
          <w:sz w:val="24"/>
          <w:szCs w:val="24"/>
        </w:rPr>
        <w:t>PAN</w:t>
      </w:r>
      <w:r w:rsidR="004C121D" w:rsidRPr="003C4E55">
        <w:rPr>
          <w:rFonts w:ascii="Times New Roman" w:hAnsi="Times New Roman" w:cs="Times New Roman"/>
          <w:sz w:val="24"/>
          <w:szCs w:val="24"/>
        </w:rPr>
        <w:t>.</w:t>
      </w:r>
    </w:p>
    <w:p w14:paraId="2A4327AD" w14:textId="3E540E54" w:rsidR="00D60F48" w:rsidRPr="003C4E55" w:rsidRDefault="00D60F48" w:rsidP="0072006F">
      <w:pPr>
        <w:spacing w:after="0" w:line="240" w:lineRule="auto"/>
        <w:jc w:val="right"/>
        <w:rPr>
          <w:rFonts w:ascii="Times New Roman" w:hAnsi="Times New Roman" w:cs="Times New Roman"/>
          <w:sz w:val="24"/>
          <w:szCs w:val="24"/>
        </w:rPr>
      </w:pPr>
      <w:r w:rsidRPr="003C4E55">
        <w:rPr>
          <w:rFonts w:ascii="Times New Roman" w:hAnsi="Times New Roman" w:cs="Times New Roman"/>
          <w:sz w:val="24"/>
          <w:szCs w:val="24"/>
        </w:rPr>
        <w:t>Toluca de Lerdo</w:t>
      </w:r>
      <w:r w:rsidR="00763B29" w:rsidRPr="003C4E55">
        <w:rPr>
          <w:rFonts w:ascii="Times New Roman" w:hAnsi="Times New Roman" w:cs="Times New Roman"/>
          <w:sz w:val="24"/>
          <w:szCs w:val="24"/>
        </w:rPr>
        <w:t>;</w:t>
      </w:r>
      <w:r w:rsidRPr="003C4E55">
        <w:rPr>
          <w:rFonts w:ascii="Times New Roman" w:hAnsi="Times New Roman" w:cs="Times New Roman"/>
          <w:sz w:val="24"/>
          <w:szCs w:val="24"/>
        </w:rPr>
        <w:t xml:space="preserve"> 7 de agosto de 2024.</w:t>
      </w:r>
    </w:p>
    <w:p w14:paraId="6D55DFA0"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1270FDC8"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w:t>
      </w:r>
    </w:p>
    <w:p w14:paraId="13C4907D"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DE LA LXI LEGISLATURA</w:t>
      </w:r>
    </w:p>
    <w:p w14:paraId="76E7D30A"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36981959" w14:textId="3D44BCB3" w:rsidR="00D60F48" w:rsidRPr="003C4E55" w:rsidRDefault="006E61FF"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r>
      <w:r w:rsidR="00D60F48" w:rsidRPr="003C4E55">
        <w:rPr>
          <w:rFonts w:ascii="Times New Roman" w:hAnsi="Times New Roman" w:cs="Times New Roman"/>
          <w:sz w:val="24"/>
          <w:szCs w:val="24"/>
        </w:rPr>
        <w:t xml:space="preserve">De conformidad con lo establecido en los artículos 61 fracción VIII de la Constitución Política del Estado Libre y Soberano de México y </w:t>
      </w:r>
      <w:r w:rsidR="00763B29" w:rsidRPr="003C4E55">
        <w:rPr>
          <w:rFonts w:ascii="Times New Roman" w:hAnsi="Times New Roman" w:cs="Times New Roman"/>
          <w:sz w:val="24"/>
          <w:szCs w:val="24"/>
        </w:rPr>
        <w:t>28 fracción</w:t>
      </w:r>
      <w:r w:rsidR="00D60F48" w:rsidRPr="003C4E55">
        <w:rPr>
          <w:rFonts w:ascii="Times New Roman" w:hAnsi="Times New Roman" w:cs="Times New Roman"/>
          <w:sz w:val="24"/>
          <w:szCs w:val="24"/>
        </w:rPr>
        <w:t xml:space="preserve"> IV de la Ley Orgánica del Poder Legislativo del Estado Libre y Soberano de México, me permito someter a la LXI Legislatura</w:t>
      </w:r>
      <w:r w:rsidR="0072006F" w:rsidRPr="003C4E55">
        <w:rPr>
          <w:rFonts w:ascii="Times New Roman" w:hAnsi="Times New Roman" w:cs="Times New Roman"/>
          <w:sz w:val="24"/>
          <w:szCs w:val="24"/>
        </w:rPr>
        <w:t>,</w:t>
      </w:r>
      <w:r w:rsidR="00D60F48" w:rsidRPr="003C4E55">
        <w:rPr>
          <w:rFonts w:ascii="Times New Roman" w:hAnsi="Times New Roman" w:cs="Times New Roman"/>
          <w:sz w:val="24"/>
          <w:szCs w:val="24"/>
        </w:rPr>
        <w:t xml:space="preserve"> por su conducto</w:t>
      </w:r>
      <w:r w:rsidR="0072006F" w:rsidRPr="003C4E55">
        <w:rPr>
          <w:rFonts w:ascii="Times New Roman" w:hAnsi="Times New Roman" w:cs="Times New Roman"/>
          <w:sz w:val="24"/>
          <w:szCs w:val="24"/>
        </w:rPr>
        <w:t>,</w:t>
      </w:r>
      <w:r w:rsidR="00D60F48" w:rsidRPr="003C4E55">
        <w:rPr>
          <w:rFonts w:ascii="Times New Roman" w:hAnsi="Times New Roman" w:cs="Times New Roman"/>
          <w:sz w:val="24"/>
          <w:szCs w:val="24"/>
        </w:rPr>
        <w:t xml:space="preserve"> solicitud de licencia absoluta para separarme del cargo de diputado de la LXI Legislatura a partir del 27 de agosto del año 2024.</w:t>
      </w:r>
    </w:p>
    <w:p w14:paraId="131105DA" w14:textId="77777777" w:rsidR="0072006F"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Pido respetuosamente sea dispensado el trámite de dictamen</w:t>
      </w:r>
      <w:r w:rsidR="0072006F" w:rsidRPr="003C4E55">
        <w:rPr>
          <w:rFonts w:ascii="Times New Roman" w:hAnsi="Times New Roman" w:cs="Times New Roman"/>
          <w:sz w:val="24"/>
          <w:szCs w:val="24"/>
        </w:rPr>
        <w:t>.</w:t>
      </w:r>
    </w:p>
    <w:p w14:paraId="041148C6" w14:textId="1107FAF8" w:rsidR="00D60F48" w:rsidRPr="003C4E55" w:rsidRDefault="0072006F"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lastRenderedPageBreak/>
        <w:tab/>
        <w:t>A</w:t>
      </w:r>
      <w:r w:rsidR="00D60F48" w:rsidRPr="003C4E55">
        <w:rPr>
          <w:rFonts w:ascii="Times New Roman" w:hAnsi="Times New Roman" w:cs="Times New Roman"/>
          <w:sz w:val="24"/>
          <w:szCs w:val="24"/>
        </w:rPr>
        <w:t>gradeciendo de antemano su apoyo, me despido de usted y reitero la seguridad de mi consideración.</w:t>
      </w:r>
    </w:p>
    <w:p w14:paraId="26217473" w14:textId="77777777"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La Diputación Permanente de 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C7D332C" w14:textId="77777777" w:rsidR="00D60F48" w:rsidRPr="003C4E55" w:rsidRDefault="00D60F48" w:rsidP="0072006F">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1A20FF32" w14:textId="233AAFF4" w:rsidR="00D60F48" w:rsidRPr="003C4E55" w:rsidRDefault="00D60F48"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ARTÍCULO ÚNICO. Se declara procedente y</w:t>
      </w:r>
      <w:r w:rsidR="00E9054C"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 dispuesto en los artículos 61 fracción XII de la Constitución Política del Estado Libre y Soberano de México, en relación con lo establecido en el artículo 28 fracción IV de la Ley Orgánica del Poder Legislativo del Estado Libre y Soberano de México, se concede licencia absoluta al ciudadano Enrique Vargas del Villar para separarse del cargo de diputado local de la LXI Legislatura</w:t>
      </w:r>
      <w:r w:rsidR="00A6360C" w:rsidRPr="003C4E55">
        <w:rPr>
          <w:rFonts w:ascii="Times New Roman" w:hAnsi="Times New Roman" w:cs="Times New Roman"/>
          <w:sz w:val="24"/>
          <w:szCs w:val="24"/>
        </w:rPr>
        <w:t>,</w:t>
      </w:r>
      <w:r w:rsidRPr="003C4E55">
        <w:rPr>
          <w:rFonts w:ascii="Times New Roman" w:hAnsi="Times New Roman" w:cs="Times New Roman"/>
          <w:sz w:val="24"/>
          <w:szCs w:val="24"/>
        </w:rPr>
        <w:t xml:space="preserve"> a partir del día 27 de agosto del 2024.</w:t>
      </w:r>
    </w:p>
    <w:p w14:paraId="7EEADD54" w14:textId="77777777" w:rsidR="00D60F48" w:rsidRPr="003C4E55" w:rsidRDefault="00D60F48" w:rsidP="008D7B2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TRANSITORIOS</w:t>
      </w:r>
    </w:p>
    <w:p w14:paraId="1339DA40" w14:textId="4A4F8883" w:rsidR="00D60F48" w:rsidRPr="003C4E55" w:rsidRDefault="00D60F48" w:rsidP="00B82326">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ARTÍCULO PRIMERO. Publíquese el presente acuerdo en el Periódico Oficial </w:t>
      </w:r>
      <w:r w:rsidRPr="003C4E55">
        <w:rPr>
          <w:rFonts w:ascii="Times New Roman" w:hAnsi="Times New Roman" w:cs="Times New Roman"/>
          <w:i/>
          <w:iCs/>
          <w:sz w:val="24"/>
          <w:szCs w:val="24"/>
        </w:rPr>
        <w:t>Gaceta del Gobierno</w:t>
      </w:r>
      <w:r w:rsidRPr="003C4E55">
        <w:rPr>
          <w:rFonts w:ascii="Times New Roman" w:hAnsi="Times New Roman" w:cs="Times New Roman"/>
          <w:sz w:val="24"/>
          <w:szCs w:val="24"/>
        </w:rPr>
        <w:t>.</w:t>
      </w:r>
    </w:p>
    <w:p w14:paraId="2D76911C" w14:textId="5C5E67E6" w:rsidR="00D60F48" w:rsidRPr="003C4E55" w:rsidRDefault="00D60F48" w:rsidP="00B82326">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ARTÍCULO SEGUNDO. El presente acuerdo entrará en vigor</w:t>
      </w:r>
      <w:r w:rsidR="00897BD8" w:rsidRPr="003C4E55">
        <w:rPr>
          <w:rFonts w:ascii="Times New Roman" w:hAnsi="Times New Roman" w:cs="Times New Roman"/>
          <w:sz w:val="24"/>
          <w:szCs w:val="24"/>
        </w:rPr>
        <w:t xml:space="preserve">, </w:t>
      </w:r>
      <w:r w:rsidRPr="003C4E55">
        <w:rPr>
          <w:rFonts w:ascii="Times New Roman" w:hAnsi="Times New Roman" w:cs="Times New Roman"/>
          <w:sz w:val="24"/>
          <w:szCs w:val="24"/>
        </w:rPr>
        <w:t>en término</w:t>
      </w:r>
      <w:r w:rsidR="00897BD8" w:rsidRPr="003C4E55">
        <w:rPr>
          <w:rFonts w:ascii="Times New Roman" w:hAnsi="Times New Roman" w:cs="Times New Roman"/>
          <w:sz w:val="24"/>
          <w:szCs w:val="24"/>
        </w:rPr>
        <w:t>s</w:t>
      </w:r>
      <w:r w:rsidRPr="003C4E55">
        <w:rPr>
          <w:rFonts w:ascii="Times New Roman" w:hAnsi="Times New Roman" w:cs="Times New Roman"/>
          <w:sz w:val="24"/>
          <w:szCs w:val="24"/>
        </w:rPr>
        <w:t xml:space="preserve"> de lo solicitado</w:t>
      </w:r>
      <w:r w:rsidR="00897BD8" w:rsidRPr="003C4E55">
        <w:rPr>
          <w:rFonts w:ascii="Times New Roman" w:hAnsi="Times New Roman" w:cs="Times New Roman"/>
          <w:sz w:val="24"/>
          <w:szCs w:val="24"/>
        </w:rPr>
        <w:t>,</w:t>
      </w:r>
      <w:r w:rsidRPr="003C4E55">
        <w:rPr>
          <w:rFonts w:ascii="Times New Roman" w:hAnsi="Times New Roman" w:cs="Times New Roman"/>
          <w:sz w:val="24"/>
          <w:szCs w:val="24"/>
        </w:rPr>
        <w:t xml:space="preserve"> el día 27 de agosto de 2024.</w:t>
      </w:r>
    </w:p>
    <w:p w14:paraId="38A99A11" w14:textId="6C84CC53" w:rsidR="004B14A6" w:rsidRPr="003C4E55" w:rsidRDefault="00D60F48" w:rsidP="00B82326">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Dado en el Palacio del Poder Legislativo, en la ciudad de</w:t>
      </w:r>
      <w:r w:rsidR="004A23B5" w:rsidRPr="003C4E55">
        <w:rPr>
          <w:rFonts w:ascii="Times New Roman" w:hAnsi="Times New Roman" w:cs="Times New Roman"/>
          <w:sz w:val="24"/>
          <w:szCs w:val="24"/>
        </w:rPr>
        <w:t xml:space="preserve"> Toluca de </w:t>
      </w:r>
      <w:r w:rsidR="004B14A6" w:rsidRPr="003C4E55">
        <w:rPr>
          <w:rFonts w:ascii="Times New Roman" w:hAnsi="Times New Roman" w:cs="Times New Roman"/>
          <w:sz w:val="24"/>
          <w:szCs w:val="24"/>
        </w:rPr>
        <w:t>Lerdo</w:t>
      </w:r>
      <w:r w:rsidR="0051586E"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w:t>
      </w:r>
      <w:r w:rsidR="0051586E" w:rsidRPr="003C4E55">
        <w:rPr>
          <w:rFonts w:ascii="Times New Roman" w:hAnsi="Times New Roman" w:cs="Times New Roman"/>
          <w:sz w:val="24"/>
          <w:szCs w:val="24"/>
        </w:rPr>
        <w:t>c</w:t>
      </w:r>
      <w:r w:rsidR="004B14A6" w:rsidRPr="003C4E55">
        <w:rPr>
          <w:rFonts w:ascii="Times New Roman" w:hAnsi="Times New Roman" w:cs="Times New Roman"/>
          <w:sz w:val="24"/>
          <w:szCs w:val="24"/>
        </w:rPr>
        <w:t>apital del Estado de México</w:t>
      </w:r>
      <w:r w:rsidR="0051586E"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a los veintidós días del mes de agosto del dos mil veinticuatro.</w:t>
      </w:r>
    </w:p>
    <w:p w14:paraId="4FDC0233" w14:textId="77777777" w:rsidR="005541E2" w:rsidRPr="003C4E55" w:rsidRDefault="005541E2" w:rsidP="00B82326">
      <w:pPr>
        <w:spacing w:after="0" w:line="240" w:lineRule="auto"/>
        <w:jc w:val="both"/>
        <w:rPr>
          <w:rFonts w:ascii="Times New Roman" w:hAnsi="Times New Roman" w:cs="Times New Roman"/>
          <w:sz w:val="24"/>
          <w:szCs w:val="24"/>
        </w:rPr>
      </w:pPr>
    </w:p>
    <w:p w14:paraId="77E92AB5" w14:textId="77777777" w:rsidR="00CD40CD" w:rsidRPr="003C4E55" w:rsidRDefault="00CD40CD" w:rsidP="00B82326">
      <w:pPr>
        <w:spacing w:after="0" w:line="240" w:lineRule="auto"/>
        <w:jc w:val="center"/>
        <w:rPr>
          <w:rFonts w:ascii="Times New Roman" w:hAnsi="Times New Roman" w:cs="Times New Roman"/>
          <w:sz w:val="24"/>
          <w:szCs w:val="24"/>
        </w:rPr>
      </w:pPr>
    </w:p>
    <w:p w14:paraId="471852AC" w14:textId="77777777" w:rsidR="00CD40CD" w:rsidRPr="003C4E55" w:rsidRDefault="00CD40CD" w:rsidP="00B82326">
      <w:pPr>
        <w:spacing w:after="0" w:line="240" w:lineRule="auto"/>
        <w:jc w:val="center"/>
        <w:rPr>
          <w:rFonts w:ascii="Times New Roman" w:hAnsi="Times New Roman" w:cs="Times New Roman"/>
          <w:i/>
          <w:sz w:val="24"/>
          <w:szCs w:val="24"/>
        </w:rPr>
      </w:pPr>
      <w:r w:rsidRPr="003C4E55">
        <w:rPr>
          <w:rFonts w:ascii="Times New Roman" w:hAnsi="Times New Roman" w:cs="Times New Roman"/>
          <w:i/>
          <w:sz w:val="24"/>
          <w:szCs w:val="24"/>
        </w:rPr>
        <w:t>(Se inserta documento)</w:t>
      </w:r>
    </w:p>
    <w:p w14:paraId="0B286023" w14:textId="77777777" w:rsidR="00CD40CD" w:rsidRPr="003C4E55" w:rsidRDefault="00CD40CD" w:rsidP="00B82326">
      <w:pPr>
        <w:spacing w:after="0" w:line="240" w:lineRule="auto"/>
        <w:jc w:val="center"/>
        <w:rPr>
          <w:rFonts w:ascii="Times New Roman" w:hAnsi="Times New Roman" w:cs="Times New Roman"/>
          <w:sz w:val="24"/>
          <w:szCs w:val="24"/>
        </w:rPr>
      </w:pPr>
    </w:p>
    <w:p w14:paraId="556D33CD" w14:textId="77777777" w:rsidR="00B82326" w:rsidRPr="00B82326" w:rsidRDefault="00B82326" w:rsidP="00B82326">
      <w:pPr>
        <w:spacing w:after="0" w:line="240" w:lineRule="auto"/>
        <w:ind w:right="42"/>
        <w:jc w:val="center"/>
        <w:rPr>
          <w:rFonts w:ascii="Times New Roman" w:eastAsia="Arial" w:hAnsi="Times New Roman" w:cs="Times New Roman"/>
          <w:sz w:val="24"/>
          <w:szCs w:val="24"/>
        </w:rPr>
      </w:pPr>
      <w:r w:rsidRPr="00B82326">
        <w:rPr>
          <w:rFonts w:ascii="Times New Roman" w:eastAsia="Arial" w:hAnsi="Times New Roman" w:cs="Times New Roman"/>
          <w:b/>
          <w:sz w:val="24"/>
          <w:szCs w:val="24"/>
        </w:rPr>
        <w:t>DIP. ENRIQUE VARGAS DEL VILLAR</w:t>
      </w:r>
    </w:p>
    <w:p w14:paraId="5969241A" w14:textId="77777777" w:rsidR="00B82326" w:rsidRPr="00B82326" w:rsidRDefault="00B82326" w:rsidP="00B82326">
      <w:pPr>
        <w:spacing w:after="0" w:line="240" w:lineRule="auto"/>
        <w:ind w:right="42"/>
        <w:jc w:val="center"/>
        <w:rPr>
          <w:rFonts w:ascii="Times New Roman" w:eastAsia="Arial" w:hAnsi="Times New Roman" w:cs="Times New Roman"/>
          <w:sz w:val="24"/>
          <w:szCs w:val="24"/>
        </w:rPr>
      </w:pPr>
      <w:r w:rsidRPr="00B82326">
        <w:rPr>
          <w:rFonts w:ascii="Times New Roman" w:eastAsia="Arial" w:hAnsi="Times New Roman" w:cs="Times New Roman"/>
          <w:sz w:val="24"/>
          <w:szCs w:val="24"/>
        </w:rPr>
        <w:t>Vicepresidente de la Junta de Coordinación Política y Coordinador del GPPAN</w:t>
      </w:r>
    </w:p>
    <w:p w14:paraId="319AD11D"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1B550CF2" w14:textId="77777777" w:rsidR="00B82326" w:rsidRPr="00B82326" w:rsidRDefault="00B82326" w:rsidP="00B82326">
      <w:pPr>
        <w:spacing w:after="0" w:line="240" w:lineRule="auto"/>
        <w:jc w:val="center"/>
        <w:rPr>
          <w:rFonts w:ascii="Times New Roman" w:eastAsia="Times New Roman" w:hAnsi="Times New Roman" w:cs="Times New Roman"/>
          <w:sz w:val="24"/>
          <w:szCs w:val="24"/>
        </w:rPr>
      </w:pPr>
      <w:r w:rsidRPr="00B82326">
        <w:rPr>
          <w:rFonts w:ascii="Times New Roman" w:eastAsia="Times New Roman" w:hAnsi="Times New Roman" w:cs="Times New Roman"/>
          <w:sz w:val="24"/>
          <w:szCs w:val="24"/>
        </w:rPr>
        <w:t>“2024. Año del Bicentenario de la Erección del Estado Libre y Soberano de México.”</w:t>
      </w:r>
    </w:p>
    <w:p w14:paraId="28DE575D"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74CA4E25" w14:textId="77777777" w:rsidR="00B82326" w:rsidRPr="00B82326" w:rsidRDefault="00B82326" w:rsidP="00B82326">
      <w:pPr>
        <w:spacing w:after="0" w:line="240" w:lineRule="auto"/>
        <w:ind w:left="4210"/>
        <w:jc w:val="right"/>
        <w:rPr>
          <w:rFonts w:ascii="Times New Roman" w:eastAsia="Arial" w:hAnsi="Times New Roman" w:cs="Times New Roman"/>
          <w:sz w:val="24"/>
          <w:szCs w:val="24"/>
        </w:rPr>
      </w:pPr>
      <w:r w:rsidRPr="00B82326">
        <w:rPr>
          <w:rFonts w:ascii="Times New Roman" w:eastAsia="Arial" w:hAnsi="Times New Roman" w:cs="Times New Roman"/>
          <w:sz w:val="24"/>
          <w:szCs w:val="24"/>
        </w:rPr>
        <w:t xml:space="preserve">Toluca de Lerdo, México, 7 de </w:t>
      </w:r>
      <w:proofErr w:type="gramStart"/>
      <w:r w:rsidRPr="00B82326">
        <w:rPr>
          <w:rFonts w:ascii="Times New Roman" w:eastAsia="Arial" w:hAnsi="Times New Roman" w:cs="Times New Roman"/>
          <w:sz w:val="24"/>
          <w:szCs w:val="24"/>
        </w:rPr>
        <w:t>Agosto</w:t>
      </w:r>
      <w:proofErr w:type="gramEnd"/>
      <w:r w:rsidRPr="00B82326">
        <w:rPr>
          <w:rFonts w:ascii="Times New Roman" w:eastAsia="Arial" w:hAnsi="Times New Roman" w:cs="Times New Roman"/>
          <w:sz w:val="24"/>
          <w:szCs w:val="24"/>
        </w:rPr>
        <w:t xml:space="preserve"> de 2024.</w:t>
      </w:r>
    </w:p>
    <w:p w14:paraId="1024C699"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6DE39772" w14:textId="77777777" w:rsidR="00B82326" w:rsidRPr="00B82326" w:rsidRDefault="00B82326" w:rsidP="00B82326">
      <w:pPr>
        <w:spacing w:after="0" w:line="240" w:lineRule="auto"/>
        <w:ind w:right="42"/>
        <w:rPr>
          <w:rFonts w:ascii="Times New Roman" w:eastAsia="Arial" w:hAnsi="Times New Roman" w:cs="Times New Roman"/>
          <w:b/>
          <w:sz w:val="24"/>
          <w:szCs w:val="24"/>
        </w:rPr>
      </w:pPr>
      <w:r w:rsidRPr="00B82326">
        <w:rPr>
          <w:rFonts w:ascii="Times New Roman" w:eastAsia="Arial" w:hAnsi="Times New Roman" w:cs="Times New Roman"/>
          <w:b/>
          <w:sz w:val="24"/>
          <w:szCs w:val="24"/>
        </w:rPr>
        <w:t>DIP. JESÚS GERARDO IZQUIERDO ROJAS</w:t>
      </w:r>
    </w:p>
    <w:p w14:paraId="4F35F5A3" w14:textId="77777777" w:rsidR="00B82326" w:rsidRPr="00B82326" w:rsidRDefault="00B82326" w:rsidP="00B82326">
      <w:pPr>
        <w:spacing w:after="0" w:line="240" w:lineRule="auto"/>
        <w:ind w:right="42"/>
        <w:rPr>
          <w:rFonts w:ascii="Times New Roman" w:eastAsia="Arial" w:hAnsi="Times New Roman" w:cs="Times New Roman"/>
          <w:b/>
          <w:sz w:val="24"/>
          <w:szCs w:val="24"/>
        </w:rPr>
      </w:pPr>
      <w:r w:rsidRPr="00B82326">
        <w:rPr>
          <w:rFonts w:ascii="Times New Roman" w:eastAsia="Arial" w:hAnsi="Times New Roman" w:cs="Times New Roman"/>
          <w:b/>
          <w:sz w:val="24"/>
          <w:szCs w:val="24"/>
        </w:rPr>
        <w:t>VICEPRESIDENTE DE LA DIPUTACIÓN PERMANENTE</w:t>
      </w:r>
    </w:p>
    <w:p w14:paraId="641D468E" w14:textId="77777777" w:rsidR="00B82326" w:rsidRPr="00B82326" w:rsidRDefault="00B82326" w:rsidP="00B82326">
      <w:pPr>
        <w:spacing w:after="0" w:line="240" w:lineRule="auto"/>
        <w:ind w:right="42"/>
        <w:rPr>
          <w:rFonts w:ascii="Times New Roman" w:eastAsia="Arial" w:hAnsi="Times New Roman" w:cs="Times New Roman"/>
          <w:sz w:val="24"/>
          <w:szCs w:val="24"/>
        </w:rPr>
      </w:pPr>
      <w:r w:rsidRPr="00B82326">
        <w:rPr>
          <w:rFonts w:ascii="Times New Roman" w:eastAsia="Arial" w:hAnsi="Times New Roman" w:cs="Times New Roman"/>
          <w:b/>
          <w:sz w:val="24"/>
          <w:szCs w:val="24"/>
        </w:rPr>
        <w:t>DE LA LXI LEGISLATURA</w:t>
      </w:r>
    </w:p>
    <w:p w14:paraId="52289558" w14:textId="77777777" w:rsidR="00B82326" w:rsidRPr="00B82326" w:rsidRDefault="00B82326" w:rsidP="00B82326">
      <w:pPr>
        <w:spacing w:after="0" w:line="240" w:lineRule="auto"/>
        <w:rPr>
          <w:rFonts w:ascii="Times New Roman" w:eastAsia="Arial" w:hAnsi="Times New Roman" w:cs="Times New Roman"/>
          <w:sz w:val="24"/>
          <w:szCs w:val="24"/>
        </w:rPr>
      </w:pPr>
      <w:r w:rsidRPr="00B82326">
        <w:rPr>
          <w:rFonts w:ascii="Times New Roman" w:eastAsia="Arial" w:hAnsi="Times New Roman" w:cs="Times New Roman"/>
          <w:sz w:val="24"/>
          <w:szCs w:val="24"/>
        </w:rPr>
        <w:t>P R E S E N T E</w:t>
      </w:r>
    </w:p>
    <w:p w14:paraId="79F6300D"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749E4FD1" w14:textId="77777777" w:rsidR="00B82326" w:rsidRPr="00B82326" w:rsidRDefault="00B82326" w:rsidP="00B82326">
      <w:pPr>
        <w:spacing w:after="0" w:line="240" w:lineRule="auto"/>
        <w:ind w:right="42"/>
        <w:jc w:val="both"/>
        <w:rPr>
          <w:rFonts w:ascii="Times New Roman" w:eastAsia="Arial" w:hAnsi="Times New Roman" w:cs="Times New Roman"/>
          <w:sz w:val="24"/>
          <w:szCs w:val="24"/>
        </w:rPr>
      </w:pPr>
      <w:r w:rsidRPr="00B82326">
        <w:rPr>
          <w:rFonts w:ascii="Times New Roman" w:eastAsia="Arial" w:hAnsi="Times New Roman" w:cs="Times New Roman"/>
          <w:sz w:val="24"/>
          <w:szCs w:val="24"/>
        </w:rPr>
        <w:t xml:space="preserve">De conformidad con lo establecido en los artículos 61 fracción XVII de la Constitución Política del Estado Libre y Soberano de México y 28 fracción IV de la Ley Orgánica del Poder Legislativo del Estado Libre y Soberano de México, </w:t>
      </w:r>
      <w:r w:rsidRPr="00B82326">
        <w:rPr>
          <w:rFonts w:ascii="Times New Roman" w:eastAsia="Arial" w:hAnsi="Times New Roman" w:cs="Times New Roman"/>
          <w:b/>
          <w:sz w:val="24"/>
          <w:szCs w:val="24"/>
        </w:rPr>
        <w:t xml:space="preserve">me permito someter a la “LXI” Legislatura, por su conducto, solicitud de licencia absoluta para separarme del cargo de Diputado de la “LXI” Legislatura, a partir del 27 de </w:t>
      </w:r>
      <w:proofErr w:type="gramStart"/>
      <w:r w:rsidRPr="00B82326">
        <w:rPr>
          <w:rFonts w:ascii="Times New Roman" w:eastAsia="Arial" w:hAnsi="Times New Roman" w:cs="Times New Roman"/>
          <w:b/>
          <w:sz w:val="24"/>
          <w:szCs w:val="24"/>
        </w:rPr>
        <w:t>Agosto</w:t>
      </w:r>
      <w:proofErr w:type="gramEnd"/>
      <w:r w:rsidRPr="00B82326">
        <w:rPr>
          <w:rFonts w:ascii="Times New Roman" w:eastAsia="Arial" w:hAnsi="Times New Roman" w:cs="Times New Roman"/>
          <w:b/>
          <w:sz w:val="24"/>
          <w:szCs w:val="24"/>
        </w:rPr>
        <w:t xml:space="preserve"> del año 2024.</w:t>
      </w:r>
    </w:p>
    <w:p w14:paraId="7868F0BF"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6CE8B7E9" w14:textId="77777777" w:rsidR="00B82326" w:rsidRPr="00B82326" w:rsidRDefault="00B82326" w:rsidP="00B82326">
      <w:pPr>
        <w:spacing w:after="0" w:line="240" w:lineRule="auto"/>
        <w:rPr>
          <w:rFonts w:ascii="Times New Roman" w:eastAsia="Arial" w:hAnsi="Times New Roman" w:cs="Times New Roman"/>
          <w:sz w:val="24"/>
          <w:szCs w:val="24"/>
        </w:rPr>
      </w:pPr>
      <w:r w:rsidRPr="00B82326">
        <w:rPr>
          <w:rFonts w:ascii="Times New Roman" w:eastAsia="Arial" w:hAnsi="Times New Roman" w:cs="Times New Roman"/>
          <w:sz w:val="24"/>
          <w:szCs w:val="24"/>
        </w:rPr>
        <w:t xml:space="preserve">Pido, respetuosamente, sea dispensado </w:t>
      </w:r>
      <w:r w:rsidRPr="00B82326">
        <w:rPr>
          <w:rFonts w:ascii="Times New Roman" w:eastAsia="Times New Roman" w:hAnsi="Times New Roman" w:cs="Times New Roman"/>
          <w:sz w:val="24"/>
          <w:szCs w:val="24"/>
        </w:rPr>
        <w:t xml:space="preserve">el </w:t>
      </w:r>
      <w:r w:rsidRPr="00B82326">
        <w:rPr>
          <w:rFonts w:ascii="Times New Roman" w:eastAsia="Arial" w:hAnsi="Times New Roman" w:cs="Times New Roman"/>
          <w:sz w:val="24"/>
          <w:szCs w:val="24"/>
        </w:rPr>
        <w:t>trámite de dictamen.</w:t>
      </w:r>
    </w:p>
    <w:p w14:paraId="36E44E78"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6FA32FED" w14:textId="77777777" w:rsidR="00B82326" w:rsidRPr="00B82326" w:rsidRDefault="00B82326" w:rsidP="00B82326">
      <w:pPr>
        <w:spacing w:after="0" w:line="240" w:lineRule="auto"/>
        <w:ind w:right="42"/>
        <w:jc w:val="both"/>
        <w:rPr>
          <w:rFonts w:ascii="Times New Roman" w:eastAsia="Arial" w:hAnsi="Times New Roman" w:cs="Times New Roman"/>
          <w:sz w:val="24"/>
          <w:szCs w:val="24"/>
        </w:rPr>
      </w:pPr>
      <w:r w:rsidRPr="00B82326">
        <w:rPr>
          <w:rFonts w:ascii="Times New Roman" w:eastAsia="Arial" w:hAnsi="Times New Roman" w:cs="Times New Roman"/>
          <w:sz w:val="24"/>
          <w:szCs w:val="24"/>
        </w:rPr>
        <w:t>Agradeciendo, de antemano su apoyo, me despido de usted y reitero la seguridad de mi consideración.</w:t>
      </w:r>
    </w:p>
    <w:p w14:paraId="62728B3C"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5F546B9D" w14:textId="77777777" w:rsidR="00B82326" w:rsidRPr="00B82326" w:rsidRDefault="00B82326" w:rsidP="00B82326">
      <w:pPr>
        <w:spacing w:after="0" w:line="240" w:lineRule="auto"/>
        <w:ind w:right="42"/>
        <w:jc w:val="center"/>
        <w:rPr>
          <w:rFonts w:ascii="Times New Roman" w:eastAsia="Arial" w:hAnsi="Times New Roman" w:cs="Times New Roman"/>
          <w:sz w:val="24"/>
          <w:szCs w:val="24"/>
        </w:rPr>
      </w:pPr>
      <w:r w:rsidRPr="00B82326">
        <w:rPr>
          <w:rFonts w:ascii="Times New Roman" w:eastAsia="Arial" w:hAnsi="Times New Roman" w:cs="Times New Roman"/>
          <w:b/>
          <w:sz w:val="24"/>
          <w:szCs w:val="24"/>
        </w:rPr>
        <w:t>A T E N T A M E N T E</w:t>
      </w:r>
    </w:p>
    <w:p w14:paraId="62A3BB3D" w14:textId="77777777" w:rsidR="00B82326" w:rsidRPr="00B82326" w:rsidRDefault="00B82326" w:rsidP="00B82326">
      <w:pPr>
        <w:spacing w:after="0" w:line="240" w:lineRule="auto"/>
        <w:jc w:val="center"/>
        <w:rPr>
          <w:rFonts w:ascii="Times New Roman" w:eastAsia="Times New Roman" w:hAnsi="Times New Roman" w:cs="Times New Roman"/>
          <w:b/>
          <w:sz w:val="24"/>
          <w:szCs w:val="24"/>
        </w:rPr>
      </w:pPr>
      <w:r w:rsidRPr="00B82326">
        <w:rPr>
          <w:rFonts w:ascii="Times New Roman" w:eastAsia="Times New Roman" w:hAnsi="Times New Roman" w:cs="Times New Roman"/>
          <w:b/>
          <w:sz w:val="24"/>
          <w:szCs w:val="24"/>
        </w:rPr>
        <w:t>(Rúbrica)</w:t>
      </w:r>
    </w:p>
    <w:p w14:paraId="3E52FD8F" w14:textId="77777777" w:rsidR="00B82326" w:rsidRPr="00B82326" w:rsidRDefault="00B82326" w:rsidP="00B82326">
      <w:pPr>
        <w:spacing w:after="0" w:line="240" w:lineRule="auto"/>
        <w:rPr>
          <w:rFonts w:ascii="Times New Roman" w:eastAsia="Times New Roman" w:hAnsi="Times New Roman" w:cs="Times New Roman"/>
          <w:sz w:val="24"/>
          <w:szCs w:val="24"/>
        </w:rPr>
      </w:pPr>
    </w:p>
    <w:p w14:paraId="10D62E18" w14:textId="77777777" w:rsidR="00B82326" w:rsidRPr="00B82326" w:rsidRDefault="00B82326" w:rsidP="00B82326">
      <w:pPr>
        <w:spacing w:after="0" w:line="240" w:lineRule="auto"/>
        <w:ind w:right="42"/>
        <w:jc w:val="both"/>
        <w:rPr>
          <w:rFonts w:ascii="Times New Roman" w:eastAsia="Arial" w:hAnsi="Times New Roman" w:cs="Times New Roman"/>
          <w:sz w:val="24"/>
          <w:szCs w:val="24"/>
        </w:rPr>
      </w:pPr>
      <w:proofErr w:type="spellStart"/>
      <w:r w:rsidRPr="00B82326">
        <w:rPr>
          <w:rFonts w:ascii="Times New Roman" w:eastAsia="Arial" w:hAnsi="Times New Roman" w:cs="Times New Roman"/>
          <w:sz w:val="24"/>
          <w:szCs w:val="24"/>
        </w:rPr>
        <w:lastRenderedPageBreak/>
        <w:t>C.c.p</w:t>
      </w:r>
      <w:proofErr w:type="spellEnd"/>
      <w:r w:rsidRPr="00B82326">
        <w:rPr>
          <w:rFonts w:ascii="Times New Roman" w:eastAsia="Arial" w:hAnsi="Times New Roman" w:cs="Times New Roman"/>
          <w:sz w:val="24"/>
          <w:szCs w:val="24"/>
        </w:rPr>
        <w:t xml:space="preserve">. </w:t>
      </w:r>
      <w:proofErr w:type="spellStart"/>
      <w:r w:rsidRPr="00B82326">
        <w:rPr>
          <w:rFonts w:ascii="Times New Roman" w:eastAsia="Arial" w:hAnsi="Times New Roman" w:cs="Times New Roman"/>
          <w:b/>
          <w:sz w:val="24"/>
          <w:szCs w:val="24"/>
        </w:rPr>
        <w:t>Dip</w:t>
      </w:r>
      <w:proofErr w:type="spellEnd"/>
      <w:r w:rsidRPr="00B82326">
        <w:rPr>
          <w:rFonts w:ascii="Times New Roman" w:eastAsia="Arial" w:hAnsi="Times New Roman" w:cs="Times New Roman"/>
          <w:b/>
          <w:sz w:val="24"/>
          <w:szCs w:val="24"/>
        </w:rPr>
        <w:t xml:space="preserve">. Elías </w:t>
      </w:r>
      <w:proofErr w:type="spellStart"/>
      <w:r w:rsidRPr="00B82326">
        <w:rPr>
          <w:rFonts w:ascii="Times New Roman" w:eastAsia="Arial" w:hAnsi="Times New Roman" w:cs="Times New Roman"/>
          <w:b/>
          <w:sz w:val="24"/>
          <w:szCs w:val="24"/>
        </w:rPr>
        <w:t>Rescala</w:t>
      </w:r>
      <w:proofErr w:type="spellEnd"/>
      <w:r w:rsidRPr="00B82326">
        <w:rPr>
          <w:rFonts w:ascii="Times New Roman" w:eastAsia="Arial" w:hAnsi="Times New Roman" w:cs="Times New Roman"/>
          <w:b/>
          <w:sz w:val="24"/>
          <w:szCs w:val="24"/>
        </w:rPr>
        <w:t xml:space="preserve"> Jiménez, </w:t>
      </w:r>
      <w:r w:rsidRPr="00B82326">
        <w:rPr>
          <w:rFonts w:ascii="Times New Roman" w:eastAsia="Arial" w:hAnsi="Times New Roman" w:cs="Times New Roman"/>
          <w:sz w:val="24"/>
          <w:szCs w:val="24"/>
        </w:rPr>
        <w:t>Pdte. de la Junta de Coordinación Política. Para su conocimiento.</w:t>
      </w:r>
    </w:p>
    <w:p w14:paraId="03B30BB7" w14:textId="77777777" w:rsidR="00B82326" w:rsidRPr="00B82326" w:rsidRDefault="00B82326" w:rsidP="00B82326">
      <w:pPr>
        <w:spacing w:after="0" w:line="240" w:lineRule="auto"/>
        <w:ind w:right="1354"/>
        <w:jc w:val="both"/>
        <w:rPr>
          <w:rFonts w:ascii="Times New Roman" w:eastAsia="Arial" w:hAnsi="Times New Roman" w:cs="Times New Roman"/>
          <w:sz w:val="24"/>
          <w:szCs w:val="24"/>
        </w:rPr>
      </w:pPr>
      <w:proofErr w:type="spellStart"/>
      <w:r w:rsidRPr="00B82326">
        <w:rPr>
          <w:rFonts w:ascii="Times New Roman" w:eastAsia="Arial" w:hAnsi="Times New Roman" w:cs="Times New Roman"/>
          <w:sz w:val="24"/>
          <w:szCs w:val="24"/>
        </w:rPr>
        <w:t>C.c.p</w:t>
      </w:r>
      <w:proofErr w:type="spellEnd"/>
      <w:r w:rsidRPr="00B82326">
        <w:rPr>
          <w:rFonts w:ascii="Times New Roman" w:eastAsia="Arial" w:hAnsi="Times New Roman" w:cs="Times New Roman"/>
          <w:sz w:val="24"/>
          <w:szCs w:val="24"/>
        </w:rPr>
        <w:t xml:space="preserve">. </w:t>
      </w:r>
      <w:r w:rsidRPr="00B82326">
        <w:rPr>
          <w:rFonts w:ascii="Times New Roman" w:eastAsia="Arial" w:hAnsi="Times New Roman" w:cs="Times New Roman"/>
          <w:b/>
          <w:sz w:val="24"/>
          <w:szCs w:val="24"/>
        </w:rPr>
        <w:t xml:space="preserve">Dr. Omar Salvador Olvera Herrero, </w:t>
      </w:r>
      <w:proofErr w:type="spellStart"/>
      <w:r w:rsidRPr="00B82326">
        <w:rPr>
          <w:rFonts w:ascii="Times New Roman" w:eastAsia="Arial" w:hAnsi="Times New Roman" w:cs="Times New Roman"/>
          <w:sz w:val="24"/>
          <w:szCs w:val="24"/>
        </w:rPr>
        <w:t>Srio</w:t>
      </w:r>
      <w:proofErr w:type="spellEnd"/>
      <w:r w:rsidRPr="00B82326">
        <w:rPr>
          <w:rFonts w:ascii="Times New Roman" w:eastAsia="Arial" w:hAnsi="Times New Roman" w:cs="Times New Roman"/>
          <w:sz w:val="24"/>
          <w:szCs w:val="24"/>
        </w:rPr>
        <w:t>. Técnico de la JUCOPO. Para su conocimiento.</w:t>
      </w:r>
    </w:p>
    <w:p w14:paraId="06D5196A" w14:textId="77777777" w:rsidR="00B82326" w:rsidRPr="00B82326" w:rsidRDefault="00B82326" w:rsidP="00B82326">
      <w:pPr>
        <w:spacing w:after="0" w:line="240" w:lineRule="auto"/>
        <w:ind w:right="1354"/>
        <w:jc w:val="both"/>
        <w:rPr>
          <w:rFonts w:ascii="Times New Roman" w:eastAsia="Arial" w:hAnsi="Times New Roman" w:cs="Times New Roman"/>
          <w:sz w:val="24"/>
          <w:szCs w:val="24"/>
        </w:rPr>
      </w:pPr>
      <w:proofErr w:type="spellStart"/>
      <w:r w:rsidRPr="00B82326">
        <w:rPr>
          <w:rFonts w:ascii="Times New Roman" w:eastAsia="Arial" w:hAnsi="Times New Roman" w:cs="Times New Roman"/>
          <w:sz w:val="24"/>
          <w:szCs w:val="24"/>
        </w:rPr>
        <w:t>C.c.p</w:t>
      </w:r>
      <w:proofErr w:type="spellEnd"/>
      <w:r w:rsidRPr="00B82326">
        <w:rPr>
          <w:rFonts w:ascii="Times New Roman" w:eastAsia="Arial" w:hAnsi="Times New Roman" w:cs="Times New Roman"/>
          <w:sz w:val="24"/>
          <w:szCs w:val="24"/>
        </w:rPr>
        <w:t xml:space="preserve">. </w:t>
      </w:r>
      <w:r w:rsidRPr="00B82326">
        <w:rPr>
          <w:rFonts w:ascii="Times New Roman" w:eastAsia="Arial" w:hAnsi="Times New Roman" w:cs="Times New Roman"/>
          <w:b/>
          <w:sz w:val="24"/>
          <w:szCs w:val="24"/>
        </w:rPr>
        <w:t xml:space="preserve">Mtro. Javier Domínguez Morales, </w:t>
      </w:r>
      <w:proofErr w:type="spellStart"/>
      <w:r w:rsidRPr="00B82326">
        <w:rPr>
          <w:rFonts w:ascii="Times New Roman" w:eastAsia="Arial" w:hAnsi="Times New Roman" w:cs="Times New Roman"/>
          <w:sz w:val="24"/>
          <w:szCs w:val="24"/>
        </w:rPr>
        <w:t>Srio</w:t>
      </w:r>
      <w:proofErr w:type="spellEnd"/>
      <w:r w:rsidRPr="00B82326">
        <w:rPr>
          <w:rFonts w:ascii="Times New Roman" w:eastAsia="Arial" w:hAnsi="Times New Roman" w:cs="Times New Roman"/>
          <w:sz w:val="24"/>
          <w:szCs w:val="24"/>
        </w:rPr>
        <w:t>. de Asuntos Parlamentarios. Para su conocimiento.</w:t>
      </w:r>
    </w:p>
    <w:p w14:paraId="383CB83F" w14:textId="77777777" w:rsidR="00B82326" w:rsidRPr="00B82326" w:rsidRDefault="00B82326" w:rsidP="00B82326">
      <w:pPr>
        <w:spacing w:after="0" w:line="240" w:lineRule="auto"/>
        <w:ind w:right="1354"/>
        <w:jc w:val="both"/>
        <w:rPr>
          <w:rFonts w:ascii="Times New Roman" w:eastAsia="Times New Roman" w:hAnsi="Times New Roman" w:cs="Times New Roman"/>
          <w:sz w:val="24"/>
          <w:szCs w:val="24"/>
        </w:rPr>
      </w:pPr>
      <w:proofErr w:type="spellStart"/>
      <w:r w:rsidRPr="00B82326">
        <w:rPr>
          <w:rFonts w:ascii="Times New Roman" w:eastAsia="Times New Roman" w:hAnsi="Times New Roman" w:cs="Times New Roman"/>
          <w:sz w:val="24"/>
          <w:szCs w:val="24"/>
        </w:rPr>
        <w:t>C.c.p</w:t>
      </w:r>
      <w:proofErr w:type="spellEnd"/>
      <w:r w:rsidRPr="00B82326">
        <w:rPr>
          <w:rFonts w:ascii="Times New Roman" w:eastAsia="Times New Roman" w:hAnsi="Times New Roman" w:cs="Times New Roman"/>
          <w:sz w:val="24"/>
          <w:szCs w:val="24"/>
        </w:rPr>
        <w:t>. Archivo.</w:t>
      </w:r>
    </w:p>
    <w:p w14:paraId="26FCD56A" w14:textId="218F06A7" w:rsidR="00CD40CD" w:rsidRPr="003C4E55" w:rsidRDefault="00CD40CD" w:rsidP="00B82326">
      <w:pPr>
        <w:spacing w:after="0" w:line="240" w:lineRule="auto"/>
        <w:jc w:val="center"/>
        <w:rPr>
          <w:rFonts w:ascii="Times New Roman" w:hAnsi="Times New Roman" w:cs="Times New Roman"/>
          <w:sz w:val="24"/>
          <w:szCs w:val="24"/>
        </w:rPr>
      </w:pPr>
    </w:p>
    <w:p w14:paraId="06FF07D8" w14:textId="00DC8E6A" w:rsidR="00B82326" w:rsidRPr="003C4E55" w:rsidRDefault="00B82326" w:rsidP="00B82326">
      <w:pPr>
        <w:spacing w:after="0" w:line="240" w:lineRule="auto"/>
        <w:jc w:val="center"/>
        <w:rPr>
          <w:rFonts w:ascii="Times New Roman" w:hAnsi="Times New Roman" w:cs="Times New Roman"/>
          <w:sz w:val="24"/>
          <w:szCs w:val="24"/>
        </w:rPr>
      </w:pPr>
    </w:p>
    <w:p w14:paraId="77BABAB0" w14:textId="77777777" w:rsidR="00B82326" w:rsidRPr="00B82326" w:rsidRDefault="00B82326" w:rsidP="00B82326">
      <w:pPr>
        <w:spacing w:after="0" w:line="240" w:lineRule="auto"/>
        <w:contextualSpacing/>
        <w:jc w:val="both"/>
        <w:rPr>
          <w:rFonts w:ascii="Times New Roman" w:eastAsia="Calibri" w:hAnsi="Times New Roman" w:cs="Times New Roman"/>
          <w:b/>
          <w:sz w:val="24"/>
          <w:szCs w:val="24"/>
        </w:rPr>
      </w:pPr>
    </w:p>
    <w:p w14:paraId="5198E7F3" w14:textId="77777777" w:rsidR="00B82326" w:rsidRPr="00B82326" w:rsidRDefault="00B82326" w:rsidP="00B82326">
      <w:pPr>
        <w:spacing w:after="0" w:line="240" w:lineRule="auto"/>
        <w:contextualSpacing/>
        <w:jc w:val="both"/>
        <w:rPr>
          <w:rFonts w:ascii="Times New Roman" w:eastAsia="Calibri" w:hAnsi="Times New Roman" w:cs="Times New Roman"/>
          <w:b/>
          <w:sz w:val="24"/>
          <w:szCs w:val="24"/>
        </w:rPr>
      </w:pPr>
      <w:r w:rsidRPr="00B82326">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2073269" w14:textId="77777777" w:rsidR="00B82326" w:rsidRPr="00B82326" w:rsidRDefault="00B82326" w:rsidP="00B82326">
      <w:pPr>
        <w:spacing w:after="0" w:line="240" w:lineRule="auto"/>
        <w:contextualSpacing/>
        <w:rPr>
          <w:rFonts w:ascii="Times New Roman" w:eastAsia="Times New Roman" w:hAnsi="Times New Roman" w:cs="Times New Roman"/>
          <w:sz w:val="24"/>
          <w:szCs w:val="24"/>
          <w:lang w:val="es-ES" w:eastAsia="es-MX"/>
        </w:rPr>
      </w:pPr>
    </w:p>
    <w:p w14:paraId="5CBDE4C4" w14:textId="77777777" w:rsidR="00B82326" w:rsidRPr="00B82326" w:rsidRDefault="00B82326" w:rsidP="00B82326">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B82326">
        <w:rPr>
          <w:rFonts w:ascii="Times New Roman" w:eastAsia="Times New Roman" w:hAnsi="Times New Roman" w:cs="Times New Roman"/>
          <w:b/>
          <w:bCs/>
          <w:kern w:val="36"/>
          <w:sz w:val="24"/>
          <w:szCs w:val="24"/>
          <w:lang w:eastAsia="es-MX"/>
        </w:rPr>
        <w:t>A C U E R D O</w:t>
      </w:r>
    </w:p>
    <w:p w14:paraId="7BFE1FD9"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eastAsia="es-MX"/>
        </w:rPr>
      </w:pPr>
    </w:p>
    <w:p w14:paraId="5F18B035"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eastAsia="es-MX"/>
        </w:rPr>
      </w:pPr>
      <w:r w:rsidRPr="00B82326">
        <w:rPr>
          <w:rFonts w:ascii="Times New Roman" w:eastAsia="Times New Roman" w:hAnsi="Times New Roman" w:cs="Times New Roman"/>
          <w:b/>
          <w:bCs/>
          <w:sz w:val="24"/>
          <w:szCs w:val="24"/>
          <w:lang w:eastAsia="es-MX"/>
        </w:rPr>
        <w:t xml:space="preserve">ARTÍCULO ÚNICO.- </w:t>
      </w:r>
      <w:r w:rsidRPr="00B82326">
        <w:rPr>
          <w:rFonts w:ascii="Times New Roman" w:eastAsia="Times New Roman" w:hAnsi="Times New Roman" w:cs="Times New Roman"/>
          <w:bCs/>
          <w:sz w:val="24"/>
          <w:szCs w:val="24"/>
          <w:lang w:eastAsia="es-MX"/>
        </w:rPr>
        <w:t>Se declara procedente y con fundamento en lo</w:t>
      </w:r>
      <w:r w:rsidRPr="00B82326">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al C. Enrique Vargas Del Villar</w:t>
      </w:r>
      <w:r w:rsidRPr="00B82326">
        <w:rPr>
          <w:rFonts w:ascii="Times New Roman" w:eastAsia="Calibri" w:hAnsi="Times New Roman" w:cs="Times New Roman"/>
          <w:sz w:val="24"/>
          <w:szCs w:val="24"/>
        </w:rPr>
        <w:t xml:space="preserve">, </w:t>
      </w:r>
      <w:r w:rsidRPr="00B82326">
        <w:rPr>
          <w:rFonts w:ascii="Times New Roman" w:eastAsia="Times New Roman" w:hAnsi="Times New Roman" w:cs="Times New Roman"/>
          <w:sz w:val="24"/>
          <w:szCs w:val="24"/>
          <w:lang w:eastAsia="es-MX"/>
        </w:rPr>
        <w:t>para separarse del cargo de Diputado de la “LXI” Legislatura, a partir del día veintisiete de agosto de dos mil veinticuatro.</w:t>
      </w:r>
    </w:p>
    <w:p w14:paraId="3C3A9795"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eastAsia="es-MX"/>
        </w:rPr>
      </w:pPr>
    </w:p>
    <w:p w14:paraId="2ED5F530" w14:textId="77777777" w:rsidR="00B82326" w:rsidRPr="00B82326" w:rsidRDefault="00B82326" w:rsidP="00B82326">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B82326">
        <w:rPr>
          <w:rFonts w:ascii="Times New Roman" w:eastAsia="Times New Roman" w:hAnsi="Times New Roman" w:cs="Times New Roman"/>
          <w:b/>
          <w:bCs/>
          <w:kern w:val="36"/>
          <w:sz w:val="24"/>
          <w:szCs w:val="24"/>
          <w:lang w:val="en-US" w:eastAsia="es-MX"/>
        </w:rPr>
        <w:t>T R A N S I T O R I O S</w:t>
      </w:r>
    </w:p>
    <w:p w14:paraId="612C05E8"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val="en-US" w:eastAsia="es-MX"/>
        </w:rPr>
      </w:pPr>
    </w:p>
    <w:p w14:paraId="70EB7C74"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eastAsia="es-MX"/>
        </w:rPr>
      </w:pPr>
      <w:r w:rsidRPr="00B82326">
        <w:rPr>
          <w:rFonts w:ascii="Times New Roman" w:eastAsia="Times New Roman" w:hAnsi="Times New Roman" w:cs="Times New Roman"/>
          <w:b/>
          <w:bCs/>
          <w:sz w:val="24"/>
          <w:szCs w:val="24"/>
          <w:lang w:eastAsia="es-MX"/>
        </w:rPr>
        <w:t xml:space="preserve">ARTÍCULO </w:t>
      </w:r>
      <w:proofErr w:type="gramStart"/>
      <w:r w:rsidRPr="00B82326">
        <w:rPr>
          <w:rFonts w:ascii="Times New Roman" w:eastAsia="Times New Roman" w:hAnsi="Times New Roman" w:cs="Times New Roman"/>
          <w:b/>
          <w:bCs/>
          <w:sz w:val="24"/>
          <w:szCs w:val="24"/>
          <w:lang w:eastAsia="es-MX"/>
        </w:rPr>
        <w:t>PRIMERO.-</w:t>
      </w:r>
      <w:proofErr w:type="gramEnd"/>
      <w:r w:rsidRPr="00B82326">
        <w:rPr>
          <w:rFonts w:ascii="Times New Roman" w:eastAsia="Times New Roman" w:hAnsi="Times New Roman" w:cs="Times New Roman"/>
          <w:b/>
          <w:bCs/>
          <w:sz w:val="24"/>
          <w:szCs w:val="24"/>
          <w:lang w:eastAsia="es-MX"/>
        </w:rPr>
        <w:t xml:space="preserve"> </w:t>
      </w:r>
      <w:r w:rsidRPr="00B82326">
        <w:rPr>
          <w:rFonts w:ascii="Times New Roman" w:eastAsia="Times New Roman" w:hAnsi="Times New Roman" w:cs="Times New Roman"/>
          <w:sz w:val="24"/>
          <w:szCs w:val="24"/>
          <w:lang w:eastAsia="es-MX"/>
        </w:rPr>
        <w:t xml:space="preserve">Publíquese el presente Acuerdo en el Periódico Oficial “Gaceta del Gobierno”. </w:t>
      </w:r>
    </w:p>
    <w:p w14:paraId="151272EB"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eastAsia="es-MX"/>
        </w:rPr>
      </w:pPr>
    </w:p>
    <w:p w14:paraId="7FCF4FC0"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eastAsia="es-MX"/>
        </w:rPr>
      </w:pPr>
      <w:r w:rsidRPr="00B82326">
        <w:rPr>
          <w:rFonts w:ascii="Times New Roman" w:eastAsia="Times New Roman" w:hAnsi="Times New Roman" w:cs="Times New Roman"/>
          <w:b/>
          <w:bCs/>
          <w:sz w:val="24"/>
          <w:szCs w:val="24"/>
          <w:lang w:eastAsia="es-MX"/>
        </w:rPr>
        <w:t xml:space="preserve">ARTÍCULO </w:t>
      </w:r>
      <w:proofErr w:type="gramStart"/>
      <w:r w:rsidRPr="00B82326">
        <w:rPr>
          <w:rFonts w:ascii="Times New Roman" w:eastAsia="Times New Roman" w:hAnsi="Times New Roman" w:cs="Times New Roman"/>
          <w:b/>
          <w:bCs/>
          <w:sz w:val="24"/>
          <w:szCs w:val="24"/>
          <w:lang w:eastAsia="es-MX"/>
        </w:rPr>
        <w:t>SEGUNDO.-</w:t>
      </w:r>
      <w:proofErr w:type="gramEnd"/>
      <w:r w:rsidRPr="00B82326">
        <w:rPr>
          <w:rFonts w:ascii="Times New Roman" w:eastAsia="Times New Roman" w:hAnsi="Times New Roman" w:cs="Times New Roman"/>
          <w:b/>
          <w:bCs/>
          <w:sz w:val="24"/>
          <w:szCs w:val="24"/>
          <w:lang w:eastAsia="es-MX"/>
        </w:rPr>
        <w:t xml:space="preserve"> </w:t>
      </w:r>
      <w:r w:rsidRPr="00B82326">
        <w:rPr>
          <w:rFonts w:ascii="Times New Roman" w:eastAsia="Times New Roman" w:hAnsi="Times New Roman" w:cs="Times New Roman"/>
          <w:sz w:val="24"/>
          <w:szCs w:val="24"/>
          <w:lang w:eastAsia="es-MX"/>
        </w:rPr>
        <w:t>El presente Acuerdo entrará en vigor, en términos de lo solicitado, el día veintisiete de agosto de dos mil veinticuatro.</w:t>
      </w:r>
    </w:p>
    <w:p w14:paraId="4F33634C" w14:textId="77777777" w:rsidR="00B82326" w:rsidRPr="00B82326" w:rsidRDefault="00B82326" w:rsidP="00B82326">
      <w:pPr>
        <w:spacing w:after="0" w:line="240" w:lineRule="auto"/>
        <w:contextualSpacing/>
        <w:jc w:val="both"/>
        <w:rPr>
          <w:rFonts w:ascii="Times New Roman" w:eastAsia="Times New Roman" w:hAnsi="Times New Roman" w:cs="Times New Roman"/>
          <w:sz w:val="24"/>
          <w:szCs w:val="24"/>
          <w:lang w:eastAsia="es-MX"/>
        </w:rPr>
      </w:pPr>
    </w:p>
    <w:p w14:paraId="01753FD7" w14:textId="77777777" w:rsidR="00B82326" w:rsidRPr="00B82326" w:rsidRDefault="00B82326" w:rsidP="00B82326">
      <w:pPr>
        <w:spacing w:after="0" w:line="240" w:lineRule="auto"/>
        <w:contextualSpacing/>
        <w:jc w:val="both"/>
        <w:rPr>
          <w:rFonts w:ascii="Times New Roman" w:eastAsia="Calibri" w:hAnsi="Times New Roman" w:cs="Times New Roman"/>
          <w:sz w:val="24"/>
          <w:szCs w:val="24"/>
          <w:lang w:eastAsia="x-none"/>
        </w:rPr>
      </w:pPr>
      <w:r w:rsidRPr="00B82326">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agosto del dos mil veinticuatro. </w:t>
      </w:r>
    </w:p>
    <w:p w14:paraId="0A1EDDCC" w14:textId="77777777" w:rsidR="00B82326" w:rsidRPr="00B82326" w:rsidRDefault="00B82326" w:rsidP="00B82326">
      <w:pPr>
        <w:spacing w:after="0" w:line="240" w:lineRule="auto"/>
        <w:contextualSpacing/>
        <w:jc w:val="both"/>
        <w:rPr>
          <w:rFonts w:ascii="Times New Roman" w:eastAsia="Calibri" w:hAnsi="Times New Roman" w:cs="Times New Roman"/>
          <w:sz w:val="24"/>
          <w:szCs w:val="24"/>
          <w:lang w:val="x-none" w:eastAsia="x-none"/>
        </w:rPr>
      </w:pPr>
    </w:p>
    <w:p w14:paraId="3E7ABF88" w14:textId="77777777" w:rsidR="00B82326" w:rsidRPr="00B82326" w:rsidRDefault="00B82326" w:rsidP="00B82326">
      <w:pPr>
        <w:spacing w:after="0" w:line="240" w:lineRule="auto"/>
        <w:contextualSpacing/>
        <w:jc w:val="center"/>
        <w:rPr>
          <w:rFonts w:ascii="Times New Roman" w:eastAsia="Calibri" w:hAnsi="Times New Roman" w:cs="Times New Roman"/>
          <w:b/>
          <w:sz w:val="24"/>
          <w:szCs w:val="24"/>
        </w:rPr>
      </w:pPr>
      <w:r w:rsidRPr="00B82326">
        <w:rPr>
          <w:rFonts w:ascii="Times New Roman" w:eastAsia="Calibri" w:hAnsi="Times New Roman" w:cs="Times New Roman"/>
          <w:b/>
          <w:sz w:val="24"/>
          <w:szCs w:val="24"/>
        </w:rPr>
        <w:t>SECRETARIA</w:t>
      </w:r>
    </w:p>
    <w:p w14:paraId="4D81E5D7" w14:textId="77777777" w:rsidR="00B82326" w:rsidRPr="00B82326" w:rsidRDefault="00B82326" w:rsidP="00B82326">
      <w:pPr>
        <w:spacing w:after="0" w:line="240" w:lineRule="auto"/>
        <w:contextualSpacing/>
        <w:jc w:val="center"/>
        <w:rPr>
          <w:rFonts w:ascii="Times New Roman" w:eastAsia="Calibri" w:hAnsi="Times New Roman" w:cs="Times New Roman"/>
          <w:sz w:val="24"/>
          <w:szCs w:val="24"/>
        </w:rPr>
      </w:pPr>
      <w:r w:rsidRPr="00B82326">
        <w:rPr>
          <w:rFonts w:ascii="Times New Roman" w:eastAsia="Calibri" w:hAnsi="Times New Roman" w:cs="Times New Roman"/>
          <w:b/>
          <w:sz w:val="24"/>
          <w:szCs w:val="24"/>
        </w:rPr>
        <w:t xml:space="preserve">DIP. MARTHA AMALIA MOYA BASTÓN </w:t>
      </w:r>
    </w:p>
    <w:p w14:paraId="28501AAD" w14:textId="77777777" w:rsidR="00B82326" w:rsidRPr="003C4E55" w:rsidRDefault="00B82326" w:rsidP="00B82326">
      <w:pPr>
        <w:spacing w:after="0" w:line="240" w:lineRule="auto"/>
        <w:jc w:val="center"/>
        <w:rPr>
          <w:rFonts w:ascii="Times New Roman" w:hAnsi="Times New Roman" w:cs="Times New Roman"/>
          <w:sz w:val="24"/>
          <w:szCs w:val="24"/>
        </w:rPr>
      </w:pPr>
    </w:p>
    <w:p w14:paraId="4C940DE9" w14:textId="77777777" w:rsidR="00CD40CD" w:rsidRPr="003C4E55" w:rsidRDefault="00CD40CD" w:rsidP="00CD40CD">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66E68BA5" w14:textId="77777777" w:rsidR="00CD40CD" w:rsidRPr="003C4E55" w:rsidRDefault="00CD40CD" w:rsidP="00CD40CD">
      <w:pPr>
        <w:spacing w:after="0" w:line="240" w:lineRule="auto"/>
        <w:jc w:val="center"/>
        <w:rPr>
          <w:rFonts w:ascii="Times New Roman" w:hAnsi="Times New Roman"/>
          <w:sz w:val="24"/>
          <w:szCs w:val="24"/>
        </w:rPr>
      </w:pPr>
    </w:p>
    <w:p w14:paraId="1C2D57AD" w14:textId="65187FBC" w:rsidR="005541E2" w:rsidRPr="003C4E55" w:rsidRDefault="005541E2" w:rsidP="008D7B2B">
      <w:pPr>
        <w:spacing w:after="0" w:line="240" w:lineRule="auto"/>
        <w:jc w:val="both"/>
        <w:rPr>
          <w:rFonts w:ascii="Times New Roman" w:hAnsi="Times New Roman" w:cs="Times New Roman"/>
          <w:sz w:val="24"/>
          <w:szCs w:val="24"/>
        </w:rPr>
      </w:pPr>
    </w:p>
    <w:p w14:paraId="1858FAA7" w14:textId="77777777" w:rsidR="00CD40CD" w:rsidRPr="003C4E55" w:rsidRDefault="00CD40CD" w:rsidP="008D7B2B">
      <w:pPr>
        <w:spacing w:after="0" w:line="240" w:lineRule="auto"/>
        <w:jc w:val="both"/>
        <w:rPr>
          <w:rFonts w:ascii="Times New Roman" w:hAnsi="Times New Roman" w:cs="Times New Roman"/>
          <w:sz w:val="24"/>
          <w:szCs w:val="24"/>
        </w:rPr>
      </w:pPr>
    </w:p>
    <w:p w14:paraId="5C2269F8" w14:textId="02B55831" w:rsidR="006B329B" w:rsidRPr="003C4E55" w:rsidRDefault="004C121D" w:rsidP="006B329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Diputado Gerardo Ulloa Pérez</w:t>
      </w:r>
    </w:p>
    <w:p w14:paraId="5963CCEA" w14:textId="02050B00" w:rsidR="004B14A6" w:rsidRPr="003C4E55" w:rsidRDefault="004C121D" w:rsidP="006B329B">
      <w:pPr>
        <w:spacing w:after="0" w:line="240" w:lineRule="auto"/>
        <w:jc w:val="center"/>
        <w:rPr>
          <w:rFonts w:ascii="Times New Roman" w:hAnsi="Times New Roman" w:cs="Times New Roman"/>
          <w:sz w:val="24"/>
          <w:szCs w:val="24"/>
        </w:rPr>
      </w:pPr>
      <w:r w:rsidRPr="003C4E55">
        <w:rPr>
          <w:rFonts w:ascii="Times New Roman" w:hAnsi="Times New Roman" w:cs="Times New Roman"/>
          <w:sz w:val="24"/>
          <w:szCs w:val="24"/>
        </w:rPr>
        <w:t>Presidente de la Comisión de Procuración y Administración de Justicia.</w:t>
      </w:r>
    </w:p>
    <w:p w14:paraId="64B91BC0" w14:textId="5FF99716" w:rsidR="004B14A6" w:rsidRPr="003C4E55" w:rsidRDefault="004B14A6" w:rsidP="00BB19D6">
      <w:pPr>
        <w:spacing w:after="0" w:line="240" w:lineRule="auto"/>
        <w:ind w:firstLine="708"/>
        <w:jc w:val="right"/>
        <w:rPr>
          <w:rFonts w:ascii="Times New Roman" w:hAnsi="Times New Roman" w:cs="Times New Roman"/>
          <w:sz w:val="24"/>
          <w:szCs w:val="24"/>
        </w:rPr>
      </w:pPr>
      <w:r w:rsidRPr="003C4E55">
        <w:rPr>
          <w:rFonts w:ascii="Times New Roman" w:hAnsi="Times New Roman" w:cs="Times New Roman"/>
          <w:sz w:val="24"/>
          <w:szCs w:val="24"/>
        </w:rPr>
        <w:t>Toluca de Lerdo, México</w:t>
      </w:r>
      <w:r w:rsidR="00BB19D6" w:rsidRPr="003C4E55">
        <w:rPr>
          <w:rFonts w:ascii="Times New Roman" w:hAnsi="Times New Roman" w:cs="Times New Roman"/>
          <w:sz w:val="24"/>
          <w:szCs w:val="24"/>
        </w:rPr>
        <w:t>;</w:t>
      </w:r>
      <w:r w:rsidRPr="003C4E55">
        <w:rPr>
          <w:rFonts w:ascii="Times New Roman" w:hAnsi="Times New Roman" w:cs="Times New Roman"/>
          <w:sz w:val="24"/>
          <w:szCs w:val="24"/>
        </w:rPr>
        <w:t xml:space="preserve"> a 13 de agosto de 2024.</w:t>
      </w:r>
    </w:p>
    <w:p w14:paraId="2C6A806C" w14:textId="77777777" w:rsidR="004B14A6" w:rsidRPr="003C4E55" w:rsidRDefault="004B14A6" w:rsidP="008D7B2B">
      <w:pPr>
        <w:spacing w:after="0" w:line="240" w:lineRule="auto"/>
        <w:ind w:left="4956"/>
        <w:jc w:val="both"/>
        <w:rPr>
          <w:rFonts w:ascii="Times New Roman" w:hAnsi="Times New Roman" w:cs="Times New Roman"/>
          <w:sz w:val="24"/>
          <w:szCs w:val="24"/>
        </w:rPr>
      </w:pPr>
      <w:r w:rsidRPr="003C4E55">
        <w:rPr>
          <w:rFonts w:ascii="Times New Roman" w:hAnsi="Times New Roman" w:cs="Times New Roman"/>
          <w:sz w:val="24"/>
          <w:szCs w:val="24"/>
        </w:rPr>
        <w:t>Asunto: Solicitud de licencia definitiva.</w:t>
      </w:r>
    </w:p>
    <w:p w14:paraId="0CCD89C0" w14:textId="40814816" w:rsidR="004B14A6" w:rsidRPr="003C4E55" w:rsidRDefault="00BB19D6" w:rsidP="00BB19D6">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 xml:space="preserve">DIPUTADO JESÚS GERARDO IZQUIERDO ROJAS </w:t>
      </w:r>
    </w:p>
    <w:p w14:paraId="7FB41FC2" w14:textId="3C334220" w:rsidR="00FF14B0" w:rsidRPr="003C4E55" w:rsidRDefault="00BB19D6" w:rsidP="00BB19D6">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lastRenderedPageBreak/>
        <w:t>VICEPRESIDENTE DE LA DIPUTACIÓN PERMANENTE</w:t>
      </w:r>
      <w:r w:rsidR="00FF14B0" w:rsidRPr="003C4E55">
        <w:rPr>
          <w:rFonts w:ascii="Times New Roman" w:hAnsi="Times New Roman" w:cs="Times New Roman"/>
          <w:sz w:val="24"/>
          <w:szCs w:val="24"/>
        </w:rPr>
        <w:t xml:space="preserve"> </w:t>
      </w:r>
      <w:r w:rsidRPr="003C4E55">
        <w:rPr>
          <w:rFonts w:ascii="Times New Roman" w:hAnsi="Times New Roman" w:cs="Times New Roman"/>
          <w:sz w:val="24"/>
          <w:szCs w:val="24"/>
        </w:rPr>
        <w:t>DE LA</w:t>
      </w:r>
    </w:p>
    <w:p w14:paraId="226C03B8" w14:textId="52F798F7" w:rsidR="00BB19D6" w:rsidRPr="003C4E55" w:rsidRDefault="00BB19D6" w:rsidP="00BB19D6">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LXI LEGISLATURA DEL ESTADO DE MÉXICO</w:t>
      </w:r>
    </w:p>
    <w:p w14:paraId="259F92CC" w14:textId="157C87CA" w:rsidR="004B14A6" w:rsidRPr="003C4E55" w:rsidRDefault="006E61FF" w:rsidP="00BB19D6">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r>
      <w:r w:rsidR="004B14A6" w:rsidRPr="003C4E55">
        <w:rPr>
          <w:rFonts w:ascii="Times New Roman" w:hAnsi="Times New Roman" w:cs="Times New Roman"/>
          <w:sz w:val="24"/>
          <w:szCs w:val="24"/>
        </w:rPr>
        <w:t>Diputado Gerardo Ulloa Pérez, por medio de la presente, con fundamento en el artículo 28 fracción IV de la Ley Orgánica del Poder Legislativo del Estado Libre y Soberano de México, solicito a esta Diputación Permanente de la LXI Legislatura licencia para separarme de manera definitiva del cargo</w:t>
      </w:r>
      <w:r w:rsidR="00FF14B0"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con efectos al 28 de agosto de 2024.</w:t>
      </w:r>
    </w:p>
    <w:p w14:paraId="75CF6E87" w14:textId="77777777" w:rsidR="004B14A6" w:rsidRPr="003C4E55" w:rsidRDefault="004B14A6" w:rsidP="008D7B2B">
      <w:pPr>
        <w:spacing w:after="0" w:line="240" w:lineRule="auto"/>
        <w:ind w:firstLine="708"/>
        <w:jc w:val="both"/>
        <w:rPr>
          <w:rFonts w:ascii="Times New Roman" w:hAnsi="Times New Roman" w:cs="Times New Roman"/>
          <w:sz w:val="24"/>
          <w:szCs w:val="24"/>
        </w:rPr>
      </w:pPr>
      <w:r w:rsidRPr="003C4E55">
        <w:rPr>
          <w:rFonts w:ascii="Times New Roman" w:hAnsi="Times New Roman" w:cs="Times New Roman"/>
          <w:sz w:val="24"/>
          <w:szCs w:val="24"/>
        </w:rPr>
        <w:t>Lo anterior, considerando que tomaré protesta como diputado federal.</w:t>
      </w:r>
    </w:p>
    <w:p w14:paraId="31D029C1" w14:textId="6446E6DB" w:rsidR="004B14A6" w:rsidRPr="003C4E55" w:rsidRDefault="00FF14B0"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r>
      <w:r w:rsidR="004B14A6" w:rsidRPr="003C4E55">
        <w:rPr>
          <w:rFonts w:ascii="Times New Roman" w:hAnsi="Times New Roman" w:cs="Times New Roman"/>
          <w:sz w:val="24"/>
          <w:szCs w:val="24"/>
        </w:rPr>
        <w:t>Al efecto</w:t>
      </w:r>
      <w:r w:rsidR="00BB19D6"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con fundamento en el artículo 55 de la Constitución Política del Estado Libre y Soberano de México, le solicito tenga a bien acordar la dispensa del trámite de dictamen y se incorpore como asunto de urgente y obvia resolución en el orden del día de la próxima sesión.</w:t>
      </w:r>
    </w:p>
    <w:p w14:paraId="19DE9C92" w14:textId="77777777" w:rsidR="004B14A6" w:rsidRPr="003C4E55" w:rsidRDefault="004B14A6" w:rsidP="008D7B2B">
      <w:pPr>
        <w:spacing w:after="0" w:line="240" w:lineRule="auto"/>
        <w:jc w:val="both"/>
        <w:rPr>
          <w:rFonts w:ascii="Times New Roman" w:hAnsi="Times New Roman" w:cs="Times New Roman"/>
          <w:sz w:val="24"/>
          <w:szCs w:val="24"/>
        </w:rPr>
      </w:pPr>
      <w:r w:rsidRPr="003C4E55">
        <w:rPr>
          <w:rFonts w:ascii="Times New Roman" w:hAnsi="Times New Roman" w:cs="Times New Roman"/>
          <w:sz w:val="24"/>
          <w:szCs w:val="24"/>
        </w:rPr>
        <w:tab/>
        <w:t>Sin más y agradeciendo de antemano su atención, le reitero mi respeto y consideración.</w:t>
      </w:r>
    </w:p>
    <w:p w14:paraId="0C293D26" w14:textId="5B583455" w:rsidR="004B14A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La Diputación Permanente de la Honorable LXI Legislatura del Estado de México, en ejercicio de las facultades que le confieren los artículos 5 y 61 fracción I de la Constitución Política del Estado Libre y Soberano de México y 38</w:t>
      </w:r>
      <w:r w:rsidR="00C4358A" w:rsidRPr="003C4E55">
        <w:rPr>
          <w:rFonts w:ascii="Times New Roman" w:hAnsi="Times New Roman" w:cs="Times New Roman"/>
          <w:sz w:val="24"/>
          <w:szCs w:val="24"/>
        </w:rPr>
        <w:t xml:space="preserve"> fracción</w:t>
      </w:r>
      <w:r w:rsidRPr="003C4E55">
        <w:rPr>
          <w:rFonts w:ascii="Times New Roman" w:hAnsi="Times New Roman" w:cs="Times New Roman"/>
          <w:sz w:val="24"/>
          <w:szCs w:val="24"/>
        </w:rPr>
        <w:t xml:space="preserve"> IV de la Ley Orgánica del Poder Legislativo del Estado Libre y Soberano de México, ha tenido a bien emitir el siguiente:</w:t>
      </w:r>
    </w:p>
    <w:p w14:paraId="251B7F72" w14:textId="77777777" w:rsidR="004B14A6" w:rsidRPr="003C4E55" w:rsidRDefault="004B14A6" w:rsidP="007E3781">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15C4850F" w14:textId="18D10442" w:rsidR="004B14A6" w:rsidRPr="003C4E55" w:rsidRDefault="004B14A6" w:rsidP="007E3781">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ÚNICO. Se declara procedente y</w:t>
      </w:r>
      <w:r w:rsidR="00CF4D7F"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 dispuesto en los artículos 61 fracción XVII de la Constitución Política del Estado Libre y Soberano de México, en relación con lo establecido en el artículo 28 </w:t>
      </w:r>
      <w:r w:rsidR="007E3781" w:rsidRPr="003C4E55">
        <w:rPr>
          <w:rFonts w:ascii="Times New Roman" w:hAnsi="Times New Roman" w:cs="Times New Roman"/>
          <w:sz w:val="24"/>
          <w:szCs w:val="24"/>
        </w:rPr>
        <w:t>f</w:t>
      </w:r>
      <w:r w:rsidRPr="003C4E55">
        <w:rPr>
          <w:rFonts w:ascii="Times New Roman" w:hAnsi="Times New Roman" w:cs="Times New Roman"/>
          <w:sz w:val="24"/>
          <w:szCs w:val="24"/>
        </w:rPr>
        <w:t>racción IV de la Ley Orgánica del Poder Legislativo del Estado Libre y Soberano de México</w:t>
      </w:r>
      <w:r w:rsidR="007E3781" w:rsidRPr="003C4E55">
        <w:rPr>
          <w:rFonts w:ascii="Times New Roman" w:hAnsi="Times New Roman" w:cs="Times New Roman"/>
          <w:sz w:val="24"/>
          <w:szCs w:val="24"/>
        </w:rPr>
        <w:t>, s</w:t>
      </w:r>
      <w:r w:rsidRPr="003C4E55">
        <w:rPr>
          <w:rFonts w:ascii="Times New Roman" w:hAnsi="Times New Roman" w:cs="Times New Roman"/>
          <w:sz w:val="24"/>
          <w:szCs w:val="24"/>
        </w:rPr>
        <w:t xml:space="preserve">e concede licencia absoluta al </w:t>
      </w:r>
      <w:r w:rsidR="007E3781" w:rsidRPr="003C4E55">
        <w:rPr>
          <w:rFonts w:ascii="Times New Roman" w:hAnsi="Times New Roman" w:cs="Times New Roman"/>
          <w:sz w:val="24"/>
          <w:szCs w:val="24"/>
        </w:rPr>
        <w:t>C</w:t>
      </w:r>
      <w:r w:rsidRPr="003C4E55">
        <w:rPr>
          <w:rFonts w:ascii="Times New Roman" w:hAnsi="Times New Roman" w:cs="Times New Roman"/>
          <w:sz w:val="24"/>
          <w:szCs w:val="24"/>
        </w:rPr>
        <w:t>iudadano Gerardo Ulloa Pérez para separarse del cargo de diputado de la LXI Legislatura</w:t>
      </w:r>
      <w:r w:rsidR="00C4358A" w:rsidRPr="003C4E55">
        <w:rPr>
          <w:rFonts w:ascii="Times New Roman" w:hAnsi="Times New Roman" w:cs="Times New Roman"/>
          <w:sz w:val="24"/>
          <w:szCs w:val="24"/>
        </w:rPr>
        <w:t>,</w:t>
      </w:r>
      <w:r w:rsidRPr="003C4E55">
        <w:rPr>
          <w:rFonts w:ascii="Times New Roman" w:hAnsi="Times New Roman" w:cs="Times New Roman"/>
          <w:sz w:val="24"/>
          <w:szCs w:val="24"/>
        </w:rPr>
        <w:t xml:space="preserve"> a partir del día 28 de agosto de 2024.</w:t>
      </w:r>
    </w:p>
    <w:p w14:paraId="2F313ADC" w14:textId="77777777" w:rsidR="004B14A6" w:rsidRPr="003C4E55" w:rsidRDefault="004B14A6" w:rsidP="007E3781">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TRANSITORIOS</w:t>
      </w:r>
    </w:p>
    <w:p w14:paraId="0EABDC6C" w14:textId="5C76ACA4" w:rsidR="004B14A6" w:rsidRPr="003C4E55" w:rsidRDefault="00F72489"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ARTÍCULO </w:t>
      </w:r>
      <w:r w:rsidR="004B14A6" w:rsidRPr="003C4E55">
        <w:rPr>
          <w:rFonts w:ascii="Times New Roman" w:hAnsi="Times New Roman" w:cs="Times New Roman"/>
          <w:sz w:val="24"/>
          <w:szCs w:val="24"/>
        </w:rPr>
        <w:t xml:space="preserve">PRIMERO. Publíquese el presente acuerdo en el Periódico Oficial </w:t>
      </w:r>
      <w:r w:rsidR="004B14A6" w:rsidRPr="003C4E55">
        <w:rPr>
          <w:rFonts w:ascii="Times New Roman" w:hAnsi="Times New Roman" w:cs="Times New Roman"/>
          <w:i/>
          <w:iCs/>
          <w:sz w:val="24"/>
          <w:szCs w:val="24"/>
        </w:rPr>
        <w:t>Gaceta del Gobierno</w:t>
      </w:r>
      <w:r w:rsidR="004B14A6" w:rsidRPr="003C4E55">
        <w:rPr>
          <w:rFonts w:ascii="Times New Roman" w:hAnsi="Times New Roman" w:cs="Times New Roman"/>
          <w:sz w:val="24"/>
          <w:szCs w:val="24"/>
        </w:rPr>
        <w:t>.</w:t>
      </w:r>
    </w:p>
    <w:p w14:paraId="7233CE2F" w14:textId="4FC9F94D" w:rsidR="004B14A6" w:rsidRPr="003C4E55" w:rsidRDefault="00F72489"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ARTÍCULO </w:t>
      </w:r>
      <w:r w:rsidR="004B14A6" w:rsidRPr="003C4E55">
        <w:rPr>
          <w:rFonts w:ascii="Times New Roman" w:hAnsi="Times New Roman" w:cs="Times New Roman"/>
          <w:sz w:val="24"/>
          <w:szCs w:val="24"/>
        </w:rPr>
        <w:t>SEGUNDO. El presente acuerdo entrará en vigor</w:t>
      </w:r>
      <w:r w:rsidR="007E3781"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en los términos de lo solicitado</w:t>
      </w:r>
      <w:r w:rsidR="007E3781"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el día 28 de agosto del 2024.</w:t>
      </w:r>
    </w:p>
    <w:p w14:paraId="4879CEB2" w14:textId="4811D9A1" w:rsidR="004B14A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Dado en el Palacio del Poder Legislativo</w:t>
      </w:r>
      <w:r w:rsidR="007E3781"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w:t>
      </w:r>
      <w:r w:rsidR="007E3781" w:rsidRPr="003C4E55">
        <w:rPr>
          <w:rFonts w:ascii="Times New Roman" w:hAnsi="Times New Roman" w:cs="Times New Roman"/>
          <w:sz w:val="24"/>
          <w:szCs w:val="24"/>
        </w:rPr>
        <w:t xml:space="preserve"> c</w:t>
      </w:r>
      <w:r w:rsidRPr="003C4E55">
        <w:rPr>
          <w:rFonts w:ascii="Times New Roman" w:hAnsi="Times New Roman" w:cs="Times New Roman"/>
          <w:sz w:val="24"/>
          <w:szCs w:val="24"/>
        </w:rPr>
        <w:t xml:space="preserve">iudad de Toluca de Lerdo, </w:t>
      </w:r>
      <w:r w:rsidR="007E3781" w:rsidRPr="003C4E55">
        <w:rPr>
          <w:rFonts w:ascii="Times New Roman" w:hAnsi="Times New Roman" w:cs="Times New Roman"/>
          <w:sz w:val="24"/>
          <w:szCs w:val="24"/>
        </w:rPr>
        <w:t>c</w:t>
      </w:r>
      <w:r w:rsidRPr="003C4E55">
        <w:rPr>
          <w:rFonts w:ascii="Times New Roman" w:hAnsi="Times New Roman" w:cs="Times New Roman"/>
          <w:sz w:val="24"/>
          <w:szCs w:val="24"/>
        </w:rPr>
        <w:t>apital del Estado de México, a los veintidós días del mes de agosto de dos mil veinticuatro.</w:t>
      </w:r>
    </w:p>
    <w:p w14:paraId="6FD6D432" w14:textId="16839F26" w:rsidR="00E21BA5" w:rsidRPr="003C4E55" w:rsidRDefault="00E21BA5" w:rsidP="006A420D">
      <w:pPr>
        <w:pStyle w:val="Sinespaciado"/>
        <w:jc w:val="both"/>
        <w:rPr>
          <w:rFonts w:ascii="Times New Roman" w:hAnsi="Times New Roman" w:cs="Times New Roman"/>
          <w:sz w:val="24"/>
          <w:szCs w:val="24"/>
        </w:rPr>
      </w:pPr>
    </w:p>
    <w:p w14:paraId="7D1482FF" w14:textId="77777777" w:rsidR="006B329B" w:rsidRPr="003C4E55" w:rsidRDefault="006B329B" w:rsidP="006A420D">
      <w:pPr>
        <w:spacing w:after="0" w:line="240" w:lineRule="auto"/>
        <w:jc w:val="center"/>
        <w:rPr>
          <w:rFonts w:ascii="Times New Roman" w:hAnsi="Times New Roman" w:cs="Times New Roman"/>
          <w:sz w:val="24"/>
          <w:szCs w:val="24"/>
        </w:rPr>
      </w:pPr>
    </w:p>
    <w:p w14:paraId="16F27B2F" w14:textId="77777777" w:rsidR="006B329B" w:rsidRPr="003C4E55" w:rsidRDefault="006B329B" w:rsidP="006A420D">
      <w:pPr>
        <w:spacing w:after="0" w:line="240" w:lineRule="auto"/>
        <w:jc w:val="center"/>
        <w:rPr>
          <w:rFonts w:ascii="Times New Roman" w:hAnsi="Times New Roman" w:cs="Times New Roman"/>
          <w:i/>
          <w:sz w:val="24"/>
          <w:szCs w:val="24"/>
        </w:rPr>
      </w:pPr>
      <w:r w:rsidRPr="003C4E55">
        <w:rPr>
          <w:rFonts w:ascii="Times New Roman" w:hAnsi="Times New Roman" w:cs="Times New Roman"/>
          <w:i/>
          <w:sz w:val="24"/>
          <w:szCs w:val="24"/>
        </w:rPr>
        <w:t>(Se inserta documento)</w:t>
      </w:r>
    </w:p>
    <w:p w14:paraId="6F6C6801" w14:textId="23606B25" w:rsidR="006B329B" w:rsidRPr="003C4E55" w:rsidRDefault="006B329B" w:rsidP="006A420D">
      <w:pPr>
        <w:spacing w:after="0" w:line="240" w:lineRule="auto"/>
        <w:jc w:val="center"/>
        <w:rPr>
          <w:rFonts w:ascii="Times New Roman" w:hAnsi="Times New Roman" w:cs="Times New Roman"/>
          <w:sz w:val="24"/>
          <w:szCs w:val="24"/>
        </w:rPr>
      </w:pPr>
    </w:p>
    <w:p w14:paraId="26799F0B" w14:textId="77777777" w:rsidR="002941BD" w:rsidRPr="002941BD" w:rsidRDefault="002941BD" w:rsidP="006A420D">
      <w:pPr>
        <w:spacing w:after="0" w:line="240" w:lineRule="auto"/>
        <w:ind w:right="7"/>
        <w:jc w:val="center"/>
        <w:rPr>
          <w:rFonts w:ascii="Times New Roman" w:eastAsia="Arial" w:hAnsi="Times New Roman" w:cs="Times New Roman"/>
          <w:sz w:val="24"/>
          <w:szCs w:val="24"/>
        </w:rPr>
      </w:pPr>
      <w:proofErr w:type="spellStart"/>
      <w:r w:rsidRPr="002941BD">
        <w:rPr>
          <w:rFonts w:ascii="Times New Roman" w:eastAsia="Arial" w:hAnsi="Times New Roman" w:cs="Times New Roman"/>
          <w:b/>
          <w:sz w:val="24"/>
          <w:szCs w:val="24"/>
        </w:rPr>
        <w:t>Dip</w:t>
      </w:r>
      <w:proofErr w:type="spellEnd"/>
      <w:r w:rsidRPr="002941BD">
        <w:rPr>
          <w:rFonts w:ascii="Times New Roman" w:eastAsia="Arial" w:hAnsi="Times New Roman" w:cs="Times New Roman"/>
          <w:b/>
          <w:sz w:val="24"/>
          <w:szCs w:val="24"/>
        </w:rPr>
        <w:t>. Gerardo Ulloa Pérez</w:t>
      </w:r>
    </w:p>
    <w:p w14:paraId="22D7399F" w14:textId="77777777" w:rsidR="002941BD" w:rsidRPr="002941BD" w:rsidRDefault="002941BD" w:rsidP="006A420D">
      <w:pPr>
        <w:spacing w:after="0" w:line="240" w:lineRule="auto"/>
        <w:ind w:right="7"/>
        <w:jc w:val="center"/>
        <w:rPr>
          <w:rFonts w:ascii="Times New Roman" w:eastAsia="Arial" w:hAnsi="Times New Roman" w:cs="Times New Roman"/>
          <w:sz w:val="24"/>
          <w:szCs w:val="24"/>
        </w:rPr>
      </w:pPr>
      <w:r w:rsidRPr="002941BD">
        <w:rPr>
          <w:rFonts w:ascii="Times New Roman" w:eastAsia="Arial" w:hAnsi="Times New Roman" w:cs="Times New Roman"/>
          <w:b/>
          <w:sz w:val="24"/>
          <w:szCs w:val="24"/>
        </w:rPr>
        <w:t>Presidente de la Comisión de Procuración y Administración de Justicia</w:t>
      </w:r>
    </w:p>
    <w:p w14:paraId="35CA4D52" w14:textId="77777777" w:rsidR="002941BD" w:rsidRPr="002941BD" w:rsidRDefault="002941BD" w:rsidP="006A420D">
      <w:pPr>
        <w:spacing w:after="0" w:line="240" w:lineRule="auto"/>
        <w:ind w:right="7"/>
        <w:jc w:val="center"/>
        <w:rPr>
          <w:rFonts w:ascii="Times New Roman" w:eastAsia="Arial" w:hAnsi="Times New Roman" w:cs="Times New Roman"/>
          <w:sz w:val="24"/>
          <w:szCs w:val="24"/>
        </w:rPr>
      </w:pPr>
      <w:r w:rsidRPr="002941BD">
        <w:rPr>
          <w:rFonts w:ascii="Times New Roman" w:eastAsia="Arial" w:hAnsi="Times New Roman" w:cs="Times New Roman"/>
          <w:b/>
          <w:sz w:val="24"/>
          <w:szCs w:val="24"/>
        </w:rPr>
        <w:t xml:space="preserve">"2024. Año del Bicentenario de la Erección del Estado Libre </w:t>
      </w:r>
      <w:r w:rsidRPr="002941BD">
        <w:rPr>
          <w:rFonts w:ascii="Times New Roman" w:eastAsia="Times New Roman" w:hAnsi="Times New Roman" w:cs="Times New Roman"/>
          <w:b/>
          <w:sz w:val="24"/>
          <w:szCs w:val="24"/>
        </w:rPr>
        <w:t xml:space="preserve">y </w:t>
      </w:r>
      <w:r w:rsidRPr="002941BD">
        <w:rPr>
          <w:rFonts w:ascii="Times New Roman" w:eastAsia="Arial" w:hAnsi="Times New Roman" w:cs="Times New Roman"/>
          <w:b/>
          <w:sz w:val="24"/>
          <w:szCs w:val="24"/>
        </w:rPr>
        <w:t>Soberano de México"</w:t>
      </w:r>
    </w:p>
    <w:p w14:paraId="2D052459"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395030D7" w14:textId="77777777" w:rsidR="002941BD" w:rsidRPr="002941BD" w:rsidRDefault="002941BD" w:rsidP="006A420D">
      <w:pPr>
        <w:spacing w:after="0" w:line="240" w:lineRule="auto"/>
        <w:ind w:right="7"/>
        <w:jc w:val="right"/>
        <w:rPr>
          <w:rFonts w:ascii="Times New Roman" w:eastAsia="Arial" w:hAnsi="Times New Roman" w:cs="Times New Roman"/>
          <w:sz w:val="24"/>
          <w:szCs w:val="24"/>
        </w:rPr>
      </w:pPr>
      <w:r w:rsidRPr="002941BD">
        <w:rPr>
          <w:rFonts w:ascii="Times New Roman" w:eastAsia="Arial" w:hAnsi="Times New Roman" w:cs="Times New Roman"/>
          <w:sz w:val="24"/>
          <w:szCs w:val="24"/>
        </w:rPr>
        <w:t>Toluca de Lerdo, México, a 13 de agosto de 2024</w:t>
      </w:r>
    </w:p>
    <w:p w14:paraId="546E7F05"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2E0BD7A2" w14:textId="77777777" w:rsidR="002941BD" w:rsidRPr="002941BD" w:rsidRDefault="002941BD" w:rsidP="006A420D">
      <w:pPr>
        <w:spacing w:after="0" w:line="240" w:lineRule="auto"/>
        <w:ind w:right="7"/>
        <w:jc w:val="right"/>
        <w:rPr>
          <w:rFonts w:ascii="Times New Roman" w:eastAsia="Arial" w:hAnsi="Times New Roman" w:cs="Times New Roman"/>
          <w:sz w:val="24"/>
          <w:szCs w:val="24"/>
        </w:rPr>
      </w:pPr>
      <w:r w:rsidRPr="002941BD">
        <w:rPr>
          <w:rFonts w:ascii="Times New Roman" w:eastAsia="Arial" w:hAnsi="Times New Roman" w:cs="Times New Roman"/>
          <w:b/>
          <w:sz w:val="24"/>
          <w:szCs w:val="24"/>
        </w:rPr>
        <w:t xml:space="preserve">Asunto: </w:t>
      </w:r>
      <w:r w:rsidRPr="002941BD">
        <w:rPr>
          <w:rFonts w:ascii="Times New Roman" w:eastAsia="Arial" w:hAnsi="Times New Roman" w:cs="Times New Roman"/>
          <w:sz w:val="24"/>
          <w:szCs w:val="24"/>
        </w:rPr>
        <w:t>Solicitud de licencia definitiva</w:t>
      </w:r>
    </w:p>
    <w:p w14:paraId="175C1C26"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43B09D6B" w14:textId="77777777" w:rsidR="002941BD" w:rsidRPr="002941BD" w:rsidRDefault="002941BD" w:rsidP="006A420D">
      <w:pPr>
        <w:spacing w:after="0" w:line="240" w:lineRule="auto"/>
        <w:ind w:right="7"/>
        <w:rPr>
          <w:rFonts w:ascii="Times New Roman" w:eastAsia="Arial" w:hAnsi="Times New Roman" w:cs="Times New Roman"/>
          <w:b/>
          <w:sz w:val="24"/>
          <w:szCs w:val="24"/>
        </w:rPr>
      </w:pPr>
      <w:r w:rsidRPr="002941BD">
        <w:rPr>
          <w:rFonts w:ascii="Times New Roman" w:eastAsia="Arial" w:hAnsi="Times New Roman" w:cs="Times New Roman"/>
          <w:b/>
          <w:sz w:val="24"/>
          <w:szCs w:val="24"/>
        </w:rPr>
        <w:t>Diputado Jesús Gerardo Izquierdo Rojas</w:t>
      </w:r>
    </w:p>
    <w:p w14:paraId="6993F3E0" w14:textId="77777777" w:rsidR="002941BD" w:rsidRPr="002941BD" w:rsidRDefault="002941BD" w:rsidP="006A420D">
      <w:pPr>
        <w:spacing w:after="0" w:line="240" w:lineRule="auto"/>
        <w:ind w:right="7"/>
        <w:rPr>
          <w:rFonts w:ascii="Times New Roman" w:eastAsia="Arial" w:hAnsi="Times New Roman" w:cs="Times New Roman"/>
          <w:b/>
          <w:sz w:val="24"/>
          <w:szCs w:val="24"/>
        </w:rPr>
      </w:pPr>
      <w:r w:rsidRPr="002941BD">
        <w:rPr>
          <w:rFonts w:ascii="Times New Roman" w:eastAsia="Arial" w:hAnsi="Times New Roman" w:cs="Times New Roman"/>
          <w:b/>
          <w:sz w:val="24"/>
          <w:szCs w:val="24"/>
        </w:rPr>
        <w:t>Vicepresidente de la Diputación Permanente</w:t>
      </w:r>
    </w:p>
    <w:p w14:paraId="6BFFC8B1" w14:textId="77777777" w:rsidR="002941BD" w:rsidRPr="002941BD" w:rsidRDefault="002941BD" w:rsidP="006A420D">
      <w:pPr>
        <w:spacing w:after="0" w:line="240" w:lineRule="auto"/>
        <w:ind w:right="7"/>
        <w:rPr>
          <w:rFonts w:ascii="Times New Roman" w:eastAsia="Arial" w:hAnsi="Times New Roman" w:cs="Times New Roman"/>
          <w:sz w:val="24"/>
          <w:szCs w:val="24"/>
        </w:rPr>
      </w:pPr>
      <w:r w:rsidRPr="002941BD">
        <w:rPr>
          <w:rFonts w:ascii="Times New Roman" w:eastAsia="Arial" w:hAnsi="Times New Roman" w:cs="Times New Roman"/>
          <w:b/>
          <w:sz w:val="24"/>
          <w:szCs w:val="24"/>
        </w:rPr>
        <w:t>de la LXI Legislatura del Estado de México</w:t>
      </w:r>
    </w:p>
    <w:p w14:paraId="4EC312DB"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2CB72C68" w14:textId="77777777" w:rsidR="002941BD" w:rsidRPr="002941BD" w:rsidRDefault="002941BD" w:rsidP="006A420D">
      <w:pPr>
        <w:spacing w:after="0" w:line="240" w:lineRule="auto"/>
        <w:ind w:right="7"/>
        <w:jc w:val="both"/>
        <w:rPr>
          <w:rFonts w:ascii="Times New Roman" w:eastAsia="Arial" w:hAnsi="Times New Roman" w:cs="Times New Roman"/>
          <w:sz w:val="24"/>
          <w:szCs w:val="24"/>
        </w:rPr>
      </w:pPr>
      <w:r w:rsidRPr="002941BD">
        <w:rPr>
          <w:rFonts w:ascii="Times New Roman" w:eastAsia="Arial" w:hAnsi="Times New Roman" w:cs="Times New Roman"/>
          <w:b/>
          <w:sz w:val="24"/>
          <w:szCs w:val="24"/>
        </w:rPr>
        <w:t xml:space="preserve">DIPUTADO GERARDO ULLOA PEREZ, </w:t>
      </w:r>
      <w:r w:rsidRPr="002941BD">
        <w:rPr>
          <w:rFonts w:ascii="Times New Roman" w:eastAsia="Arial" w:hAnsi="Times New Roman" w:cs="Times New Roman"/>
          <w:sz w:val="24"/>
          <w:szCs w:val="24"/>
        </w:rPr>
        <w:t>por medio de la presente, con fundamento en el artículo 28, fracción IV, de la Ley Orgánica del Poder Legislativo del Estado Libre y Soberano de México, solicito a esta Diputación Permanente de la LXI Legislatura, licencia para separarme, de manera definitiva, del cargo, con efectos al 28 de agosto de 2024. Lo anterior considerando que tomaré protesta como Diputado Federal.</w:t>
      </w:r>
    </w:p>
    <w:p w14:paraId="0A2F6B40"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58322514" w14:textId="77777777" w:rsidR="002941BD" w:rsidRPr="002941BD" w:rsidRDefault="002941BD" w:rsidP="006A420D">
      <w:pPr>
        <w:spacing w:after="0" w:line="240" w:lineRule="auto"/>
        <w:ind w:right="7"/>
        <w:jc w:val="both"/>
        <w:rPr>
          <w:rFonts w:ascii="Times New Roman" w:eastAsia="Arial" w:hAnsi="Times New Roman" w:cs="Times New Roman"/>
          <w:sz w:val="24"/>
          <w:szCs w:val="24"/>
        </w:rPr>
      </w:pPr>
      <w:r w:rsidRPr="002941BD">
        <w:rPr>
          <w:rFonts w:ascii="Times New Roman" w:eastAsia="Arial" w:hAnsi="Times New Roman" w:cs="Times New Roman"/>
          <w:sz w:val="24"/>
          <w:szCs w:val="24"/>
        </w:rPr>
        <w:t>Al efecto, con fundamento en el artículo 55, de la Constitución Política del Estado Libre y Soberano de México, le solicito, tenga a bien acordar la dispensa del trámite de dictamen y se incorpore como asunto de urgente y obvia resolución, en el orden del día, de la próxima sesión.</w:t>
      </w:r>
    </w:p>
    <w:p w14:paraId="16C55E43"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2CBDFCB1" w14:textId="77777777" w:rsidR="002941BD" w:rsidRPr="002941BD" w:rsidRDefault="002941BD" w:rsidP="006A420D">
      <w:pPr>
        <w:spacing w:after="0" w:line="240" w:lineRule="auto"/>
        <w:ind w:right="7"/>
        <w:jc w:val="both"/>
        <w:rPr>
          <w:rFonts w:ascii="Times New Roman" w:eastAsia="Times New Roman" w:hAnsi="Times New Roman" w:cs="Times New Roman"/>
          <w:sz w:val="24"/>
          <w:szCs w:val="24"/>
        </w:rPr>
      </w:pPr>
      <w:r w:rsidRPr="002941BD">
        <w:rPr>
          <w:rFonts w:ascii="Times New Roman" w:eastAsia="Arial" w:hAnsi="Times New Roman" w:cs="Times New Roman"/>
          <w:sz w:val="24"/>
          <w:szCs w:val="24"/>
        </w:rPr>
        <w:t>Sin más y agradeciendo de antemano su atención, le reitero mi respeto y consideración.</w:t>
      </w:r>
    </w:p>
    <w:p w14:paraId="0F93EFAA"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395E0CAC" w14:textId="77777777" w:rsidR="002941BD" w:rsidRPr="002941BD" w:rsidRDefault="002941BD" w:rsidP="006A420D">
      <w:pPr>
        <w:spacing w:after="0" w:line="240" w:lineRule="auto"/>
        <w:ind w:right="7"/>
        <w:jc w:val="center"/>
        <w:rPr>
          <w:rFonts w:ascii="Times New Roman" w:eastAsia="Times New Roman" w:hAnsi="Times New Roman" w:cs="Times New Roman"/>
          <w:sz w:val="24"/>
          <w:szCs w:val="24"/>
        </w:rPr>
      </w:pPr>
      <w:r w:rsidRPr="002941BD">
        <w:rPr>
          <w:rFonts w:ascii="Times New Roman" w:eastAsia="Times New Roman" w:hAnsi="Times New Roman" w:cs="Times New Roman"/>
          <w:b/>
          <w:sz w:val="24"/>
          <w:szCs w:val="24"/>
        </w:rPr>
        <w:t>Atentamente</w:t>
      </w:r>
    </w:p>
    <w:p w14:paraId="213BB1D6" w14:textId="77777777" w:rsidR="002941BD" w:rsidRPr="002941BD" w:rsidRDefault="002941BD" w:rsidP="006A420D">
      <w:pPr>
        <w:spacing w:after="0" w:line="240" w:lineRule="auto"/>
        <w:ind w:right="7"/>
        <w:jc w:val="center"/>
        <w:rPr>
          <w:rFonts w:ascii="Times New Roman" w:eastAsia="Arial" w:hAnsi="Times New Roman" w:cs="Times New Roman"/>
          <w:b/>
          <w:sz w:val="24"/>
          <w:szCs w:val="24"/>
        </w:rPr>
      </w:pPr>
      <w:r w:rsidRPr="002941BD">
        <w:rPr>
          <w:rFonts w:ascii="Times New Roman" w:eastAsia="Arial" w:hAnsi="Times New Roman" w:cs="Times New Roman"/>
          <w:b/>
          <w:sz w:val="24"/>
          <w:szCs w:val="24"/>
        </w:rPr>
        <w:t>(Rúbrica)</w:t>
      </w:r>
    </w:p>
    <w:p w14:paraId="0A221E6F" w14:textId="77777777" w:rsidR="002941BD" w:rsidRPr="002941BD" w:rsidRDefault="002941BD" w:rsidP="006A420D">
      <w:pPr>
        <w:spacing w:after="0" w:line="240" w:lineRule="auto"/>
        <w:ind w:right="7"/>
        <w:rPr>
          <w:rFonts w:ascii="Times New Roman" w:eastAsia="Times New Roman" w:hAnsi="Times New Roman" w:cs="Times New Roman"/>
          <w:sz w:val="24"/>
          <w:szCs w:val="24"/>
        </w:rPr>
      </w:pPr>
    </w:p>
    <w:p w14:paraId="59F64AEF" w14:textId="6C73AD07" w:rsidR="002941BD" w:rsidRPr="002941BD" w:rsidRDefault="002941BD" w:rsidP="006A420D">
      <w:pPr>
        <w:spacing w:after="0" w:line="240" w:lineRule="auto"/>
        <w:ind w:right="7"/>
        <w:jc w:val="both"/>
        <w:rPr>
          <w:rFonts w:ascii="Times New Roman" w:eastAsia="Arial" w:hAnsi="Times New Roman" w:cs="Times New Roman"/>
          <w:sz w:val="24"/>
          <w:szCs w:val="24"/>
        </w:rPr>
      </w:pPr>
      <w:r w:rsidRPr="002941BD">
        <w:rPr>
          <w:rFonts w:ascii="Times New Roman" w:eastAsia="Arial" w:hAnsi="Times New Roman" w:cs="Times New Roman"/>
          <w:b/>
          <w:sz w:val="24"/>
          <w:szCs w:val="24"/>
        </w:rPr>
        <w:t xml:space="preserve">CCP. </w:t>
      </w:r>
      <w:r w:rsidR="006A420D" w:rsidRPr="003C4E55">
        <w:rPr>
          <w:rFonts w:ascii="Times New Roman" w:eastAsia="Arial" w:hAnsi="Times New Roman" w:cs="Times New Roman"/>
          <w:b/>
          <w:sz w:val="24"/>
          <w:szCs w:val="24"/>
        </w:rPr>
        <w:t xml:space="preserve"> </w:t>
      </w:r>
      <w:r w:rsidRPr="002941BD">
        <w:rPr>
          <w:rFonts w:ascii="Times New Roman" w:eastAsia="Arial" w:hAnsi="Times New Roman" w:cs="Times New Roman"/>
          <w:b/>
          <w:sz w:val="24"/>
          <w:szCs w:val="24"/>
        </w:rPr>
        <w:t xml:space="preserve">Diputado Elías </w:t>
      </w:r>
      <w:proofErr w:type="spellStart"/>
      <w:r w:rsidRPr="002941BD">
        <w:rPr>
          <w:rFonts w:ascii="Times New Roman" w:eastAsia="Arial" w:hAnsi="Times New Roman" w:cs="Times New Roman"/>
          <w:b/>
          <w:sz w:val="24"/>
          <w:szCs w:val="24"/>
        </w:rPr>
        <w:t>Rescala</w:t>
      </w:r>
      <w:proofErr w:type="spellEnd"/>
      <w:r w:rsidRPr="002941BD">
        <w:rPr>
          <w:rFonts w:ascii="Times New Roman" w:eastAsia="Arial" w:hAnsi="Times New Roman" w:cs="Times New Roman"/>
          <w:b/>
          <w:sz w:val="24"/>
          <w:szCs w:val="24"/>
        </w:rPr>
        <w:t xml:space="preserve"> Jiménez. </w:t>
      </w:r>
      <w:r w:rsidRPr="002941BD">
        <w:rPr>
          <w:rFonts w:ascii="Times New Roman" w:eastAsia="Arial" w:hAnsi="Times New Roman" w:cs="Times New Roman"/>
          <w:sz w:val="24"/>
          <w:szCs w:val="24"/>
        </w:rPr>
        <w:t>Presidente de la Junta de Coordinación Política de la LXI Legislatura del Estado de México.</w:t>
      </w:r>
    </w:p>
    <w:p w14:paraId="58A59F05" w14:textId="77777777" w:rsidR="002941BD" w:rsidRPr="002941BD" w:rsidRDefault="002941BD" w:rsidP="006A420D">
      <w:pPr>
        <w:spacing w:after="0" w:line="240" w:lineRule="auto"/>
        <w:ind w:right="7" w:firstLine="709"/>
        <w:jc w:val="both"/>
        <w:rPr>
          <w:rFonts w:ascii="Times New Roman" w:eastAsia="Arial" w:hAnsi="Times New Roman" w:cs="Times New Roman"/>
          <w:sz w:val="24"/>
          <w:szCs w:val="24"/>
        </w:rPr>
      </w:pPr>
      <w:r w:rsidRPr="002941BD">
        <w:rPr>
          <w:rFonts w:ascii="Times New Roman" w:eastAsia="Arial" w:hAnsi="Times New Roman" w:cs="Times New Roman"/>
          <w:b/>
          <w:sz w:val="24"/>
          <w:szCs w:val="24"/>
        </w:rPr>
        <w:t xml:space="preserve">Diputado Maurilio Hernández González. </w:t>
      </w:r>
      <w:r w:rsidRPr="002941BD">
        <w:rPr>
          <w:rFonts w:ascii="Times New Roman" w:eastAsia="Arial" w:hAnsi="Times New Roman" w:cs="Times New Roman"/>
          <w:sz w:val="24"/>
          <w:szCs w:val="24"/>
        </w:rPr>
        <w:t>Coordinador del Grupo Parlamentario de Morena.</w:t>
      </w:r>
    </w:p>
    <w:p w14:paraId="64D267BE" w14:textId="77777777" w:rsidR="002941BD" w:rsidRPr="002941BD" w:rsidRDefault="002941BD" w:rsidP="006A420D">
      <w:pPr>
        <w:spacing w:after="0" w:line="240" w:lineRule="auto"/>
        <w:ind w:right="7" w:firstLine="709"/>
        <w:jc w:val="both"/>
        <w:rPr>
          <w:rFonts w:ascii="Times New Roman" w:eastAsia="Arial" w:hAnsi="Times New Roman" w:cs="Times New Roman"/>
          <w:sz w:val="24"/>
          <w:szCs w:val="24"/>
        </w:rPr>
      </w:pPr>
      <w:r w:rsidRPr="002941BD">
        <w:rPr>
          <w:rFonts w:ascii="Times New Roman" w:eastAsia="Arial" w:hAnsi="Times New Roman" w:cs="Times New Roman"/>
          <w:b/>
          <w:sz w:val="24"/>
          <w:szCs w:val="24"/>
        </w:rPr>
        <w:t xml:space="preserve">Maestro Javier Domínguez Morales. </w:t>
      </w:r>
      <w:r w:rsidRPr="002941BD">
        <w:rPr>
          <w:rFonts w:ascii="Times New Roman" w:eastAsia="Arial" w:hAnsi="Times New Roman" w:cs="Times New Roman"/>
          <w:sz w:val="24"/>
          <w:szCs w:val="24"/>
        </w:rPr>
        <w:t>Secretario de Asuntos Parlamentarios de la Legislatura del Estado de México.</w:t>
      </w:r>
    </w:p>
    <w:p w14:paraId="44FB23E9" w14:textId="719D87B2" w:rsidR="006B329B" w:rsidRPr="003C4E55" w:rsidRDefault="006B329B" w:rsidP="006A420D">
      <w:pPr>
        <w:spacing w:after="0" w:line="240" w:lineRule="auto"/>
        <w:jc w:val="center"/>
        <w:rPr>
          <w:rFonts w:ascii="Times New Roman" w:hAnsi="Times New Roman" w:cs="Times New Roman"/>
          <w:sz w:val="24"/>
          <w:szCs w:val="24"/>
        </w:rPr>
      </w:pPr>
    </w:p>
    <w:p w14:paraId="436BA0A4" w14:textId="76E2D78F" w:rsidR="006B329B" w:rsidRPr="003C4E55" w:rsidRDefault="006B329B" w:rsidP="006A420D">
      <w:pPr>
        <w:spacing w:after="0" w:line="240" w:lineRule="auto"/>
        <w:jc w:val="center"/>
        <w:rPr>
          <w:rFonts w:ascii="Times New Roman" w:hAnsi="Times New Roman" w:cs="Times New Roman"/>
          <w:sz w:val="24"/>
          <w:szCs w:val="24"/>
        </w:rPr>
      </w:pPr>
    </w:p>
    <w:p w14:paraId="4701D18D" w14:textId="77777777" w:rsidR="002941BD" w:rsidRPr="002941BD" w:rsidRDefault="002941BD" w:rsidP="006A420D">
      <w:pPr>
        <w:spacing w:after="0" w:line="240" w:lineRule="auto"/>
        <w:contextualSpacing/>
        <w:jc w:val="both"/>
        <w:rPr>
          <w:rFonts w:ascii="Times New Roman" w:eastAsia="Calibri" w:hAnsi="Times New Roman" w:cs="Times New Roman"/>
          <w:b/>
          <w:sz w:val="24"/>
          <w:szCs w:val="24"/>
        </w:rPr>
      </w:pPr>
    </w:p>
    <w:p w14:paraId="2BD0EB96" w14:textId="77777777" w:rsidR="002941BD" w:rsidRPr="002941BD" w:rsidRDefault="002941BD" w:rsidP="006A420D">
      <w:pPr>
        <w:spacing w:after="0" w:line="240" w:lineRule="auto"/>
        <w:contextualSpacing/>
        <w:jc w:val="both"/>
        <w:rPr>
          <w:rFonts w:ascii="Times New Roman" w:eastAsia="Calibri" w:hAnsi="Times New Roman" w:cs="Times New Roman"/>
          <w:b/>
          <w:sz w:val="24"/>
          <w:szCs w:val="24"/>
        </w:rPr>
      </w:pPr>
      <w:r w:rsidRPr="002941BD">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8EA9969" w14:textId="77777777" w:rsidR="002941BD" w:rsidRPr="002941BD" w:rsidRDefault="002941BD" w:rsidP="006A420D">
      <w:pPr>
        <w:spacing w:after="0" w:line="240" w:lineRule="auto"/>
        <w:contextualSpacing/>
        <w:rPr>
          <w:rFonts w:ascii="Times New Roman" w:eastAsia="Times New Roman" w:hAnsi="Times New Roman" w:cs="Times New Roman"/>
          <w:sz w:val="24"/>
          <w:szCs w:val="24"/>
          <w:lang w:val="es-ES" w:eastAsia="es-MX"/>
        </w:rPr>
      </w:pPr>
    </w:p>
    <w:p w14:paraId="06C0FD72" w14:textId="77777777" w:rsidR="002941BD" w:rsidRPr="002941BD" w:rsidRDefault="002941BD" w:rsidP="006A420D">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2941BD">
        <w:rPr>
          <w:rFonts w:ascii="Times New Roman" w:eastAsia="Times New Roman" w:hAnsi="Times New Roman" w:cs="Times New Roman"/>
          <w:b/>
          <w:bCs/>
          <w:kern w:val="36"/>
          <w:sz w:val="24"/>
          <w:szCs w:val="24"/>
          <w:lang w:eastAsia="es-MX"/>
        </w:rPr>
        <w:t>A C U E R D O</w:t>
      </w:r>
    </w:p>
    <w:p w14:paraId="34C7BE1B"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eastAsia="es-MX"/>
        </w:rPr>
      </w:pPr>
    </w:p>
    <w:p w14:paraId="6DD4D46B"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eastAsia="es-MX"/>
        </w:rPr>
      </w:pPr>
      <w:r w:rsidRPr="002941BD">
        <w:rPr>
          <w:rFonts w:ascii="Times New Roman" w:eastAsia="Times New Roman" w:hAnsi="Times New Roman" w:cs="Times New Roman"/>
          <w:b/>
          <w:bCs/>
          <w:sz w:val="24"/>
          <w:szCs w:val="24"/>
          <w:lang w:eastAsia="es-MX"/>
        </w:rPr>
        <w:t xml:space="preserve">ARTÍCULO </w:t>
      </w:r>
      <w:proofErr w:type="gramStart"/>
      <w:r w:rsidRPr="002941BD">
        <w:rPr>
          <w:rFonts w:ascii="Times New Roman" w:eastAsia="Times New Roman" w:hAnsi="Times New Roman" w:cs="Times New Roman"/>
          <w:b/>
          <w:bCs/>
          <w:sz w:val="24"/>
          <w:szCs w:val="24"/>
          <w:lang w:eastAsia="es-MX"/>
        </w:rPr>
        <w:t>ÚNICO.-</w:t>
      </w:r>
      <w:proofErr w:type="gramEnd"/>
      <w:r w:rsidRPr="002941BD">
        <w:rPr>
          <w:rFonts w:ascii="Times New Roman" w:eastAsia="Times New Roman" w:hAnsi="Times New Roman" w:cs="Times New Roman"/>
          <w:b/>
          <w:bCs/>
          <w:sz w:val="24"/>
          <w:szCs w:val="24"/>
          <w:lang w:eastAsia="es-MX"/>
        </w:rPr>
        <w:t xml:space="preserve"> </w:t>
      </w:r>
      <w:r w:rsidRPr="002941BD">
        <w:rPr>
          <w:rFonts w:ascii="Times New Roman" w:eastAsia="Times New Roman" w:hAnsi="Times New Roman" w:cs="Times New Roman"/>
          <w:bCs/>
          <w:sz w:val="24"/>
          <w:szCs w:val="24"/>
          <w:lang w:eastAsia="es-MX"/>
        </w:rPr>
        <w:t>Se declara procedente y con fundamento en lo</w:t>
      </w:r>
      <w:r w:rsidRPr="002941BD">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al C. Gerardo Ulloa Pérez</w:t>
      </w:r>
      <w:r w:rsidRPr="002941BD">
        <w:rPr>
          <w:rFonts w:ascii="Times New Roman" w:eastAsia="Calibri" w:hAnsi="Times New Roman" w:cs="Times New Roman"/>
          <w:sz w:val="24"/>
          <w:szCs w:val="24"/>
        </w:rPr>
        <w:t xml:space="preserve">, </w:t>
      </w:r>
      <w:r w:rsidRPr="002941BD">
        <w:rPr>
          <w:rFonts w:ascii="Times New Roman" w:eastAsia="Times New Roman" w:hAnsi="Times New Roman" w:cs="Times New Roman"/>
          <w:sz w:val="24"/>
          <w:szCs w:val="24"/>
          <w:lang w:eastAsia="es-MX"/>
        </w:rPr>
        <w:t>para separarse del cargo de Diputado de la “LXI” Legislatura, a partir del día veintiocho de agosto de dos mil veinticuatro.</w:t>
      </w:r>
    </w:p>
    <w:p w14:paraId="18E5F912"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eastAsia="es-MX"/>
        </w:rPr>
      </w:pPr>
    </w:p>
    <w:p w14:paraId="56D866FC" w14:textId="77777777" w:rsidR="002941BD" w:rsidRPr="002941BD" w:rsidRDefault="002941BD" w:rsidP="006A420D">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2941BD">
        <w:rPr>
          <w:rFonts w:ascii="Times New Roman" w:eastAsia="Times New Roman" w:hAnsi="Times New Roman" w:cs="Times New Roman"/>
          <w:b/>
          <w:bCs/>
          <w:kern w:val="36"/>
          <w:sz w:val="24"/>
          <w:szCs w:val="24"/>
          <w:lang w:val="en-US" w:eastAsia="es-MX"/>
        </w:rPr>
        <w:t>T R A N S I T O R I O S</w:t>
      </w:r>
    </w:p>
    <w:p w14:paraId="46F3AED5"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val="en-US" w:eastAsia="es-MX"/>
        </w:rPr>
      </w:pPr>
    </w:p>
    <w:p w14:paraId="0D8700B1"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eastAsia="es-MX"/>
        </w:rPr>
      </w:pPr>
      <w:r w:rsidRPr="002941BD">
        <w:rPr>
          <w:rFonts w:ascii="Times New Roman" w:eastAsia="Times New Roman" w:hAnsi="Times New Roman" w:cs="Times New Roman"/>
          <w:b/>
          <w:bCs/>
          <w:sz w:val="24"/>
          <w:szCs w:val="24"/>
          <w:lang w:eastAsia="es-MX"/>
        </w:rPr>
        <w:t xml:space="preserve">ARTÍCULO </w:t>
      </w:r>
      <w:proofErr w:type="gramStart"/>
      <w:r w:rsidRPr="002941BD">
        <w:rPr>
          <w:rFonts w:ascii="Times New Roman" w:eastAsia="Times New Roman" w:hAnsi="Times New Roman" w:cs="Times New Roman"/>
          <w:b/>
          <w:bCs/>
          <w:sz w:val="24"/>
          <w:szCs w:val="24"/>
          <w:lang w:eastAsia="es-MX"/>
        </w:rPr>
        <w:t>PRIMERO.-</w:t>
      </w:r>
      <w:proofErr w:type="gramEnd"/>
      <w:r w:rsidRPr="002941BD">
        <w:rPr>
          <w:rFonts w:ascii="Times New Roman" w:eastAsia="Times New Roman" w:hAnsi="Times New Roman" w:cs="Times New Roman"/>
          <w:b/>
          <w:bCs/>
          <w:sz w:val="24"/>
          <w:szCs w:val="24"/>
          <w:lang w:eastAsia="es-MX"/>
        </w:rPr>
        <w:t xml:space="preserve"> </w:t>
      </w:r>
      <w:r w:rsidRPr="002941BD">
        <w:rPr>
          <w:rFonts w:ascii="Times New Roman" w:eastAsia="Times New Roman" w:hAnsi="Times New Roman" w:cs="Times New Roman"/>
          <w:sz w:val="24"/>
          <w:szCs w:val="24"/>
          <w:lang w:eastAsia="es-MX"/>
        </w:rPr>
        <w:t xml:space="preserve">Publíquese el presente Acuerdo en el Periódico Oficial “Gaceta del Gobierno”. </w:t>
      </w:r>
    </w:p>
    <w:p w14:paraId="0F323B94"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eastAsia="es-MX"/>
        </w:rPr>
      </w:pPr>
    </w:p>
    <w:p w14:paraId="152455DD"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eastAsia="es-MX"/>
        </w:rPr>
      </w:pPr>
      <w:r w:rsidRPr="002941BD">
        <w:rPr>
          <w:rFonts w:ascii="Times New Roman" w:eastAsia="Times New Roman" w:hAnsi="Times New Roman" w:cs="Times New Roman"/>
          <w:b/>
          <w:bCs/>
          <w:sz w:val="24"/>
          <w:szCs w:val="24"/>
          <w:lang w:eastAsia="es-MX"/>
        </w:rPr>
        <w:t xml:space="preserve">ARTÍCULO </w:t>
      </w:r>
      <w:proofErr w:type="gramStart"/>
      <w:r w:rsidRPr="002941BD">
        <w:rPr>
          <w:rFonts w:ascii="Times New Roman" w:eastAsia="Times New Roman" w:hAnsi="Times New Roman" w:cs="Times New Roman"/>
          <w:b/>
          <w:bCs/>
          <w:sz w:val="24"/>
          <w:szCs w:val="24"/>
          <w:lang w:eastAsia="es-MX"/>
        </w:rPr>
        <w:t>SEGUNDO.-</w:t>
      </w:r>
      <w:proofErr w:type="gramEnd"/>
      <w:r w:rsidRPr="002941BD">
        <w:rPr>
          <w:rFonts w:ascii="Times New Roman" w:eastAsia="Times New Roman" w:hAnsi="Times New Roman" w:cs="Times New Roman"/>
          <w:b/>
          <w:bCs/>
          <w:sz w:val="24"/>
          <w:szCs w:val="24"/>
          <w:lang w:eastAsia="es-MX"/>
        </w:rPr>
        <w:t xml:space="preserve"> </w:t>
      </w:r>
      <w:r w:rsidRPr="002941BD">
        <w:rPr>
          <w:rFonts w:ascii="Times New Roman" w:eastAsia="Times New Roman" w:hAnsi="Times New Roman" w:cs="Times New Roman"/>
          <w:sz w:val="24"/>
          <w:szCs w:val="24"/>
          <w:lang w:eastAsia="es-MX"/>
        </w:rPr>
        <w:t>El presente Acuerdo entrará en vigor, en términos de lo solicitado, el día veintiocho de agosto de dos mil veinticuatro.</w:t>
      </w:r>
    </w:p>
    <w:p w14:paraId="2DFEC27F" w14:textId="77777777" w:rsidR="002941BD" w:rsidRPr="002941BD" w:rsidRDefault="002941BD" w:rsidP="006A420D">
      <w:pPr>
        <w:spacing w:after="0" w:line="240" w:lineRule="auto"/>
        <w:contextualSpacing/>
        <w:jc w:val="both"/>
        <w:rPr>
          <w:rFonts w:ascii="Times New Roman" w:eastAsia="Times New Roman" w:hAnsi="Times New Roman" w:cs="Times New Roman"/>
          <w:sz w:val="24"/>
          <w:szCs w:val="24"/>
          <w:lang w:eastAsia="es-MX"/>
        </w:rPr>
      </w:pPr>
    </w:p>
    <w:p w14:paraId="2178595B" w14:textId="77777777" w:rsidR="002941BD" w:rsidRPr="002941BD" w:rsidRDefault="002941BD" w:rsidP="006A420D">
      <w:pPr>
        <w:spacing w:after="0" w:line="240" w:lineRule="auto"/>
        <w:contextualSpacing/>
        <w:jc w:val="both"/>
        <w:rPr>
          <w:rFonts w:ascii="Times New Roman" w:eastAsia="Calibri" w:hAnsi="Times New Roman" w:cs="Times New Roman"/>
          <w:sz w:val="24"/>
          <w:szCs w:val="24"/>
          <w:lang w:eastAsia="x-none"/>
        </w:rPr>
      </w:pPr>
      <w:r w:rsidRPr="002941BD">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agosto del dos mil veinticuatro. </w:t>
      </w:r>
    </w:p>
    <w:p w14:paraId="2108BC05" w14:textId="77777777" w:rsidR="002941BD" w:rsidRPr="002941BD" w:rsidRDefault="002941BD" w:rsidP="006A420D">
      <w:pPr>
        <w:spacing w:after="0" w:line="240" w:lineRule="auto"/>
        <w:contextualSpacing/>
        <w:jc w:val="both"/>
        <w:rPr>
          <w:rFonts w:ascii="Times New Roman" w:eastAsia="Calibri" w:hAnsi="Times New Roman" w:cs="Times New Roman"/>
          <w:sz w:val="24"/>
          <w:szCs w:val="24"/>
          <w:lang w:val="x-none" w:eastAsia="x-none"/>
        </w:rPr>
      </w:pPr>
    </w:p>
    <w:p w14:paraId="55458DB9" w14:textId="77777777" w:rsidR="002941BD" w:rsidRPr="002941BD" w:rsidRDefault="002941BD" w:rsidP="006A420D">
      <w:pPr>
        <w:spacing w:after="0" w:line="240" w:lineRule="auto"/>
        <w:contextualSpacing/>
        <w:jc w:val="center"/>
        <w:rPr>
          <w:rFonts w:ascii="Times New Roman" w:eastAsia="Calibri" w:hAnsi="Times New Roman" w:cs="Times New Roman"/>
          <w:b/>
          <w:sz w:val="24"/>
          <w:szCs w:val="24"/>
        </w:rPr>
      </w:pPr>
      <w:r w:rsidRPr="002941BD">
        <w:rPr>
          <w:rFonts w:ascii="Times New Roman" w:eastAsia="Calibri" w:hAnsi="Times New Roman" w:cs="Times New Roman"/>
          <w:b/>
          <w:sz w:val="24"/>
          <w:szCs w:val="24"/>
        </w:rPr>
        <w:t>SECRETARIA</w:t>
      </w:r>
    </w:p>
    <w:p w14:paraId="4CBA32C6" w14:textId="77777777" w:rsidR="002941BD" w:rsidRPr="002941BD" w:rsidRDefault="002941BD" w:rsidP="006A420D">
      <w:pPr>
        <w:spacing w:after="0" w:line="240" w:lineRule="auto"/>
        <w:contextualSpacing/>
        <w:jc w:val="center"/>
        <w:rPr>
          <w:rFonts w:ascii="Times New Roman" w:eastAsia="Calibri" w:hAnsi="Times New Roman" w:cs="Times New Roman"/>
          <w:sz w:val="24"/>
          <w:szCs w:val="24"/>
        </w:rPr>
      </w:pPr>
      <w:r w:rsidRPr="002941BD">
        <w:rPr>
          <w:rFonts w:ascii="Times New Roman" w:eastAsia="Calibri" w:hAnsi="Times New Roman" w:cs="Times New Roman"/>
          <w:b/>
          <w:sz w:val="24"/>
          <w:szCs w:val="24"/>
        </w:rPr>
        <w:t xml:space="preserve">DIP. MARTHA AMALIA MOYA BASTÓN </w:t>
      </w:r>
    </w:p>
    <w:p w14:paraId="2CDED577" w14:textId="77777777" w:rsidR="006B329B" w:rsidRPr="003C4E55" w:rsidRDefault="006B329B" w:rsidP="006A420D">
      <w:pPr>
        <w:spacing w:after="0" w:line="240" w:lineRule="auto"/>
        <w:jc w:val="center"/>
        <w:rPr>
          <w:rFonts w:ascii="Times New Roman" w:hAnsi="Times New Roman" w:cs="Times New Roman"/>
          <w:sz w:val="24"/>
          <w:szCs w:val="24"/>
        </w:rPr>
      </w:pPr>
    </w:p>
    <w:p w14:paraId="7BB00DAB" w14:textId="77777777" w:rsidR="006B329B" w:rsidRPr="003C4E55" w:rsidRDefault="006B329B" w:rsidP="00E02D90">
      <w:pPr>
        <w:spacing w:after="0" w:line="240" w:lineRule="auto"/>
        <w:jc w:val="center"/>
        <w:rPr>
          <w:rFonts w:ascii="Times New Roman" w:hAnsi="Times New Roman"/>
          <w:i/>
          <w:sz w:val="24"/>
          <w:szCs w:val="24"/>
        </w:rPr>
      </w:pPr>
      <w:r w:rsidRPr="003C4E55">
        <w:rPr>
          <w:rFonts w:ascii="Times New Roman" w:hAnsi="Times New Roman"/>
          <w:i/>
          <w:sz w:val="24"/>
          <w:szCs w:val="24"/>
        </w:rPr>
        <w:lastRenderedPageBreak/>
        <w:t>(Fin del documento)</w:t>
      </w:r>
    </w:p>
    <w:p w14:paraId="2C09585A" w14:textId="77777777" w:rsidR="006B329B" w:rsidRPr="003C4E55" w:rsidRDefault="006B329B" w:rsidP="00E02D90">
      <w:pPr>
        <w:spacing w:after="0" w:line="240" w:lineRule="auto"/>
        <w:jc w:val="center"/>
        <w:rPr>
          <w:rFonts w:ascii="Times New Roman" w:hAnsi="Times New Roman"/>
          <w:sz w:val="24"/>
          <w:szCs w:val="24"/>
        </w:rPr>
      </w:pPr>
    </w:p>
    <w:p w14:paraId="527D3C5B" w14:textId="53DDBFD0" w:rsidR="006B329B" w:rsidRPr="003C4E55" w:rsidRDefault="006B329B" w:rsidP="008D7B2B">
      <w:pPr>
        <w:pStyle w:val="Sinespaciado"/>
        <w:jc w:val="both"/>
        <w:rPr>
          <w:rFonts w:ascii="Times New Roman" w:hAnsi="Times New Roman" w:cs="Times New Roman"/>
          <w:sz w:val="24"/>
          <w:szCs w:val="24"/>
        </w:rPr>
      </w:pPr>
    </w:p>
    <w:p w14:paraId="77B98641" w14:textId="77777777" w:rsidR="006B329B" w:rsidRPr="003C4E55" w:rsidRDefault="006B329B" w:rsidP="008D7B2B">
      <w:pPr>
        <w:pStyle w:val="Sinespaciado"/>
        <w:jc w:val="both"/>
        <w:rPr>
          <w:rFonts w:ascii="Times New Roman" w:hAnsi="Times New Roman" w:cs="Times New Roman"/>
          <w:sz w:val="24"/>
          <w:szCs w:val="24"/>
        </w:rPr>
      </w:pPr>
    </w:p>
    <w:p w14:paraId="4BD6E2F7" w14:textId="5F83DB5C" w:rsidR="00E21BA5" w:rsidRPr="003C4E55" w:rsidRDefault="00F72489" w:rsidP="00E21BA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Grupo Parlamentario del Partido Acción Nacional</w:t>
      </w:r>
    </w:p>
    <w:p w14:paraId="5B9D239B" w14:textId="34348FF8" w:rsidR="004B14A6" w:rsidRPr="003C4E55" w:rsidRDefault="00F72489" w:rsidP="00E21BA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diputada Martha Amalia Moya Bastón.</w:t>
      </w:r>
    </w:p>
    <w:p w14:paraId="366BD198" w14:textId="7FF8254A" w:rsidR="004B14A6" w:rsidRPr="003C4E55" w:rsidRDefault="004B14A6" w:rsidP="004F379D">
      <w:pPr>
        <w:pStyle w:val="Sinespaciado"/>
        <w:jc w:val="right"/>
        <w:rPr>
          <w:rFonts w:ascii="Times New Roman" w:hAnsi="Times New Roman" w:cs="Times New Roman"/>
          <w:sz w:val="24"/>
          <w:szCs w:val="24"/>
        </w:rPr>
      </w:pPr>
      <w:r w:rsidRPr="003C4E55">
        <w:rPr>
          <w:rFonts w:ascii="Times New Roman" w:hAnsi="Times New Roman" w:cs="Times New Roman"/>
          <w:sz w:val="24"/>
          <w:szCs w:val="24"/>
        </w:rPr>
        <w:t>Toluca de Lerdo, México</w:t>
      </w:r>
      <w:r w:rsidR="004F379D" w:rsidRPr="003C4E55">
        <w:rPr>
          <w:rFonts w:ascii="Times New Roman" w:hAnsi="Times New Roman" w:cs="Times New Roman"/>
          <w:sz w:val="24"/>
          <w:szCs w:val="24"/>
        </w:rPr>
        <w:t>;</w:t>
      </w:r>
      <w:r w:rsidRPr="003C4E55">
        <w:rPr>
          <w:rFonts w:ascii="Times New Roman" w:hAnsi="Times New Roman" w:cs="Times New Roman"/>
          <w:sz w:val="24"/>
          <w:szCs w:val="24"/>
        </w:rPr>
        <w:t xml:space="preserve"> 12 de agosto del 2024.</w:t>
      </w:r>
    </w:p>
    <w:p w14:paraId="6154775A" w14:textId="0CB35209" w:rsidR="004B14A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568835FC" w14:textId="428BEC3F" w:rsidR="003241C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w:t>
      </w:r>
      <w:r w:rsidR="003241C6" w:rsidRPr="003C4E55">
        <w:rPr>
          <w:rFonts w:ascii="Times New Roman" w:hAnsi="Times New Roman" w:cs="Times New Roman"/>
          <w:sz w:val="24"/>
          <w:szCs w:val="24"/>
        </w:rPr>
        <w:t xml:space="preserve"> </w:t>
      </w:r>
      <w:r w:rsidRPr="003C4E55">
        <w:rPr>
          <w:rFonts w:ascii="Times New Roman" w:hAnsi="Times New Roman" w:cs="Times New Roman"/>
          <w:sz w:val="24"/>
          <w:szCs w:val="24"/>
        </w:rPr>
        <w:t>DE LA</w:t>
      </w:r>
    </w:p>
    <w:p w14:paraId="70F2D4C7" w14:textId="494AD2DD" w:rsidR="004B14A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LXI LEGISLATURA DEL ESTADO DE MÉXICO</w:t>
      </w:r>
    </w:p>
    <w:p w14:paraId="2ED9CC75" w14:textId="700AB022" w:rsidR="004B14A6" w:rsidRPr="003C4E55" w:rsidRDefault="006E61FF"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4B14A6" w:rsidRPr="003C4E55">
        <w:rPr>
          <w:rFonts w:ascii="Times New Roman" w:hAnsi="Times New Roman" w:cs="Times New Roman"/>
          <w:sz w:val="24"/>
          <w:szCs w:val="24"/>
        </w:rPr>
        <w:t>De conformidad con lo establecido en los artículos 61 de la Constitución Política del Estado Libre y Soberano de México y 28 fracción IV de la Ley Orgánica del Poder Legislativo del Estado Libre y Soberano de México, me permito</w:t>
      </w:r>
      <w:r w:rsidR="004F379D"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en ejercicio de mis derechos, someter a la LXI Legislatura solicitud de licencia absoluta para separarme del cargo de diputada de la LXI Legislatura a partir del día 26 de agosto del año en curso.</w:t>
      </w:r>
    </w:p>
    <w:p w14:paraId="748574C0" w14:textId="77777777" w:rsidR="004B14A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Sin otro particular, agradezco la atención que se sirvan dar a la presente y le reitero la seguridad de mi más alta consideración.</w:t>
      </w:r>
    </w:p>
    <w:p w14:paraId="3EDCD832" w14:textId="41E1DA31" w:rsidR="004B14A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La Diputación Permanente de la LXI Legislatura del Estado de México</w:t>
      </w:r>
      <w:r w:rsidR="004F379D" w:rsidRPr="003C4E55">
        <w:rPr>
          <w:rFonts w:ascii="Times New Roman" w:hAnsi="Times New Roman" w:cs="Times New Roman"/>
          <w:sz w:val="24"/>
          <w:szCs w:val="24"/>
        </w:rPr>
        <w:t>,</w:t>
      </w:r>
      <w:r w:rsidRPr="003C4E55">
        <w:rPr>
          <w:rFonts w:ascii="Times New Roman" w:hAnsi="Times New Roman" w:cs="Times New Roman"/>
          <w:sz w:val="24"/>
          <w:szCs w:val="24"/>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95EC61D" w14:textId="77777777" w:rsidR="004B14A6" w:rsidRPr="003C4E55" w:rsidRDefault="004B14A6" w:rsidP="004F379D">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3A470118" w14:textId="3E00C7B5" w:rsidR="004B14A6" w:rsidRPr="003C4E55" w:rsidRDefault="004B14A6" w:rsidP="00CF4D7F">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ÚNICO. Se declara procedente y</w:t>
      </w:r>
      <w:r w:rsidR="00E9054C"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w:t>
      </w:r>
      <w:r w:rsidR="00CF4D7F" w:rsidRPr="003C4E55">
        <w:rPr>
          <w:rFonts w:ascii="Times New Roman" w:hAnsi="Times New Roman" w:cs="Times New Roman"/>
          <w:sz w:val="24"/>
          <w:szCs w:val="24"/>
        </w:rPr>
        <w:t>, se</w:t>
      </w:r>
      <w:r w:rsidRPr="003C4E55">
        <w:rPr>
          <w:rFonts w:ascii="Times New Roman" w:hAnsi="Times New Roman" w:cs="Times New Roman"/>
          <w:sz w:val="24"/>
          <w:szCs w:val="24"/>
        </w:rPr>
        <w:t xml:space="preserve"> concede licencia absoluta a la C. Martha Amalia Moya Bastón para separarse del cargo de diputada de la LXI Legislatura</w:t>
      </w:r>
      <w:r w:rsidR="00FE022E" w:rsidRPr="003C4E55">
        <w:rPr>
          <w:rFonts w:ascii="Times New Roman" w:hAnsi="Times New Roman" w:cs="Times New Roman"/>
          <w:sz w:val="24"/>
          <w:szCs w:val="24"/>
        </w:rPr>
        <w:t>,</w:t>
      </w:r>
      <w:r w:rsidRPr="003C4E55">
        <w:rPr>
          <w:rFonts w:ascii="Times New Roman" w:hAnsi="Times New Roman" w:cs="Times New Roman"/>
          <w:sz w:val="24"/>
          <w:szCs w:val="24"/>
        </w:rPr>
        <w:t xml:space="preserve"> a partir del día 26 de agosto de 2024.</w:t>
      </w:r>
    </w:p>
    <w:p w14:paraId="5101B8DB" w14:textId="77777777" w:rsidR="004B14A6" w:rsidRPr="003C4E55" w:rsidRDefault="004B14A6" w:rsidP="008D7B2B">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TRANSITORIOS</w:t>
      </w:r>
    </w:p>
    <w:p w14:paraId="4A1D79CE" w14:textId="3EFA4FC3" w:rsidR="004B14A6" w:rsidRPr="003C4E55" w:rsidRDefault="00FE022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ARTÍCULO </w:t>
      </w:r>
      <w:r w:rsidR="004B14A6" w:rsidRPr="003C4E55">
        <w:rPr>
          <w:rFonts w:ascii="Times New Roman" w:hAnsi="Times New Roman" w:cs="Times New Roman"/>
          <w:sz w:val="24"/>
          <w:szCs w:val="24"/>
        </w:rPr>
        <w:t xml:space="preserve">PRIMERO. Publíquese el presente acuerdo en el Periódico Oficial </w:t>
      </w:r>
      <w:r w:rsidR="004B14A6" w:rsidRPr="003C4E55">
        <w:rPr>
          <w:rFonts w:ascii="Times New Roman" w:hAnsi="Times New Roman" w:cs="Times New Roman"/>
          <w:i/>
          <w:iCs/>
          <w:sz w:val="24"/>
          <w:szCs w:val="24"/>
        </w:rPr>
        <w:t>Gaceta del Gobierno</w:t>
      </w:r>
      <w:r w:rsidR="004B14A6" w:rsidRPr="003C4E55">
        <w:rPr>
          <w:rFonts w:ascii="Times New Roman" w:hAnsi="Times New Roman" w:cs="Times New Roman"/>
          <w:sz w:val="24"/>
          <w:szCs w:val="24"/>
        </w:rPr>
        <w:t>.</w:t>
      </w:r>
    </w:p>
    <w:p w14:paraId="67D6C247" w14:textId="23D2B0A0" w:rsidR="004B14A6" w:rsidRPr="003C4E55" w:rsidRDefault="00FE022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ARTÍCULO </w:t>
      </w:r>
      <w:r w:rsidR="004B14A6" w:rsidRPr="003C4E55">
        <w:rPr>
          <w:rFonts w:ascii="Times New Roman" w:hAnsi="Times New Roman" w:cs="Times New Roman"/>
          <w:sz w:val="24"/>
          <w:szCs w:val="24"/>
        </w:rPr>
        <w:t>SEGUNDO. El presente acuerdo entrará en vigor</w:t>
      </w:r>
      <w:r w:rsidR="00CF4D7F"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en términos de lo solicitado</w:t>
      </w:r>
      <w:r w:rsidR="00CF4D7F" w:rsidRPr="003C4E55">
        <w:rPr>
          <w:rFonts w:ascii="Times New Roman" w:hAnsi="Times New Roman" w:cs="Times New Roman"/>
          <w:sz w:val="24"/>
          <w:szCs w:val="24"/>
        </w:rPr>
        <w:t>,</w:t>
      </w:r>
      <w:r w:rsidR="004B14A6" w:rsidRPr="003C4E55">
        <w:rPr>
          <w:rFonts w:ascii="Times New Roman" w:hAnsi="Times New Roman" w:cs="Times New Roman"/>
          <w:sz w:val="24"/>
          <w:szCs w:val="24"/>
        </w:rPr>
        <w:t xml:space="preserve"> el día 26 de agosto del 2024.</w:t>
      </w:r>
    </w:p>
    <w:p w14:paraId="34E813F5" w14:textId="236FA871" w:rsidR="004B14A6" w:rsidRPr="003C4E55" w:rsidRDefault="004B14A6"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Dado en el Palacio del Poder Legislativo</w:t>
      </w:r>
      <w:r w:rsidR="00CF4D7F"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w:t>
      </w:r>
      <w:r w:rsidR="00CF4D7F" w:rsidRPr="003C4E55">
        <w:rPr>
          <w:rFonts w:ascii="Times New Roman" w:hAnsi="Times New Roman" w:cs="Times New Roman"/>
          <w:sz w:val="24"/>
          <w:szCs w:val="24"/>
        </w:rPr>
        <w:t>c</w:t>
      </w:r>
      <w:r w:rsidRPr="003C4E55">
        <w:rPr>
          <w:rFonts w:ascii="Times New Roman" w:hAnsi="Times New Roman" w:cs="Times New Roman"/>
          <w:sz w:val="24"/>
          <w:szCs w:val="24"/>
        </w:rPr>
        <w:t xml:space="preserve">iudad de Toluca de Lerdo, </w:t>
      </w:r>
      <w:r w:rsidR="00CF4D7F" w:rsidRPr="003C4E55">
        <w:rPr>
          <w:rFonts w:ascii="Times New Roman" w:hAnsi="Times New Roman" w:cs="Times New Roman"/>
          <w:sz w:val="24"/>
          <w:szCs w:val="24"/>
        </w:rPr>
        <w:t>c</w:t>
      </w:r>
      <w:r w:rsidRPr="003C4E55">
        <w:rPr>
          <w:rFonts w:ascii="Times New Roman" w:hAnsi="Times New Roman" w:cs="Times New Roman"/>
          <w:sz w:val="24"/>
          <w:szCs w:val="24"/>
        </w:rPr>
        <w:t>apital del Estado de México, a los veintidós días del mes de agosto de dos mil veinticuatro.</w:t>
      </w:r>
    </w:p>
    <w:p w14:paraId="23D8A9C4" w14:textId="14E46EFB" w:rsidR="00E21BA5" w:rsidRPr="003C4E55" w:rsidRDefault="00E21BA5" w:rsidP="00CA77C8">
      <w:pPr>
        <w:pStyle w:val="Sinespaciado"/>
        <w:rPr>
          <w:rFonts w:ascii="Times New Roman" w:hAnsi="Times New Roman" w:cs="Times New Roman"/>
          <w:sz w:val="24"/>
          <w:szCs w:val="24"/>
        </w:rPr>
      </w:pPr>
    </w:p>
    <w:p w14:paraId="0C6E3A17" w14:textId="77777777" w:rsidR="009520EE" w:rsidRPr="003C4E55" w:rsidRDefault="009520EE" w:rsidP="00CA77C8">
      <w:pPr>
        <w:spacing w:after="0" w:line="240" w:lineRule="auto"/>
        <w:jc w:val="center"/>
        <w:rPr>
          <w:rFonts w:ascii="Times New Roman" w:hAnsi="Times New Roman" w:cs="Times New Roman"/>
          <w:sz w:val="24"/>
          <w:szCs w:val="24"/>
        </w:rPr>
      </w:pPr>
    </w:p>
    <w:p w14:paraId="7BB73D26" w14:textId="77777777" w:rsidR="009520EE" w:rsidRPr="003C4E55" w:rsidRDefault="009520EE" w:rsidP="00CA77C8">
      <w:pPr>
        <w:spacing w:after="0" w:line="240" w:lineRule="auto"/>
        <w:jc w:val="center"/>
        <w:rPr>
          <w:rFonts w:ascii="Times New Roman" w:hAnsi="Times New Roman" w:cs="Times New Roman"/>
          <w:i/>
          <w:sz w:val="24"/>
          <w:szCs w:val="24"/>
        </w:rPr>
      </w:pPr>
      <w:r w:rsidRPr="003C4E55">
        <w:rPr>
          <w:rFonts w:ascii="Times New Roman" w:hAnsi="Times New Roman" w:cs="Times New Roman"/>
          <w:i/>
          <w:sz w:val="24"/>
          <w:szCs w:val="24"/>
        </w:rPr>
        <w:t>(Se inserta documento)</w:t>
      </w:r>
    </w:p>
    <w:p w14:paraId="3FB1CEDE" w14:textId="77777777" w:rsidR="009520EE" w:rsidRPr="003C4E55" w:rsidRDefault="009520EE" w:rsidP="00CA77C8">
      <w:pPr>
        <w:spacing w:after="0" w:line="240" w:lineRule="auto"/>
        <w:jc w:val="center"/>
        <w:rPr>
          <w:rFonts w:ascii="Times New Roman" w:hAnsi="Times New Roman" w:cs="Times New Roman"/>
          <w:sz w:val="24"/>
          <w:szCs w:val="24"/>
        </w:rPr>
      </w:pPr>
    </w:p>
    <w:p w14:paraId="4B6E0BF9" w14:textId="77777777" w:rsidR="00F6364E" w:rsidRPr="00F6364E" w:rsidRDefault="00F6364E" w:rsidP="00CA77C8">
      <w:pPr>
        <w:spacing w:after="0" w:line="240" w:lineRule="auto"/>
        <w:ind w:right="103"/>
        <w:jc w:val="center"/>
        <w:rPr>
          <w:rFonts w:ascii="Times New Roman" w:eastAsia="Arial" w:hAnsi="Times New Roman" w:cs="Times New Roman"/>
          <w:sz w:val="24"/>
          <w:szCs w:val="24"/>
        </w:rPr>
      </w:pPr>
      <w:r w:rsidRPr="00F6364E">
        <w:rPr>
          <w:rFonts w:ascii="Times New Roman" w:eastAsia="Arial" w:hAnsi="Times New Roman" w:cs="Times New Roman"/>
          <w:b/>
          <w:sz w:val="24"/>
          <w:szCs w:val="24"/>
        </w:rPr>
        <w:t>Grupo Parlamentario del Partido Acción Nacional</w:t>
      </w:r>
    </w:p>
    <w:p w14:paraId="57CE2D91" w14:textId="77777777" w:rsidR="00F6364E" w:rsidRPr="00F6364E" w:rsidRDefault="00F6364E" w:rsidP="00CA77C8">
      <w:pPr>
        <w:spacing w:after="0" w:line="240" w:lineRule="auto"/>
        <w:ind w:right="103"/>
        <w:jc w:val="center"/>
        <w:rPr>
          <w:rFonts w:ascii="Times New Roman" w:eastAsia="Arial" w:hAnsi="Times New Roman" w:cs="Times New Roman"/>
          <w:sz w:val="24"/>
          <w:szCs w:val="24"/>
        </w:rPr>
      </w:pPr>
      <w:r w:rsidRPr="00F6364E">
        <w:rPr>
          <w:rFonts w:ascii="Times New Roman" w:eastAsia="Arial" w:hAnsi="Times New Roman" w:cs="Times New Roman"/>
          <w:b/>
          <w:sz w:val="24"/>
          <w:szCs w:val="24"/>
        </w:rPr>
        <w:t>DIP. MARTHA AMALIA MOYA BASTÓN</w:t>
      </w:r>
    </w:p>
    <w:p w14:paraId="1BB6F2EA" w14:textId="77777777" w:rsidR="00F6364E" w:rsidRPr="00F6364E" w:rsidRDefault="00F6364E" w:rsidP="00CA77C8">
      <w:pPr>
        <w:spacing w:after="0" w:line="240" w:lineRule="auto"/>
        <w:rPr>
          <w:rFonts w:ascii="Times New Roman" w:eastAsia="Arial" w:hAnsi="Times New Roman" w:cs="Times New Roman"/>
          <w:sz w:val="24"/>
          <w:szCs w:val="24"/>
        </w:rPr>
      </w:pPr>
    </w:p>
    <w:p w14:paraId="5491A950" w14:textId="77777777" w:rsidR="00F6364E" w:rsidRPr="00F6364E" w:rsidRDefault="00F6364E" w:rsidP="00CA77C8">
      <w:pPr>
        <w:spacing w:after="0" w:line="240" w:lineRule="auto"/>
        <w:jc w:val="center"/>
        <w:rPr>
          <w:rFonts w:ascii="Times New Roman" w:eastAsia="Arial" w:hAnsi="Times New Roman" w:cs="Times New Roman"/>
          <w:sz w:val="24"/>
          <w:szCs w:val="24"/>
        </w:rPr>
      </w:pPr>
      <w:r w:rsidRPr="00F6364E">
        <w:rPr>
          <w:rFonts w:ascii="Times New Roman" w:eastAsia="Arial" w:hAnsi="Times New Roman" w:cs="Times New Roman"/>
          <w:sz w:val="24"/>
          <w:szCs w:val="24"/>
        </w:rPr>
        <w:t>“2024. Año del Bicentenario de la Erección del Estado Libre y Soberano de México”.</w:t>
      </w:r>
    </w:p>
    <w:p w14:paraId="731945A4" w14:textId="77777777" w:rsidR="00F6364E" w:rsidRPr="00F6364E" w:rsidRDefault="00F6364E" w:rsidP="00CA77C8">
      <w:pPr>
        <w:spacing w:after="0" w:line="240" w:lineRule="auto"/>
        <w:rPr>
          <w:rFonts w:ascii="Times New Roman" w:eastAsia="Times New Roman" w:hAnsi="Times New Roman" w:cs="Times New Roman"/>
          <w:sz w:val="24"/>
          <w:szCs w:val="24"/>
        </w:rPr>
      </w:pPr>
    </w:p>
    <w:p w14:paraId="2B918DC7" w14:textId="77777777" w:rsidR="00F6364E" w:rsidRPr="00F6364E" w:rsidRDefault="00F6364E" w:rsidP="00CA77C8">
      <w:pPr>
        <w:spacing w:after="0" w:line="240" w:lineRule="auto"/>
        <w:jc w:val="right"/>
        <w:rPr>
          <w:rFonts w:ascii="Times New Roman" w:eastAsia="Times New Roman" w:hAnsi="Times New Roman" w:cs="Times New Roman"/>
          <w:sz w:val="24"/>
          <w:szCs w:val="24"/>
        </w:rPr>
      </w:pPr>
      <w:r w:rsidRPr="00F6364E">
        <w:rPr>
          <w:rFonts w:ascii="Times New Roman" w:eastAsia="Times New Roman" w:hAnsi="Times New Roman" w:cs="Times New Roman"/>
          <w:sz w:val="24"/>
          <w:szCs w:val="24"/>
        </w:rPr>
        <w:t>Toluca de Lerdo, Méx., 12 de agosto de 2024.</w:t>
      </w:r>
    </w:p>
    <w:p w14:paraId="09F8E609" w14:textId="77777777" w:rsidR="00F6364E" w:rsidRPr="00F6364E" w:rsidRDefault="00F6364E" w:rsidP="00CA77C8">
      <w:pPr>
        <w:spacing w:after="0" w:line="240" w:lineRule="auto"/>
        <w:ind w:right="4182"/>
        <w:rPr>
          <w:rFonts w:ascii="Times New Roman" w:eastAsia="Arial" w:hAnsi="Times New Roman" w:cs="Times New Roman"/>
          <w:b/>
          <w:sz w:val="24"/>
          <w:szCs w:val="24"/>
        </w:rPr>
      </w:pPr>
    </w:p>
    <w:p w14:paraId="2C9D9979" w14:textId="77777777" w:rsidR="00F6364E" w:rsidRPr="00F6364E" w:rsidRDefault="00F6364E" w:rsidP="00CA77C8">
      <w:pPr>
        <w:spacing w:after="0" w:line="240" w:lineRule="auto"/>
        <w:ind w:right="4182"/>
        <w:rPr>
          <w:rFonts w:ascii="Times New Roman" w:eastAsia="Arial" w:hAnsi="Times New Roman" w:cs="Times New Roman"/>
          <w:b/>
          <w:sz w:val="24"/>
          <w:szCs w:val="24"/>
        </w:rPr>
      </w:pPr>
      <w:r w:rsidRPr="00F6364E">
        <w:rPr>
          <w:rFonts w:ascii="Times New Roman" w:eastAsia="Arial" w:hAnsi="Times New Roman" w:cs="Times New Roman"/>
          <w:b/>
          <w:sz w:val="24"/>
          <w:szCs w:val="24"/>
        </w:rPr>
        <w:t>DIP. JESÚS GERARDO IZQUIERDO ROJAS</w:t>
      </w:r>
    </w:p>
    <w:p w14:paraId="35158542" w14:textId="77777777" w:rsidR="00F6364E" w:rsidRPr="00F6364E" w:rsidRDefault="00F6364E" w:rsidP="00CA77C8">
      <w:pPr>
        <w:spacing w:after="0" w:line="240" w:lineRule="auto"/>
        <w:ind w:right="4182"/>
        <w:rPr>
          <w:rFonts w:ascii="Times New Roman" w:eastAsia="Arial" w:hAnsi="Times New Roman" w:cs="Times New Roman"/>
          <w:sz w:val="24"/>
          <w:szCs w:val="24"/>
        </w:rPr>
      </w:pPr>
      <w:r w:rsidRPr="00F6364E">
        <w:rPr>
          <w:rFonts w:ascii="Times New Roman" w:eastAsia="Arial" w:hAnsi="Times New Roman" w:cs="Times New Roman"/>
          <w:b/>
          <w:sz w:val="24"/>
          <w:szCs w:val="24"/>
        </w:rPr>
        <w:t>VICEPRESIDENTE DE LA DIPUTACION PERMANENTE</w:t>
      </w:r>
    </w:p>
    <w:p w14:paraId="15A607B3" w14:textId="77777777" w:rsidR="00F6364E" w:rsidRPr="00F6364E" w:rsidRDefault="00F6364E" w:rsidP="00CA77C8">
      <w:pPr>
        <w:spacing w:after="0" w:line="240" w:lineRule="auto"/>
        <w:ind w:right="1122"/>
        <w:rPr>
          <w:rFonts w:ascii="Times New Roman" w:eastAsia="Arial" w:hAnsi="Times New Roman" w:cs="Times New Roman"/>
          <w:sz w:val="24"/>
          <w:szCs w:val="24"/>
        </w:rPr>
      </w:pPr>
      <w:r w:rsidRPr="00F6364E">
        <w:rPr>
          <w:rFonts w:ascii="Times New Roman" w:eastAsia="Arial" w:hAnsi="Times New Roman" w:cs="Times New Roman"/>
          <w:b/>
          <w:sz w:val="24"/>
          <w:szCs w:val="24"/>
        </w:rPr>
        <w:t>DE LA “LIX” LEGISLATURA DEL ESTADO DE MÉXICO.</w:t>
      </w:r>
    </w:p>
    <w:p w14:paraId="1D8225E3" w14:textId="77777777" w:rsidR="00F6364E" w:rsidRPr="00F6364E" w:rsidRDefault="00F6364E" w:rsidP="00CA77C8">
      <w:pPr>
        <w:spacing w:after="0" w:line="240" w:lineRule="auto"/>
        <w:rPr>
          <w:rFonts w:ascii="Times New Roman" w:eastAsia="Times New Roman" w:hAnsi="Times New Roman" w:cs="Times New Roman"/>
          <w:sz w:val="24"/>
          <w:szCs w:val="24"/>
        </w:rPr>
      </w:pPr>
    </w:p>
    <w:p w14:paraId="24F4305C" w14:textId="77777777" w:rsidR="00F6364E" w:rsidRPr="00F6364E" w:rsidRDefault="00F6364E" w:rsidP="00CA77C8">
      <w:pPr>
        <w:spacing w:after="0" w:line="240" w:lineRule="auto"/>
        <w:ind w:right="-39"/>
        <w:jc w:val="both"/>
        <w:rPr>
          <w:rFonts w:ascii="Times New Roman" w:eastAsia="Arial" w:hAnsi="Times New Roman" w:cs="Times New Roman"/>
          <w:sz w:val="24"/>
          <w:szCs w:val="24"/>
        </w:rPr>
      </w:pPr>
      <w:r w:rsidRPr="00F6364E">
        <w:rPr>
          <w:rFonts w:ascii="Times New Roman" w:eastAsia="Arial" w:hAnsi="Times New Roman" w:cs="Times New Roman"/>
          <w:sz w:val="24"/>
          <w:szCs w:val="24"/>
        </w:rPr>
        <w:t xml:space="preserve">De conformidad con lo establecido en los artículos 61 de la Constitución Política del Estado Libre y Soberano de México y 28 fracción IV de la Ley Orgánica del Poder Legislativo del Estado Libre y Soberano de México, me permito en ejercicio de mis derechos, someter a la “LXI” Legislatura, solicitud de </w:t>
      </w:r>
      <w:r w:rsidRPr="00F6364E">
        <w:rPr>
          <w:rFonts w:ascii="Times New Roman" w:eastAsia="Arial" w:hAnsi="Times New Roman" w:cs="Times New Roman"/>
          <w:b/>
          <w:sz w:val="24"/>
          <w:szCs w:val="24"/>
        </w:rPr>
        <w:t xml:space="preserve">LICENCIA ABSOLUTA, </w:t>
      </w:r>
      <w:r w:rsidRPr="00F6364E">
        <w:rPr>
          <w:rFonts w:ascii="Times New Roman" w:eastAsia="Arial" w:hAnsi="Times New Roman" w:cs="Times New Roman"/>
          <w:sz w:val="24"/>
          <w:szCs w:val="24"/>
        </w:rPr>
        <w:t>para separarme del cargo de Diputado de la “LXI” Legislatura, a partir del día 26 de agosto del año en curso.</w:t>
      </w:r>
    </w:p>
    <w:p w14:paraId="46F00A6B" w14:textId="77777777" w:rsidR="00F6364E" w:rsidRPr="00F6364E" w:rsidRDefault="00F6364E" w:rsidP="00CA77C8">
      <w:pPr>
        <w:spacing w:after="0" w:line="240" w:lineRule="auto"/>
        <w:rPr>
          <w:rFonts w:ascii="Times New Roman" w:eastAsia="Times New Roman" w:hAnsi="Times New Roman" w:cs="Times New Roman"/>
          <w:sz w:val="24"/>
          <w:szCs w:val="24"/>
        </w:rPr>
      </w:pPr>
    </w:p>
    <w:p w14:paraId="01CC9247" w14:textId="77777777" w:rsidR="00F6364E" w:rsidRPr="00F6364E" w:rsidRDefault="00F6364E" w:rsidP="00CA77C8">
      <w:pPr>
        <w:spacing w:after="0" w:line="240" w:lineRule="auto"/>
        <w:ind w:right="103"/>
        <w:jc w:val="both"/>
        <w:rPr>
          <w:rFonts w:ascii="Times New Roman" w:eastAsia="Arial" w:hAnsi="Times New Roman" w:cs="Times New Roman"/>
          <w:sz w:val="24"/>
          <w:szCs w:val="24"/>
        </w:rPr>
      </w:pPr>
      <w:r w:rsidRPr="00F6364E">
        <w:rPr>
          <w:rFonts w:ascii="Times New Roman" w:eastAsia="Arial" w:hAnsi="Times New Roman" w:cs="Times New Roman"/>
          <w:sz w:val="24"/>
          <w:szCs w:val="24"/>
        </w:rPr>
        <w:t>Sin otro particular, agradezco la atención que se sirva dar a la presente y le reitero la seguridad de mi ms alta consideración.</w:t>
      </w:r>
    </w:p>
    <w:p w14:paraId="20145462" w14:textId="77777777" w:rsidR="00F6364E" w:rsidRPr="00F6364E" w:rsidRDefault="00F6364E" w:rsidP="00CA77C8">
      <w:pPr>
        <w:spacing w:after="0" w:line="240" w:lineRule="auto"/>
        <w:rPr>
          <w:rFonts w:ascii="Times New Roman" w:eastAsia="Times New Roman" w:hAnsi="Times New Roman" w:cs="Times New Roman"/>
          <w:sz w:val="24"/>
          <w:szCs w:val="24"/>
        </w:rPr>
      </w:pPr>
    </w:p>
    <w:p w14:paraId="46F5FBFC" w14:textId="77777777" w:rsidR="00F6364E" w:rsidRPr="00F6364E" w:rsidRDefault="00F6364E" w:rsidP="00CA77C8">
      <w:pPr>
        <w:spacing w:after="0" w:line="240" w:lineRule="auto"/>
        <w:ind w:right="7"/>
        <w:jc w:val="center"/>
        <w:rPr>
          <w:rFonts w:ascii="Times New Roman" w:eastAsia="Arial" w:hAnsi="Times New Roman" w:cs="Times New Roman"/>
          <w:sz w:val="24"/>
          <w:szCs w:val="24"/>
        </w:rPr>
      </w:pPr>
      <w:r w:rsidRPr="00F6364E">
        <w:rPr>
          <w:rFonts w:ascii="Times New Roman" w:eastAsia="Arial" w:hAnsi="Times New Roman" w:cs="Times New Roman"/>
          <w:b/>
          <w:sz w:val="24"/>
          <w:szCs w:val="24"/>
        </w:rPr>
        <w:t>ATENTAMENTE</w:t>
      </w:r>
    </w:p>
    <w:p w14:paraId="169C9F5F" w14:textId="77777777" w:rsidR="00F6364E" w:rsidRPr="00F6364E" w:rsidRDefault="00F6364E" w:rsidP="00CA77C8">
      <w:pPr>
        <w:spacing w:after="0" w:line="240" w:lineRule="auto"/>
        <w:jc w:val="center"/>
        <w:rPr>
          <w:rFonts w:ascii="Times New Roman" w:eastAsia="Times New Roman" w:hAnsi="Times New Roman" w:cs="Times New Roman"/>
          <w:b/>
          <w:sz w:val="24"/>
          <w:szCs w:val="24"/>
        </w:rPr>
      </w:pPr>
      <w:r w:rsidRPr="00F6364E">
        <w:rPr>
          <w:rFonts w:ascii="Times New Roman" w:eastAsia="Times New Roman" w:hAnsi="Times New Roman" w:cs="Times New Roman"/>
          <w:b/>
          <w:sz w:val="24"/>
          <w:szCs w:val="24"/>
        </w:rPr>
        <w:t>(Rúbrica)</w:t>
      </w:r>
    </w:p>
    <w:p w14:paraId="119AC400" w14:textId="77777777" w:rsidR="00F6364E" w:rsidRPr="00F6364E" w:rsidRDefault="00F6364E" w:rsidP="00CA77C8">
      <w:pPr>
        <w:spacing w:after="0" w:line="240" w:lineRule="auto"/>
        <w:rPr>
          <w:rFonts w:ascii="Times New Roman" w:eastAsia="Times New Roman" w:hAnsi="Times New Roman" w:cs="Times New Roman"/>
          <w:sz w:val="24"/>
          <w:szCs w:val="24"/>
        </w:rPr>
      </w:pPr>
    </w:p>
    <w:p w14:paraId="795DE839" w14:textId="77777777" w:rsidR="00F6364E" w:rsidRPr="00F6364E" w:rsidRDefault="00F6364E" w:rsidP="00CA77C8">
      <w:pPr>
        <w:spacing w:after="0" w:line="240" w:lineRule="auto"/>
        <w:ind w:right="7"/>
        <w:jc w:val="both"/>
        <w:rPr>
          <w:rFonts w:ascii="Times New Roman" w:eastAsia="Arial" w:hAnsi="Times New Roman" w:cs="Times New Roman"/>
          <w:sz w:val="24"/>
          <w:szCs w:val="24"/>
        </w:rPr>
      </w:pPr>
      <w:proofErr w:type="spellStart"/>
      <w:r w:rsidRPr="00F6364E">
        <w:rPr>
          <w:rFonts w:ascii="Times New Roman" w:eastAsia="Arial" w:hAnsi="Times New Roman" w:cs="Times New Roman"/>
          <w:sz w:val="24"/>
          <w:szCs w:val="24"/>
        </w:rPr>
        <w:t>C.c.p</w:t>
      </w:r>
      <w:proofErr w:type="spellEnd"/>
      <w:r w:rsidRPr="00F6364E">
        <w:rPr>
          <w:rFonts w:ascii="Times New Roman" w:eastAsia="Arial" w:hAnsi="Times New Roman" w:cs="Times New Roman"/>
          <w:sz w:val="24"/>
          <w:szCs w:val="24"/>
        </w:rPr>
        <w:t xml:space="preserve">.- </w:t>
      </w:r>
      <w:proofErr w:type="spellStart"/>
      <w:r w:rsidRPr="00F6364E">
        <w:rPr>
          <w:rFonts w:ascii="Times New Roman" w:eastAsia="Arial" w:hAnsi="Times New Roman" w:cs="Times New Roman"/>
          <w:b/>
          <w:sz w:val="24"/>
          <w:szCs w:val="24"/>
        </w:rPr>
        <w:t>Dip</w:t>
      </w:r>
      <w:proofErr w:type="spellEnd"/>
      <w:r w:rsidRPr="00F6364E">
        <w:rPr>
          <w:rFonts w:ascii="Times New Roman" w:eastAsia="Arial" w:hAnsi="Times New Roman" w:cs="Times New Roman"/>
          <w:b/>
          <w:sz w:val="24"/>
          <w:szCs w:val="24"/>
        </w:rPr>
        <w:t xml:space="preserve">. Elías </w:t>
      </w:r>
      <w:proofErr w:type="spellStart"/>
      <w:r w:rsidRPr="00F6364E">
        <w:rPr>
          <w:rFonts w:ascii="Times New Roman" w:eastAsia="Arial" w:hAnsi="Times New Roman" w:cs="Times New Roman"/>
          <w:b/>
          <w:sz w:val="24"/>
          <w:szCs w:val="24"/>
        </w:rPr>
        <w:t>Rescala</w:t>
      </w:r>
      <w:proofErr w:type="spellEnd"/>
      <w:r w:rsidRPr="00F6364E">
        <w:rPr>
          <w:rFonts w:ascii="Times New Roman" w:eastAsia="Arial" w:hAnsi="Times New Roman" w:cs="Times New Roman"/>
          <w:b/>
          <w:sz w:val="24"/>
          <w:szCs w:val="24"/>
        </w:rPr>
        <w:t xml:space="preserve"> </w:t>
      </w:r>
      <w:proofErr w:type="gramStart"/>
      <w:r w:rsidRPr="00F6364E">
        <w:rPr>
          <w:rFonts w:ascii="Times New Roman" w:eastAsia="Arial" w:hAnsi="Times New Roman" w:cs="Times New Roman"/>
          <w:b/>
          <w:sz w:val="24"/>
          <w:szCs w:val="24"/>
        </w:rPr>
        <w:t>Jiménez</w:t>
      </w:r>
      <w:r w:rsidRPr="00F6364E">
        <w:rPr>
          <w:rFonts w:ascii="Times New Roman" w:eastAsia="Arial" w:hAnsi="Times New Roman" w:cs="Times New Roman"/>
          <w:sz w:val="24"/>
          <w:szCs w:val="24"/>
        </w:rPr>
        <w:t>.-</w:t>
      </w:r>
      <w:proofErr w:type="gramEnd"/>
      <w:r w:rsidRPr="00F6364E">
        <w:rPr>
          <w:rFonts w:ascii="Times New Roman" w:eastAsia="Arial" w:hAnsi="Times New Roman" w:cs="Times New Roman"/>
          <w:sz w:val="24"/>
          <w:szCs w:val="24"/>
        </w:rPr>
        <w:t>Presidente de la Junta de Coordinación Política de la LXI Legislatura del Estado de México.</w:t>
      </w:r>
    </w:p>
    <w:p w14:paraId="22A2C3B3" w14:textId="312732FB" w:rsidR="00F6364E" w:rsidRPr="00F6364E" w:rsidRDefault="00F6364E" w:rsidP="00CA77C8">
      <w:pPr>
        <w:spacing w:after="0" w:line="240" w:lineRule="auto"/>
        <w:ind w:firstLine="567"/>
        <w:rPr>
          <w:rFonts w:ascii="Times New Roman" w:eastAsia="Arial" w:hAnsi="Times New Roman" w:cs="Times New Roman"/>
          <w:sz w:val="24"/>
          <w:szCs w:val="24"/>
        </w:rPr>
      </w:pPr>
      <w:r w:rsidRPr="00F6364E">
        <w:rPr>
          <w:rFonts w:ascii="Times New Roman" w:eastAsia="Arial" w:hAnsi="Times New Roman" w:cs="Times New Roman"/>
          <w:b/>
          <w:sz w:val="24"/>
          <w:szCs w:val="24"/>
        </w:rPr>
        <w:t xml:space="preserve">Dr. Omar Salvador Olvera </w:t>
      </w:r>
      <w:proofErr w:type="gramStart"/>
      <w:r w:rsidRPr="00F6364E">
        <w:rPr>
          <w:rFonts w:ascii="Times New Roman" w:eastAsia="Arial" w:hAnsi="Times New Roman" w:cs="Times New Roman"/>
          <w:b/>
          <w:sz w:val="24"/>
          <w:szCs w:val="24"/>
        </w:rPr>
        <w:t>Herreros.-</w:t>
      </w:r>
      <w:proofErr w:type="gramEnd"/>
      <w:r w:rsidRPr="00F6364E">
        <w:rPr>
          <w:rFonts w:ascii="Times New Roman" w:eastAsia="Arial" w:hAnsi="Times New Roman" w:cs="Times New Roman"/>
          <w:b/>
          <w:sz w:val="24"/>
          <w:szCs w:val="24"/>
        </w:rPr>
        <w:t xml:space="preserve"> </w:t>
      </w:r>
      <w:r w:rsidRPr="00F6364E">
        <w:rPr>
          <w:rFonts w:ascii="Times New Roman" w:eastAsia="Arial" w:hAnsi="Times New Roman" w:cs="Times New Roman"/>
          <w:sz w:val="24"/>
          <w:szCs w:val="24"/>
        </w:rPr>
        <w:t>Secretario Técnico de la Junta de Coordinación Política.</w:t>
      </w:r>
    </w:p>
    <w:p w14:paraId="593A8091" w14:textId="77777777" w:rsidR="00F6364E" w:rsidRPr="00F6364E" w:rsidRDefault="00F6364E" w:rsidP="00CA77C8">
      <w:pPr>
        <w:spacing w:after="0" w:line="240" w:lineRule="auto"/>
        <w:ind w:right="7" w:firstLine="567"/>
        <w:jc w:val="both"/>
        <w:rPr>
          <w:rFonts w:ascii="Times New Roman" w:eastAsia="Times New Roman" w:hAnsi="Times New Roman" w:cs="Times New Roman"/>
          <w:sz w:val="24"/>
          <w:szCs w:val="24"/>
        </w:rPr>
      </w:pPr>
      <w:r w:rsidRPr="00F6364E">
        <w:rPr>
          <w:rFonts w:ascii="Times New Roman" w:eastAsia="Arial" w:hAnsi="Times New Roman" w:cs="Times New Roman"/>
          <w:b/>
          <w:sz w:val="24"/>
          <w:szCs w:val="24"/>
        </w:rPr>
        <w:t xml:space="preserve">Mtro. Javier Domínguez </w:t>
      </w:r>
      <w:proofErr w:type="gramStart"/>
      <w:r w:rsidRPr="00F6364E">
        <w:rPr>
          <w:rFonts w:ascii="Times New Roman" w:eastAsia="Arial" w:hAnsi="Times New Roman" w:cs="Times New Roman"/>
          <w:b/>
          <w:sz w:val="24"/>
          <w:szCs w:val="24"/>
        </w:rPr>
        <w:t>Morales.-</w:t>
      </w:r>
      <w:proofErr w:type="gramEnd"/>
      <w:r w:rsidRPr="00F6364E">
        <w:rPr>
          <w:rFonts w:ascii="Times New Roman" w:eastAsia="Arial" w:hAnsi="Times New Roman" w:cs="Times New Roman"/>
          <w:b/>
          <w:sz w:val="24"/>
          <w:szCs w:val="24"/>
        </w:rPr>
        <w:t xml:space="preserve"> </w:t>
      </w:r>
      <w:r w:rsidRPr="00F6364E">
        <w:rPr>
          <w:rFonts w:ascii="Times New Roman" w:eastAsia="Arial" w:hAnsi="Times New Roman" w:cs="Times New Roman"/>
          <w:sz w:val="24"/>
          <w:szCs w:val="24"/>
        </w:rPr>
        <w:t>Secretario de Asuntos Parlamentarios de la LXI Legislatura del Estado de México.</w:t>
      </w:r>
    </w:p>
    <w:p w14:paraId="235A026D" w14:textId="0BB52BFE" w:rsidR="009520EE" w:rsidRPr="003C4E55" w:rsidRDefault="009520EE" w:rsidP="00CA77C8">
      <w:pPr>
        <w:spacing w:after="0" w:line="240" w:lineRule="auto"/>
        <w:jc w:val="center"/>
        <w:rPr>
          <w:rFonts w:ascii="Times New Roman" w:hAnsi="Times New Roman" w:cs="Times New Roman"/>
          <w:sz w:val="24"/>
          <w:szCs w:val="24"/>
        </w:rPr>
      </w:pPr>
    </w:p>
    <w:p w14:paraId="406558B6" w14:textId="0C23E1BD" w:rsidR="00F6364E" w:rsidRPr="003C4E55" w:rsidRDefault="00F6364E" w:rsidP="00CA77C8">
      <w:pPr>
        <w:spacing w:after="0" w:line="240" w:lineRule="auto"/>
        <w:jc w:val="center"/>
        <w:rPr>
          <w:rFonts w:ascii="Times New Roman" w:hAnsi="Times New Roman" w:cs="Times New Roman"/>
          <w:sz w:val="24"/>
          <w:szCs w:val="24"/>
        </w:rPr>
      </w:pPr>
    </w:p>
    <w:p w14:paraId="6D1570E7" w14:textId="77777777" w:rsidR="00CA77C8" w:rsidRPr="00CA77C8" w:rsidRDefault="00CA77C8" w:rsidP="00CA77C8">
      <w:pPr>
        <w:spacing w:after="0" w:line="240" w:lineRule="auto"/>
        <w:contextualSpacing/>
        <w:jc w:val="both"/>
        <w:rPr>
          <w:rFonts w:ascii="Times New Roman" w:eastAsia="Calibri" w:hAnsi="Times New Roman" w:cs="Times New Roman"/>
          <w:b/>
          <w:sz w:val="24"/>
          <w:szCs w:val="24"/>
        </w:rPr>
      </w:pPr>
    </w:p>
    <w:p w14:paraId="6A993F0F" w14:textId="77777777" w:rsidR="00CA77C8" w:rsidRPr="00CA77C8" w:rsidRDefault="00CA77C8" w:rsidP="00CA77C8">
      <w:pPr>
        <w:spacing w:after="0" w:line="240" w:lineRule="auto"/>
        <w:contextualSpacing/>
        <w:jc w:val="both"/>
        <w:rPr>
          <w:rFonts w:ascii="Times New Roman" w:eastAsia="Calibri" w:hAnsi="Times New Roman" w:cs="Times New Roman"/>
          <w:b/>
          <w:sz w:val="24"/>
          <w:szCs w:val="24"/>
        </w:rPr>
      </w:pPr>
      <w:r w:rsidRPr="00CA77C8">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5BD61F0" w14:textId="77777777" w:rsidR="00CA77C8" w:rsidRPr="00CA77C8" w:rsidRDefault="00CA77C8" w:rsidP="00CA77C8">
      <w:pPr>
        <w:spacing w:after="0" w:line="240" w:lineRule="auto"/>
        <w:contextualSpacing/>
        <w:rPr>
          <w:rFonts w:ascii="Times New Roman" w:eastAsia="Times New Roman" w:hAnsi="Times New Roman" w:cs="Times New Roman"/>
          <w:sz w:val="24"/>
          <w:szCs w:val="24"/>
          <w:lang w:eastAsia="es-MX"/>
        </w:rPr>
      </w:pPr>
    </w:p>
    <w:p w14:paraId="4D62D53B" w14:textId="77777777" w:rsidR="00CA77C8" w:rsidRPr="00CA77C8" w:rsidRDefault="00CA77C8" w:rsidP="00CA77C8">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CA77C8">
        <w:rPr>
          <w:rFonts w:ascii="Times New Roman" w:eastAsia="Times New Roman" w:hAnsi="Times New Roman" w:cs="Times New Roman"/>
          <w:b/>
          <w:bCs/>
          <w:kern w:val="36"/>
          <w:sz w:val="24"/>
          <w:szCs w:val="24"/>
          <w:lang w:eastAsia="es-MX"/>
        </w:rPr>
        <w:t>A C U E R D O</w:t>
      </w:r>
    </w:p>
    <w:p w14:paraId="639B163E"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eastAsia="es-MX"/>
        </w:rPr>
      </w:pPr>
    </w:p>
    <w:p w14:paraId="4FB1323F"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eastAsia="es-MX"/>
        </w:rPr>
      </w:pPr>
      <w:r w:rsidRPr="00CA77C8">
        <w:rPr>
          <w:rFonts w:ascii="Times New Roman" w:eastAsia="Times New Roman" w:hAnsi="Times New Roman" w:cs="Times New Roman"/>
          <w:b/>
          <w:bCs/>
          <w:sz w:val="24"/>
          <w:szCs w:val="24"/>
          <w:lang w:eastAsia="es-MX"/>
        </w:rPr>
        <w:t xml:space="preserve">ARTÍCULO ÚNICO.- </w:t>
      </w:r>
      <w:r w:rsidRPr="00CA77C8">
        <w:rPr>
          <w:rFonts w:ascii="Times New Roman" w:eastAsia="Times New Roman" w:hAnsi="Times New Roman" w:cs="Times New Roman"/>
          <w:bCs/>
          <w:sz w:val="24"/>
          <w:szCs w:val="24"/>
          <w:lang w:eastAsia="es-MX"/>
        </w:rPr>
        <w:t>Se declara procedente y con fundamento en lo</w:t>
      </w:r>
      <w:r w:rsidRPr="00CA77C8">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 Martha Amalia Moya Bastón</w:t>
      </w:r>
      <w:r w:rsidRPr="00CA77C8">
        <w:rPr>
          <w:rFonts w:ascii="Times New Roman" w:eastAsia="Calibri" w:hAnsi="Times New Roman" w:cs="Times New Roman"/>
          <w:sz w:val="24"/>
          <w:szCs w:val="24"/>
        </w:rPr>
        <w:t xml:space="preserve">, </w:t>
      </w:r>
      <w:r w:rsidRPr="00CA77C8">
        <w:rPr>
          <w:rFonts w:ascii="Times New Roman" w:eastAsia="Times New Roman" w:hAnsi="Times New Roman" w:cs="Times New Roman"/>
          <w:sz w:val="24"/>
          <w:szCs w:val="24"/>
          <w:lang w:eastAsia="es-MX"/>
        </w:rPr>
        <w:t>para separarse del cargo de Diputada de la “LXI” Legislatura, a partir del día veintiséis de agosto de dos mil veinticuatro.</w:t>
      </w:r>
    </w:p>
    <w:p w14:paraId="5BE1800A"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eastAsia="es-MX"/>
        </w:rPr>
      </w:pPr>
    </w:p>
    <w:p w14:paraId="3154FA67" w14:textId="77777777" w:rsidR="00CA77C8" w:rsidRPr="00CA77C8" w:rsidRDefault="00CA77C8" w:rsidP="00CA77C8">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CA77C8">
        <w:rPr>
          <w:rFonts w:ascii="Times New Roman" w:eastAsia="Times New Roman" w:hAnsi="Times New Roman" w:cs="Times New Roman"/>
          <w:b/>
          <w:bCs/>
          <w:kern w:val="36"/>
          <w:sz w:val="24"/>
          <w:szCs w:val="24"/>
          <w:lang w:val="en-US" w:eastAsia="es-MX"/>
        </w:rPr>
        <w:t>T R A N S I T O R I O S</w:t>
      </w:r>
    </w:p>
    <w:p w14:paraId="241721DA"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val="en-US" w:eastAsia="es-MX"/>
        </w:rPr>
      </w:pPr>
    </w:p>
    <w:p w14:paraId="267A7945"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eastAsia="es-MX"/>
        </w:rPr>
      </w:pPr>
      <w:r w:rsidRPr="00CA77C8">
        <w:rPr>
          <w:rFonts w:ascii="Times New Roman" w:eastAsia="Times New Roman" w:hAnsi="Times New Roman" w:cs="Times New Roman"/>
          <w:b/>
          <w:bCs/>
          <w:sz w:val="24"/>
          <w:szCs w:val="24"/>
          <w:lang w:eastAsia="es-MX"/>
        </w:rPr>
        <w:t xml:space="preserve">ARTÍCULO </w:t>
      </w:r>
      <w:proofErr w:type="gramStart"/>
      <w:r w:rsidRPr="00CA77C8">
        <w:rPr>
          <w:rFonts w:ascii="Times New Roman" w:eastAsia="Times New Roman" w:hAnsi="Times New Roman" w:cs="Times New Roman"/>
          <w:b/>
          <w:bCs/>
          <w:sz w:val="24"/>
          <w:szCs w:val="24"/>
          <w:lang w:eastAsia="es-MX"/>
        </w:rPr>
        <w:t>PRIMERO.-</w:t>
      </w:r>
      <w:proofErr w:type="gramEnd"/>
      <w:r w:rsidRPr="00CA77C8">
        <w:rPr>
          <w:rFonts w:ascii="Times New Roman" w:eastAsia="Times New Roman" w:hAnsi="Times New Roman" w:cs="Times New Roman"/>
          <w:b/>
          <w:bCs/>
          <w:sz w:val="24"/>
          <w:szCs w:val="24"/>
          <w:lang w:eastAsia="es-MX"/>
        </w:rPr>
        <w:t xml:space="preserve"> </w:t>
      </w:r>
      <w:r w:rsidRPr="00CA77C8">
        <w:rPr>
          <w:rFonts w:ascii="Times New Roman" w:eastAsia="Times New Roman" w:hAnsi="Times New Roman" w:cs="Times New Roman"/>
          <w:sz w:val="24"/>
          <w:szCs w:val="24"/>
          <w:lang w:eastAsia="es-MX"/>
        </w:rPr>
        <w:t xml:space="preserve">Publíquese el presente Acuerdo en el Periódico Oficial “Gaceta del Gobierno”. </w:t>
      </w:r>
    </w:p>
    <w:p w14:paraId="438B1413"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eastAsia="es-MX"/>
        </w:rPr>
      </w:pPr>
    </w:p>
    <w:p w14:paraId="498DE5BB"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eastAsia="es-MX"/>
        </w:rPr>
      </w:pPr>
      <w:r w:rsidRPr="00CA77C8">
        <w:rPr>
          <w:rFonts w:ascii="Times New Roman" w:eastAsia="Times New Roman" w:hAnsi="Times New Roman" w:cs="Times New Roman"/>
          <w:b/>
          <w:bCs/>
          <w:sz w:val="24"/>
          <w:szCs w:val="24"/>
          <w:lang w:eastAsia="es-MX"/>
        </w:rPr>
        <w:t xml:space="preserve">ARTÍCULO </w:t>
      </w:r>
      <w:proofErr w:type="gramStart"/>
      <w:r w:rsidRPr="00CA77C8">
        <w:rPr>
          <w:rFonts w:ascii="Times New Roman" w:eastAsia="Times New Roman" w:hAnsi="Times New Roman" w:cs="Times New Roman"/>
          <w:b/>
          <w:bCs/>
          <w:sz w:val="24"/>
          <w:szCs w:val="24"/>
          <w:lang w:eastAsia="es-MX"/>
        </w:rPr>
        <w:t>SEGUNDO.-</w:t>
      </w:r>
      <w:proofErr w:type="gramEnd"/>
      <w:r w:rsidRPr="00CA77C8">
        <w:rPr>
          <w:rFonts w:ascii="Times New Roman" w:eastAsia="Times New Roman" w:hAnsi="Times New Roman" w:cs="Times New Roman"/>
          <w:b/>
          <w:bCs/>
          <w:sz w:val="24"/>
          <w:szCs w:val="24"/>
          <w:lang w:eastAsia="es-MX"/>
        </w:rPr>
        <w:t xml:space="preserve"> </w:t>
      </w:r>
      <w:r w:rsidRPr="00CA77C8">
        <w:rPr>
          <w:rFonts w:ascii="Times New Roman" w:eastAsia="Times New Roman" w:hAnsi="Times New Roman" w:cs="Times New Roman"/>
          <w:sz w:val="24"/>
          <w:szCs w:val="24"/>
          <w:lang w:eastAsia="es-MX"/>
        </w:rPr>
        <w:t>El presente Acuerdo entrará en vigor, en términos de lo solicitado, el día veintiséis de agosto de dos mil veinticuatro.</w:t>
      </w:r>
    </w:p>
    <w:p w14:paraId="63B3260D" w14:textId="77777777" w:rsidR="00CA77C8" w:rsidRPr="00CA77C8" w:rsidRDefault="00CA77C8" w:rsidP="00CA77C8">
      <w:pPr>
        <w:spacing w:after="0" w:line="240" w:lineRule="auto"/>
        <w:contextualSpacing/>
        <w:jc w:val="both"/>
        <w:rPr>
          <w:rFonts w:ascii="Times New Roman" w:eastAsia="Times New Roman" w:hAnsi="Times New Roman" w:cs="Times New Roman"/>
          <w:sz w:val="24"/>
          <w:szCs w:val="24"/>
          <w:lang w:eastAsia="es-MX"/>
        </w:rPr>
      </w:pPr>
    </w:p>
    <w:p w14:paraId="6AC7A8DF" w14:textId="77777777" w:rsidR="00CA77C8" w:rsidRPr="00CA77C8" w:rsidRDefault="00CA77C8" w:rsidP="00CA77C8">
      <w:pPr>
        <w:spacing w:after="0" w:line="240" w:lineRule="auto"/>
        <w:contextualSpacing/>
        <w:jc w:val="both"/>
        <w:rPr>
          <w:rFonts w:ascii="Times New Roman" w:eastAsia="Calibri" w:hAnsi="Times New Roman" w:cs="Times New Roman"/>
          <w:sz w:val="24"/>
          <w:szCs w:val="24"/>
          <w:lang w:eastAsia="x-none"/>
        </w:rPr>
      </w:pPr>
      <w:r w:rsidRPr="00CA77C8">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agosto del dos mil veinticuatro. </w:t>
      </w:r>
    </w:p>
    <w:p w14:paraId="08A65F49" w14:textId="77777777" w:rsidR="00CA77C8" w:rsidRPr="00CA77C8" w:rsidRDefault="00CA77C8" w:rsidP="00CA77C8">
      <w:pPr>
        <w:spacing w:after="0" w:line="240" w:lineRule="auto"/>
        <w:contextualSpacing/>
        <w:jc w:val="both"/>
        <w:rPr>
          <w:rFonts w:ascii="Times New Roman" w:eastAsia="Calibri" w:hAnsi="Times New Roman" w:cs="Times New Roman"/>
          <w:sz w:val="24"/>
          <w:szCs w:val="24"/>
          <w:lang w:val="x-none" w:eastAsia="x-none"/>
        </w:rPr>
      </w:pPr>
    </w:p>
    <w:p w14:paraId="732007B9" w14:textId="77777777" w:rsidR="00CA77C8" w:rsidRPr="00CA77C8" w:rsidRDefault="00CA77C8" w:rsidP="00CA77C8">
      <w:pPr>
        <w:spacing w:after="0" w:line="240" w:lineRule="auto"/>
        <w:contextualSpacing/>
        <w:jc w:val="center"/>
        <w:rPr>
          <w:rFonts w:ascii="Times New Roman" w:eastAsia="Calibri" w:hAnsi="Times New Roman" w:cs="Times New Roman"/>
          <w:b/>
          <w:sz w:val="24"/>
          <w:szCs w:val="24"/>
        </w:rPr>
      </w:pPr>
      <w:r w:rsidRPr="00CA77C8">
        <w:rPr>
          <w:rFonts w:ascii="Times New Roman" w:eastAsia="Calibri" w:hAnsi="Times New Roman" w:cs="Times New Roman"/>
          <w:b/>
          <w:sz w:val="24"/>
          <w:szCs w:val="24"/>
        </w:rPr>
        <w:lastRenderedPageBreak/>
        <w:t>SECRETARIA</w:t>
      </w:r>
    </w:p>
    <w:p w14:paraId="7C63912E" w14:textId="77777777" w:rsidR="00CA77C8" w:rsidRPr="00CA77C8" w:rsidRDefault="00CA77C8" w:rsidP="00CA77C8">
      <w:pPr>
        <w:spacing w:after="0" w:line="240" w:lineRule="auto"/>
        <w:contextualSpacing/>
        <w:jc w:val="center"/>
        <w:rPr>
          <w:rFonts w:ascii="Times New Roman" w:eastAsia="Calibri" w:hAnsi="Times New Roman" w:cs="Times New Roman"/>
          <w:sz w:val="24"/>
          <w:szCs w:val="24"/>
        </w:rPr>
      </w:pPr>
      <w:r w:rsidRPr="00CA77C8">
        <w:rPr>
          <w:rFonts w:ascii="Times New Roman" w:eastAsia="Calibri" w:hAnsi="Times New Roman" w:cs="Times New Roman"/>
          <w:b/>
          <w:sz w:val="24"/>
          <w:szCs w:val="24"/>
        </w:rPr>
        <w:t xml:space="preserve">DIP. MARTHA AMALIA MOYA BASTÓN </w:t>
      </w:r>
    </w:p>
    <w:p w14:paraId="480EC449" w14:textId="77777777" w:rsidR="00CA77C8" w:rsidRPr="003C4E55" w:rsidRDefault="00CA77C8" w:rsidP="00CA77C8">
      <w:pPr>
        <w:spacing w:after="0" w:line="240" w:lineRule="auto"/>
        <w:jc w:val="center"/>
        <w:rPr>
          <w:rFonts w:ascii="Times New Roman" w:hAnsi="Times New Roman" w:cs="Times New Roman"/>
          <w:sz w:val="24"/>
          <w:szCs w:val="24"/>
        </w:rPr>
      </w:pPr>
    </w:p>
    <w:p w14:paraId="4F1BD907" w14:textId="77777777" w:rsidR="009520EE" w:rsidRPr="003C4E55" w:rsidRDefault="009520EE" w:rsidP="00E02D90">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1A82447D" w14:textId="5023E753" w:rsidR="009520EE" w:rsidRPr="003C4E55" w:rsidRDefault="009520EE" w:rsidP="008D7B2B">
      <w:pPr>
        <w:pStyle w:val="Sinespaciado"/>
        <w:rPr>
          <w:rFonts w:ascii="Times New Roman" w:hAnsi="Times New Roman" w:cs="Times New Roman"/>
          <w:sz w:val="24"/>
          <w:szCs w:val="24"/>
        </w:rPr>
      </w:pPr>
    </w:p>
    <w:p w14:paraId="708597F8" w14:textId="77777777" w:rsidR="009520EE" w:rsidRPr="003C4E55" w:rsidRDefault="009520EE" w:rsidP="008D7B2B">
      <w:pPr>
        <w:pStyle w:val="Sinespaciado"/>
        <w:rPr>
          <w:rFonts w:ascii="Times New Roman" w:hAnsi="Times New Roman" w:cs="Times New Roman"/>
          <w:sz w:val="24"/>
          <w:szCs w:val="24"/>
        </w:rPr>
      </w:pPr>
    </w:p>
    <w:p w14:paraId="69957907" w14:textId="77777777" w:rsidR="00E21BA5" w:rsidRPr="003C4E55" w:rsidRDefault="00E21BA5" w:rsidP="008D7B2B">
      <w:pPr>
        <w:pStyle w:val="Sinespaciado"/>
        <w:rPr>
          <w:rFonts w:ascii="Times New Roman" w:hAnsi="Times New Roman" w:cs="Times New Roman"/>
          <w:sz w:val="24"/>
          <w:szCs w:val="24"/>
        </w:rPr>
      </w:pPr>
    </w:p>
    <w:p w14:paraId="4B1CEA22" w14:textId="0464FD2E" w:rsidR="00FD4C2A" w:rsidRPr="003C4E55" w:rsidRDefault="00FE022E" w:rsidP="00FD4C2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Diputada María Luisa Mendoza Mondragón</w:t>
      </w:r>
    </w:p>
    <w:p w14:paraId="29600E69" w14:textId="31519292" w:rsidR="002329E2" w:rsidRPr="003C4E55" w:rsidRDefault="00FE022E" w:rsidP="00FD4C2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Coordinadora del Grupo Parlamentario del Partido Verde Ecologista.</w:t>
      </w:r>
    </w:p>
    <w:p w14:paraId="6515A96F" w14:textId="50D9EA7A" w:rsidR="002329E2" w:rsidRPr="003C4E55" w:rsidRDefault="002329E2" w:rsidP="008D7B2B">
      <w:pPr>
        <w:pStyle w:val="Sinespaciado"/>
        <w:jc w:val="right"/>
        <w:rPr>
          <w:rFonts w:ascii="Times New Roman" w:hAnsi="Times New Roman" w:cs="Times New Roman"/>
          <w:sz w:val="24"/>
          <w:szCs w:val="24"/>
        </w:rPr>
      </w:pPr>
      <w:r w:rsidRPr="003C4E55">
        <w:rPr>
          <w:rFonts w:ascii="Times New Roman" w:hAnsi="Times New Roman" w:cs="Times New Roman"/>
          <w:sz w:val="24"/>
          <w:szCs w:val="24"/>
        </w:rPr>
        <w:tab/>
        <w:t>Toluca, México; 15 de agosto de 2024</w:t>
      </w:r>
      <w:r w:rsidR="000B70DD" w:rsidRPr="003C4E55">
        <w:rPr>
          <w:rFonts w:ascii="Times New Roman" w:hAnsi="Times New Roman" w:cs="Times New Roman"/>
          <w:sz w:val="24"/>
          <w:szCs w:val="24"/>
        </w:rPr>
        <w:t>.</w:t>
      </w:r>
    </w:p>
    <w:p w14:paraId="0B11F89F" w14:textId="77777777" w:rsidR="002329E2"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DIPUTADO JESÚS IZQUIERDO ROJAS</w:t>
      </w:r>
    </w:p>
    <w:p w14:paraId="5D45C78B" w14:textId="52BDC3F2" w:rsidR="000B70DD"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DE LA MESA DIRECTIVA DE LA</w:t>
      </w:r>
      <w:r w:rsidR="000B70DD" w:rsidRPr="003C4E55">
        <w:rPr>
          <w:rFonts w:ascii="Times New Roman" w:hAnsi="Times New Roman" w:cs="Times New Roman"/>
          <w:sz w:val="24"/>
          <w:szCs w:val="24"/>
        </w:rPr>
        <w:t xml:space="preserve"> </w:t>
      </w:r>
      <w:r w:rsidRPr="003C4E55">
        <w:rPr>
          <w:rFonts w:ascii="Times New Roman" w:hAnsi="Times New Roman" w:cs="Times New Roman"/>
          <w:sz w:val="24"/>
          <w:szCs w:val="24"/>
        </w:rPr>
        <w:t>LXI LEGISLATURA DEL</w:t>
      </w:r>
    </w:p>
    <w:p w14:paraId="6F8F8231" w14:textId="77777777" w:rsidR="000B70DD"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HONORABLE PODER</w:t>
      </w:r>
      <w:r w:rsidR="000B70DD" w:rsidRPr="003C4E55">
        <w:rPr>
          <w:rFonts w:ascii="Times New Roman" w:hAnsi="Times New Roman" w:cs="Times New Roman"/>
          <w:sz w:val="24"/>
          <w:szCs w:val="24"/>
        </w:rPr>
        <w:t xml:space="preserve"> </w:t>
      </w:r>
      <w:r w:rsidRPr="003C4E55">
        <w:rPr>
          <w:rFonts w:ascii="Times New Roman" w:hAnsi="Times New Roman" w:cs="Times New Roman"/>
          <w:sz w:val="24"/>
          <w:szCs w:val="24"/>
        </w:rPr>
        <w:t>LEGISLATIVO DEL ESTADO</w:t>
      </w:r>
    </w:p>
    <w:p w14:paraId="206C5A7C" w14:textId="54021940" w:rsidR="002329E2"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LIBRE</w:t>
      </w:r>
      <w:r w:rsidR="000B70DD" w:rsidRPr="003C4E55">
        <w:rPr>
          <w:rFonts w:ascii="Times New Roman" w:hAnsi="Times New Roman" w:cs="Times New Roman"/>
          <w:sz w:val="24"/>
          <w:szCs w:val="24"/>
        </w:rPr>
        <w:t xml:space="preserve"> </w:t>
      </w:r>
      <w:r w:rsidRPr="003C4E55">
        <w:rPr>
          <w:rFonts w:ascii="Times New Roman" w:hAnsi="Times New Roman" w:cs="Times New Roman"/>
          <w:sz w:val="24"/>
          <w:szCs w:val="24"/>
        </w:rPr>
        <w:t>Y SOBERANO DE MÉXICO</w:t>
      </w:r>
    </w:p>
    <w:p w14:paraId="77D80E9A" w14:textId="77777777" w:rsidR="002329E2"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13C51DA6" w14:textId="12B8A6AA" w:rsidR="007B638E" w:rsidRPr="003C4E55" w:rsidRDefault="006E61FF"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2329E2" w:rsidRPr="003C4E55">
        <w:rPr>
          <w:rFonts w:ascii="Times New Roman" w:hAnsi="Times New Roman" w:cs="Times New Roman"/>
          <w:sz w:val="24"/>
          <w:szCs w:val="24"/>
        </w:rPr>
        <w:t>La que suscribe</w:t>
      </w:r>
      <w:r w:rsidR="00CF4D7F" w:rsidRPr="003C4E55">
        <w:rPr>
          <w:rFonts w:ascii="Times New Roman" w:hAnsi="Times New Roman" w:cs="Times New Roman"/>
          <w:sz w:val="24"/>
          <w:szCs w:val="24"/>
        </w:rPr>
        <w:t>,</w:t>
      </w:r>
      <w:r w:rsidR="002329E2" w:rsidRPr="003C4E55">
        <w:rPr>
          <w:rFonts w:ascii="Times New Roman" w:hAnsi="Times New Roman" w:cs="Times New Roman"/>
          <w:sz w:val="24"/>
          <w:szCs w:val="24"/>
        </w:rPr>
        <w:t xml:space="preserve"> diputada María Luisa Mendoza Mondragón, integrante de la LXI Legislatura del Estado de México, en pleno ejercicio de mis derechos previstos en los artículos 61 fracción XVII de la Constitución del Estado Libre y Soberano de México</w:t>
      </w:r>
      <w:r w:rsidR="00CF4D7F" w:rsidRPr="003C4E55">
        <w:rPr>
          <w:rFonts w:ascii="Times New Roman" w:hAnsi="Times New Roman" w:cs="Times New Roman"/>
          <w:sz w:val="24"/>
          <w:szCs w:val="24"/>
        </w:rPr>
        <w:t>;</w:t>
      </w:r>
      <w:r w:rsidR="002329E2" w:rsidRPr="003C4E55">
        <w:rPr>
          <w:rFonts w:ascii="Times New Roman" w:hAnsi="Times New Roman" w:cs="Times New Roman"/>
          <w:sz w:val="24"/>
          <w:szCs w:val="24"/>
        </w:rPr>
        <w:t xml:space="preserve"> 24, 25, 28 fracción IV y 83 de la Ley Orgánica del Poder Legislativo del Estado de México, me dirijo a usted respetuosamente para que mediante su conducto someta </w:t>
      </w:r>
      <w:r w:rsidR="00B74671" w:rsidRPr="003C4E55">
        <w:rPr>
          <w:rFonts w:ascii="Times New Roman" w:hAnsi="Times New Roman" w:cs="Times New Roman"/>
          <w:sz w:val="24"/>
          <w:szCs w:val="24"/>
        </w:rPr>
        <w:t>al</w:t>
      </w:r>
      <w:r w:rsidR="002329E2" w:rsidRPr="003C4E55">
        <w:rPr>
          <w:rFonts w:ascii="Times New Roman" w:hAnsi="Times New Roman" w:cs="Times New Roman"/>
          <w:sz w:val="24"/>
          <w:szCs w:val="24"/>
        </w:rPr>
        <w:t xml:space="preserve"> </w:t>
      </w:r>
      <w:r w:rsidR="00B74671" w:rsidRPr="003C4E55">
        <w:rPr>
          <w:rFonts w:ascii="Times New Roman" w:hAnsi="Times New Roman" w:cs="Times New Roman"/>
          <w:sz w:val="24"/>
          <w:szCs w:val="24"/>
        </w:rPr>
        <w:t>P</w:t>
      </w:r>
      <w:r w:rsidR="002329E2" w:rsidRPr="003C4E55">
        <w:rPr>
          <w:rFonts w:ascii="Times New Roman" w:hAnsi="Times New Roman" w:cs="Times New Roman"/>
          <w:sz w:val="24"/>
          <w:szCs w:val="24"/>
        </w:rPr>
        <w:t>leno de este Poder Legislativo la solicitud de licencia absoluta para separarme del cargo de diputada de este órgano legislativo, surtiendo efectos a partir del 28 de agosto del presente año</w:t>
      </w:r>
      <w:r w:rsidR="007B638E" w:rsidRPr="003C4E55">
        <w:rPr>
          <w:rFonts w:ascii="Times New Roman" w:hAnsi="Times New Roman" w:cs="Times New Roman"/>
          <w:sz w:val="24"/>
          <w:szCs w:val="24"/>
        </w:rPr>
        <w:t>.</w:t>
      </w:r>
    </w:p>
    <w:p w14:paraId="36B515B1" w14:textId="4CFD3D3E" w:rsidR="002329E2" w:rsidRPr="003C4E55" w:rsidRDefault="007B638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A</w:t>
      </w:r>
      <w:r w:rsidR="002329E2" w:rsidRPr="003C4E55">
        <w:rPr>
          <w:rFonts w:ascii="Times New Roman" w:hAnsi="Times New Roman" w:cs="Times New Roman"/>
          <w:sz w:val="24"/>
          <w:szCs w:val="24"/>
        </w:rPr>
        <w:t>gradeciendo su valioso apoyo en el trámite del presente, quedo de usted.</w:t>
      </w:r>
    </w:p>
    <w:p w14:paraId="5C0E08EE" w14:textId="5C12F4BE" w:rsidR="002329E2"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 xml:space="preserve">La Diputación Permanente de la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w:t>
      </w:r>
      <w:r w:rsidR="00B74671" w:rsidRPr="003C4E55">
        <w:rPr>
          <w:rFonts w:ascii="Times New Roman" w:hAnsi="Times New Roman" w:cs="Times New Roman"/>
          <w:sz w:val="24"/>
          <w:szCs w:val="24"/>
        </w:rPr>
        <w:t>h</w:t>
      </w:r>
      <w:r w:rsidRPr="003C4E55">
        <w:rPr>
          <w:rFonts w:ascii="Times New Roman" w:hAnsi="Times New Roman" w:cs="Times New Roman"/>
          <w:sz w:val="24"/>
          <w:szCs w:val="24"/>
        </w:rPr>
        <w:t>a tenido a bien emitir el siguiente:</w:t>
      </w:r>
    </w:p>
    <w:p w14:paraId="2179864D" w14:textId="77777777" w:rsidR="002329E2" w:rsidRPr="003C4E55" w:rsidRDefault="002329E2" w:rsidP="008D7B2B">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31AEC381" w14:textId="093B61C5" w:rsidR="00B66B11" w:rsidRPr="003C4E55" w:rsidRDefault="002329E2" w:rsidP="007B638E">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ÚNICO. Se declara procedente y</w:t>
      </w:r>
      <w:r w:rsidR="00B66B11"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Ciudadana María Luisa Mendoza Mondragón para separarse del cargo de la LXI Legislatura</w:t>
      </w:r>
      <w:r w:rsidR="00DD20BC" w:rsidRPr="003C4E55">
        <w:rPr>
          <w:rFonts w:ascii="Times New Roman" w:hAnsi="Times New Roman" w:cs="Times New Roman"/>
          <w:sz w:val="24"/>
          <w:szCs w:val="24"/>
        </w:rPr>
        <w:t>,</w:t>
      </w:r>
    </w:p>
    <w:p w14:paraId="4E220AC5" w14:textId="43AE874C" w:rsidR="002329E2" w:rsidRPr="003C4E55" w:rsidRDefault="002329E2" w:rsidP="007B638E">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 partir del día 28 de agosto de 2024.</w:t>
      </w:r>
    </w:p>
    <w:p w14:paraId="0B03F665" w14:textId="77777777" w:rsidR="002329E2" w:rsidRPr="003C4E55" w:rsidRDefault="002329E2" w:rsidP="008D7B2B">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TRANSITORIOS</w:t>
      </w:r>
    </w:p>
    <w:p w14:paraId="32103777" w14:textId="77777777" w:rsidR="002329E2" w:rsidRPr="003C4E55" w:rsidRDefault="002329E2" w:rsidP="00C90E04">
      <w:pPr>
        <w:pStyle w:val="Sinespaciado"/>
        <w:jc w:val="both"/>
        <w:rPr>
          <w:rFonts w:ascii="Times New Roman" w:hAnsi="Times New Roman" w:cs="Times New Roman"/>
          <w:i/>
          <w:iCs/>
          <w:sz w:val="24"/>
          <w:szCs w:val="24"/>
        </w:rPr>
      </w:pPr>
      <w:r w:rsidRPr="003C4E55">
        <w:rPr>
          <w:rFonts w:ascii="Times New Roman" w:hAnsi="Times New Roman" w:cs="Times New Roman"/>
          <w:sz w:val="24"/>
          <w:szCs w:val="24"/>
        </w:rPr>
        <w:t xml:space="preserve">ARTÍCULO PRIMERO. Publíquese el presente acuerdo en el Periódico Oficial </w:t>
      </w:r>
      <w:r w:rsidRPr="003C4E55">
        <w:rPr>
          <w:rFonts w:ascii="Times New Roman" w:hAnsi="Times New Roman" w:cs="Times New Roman"/>
          <w:i/>
          <w:iCs/>
          <w:sz w:val="24"/>
          <w:szCs w:val="24"/>
        </w:rPr>
        <w:t>Gaceta de Gobierno.</w:t>
      </w:r>
    </w:p>
    <w:p w14:paraId="332CA19B" w14:textId="0EC1CC80" w:rsidR="002329E2" w:rsidRPr="003C4E55" w:rsidRDefault="002329E2" w:rsidP="00C90E0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SEGUNDO. El presente acuerdo entrará en vigor</w:t>
      </w:r>
      <w:r w:rsidR="00C90E04" w:rsidRPr="003C4E55">
        <w:rPr>
          <w:rFonts w:ascii="Times New Roman" w:hAnsi="Times New Roman" w:cs="Times New Roman"/>
          <w:sz w:val="24"/>
          <w:szCs w:val="24"/>
        </w:rPr>
        <w:t>,</w:t>
      </w:r>
      <w:r w:rsidRPr="003C4E55">
        <w:rPr>
          <w:rFonts w:ascii="Times New Roman" w:hAnsi="Times New Roman" w:cs="Times New Roman"/>
          <w:sz w:val="24"/>
          <w:szCs w:val="24"/>
        </w:rPr>
        <w:t xml:space="preserve"> en término</w:t>
      </w:r>
      <w:r w:rsidR="00C90E04" w:rsidRPr="003C4E55">
        <w:rPr>
          <w:rFonts w:ascii="Times New Roman" w:hAnsi="Times New Roman" w:cs="Times New Roman"/>
          <w:sz w:val="24"/>
          <w:szCs w:val="24"/>
        </w:rPr>
        <w:t>s</w:t>
      </w:r>
      <w:r w:rsidRPr="003C4E55">
        <w:rPr>
          <w:rFonts w:ascii="Times New Roman" w:hAnsi="Times New Roman" w:cs="Times New Roman"/>
          <w:sz w:val="24"/>
          <w:szCs w:val="24"/>
        </w:rPr>
        <w:t xml:space="preserve"> de lo solicitado</w:t>
      </w:r>
      <w:r w:rsidR="00C90E04" w:rsidRPr="003C4E55">
        <w:rPr>
          <w:rFonts w:ascii="Times New Roman" w:hAnsi="Times New Roman" w:cs="Times New Roman"/>
          <w:sz w:val="24"/>
          <w:szCs w:val="24"/>
        </w:rPr>
        <w:t>,</w:t>
      </w:r>
      <w:r w:rsidRPr="003C4E55">
        <w:rPr>
          <w:rFonts w:ascii="Times New Roman" w:hAnsi="Times New Roman" w:cs="Times New Roman"/>
          <w:sz w:val="24"/>
          <w:szCs w:val="24"/>
        </w:rPr>
        <w:t xml:space="preserve"> el día 28 de agosto de 2024.</w:t>
      </w:r>
    </w:p>
    <w:p w14:paraId="3C6257AF" w14:textId="77777777" w:rsidR="00F8386E" w:rsidRPr="003C4E55" w:rsidRDefault="002329E2" w:rsidP="00C90E0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 xml:space="preserve">Dado en el Palacio del Poder Legislativo, en la </w:t>
      </w:r>
      <w:r w:rsidR="00C90E04" w:rsidRPr="003C4E55">
        <w:rPr>
          <w:rFonts w:ascii="Times New Roman" w:hAnsi="Times New Roman" w:cs="Times New Roman"/>
          <w:sz w:val="24"/>
          <w:szCs w:val="24"/>
        </w:rPr>
        <w:t>c</w:t>
      </w:r>
      <w:r w:rsidRPr="003C4E55">
        <w:rPr>
          <w:rFonts w:ascii="Times New Roman" w:hAnsi="Times New Roman" w:cs="Times New Roman"/>
          <w:sz w:val="24"/>
          <w:szCs w:val="24"/>
        </w:rPr>
        <w:t xml:space="preserve">iudad de Toluca de Lerdo, </w:t>
      </w:r>
      <w:r w:rsidR="00C90E04" w:rsidRPr="003C4E55">
        <w:rPr>
          <w:rFonts w:ascii="Times New Roman" w:hAnsi="Times New Roman" w:cs="Times New Roman"/>
          <w:sz w:val="24"/>
          <w:szCs w:val="24"/>
        </w:rPr>
        <w:t>c</w:t>
      </w:r>
      <w:r w:rsidRPr="003C4E55">
        <w:rPr>
          <w:rFonts w:ascii="Times New Roman" w:hAnsi="Times New Roman" w:cs="Times New Roman"/>
          <w:sz w:val="24"/>
          <w:szCs w:val="24"/>
        </w:rPr>
        <w:t>apital del Estado de México, a los veintidós días del mes de agosto de dos mil veinticuatro.</w:t>
      </w:r>
    </w:p>
    <w:p w14:paraId="1E7DC9EB" w14:textId="77777777" w:rsidR="00FD4C2A" w:rsidRPr="003C4E55" w:rsidRDefault="00FD4C2A" w:rsidP="008A01E7">
      <w:pPr>
        <w:spacing w:after="0" w:line="240" w:lineRule="auto"/>
        <w:jc w:val="center"/>
        <w:rPr>
          <w:rFonts w:ascii="Times New Roman" w:hAnsi="Times New Roman" w:cs="Times New Roman"/>
          <w:sz w:val="24"/>
          <w:szCs w:val="24"/>
        </w:rPr>
      </w:pPr>
    </w:p>
    <w:p w14:paraId="5AB80C51" w14:textId="77777777" w:rsidR="00FD4C2A" w:rsidRPr="003C4E55" w:rsidRDefault="00FD4C2A" w:rsidP="008A01E7">
      <w:pPr>
        <w:spacing w:after="0" w:line="240" w:lineRule="auto"/>
        <w:jc w:val="center"/>
        <w:rPr>
          <w:rFonts w:ascii="Times New Roman" w:hAnsi="Times New Roman" w:cs="Times New Roman"/>
          <w:i/>
          <w:sz w:val="24"/>
          <w:szCs w:val="24"/>
        </w:rPr>
      </w:pPr>
      <w:r w:rsidRPr="003C4E55">
        <w:rPr>
          <w:rFonts w:ascii="Times New Roman" w:hAnsi="Times New Roman" w:cs="Times New Roman"/>
          <w:i/>
          <w:sz w:val="24"/>
          <w:szCs w:val="24"/>
        </w:rPr>
        <w:t>(Se inserta documento)</w:t>
      </w:r>
    </w:p>
    <w:p w14:paraId="61BD785C" w14:textId="55355CE1" w:rsidR="00FD4C2A" w:rsidRPr="003C4E55" w:rsidRDefault="00FD4C2A" w:rsidP="008A01E7">
      <w:pPr>
        <w:spacing w:after="0" w:line="240" w:lineRule="auto"/>
        <w:jc w:val="center"/>
        <w:rPr>
          <w:rFonts w:ascii="Times New Roman" w:hAnsi="Times New Roman" w:cs="Times New Roman"/>
          <w:sz w:val="24"/>
          <w:szCs w:val="24"/>
        </w:rPr>
      </w:pPr>
    </w:p>
    <w:p w14:paraId="54B87F42" w14:textId="77777777" w:rsidR="00F27658" w:rsidRPr="00F27658" w:rsidRDefault="00F27658" w:rsidP="008A01E7">
      <w:pPr>
        <w:spacing w:after="0" w:line="240" w:lineRule="auto"/>
        <w:jc w:val="center"/>
        <w:rPr>
          <w:rFonts w:ascii="Times New Roman" w:eastAsia="Arial" w:hAnsi="Times New Roman" w:cs="Times New Roman"/>
          <w:sz w:val="24"/>
          <w:szCs w:val="24"/>
        </w:rPr>
      </w:pPr>
      <w:proofErr w:type="spellStart"/>
      <w:r w:rsidRPr="00F27658">
        <w:rPr>
          <w:rFonts w:ascii="Times New Roman" w:eastAsia="Arial" w:hAnsi="Times New Roman" w:cs="Times New Roman"/>
          <w:b/>
          <w:sz w:val="24"/>
          <w:szCs w:val="24"/>
        </w:rPr>
        <w:t>Dip</w:t>
      </w:r>
      <w:proofErr w:type="spellEnd"/>
      <w:r w:rsidRPr="00F27658">
        <w:rPr>
          <w:rFonts w:ascii="Times New Roman" w:eastAsia="Arial" w:hAnsi="Times New Roman" w:cs="Times New Roman"/>
          <w:b/>
          <w:sz w:val="24"/>
          <w:szCs w:val="24"/>
        </w:rPr>
        <w:t>. María Luisa Mendoza Mondragón</w:t>
      </w:r>
    </w:p>
    <w:p w14:paraId="44F6F0DA" w14:textId="77777777" w:rsidR="00F27658" w:rsidRPr="00F27658" w:rsidRDefault="00F27658" w:rsidP="008A01E7">
      <w:pPr>
        <w:spacing w:after="0" w:line="240" w:lineRule="auto"/>
        <w:jc w:val="center"/>
        <w:rPr>
          <w:rFonts w:ascii="Times New Roman" w:eastAsia="Arial" w:hAnsi="Times New Roman" w:cs="Times New Roman"/>
          <w:b/>
          <w:sz w:val="24"/>
          <w:szCs w:val="24"/>
        </w:rPr>
      </w:pPr>
      <w:r w:rsidRPr="00F27658">
        <w:rPr>
          <w:rFonts w:ascii="Times New Roman" w:eastAsia="Arial" w:hAnsi="Times New Roman" w:cs="Times New Roman"/>
          <w:b/>
          <w:sz w:val="24"/>
          <w:szCs w:val="24"/>
        </w:rPr>
        <w:t>Coordinadora del Grupo Parlamentario del Partido Verde Ecologista</w:t>
      </w:r>
    </w:p>
    <w:p w14:paraId="5082A7EC" w14:textId="77777777" w:rsidR="00F27658" w:rsidRPr="00F27658" w:rsidRDefault="00F27658" w:rsidP="008A01E7">
      <w:pPr>
        <w:spacing w:after="0" w:line="240" w:lineRule="auto"/>
        <w:rPr>
          <w:rFonts w:ascii="Times New Roman" w:eastAsia="Arial" w:hAnsi="Times New Roman" w:cs="Times New Roman"/>
          <w:sz w:val="24"/>
          <w:szCs w:val="24"/>
        </w:rPr>
      </w:pPr>
    </w:p>
    <w:p w14:paraId="3F70E293" w14:textId="77777777" w:rsidR="00F27658" w:rsidRPr="00F27658" w:rsidRDefault="00F27658" w:rsidP="008A01E7">
      <w:pPr>
        <w:spacing w:after="0" w:line="240" w:lineRule="auto"/>
        <w:jc w:val="center"/>
        <w:rPr>
          <w:rFonts w:ascii="Times New Roman" w:eastAsia="Arial" w:hAnsi="Times New Roman" w:cs="Times New Roman"/>
          <w:sz w:val="24"/>
          <w:szCs w:val="24"/>
        </w:rPr>
      </w:pPr>
      <w:r w:rsidRPr="00F27658">
        <w:rPr>
          <w:rFonts w:ascii="Times New Roman" w:eastAsia="Arial" w:hAnsi="Times New Roman" w:cs="Times New Roman"/>
          <w:sz w:val="24"/>
          <w:szCs w:val="24"/>
        </w:rPr>
        <w:t>“2024. Año del Bicentenario de la Erección del Estado Libre y Soberano de México.”</w:t>
      </w:r>
    </w:p>
    <w:p w14:paraId="68B0F312" w14:textId="77777777" w:rsidR="00F27658" w:rsidRPr="00F27658" w:rsidRDefault="00F27658" w:rsidP="008A01E7">
      <w:pPr>
        <w:spacing w:after="0" w:line="240" w:lineRule="auto"/>
        <w:rPr>
          <w:rFonts w:ascii="Times New Roman" w:eastAsia="Arial" w:hAnsi="Times New Roman" w:cs="Times New Roman"/>
          <w:sz w:val="24"/>
          <w:szCs w:val="24"/>
        </w:rPr>
      </w:pPr>
    </w:p>
    <w:p w14:paraId="6769F94A" w14:textId="77777777" w:rsidR="00F27658" w:rsidRPr="00F27658" w:rsidRDefault="00F27658" w:rsidP="008A01E7">
      <w:pPr>
        <w:spacing w:after="0" w:line="240" w:lineRule="auto"/>
        <w:jc w:val="right"/>
        <w:rPr>
          <w:rFonts w:ascii="Times New Roman" w:eastAsia="Arial" w:hAnsi="Times New Roman" w:cs="Times New Roman"/>
          <w:sz w:val="24"/>
          <w:szCs w:val="24"/>
        </w:rPr>
      </w:pPr>
      <w:r w:rsidRPr="00F27658">
        <w:rPr>
          <w:rFonts w:ascii="Times New Roman" w:eastAsia="Arial" w:hAnsi="Times New Roman" w:cs="Times New Roman"/>
          <w:sz w:val="24"/>
          <w:szCs w:val="24"/>
        </w:rPr>
        <w:lastRenderedPageBreak/>
        <w:t>Toluca, México a 15 agosto 2024</w:t>
      </w:r>
    </w:p>
    <w:p w14:paraId="678D8078" w14:textId="77777777" w:rsidR="00F27658" w:rsidRPr="00F27658" w:rsidRDefault="00F27658" w:rsidP="008A01E7">
      <w:pPr>
        <w:spacing w:after="0" w:line="240" w:lineRule="auto"/>
        <w:jc w:val="right"/>
        <w:rPr>
          <w:rFonts w:ascii="Times New Roman" w:eastAsia="Times New Roman" w:hAnsi="Times New Roman" w:cs="Times New Roman"/>
          <w:sz w:val="24"/>
          <w:szCs w:val="24"/>
        </w:rPr>
      </w:pPr>
      <w:r w:rsidRPr="00F27658">
        <w:rPr>
          <w:rFonts w:ascii="Times New Roman" w:eastAsia="Arial" w:hAnsi="Times New Roman" w:cs="Times New Roman"/>
          <w:sz w:val="24"/>
          <w:szCs w:val="24"/>
        </w:rPr>
        <w:t>LXI/CGPPVEM/049/24</w:t>
      </w:r>
    </w:p>
    <w:p w14:paraId="3A866DB6" w14:textId="77777777" w:rsidR="00F27658" w:rsidRPr="00F27658" w:rsidRDefault="00F27658" w:rsidP="008A01E7">
      <w:pPr>
        <w:spacing w:after="0" w:line="240" w:lineRule="auto"/>
        <w:rPr>
          <w:rFonts w:ascii="Times New Roman" w:eastAsia="Times New Roman" w:hAnsi="Times New Roman" w:cs="Times New Roman"/>
          <w:sz w:val="24"/>
          <w:szCs w:val="24"/>
        </w:rPr>
      </w:pPr>
    </w:p>
    <w:p w14:paraId="522BAB18" w14:textId="77777777" w:rsidR="00F27658" w:rsidRPr="00F27658" w:rsidRDefault="00F27658" w:rsidP="008A01E7">
      <w:pPr>
        <w:spacing w:after="0" w:line="240" w:lineRule="auto"/>
        <w:rPr>
          <w:rFonts w:ascii="Times New Roman" w:eastAsia="Arial" w:hAnsi="Times New Roman" w:cs="Times New Roman"/>
          <w:b/>
          <w:sz w:val="24"/>
          <w:szCs w:val="24"/>
        </w:rPr>
      </w:pPr>
      <w:r w:rsidRPr="00F27658">
        <w:rPr>
          <w:rFonts w:ascii="Times New Roman" w:eastAsia="Arial" w:hAnsi="Times New Roman" w:cs="Times New Roman"/>
          <w:b/>
          <w:sz w:val="24"/>
          <w:szCs w:val="24"/>
        </w:rPr>
        <w:t>DIP. JESÚS GERARDO IZQUIERDO ROJAS</w:t>
      </w:r>
    </w:p>
    <w:p w14:paraId="704F9899" w14:textId="77777777" w:rsidR="00F27658" w:rsidRPr="00F27658" w:rsidRDefault="00F27658" w:rsidP="008A01E7">
      <w:pPr>
        <w:spacing w:after="0" w:line="240" w:lineRule="auto"/>
        <w:rPr>
          <w:rFonts w:ascii="Times New Roman" w:eastAsia="Arial" w:hAnsi="Times New Roman" w:cs="Times New Roman"/>
          <w:b/>
          <w:sz w:val="24"/>
          <w:szCs w:val="24"/>
        </w:rPr>
      </w:pPr>
      <w:r w:rsidRPr="00F27658">
        <w:rPr>
          <w:rFonts w:ascii="Times New Roman" w:eastAsia="Arial" w:hAnsi="Times New Roman" w:cs="Times New Roman"/>
          <w:b/>
          <w:sz w:val="24"/>
          <w:szCs w:val="24"/>
        </w:rPr>
        <w:t>PRESIDENTE DE LA MESA DIRECTIVA DE LA</w:t>
      </w:r>
    </w:p>
    <w:p w14:paraId="389E2077" w14:textId="77777777" w:rsidR="00F27658" w:rsidRPr="00F27658" w:rsidRDefault="00F27658" w:rsidP="008A01E7">
      <w:pPr>
        <w:spacing w:after="0" w:line="240" w:lineRule="auto"/>
        <w:rPr>
          <w:rFonts w:ascii="Times New Roman" w:eastAsia="Arial" w:hAnsi="Times New Roman" w:cs="Times New Roman"/>
          <w:b/>
          <w:sz w:val="24"/>
          <w:szCs w:val="24"/>
        </w:rPr>
      </w:pPr>
      <w:r w:rsidRPr="00F27658">
        <w:rPr>
          <w:rFonts w:ascii="Times New Roman" w:eastAsia="Arial" w:hAnsi="Times New Roman" w:cs="Times New Roman"/>
          <w:b/>
          <w:sz w:val="24"/>
          <w:szCs w:val="24"/>
        </w:rPr>
        <w:t>LXI LEGISLATURA DEL H. PODER LEGISLATIVO</w:t>
      </w:r>
    </w:p>
    <w:p w14:paraId="25504AE0" w14:textId="77777777" w:rsidR="00F27658" w:rsidRPr="00F27658" w:rsidRDefault="00F27658" w:rsidP="008A01E7">
      <w:pPr>
        <w:spacing w:after="0" w:line="240" w:lineRule="auto"/>
        <w:rPr>
          <w:rFonts w:ascii="Times New Roman" w:eastAsia="Arial" w:hAnsi="Times New Roman" w:cs="Times New Roman"/>
          <w:b/>
          <w:sz w:val="24"/>
          <w:szCs w:val="24"/>
        </w:rPr>
      </w:pPr>
      <w:r w:rsidRPr="00F27658">
        <w:rPr>
          <w:rFonts w:ascii="Times New Roman" w:eastAsia="Arial" w:hAnsi="Times New Roman" w:cs="Times New Roman"/>
          <w:b/>
          <w:sz w:val="24"/>
          <w:szCs w:val="24"/>
        </w:rPr>
        <w:t>DEL ESTADO LIBRE Y SOBERANO DE MÉXICO</w:t>
      </w:r>
    </w:p>
    <w:p w14:paraId="14553E75" w14:textId="77777777" w:rsidR="00F27658" w:rsidRPr="00F27658" w:rsidRDefault="00F27658" w:rsidP="008A01E7">
      <w:pPr>
        <w:spacing w:after="0" w:line="240" w:lineRule="auto"/>
        <w:rPr>
          <w:rFonts w:ascii="Times New Roman" w:eastAsia="Arial" w:hAnsi="Times New Roman" w:cs="Times New Roman"/>
          <w:sz w:val="24"/>
          <w:szCs w:val="24"/>
        </w:rPr>
      </w:pPr>
      <w:r w:rsidRPr="00F27658">
        <w:rPr>
          <w:rFonts w:ascii="Times New Roman" w:eastAsia="Arial" w:hAnsi="Times New Roman" w:cs="Times New Roman"/>
          <w:b/>
          <w:sz w:val="24"/>
          <w:szCs w:val="24"/>
        </w:rPr>
        <w:t>PRESENTE</w:t>
      </w:r>
    </w:p>
    <w:p w14:paraId="2549C222" w14:textId="77777777" w:rsidR="00F27658" w:rsidRPr="00F27658" w:rsidRDefault="00F27658" w:rsidP="008A01E7">
      <w:pPr>
        <w:spacing w:after="0" w:line="240" w:lineRule="auto"/>
        <w:rPr>
          <w:rFonts w:ascii="Times New Roman" w:eastAsia="Times New Roman" w:hAnsi="Times New Roman" w:cs="Times New Roman"/>
          <w:sz w:val="24"/>
          <w:szCs w:val="24"/>
        </w:rPr>
      </w:pPr>
    </w:p>
    <w:p w14:paraId="19A94B99" w14:textId="77777777" w:rsidR="00F27658" w:rsidRPr="00F27658" w:rsidRDefault="00F27658" w:rsidP="008A01E7">
      <w:pPr>
        <w:spacing w:after="0" w:line="240" w:lineRule="auto"/>
        <w:jc w:val="both"/>
        <w:rPr>
          <w:rFonts w:ascii="Times New Roman" w:eastAsia="Arial" w:hAnsi="Times New Roman" w:cs="Times New Roman"/>
          <w:sz w:val="24"/>
          <w:szCs w:val="24"/>
        </w:rPr>
      </w:pPr>
      <w:r w:rsidRPr="00F27658">
        <w:rPr>
          <w:rFonts w:ascii="Times New Roman" w:eastAsia="Arial" w:hAnsi="Times New Roman" w:cs="Times New Roman"/>
          <w:sz w:val="24"/>
          <w:szCs w:val="24"/>
        </w:rPr>
        <w:t xml:space="preserve">La que suscribe </w:t>
      </w:r>
      <w:r w:rsidRPr="00F27658">
        <w:rPr>
          <w:rFonts w:ascii="Times New Roman" w:eastAsia="Arial" w:hAnsi="Times New Roman" w:cs="Times New Roman"/>
          <w:b/>
          <w:sz w:val="24"/>
          <w:szCs w:val="24"/>
        </w:rPr>
        <w:t xml:space="preserve">DIP. MARÍA LUISA MENDOZA MONDRAGÓN, </w:t>
      </w:r>
      <w:r w:rsidRPr="00F27658">
        <w:rPr>
          <w:rFonts w:ascii="Times New Roman" w:eastAsia="Arial" w:hAnsi="Times New Roman" w:cs="Times New Roman"/>
          <w:sz w:val="24"/>
          <w:szCs w:val="24"/>
        </w:rPr>
        <w:t>integrante de la LXI Legislatura del Estado de México, en pleno ejercicio de mis derechos previstos en los artículos 61 fracción XVII de la Constitución Política del Estado Libre y Soberano de México; 24, 25, 28 fracción IV y 83 de la Ley Orgánica del Poder Legislativo  del  Estado de México; me dirijo a Usted respetuosamente para que mediante su conducto someta en Pleno de este H. Poder, la solicitud de licencia absoluta para separarme del cargo de Diputada de este Órgano Legislativo, surtiendo efectos a partir del  28 de agosto del presente año.</w:t>
      </w:r>
    </w:p>
    <w:p w14:paraId="0EC5FDBC" w14:textId="77777777" w:rsidR="00F27658" w:rsidRPr="00F27658" w:rsidRDefault="00F27658" w:rsidP="008A01E7">
      <w:pPr>
        <w:spacing w:after="0" w:line="240" w:lineRule="auto"/>
        <w:rPr>
          <w:rFonts w:ascii="Times New Roman" w:eastAsia="Times New Roman" w:hAnsi="Times New Roman" w:cs="Times New Roman"/>
          <w:sz w:val="24"/>
          <w:szCs w:val="24"/>
        </w:rPr>
      </w:pPr>
    </w:p>
    <w:p w14:paraId="5CA3BDE8" w14:textId="77777777" w:rsidR="00F27658" w:rsidRPr="00F27658" w:rsidRDefault="00F27658" w:rsidP="008A01E7">
      <w:pPr>
        <w:spacing w:after="0" w:line="240" w:lineRule="auto"/>
        <w:rPr>
          <w:rFonts w:ascii="Times New Roman" w:eastAsia="Arial" w:hAnsi="Times New Roman" w:cs="Times New Roman"/>
          <w:sz w:val="24"/>
          <w:szCs w:val="24"/>
        </w:rPr>
      </w:pPr>
      <w:r w:rsidRPr="00F27658">
        <w:rPr>
          <w:rFonts w:ascii="Times New Roman" w:eastAsia="Arial" w:hAnsi="Times New Roman" w:cs="Times New Roman"/>
          <w:sz w:val="24"/>
          <w:szCs w:val="24"/>
        </w:rPr>
        <w:t>Agradeciendo su valioso apoyo en el trámite del presente, quedo de Usted.</w:t>
      </w:r>
    </w:p>
    <w:p w14:paraId="10B9585B" w14:textId="77777777" w:rsidR="00F27658" w:rsidRPr="00F27658" w:rsidRDefault="00F27658" w:rsidP="008A01E7">
      <w:pPr>
        <w:spacing w:after="0" w:line="240" w:lineRule="auto"/>
        <w:rPr>
          <w:rFonts w:ascii="Times New Roman" w:eastAsia="Times New Roman" w:hAnsi="Times New Roman" w:cs="Times New Roman"/>
          <w:sz w:val="24"/>
          <w:szCs w:val="24"/>
        </w:rPr>
      </w:pPr>
    </w:p>
    <w:p w14:paraId="317F6431" w14:textId="77777777" w:rsidR="00F27658" w:rsidRPr="00F27658" w:rsidRDefault="00F27658" w:rsidP="008A01E7">
      <w:pPr>
        <w:spacing w:after="0" w:line="240" w:lineRule="auto"/>
        <w:jc w:val="center"/>
        <w:rPr>
          <w:rFonts w:ascii="Times New Roman" w:eastAsia="Arial" w:hAnsi="Times New Roman" w:cs="Times New Roman"/>
          <w:b/>
          <w:sz w:val="24"/>
          <w:szCs w:val="24"/>
        </w:rPr>
      </w:pPr>
      <w:r w:rsidRPr="00F27658">
        <w:rPr>
          <w:rFonts w:ascii="Times New Roman" w:eastAsia="Arial" w:hAnsi="Times New Roman" w:cs="Times New Roman"/>
          <w:b/>
          <w:sz w:val="24"/>
          <w:szCs w:val="24"/>
        </w:rPr>
        <w:t>A T E N T A M E N T E</w:t>
      </w:r>
    </w:p>
    <w:p w14:paraId="7278E5D7" w14:textId="77777777" w:rsidR="00F27658" w:rsidRPr="00F27658" w:rsidRDefault="00F27658" w:rsidP="008A01E7">
      <w:pPr>
        <w:spacing w:after="0" w:line="240" w:lineRule="auto"/>
        <w:jc w:val="center"/>
        <w:rPr>
          <w:rFonts w:ascii="Times New Roman" w:eastAsia="Arial" w:hAnsi="Times New Roman" w:cs="Times New Roman"/>
          <w:b/>
          <w:sz w:val="24"/>
          <w:szCs w:val="24"/>
        </w:rPr>
      </w:pPr>
      <w:r w:rsidRPr="00F27658">
        <w:rPr>
          <w:rFonts w:ascii="Times New Roman" w:eastAsia="Arial" w:hAnsi="Times New Roman" w:cs="Times New Roman"/>
          <w:b/>
          <w:sz w:val="24"/>
          <w:szCs w:val="24"/>
        </w:rPr>
        <w:t>(Rúbrica)</w:t>
      </w:r>
    </w:p>
    <w:p w14:paraId="23165707" w14:textId="77777777" w:rsidR="00F27658" w:rsidRPr="00F27658" w:rsidRDefault="00F27658" w:rsidP="008A01E7">
      <w:pPr>
        <w:spacing w:after="0" w:line="240" w:lineRule="auto"/>
        <w:rPr>
          <w:rFonts w:ascii="Times New Roman" w:eastAsia="Arial" w:hAnsi="Times New Roman" w:cs="Times New Roman"/>
          <w:sz w:val="24"/>
          <w:szCs w:val="24"/>
        </w:rPr>
      </w:pPr>
    </w:p>
    <w:p w14:paraId="2B156D01" w14:textId="77777777" w:rsidR="00F27658" w:rsidRPr="00F27658" w:rsidRDefault="00F27658" w:rsidP="008A01E7">
      <w:pPr>
        <w:spacing w:after="0" w:line="240" w:lineRule="auto"/>
        <w:rPr>
          <w:rFonts w:ascii="Times New Roman" w:eastAsia="Arial" w:hAnsi="Times New Roman" w:cs="Times New Roman"/>
          <w:sz w:val="24"/>
          <w:szCs w:val="24"/>
        </w:rPr>
      </w:pPr>
      <w:r w:rsidRPr="00F27658">
        <w:rPr>
          <w:rFonts w:ascii="Times New Roman" w:eastAsia="Arial" w:hAnsi="Times New Roman" w:cs="Times New Roman"/>
          <w:sz w:val="24"/>
          <w:szCs w:val="24"/>
        </w:rPr>
        <w:t>C.C.P. Maestro Javier Domínguez Morales, Secretario de Asuntos Parlamentarios;</w:t>
      </w:r>
    </w:p>
    <w:p w14:paraId="70038173" w14:textId="77777777" w:rsidR="00F27658" w:rsidRPr="00F27658" w:rsidRDefault="00F27658" w:rsidP="008A01E7">
      <w:pPr>
        <w:spacing w:after="0" w:line="240" w:lineRule="auto"/>
        <w:ind w:firstLine="709"/>
        <w:rPr>
          <w:rFonts w:ascii="Times New Roman" w:eastAsia="Arial" w:hAnsi="Times New Roman" w:cs="Times New Roman"/>
          <w:sz w:val="24"/>
          <w:szCs w:val="24"/>
        </w:rPr>
      </w:pPr>
      <w:r w:rsidRPr="00F27658">
        <w:rPr>
          <w:rFonts w:ascii="Times New Roman" w:eastAsia="Arial" w:hAnsi="Times New Roman" w:cs="Times New Roman"/>
          <w:sz w:val="24"/>
          <w:szCs w:val="24"/>
        </w:rPr>
        <w:t>Secretaria Técnica de la Junta de Coordinación Política.</w:t>
      </w:r>
    </w:p>
    <w:p w14:paraId="7B39072A" w14:textId="77777777" w:rsidR="00F27658" w:rsidRPr="003C4E55" w:rsidRDefault="00F27658" w:rsidP="008A01E7">
      <w:pPr>
        <w:spacing w:after="0" w:line="240" w:lineRule="auto"/>
        <w:jc w:val="center"/>
        <w:rPr>
          <w:rFonts w:ascii="Times New Roman" w:hAnsi="Times New Roman" w:cs="Times New Roman"/>
          <w:sz w:val="24"/>
          <w:szCs w:val="24"/>
        </w:rPr>
      </w:pPr>
    </w:p>
    <w:p w14:paraId="3CBF41B5" w14:textId="5189FA8F" w:rsidR="00FD4C2A" w:rsidRPr="003C4E55" w:rsidRDefault="00FD4C2A" w:rsidP="008A01E7">
      <w:pPr>
        <w:spacing w:after="0" w:line="240" w:lineRule="auto"/>
        <w:jc w:val="center"/>
        <w:rPr>
          <w:rFonts w:ascii="Times New Roman" w:hAnsi="Times New Roman" w:cs="Times New Roman"/>
          <w:sz w:val="24"/>
          <w:szCs w:val="24"/>
        </w:rPr>
      </w:pPr>
    </w:p>
    <w:p w14:paraId="4C01F895" w14:textId="77777777" w:rsidR="00F27658" w:rsidRPr="00F27658" w:rsidRDefault="00F27658" w:rsidP="008A01E7">
      <w:pPr>
        <w:spacing w:after="0" w:line="240" w:lineRule="auto"/>
        <w:contextualSpacing/>
        <w:jc w:val="both"/>
        <w:rPr>
          <w:rFonts w:ascii="Times New Roman" w:eastAsia="Calibri" w:hAnsi="Times New Roman" w:cs="Times New Roman"/>
          <w:b/>
          <w:sz w:val="24"/>
          <w:szCs w:val="24"/>
        </w:rPr>
      </w:pPr>
    </w:p>
    <w:p w14:paraId="02AA3A82" w14:textId="77777777" w:rsidR="00F27658" w:rsidRPr="00F27658" w:rsidRDefault="00F27658" w:rsidP="008A01E7">
      <w:pPr>
        <w:spacing w:after="0" w:line="240" w:lineRule="auto"/>
        <w:contextualSpacing/>
        <w:jc w:val="both"/>
        <w:rPr>
          <w:rFonts w:ascii="Times New Roman" w:eastAsia="Calibri" w:hAnsi="Times New Roman" w:cs="Times New Roman"/>
          <w:b/>
          <w:sz w:val="24"/>
          <w:szCs w:val="24"/>
        </w:rPr>
      </w:pPr>
      <w:r w:rsidRPr="00F27658">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7204B53" w14:textId="77777777" w:rsidR="00F27658" w:rsidRPr="00F27658" w:rsidRDefault="00F27658" w:rsidP="008A01E7">
      <w:pPr>
        <w:spacing w:after="0" w:line="240" w:lineRule="auto"/>
        <w:contextualSpacing/>
        <w:rPr>
          <w:rFonts w:ascii="Times New Roman" w:eastAsia="Times New Roman" w:hAnsi="Times New Roman" w:cs="Times New Roman"/>
          <w:sz w:val="24"/>
          <w:szCs w:val="24"/>
          <w:lang w:eastAsia="es-MX"/>
        </w:rPr>
      </w:pPr>
    </w:p>
    <w:p w14:paraId="3CF6816D" w14:textId="77777777" w:rsidR="00F27658" w:rsidRPr="00F27658" w:rsidRDefault="00F27658" w:rsidP="008A01E7">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27658">
        <w:rPr>
          <w:rFonts w:ascii="Times New Roman" w:eastAsia="Times New Roman" w:hAnsi="Times New Roman" w:cs="Times New Roman"/>
          <w:b/>
          <w:bCs/>
          <w:kern w:val="36"/>
          <w:sz w:val="24"/>
          <w:szCs w:val="24"/>
          <w:lang w:eastAsia="es-MX"/>
        </w:rPr>
        <w:t>A C U E R D O</w:t>
      </w:r>
    </w:p>
    <w:p w14:paraId="57CFF702"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eastAsia="es-MX"/>
        </w:rPr>
      </w:pPr>
    </w:p>
    <w:p w14:paraId="6043DB58"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eastAsia="es-MX"/>
        </w:rPr>
      </w:pPr>
      <w:r w:rsidRPr="00F27658">
        <w:rPr>
          <w:rFonts w:ascii="Times New Roman" w:eastAsia="Times New Roman" w:hAnsi="Times New Roman" w:cs="Times New Roman"/>
          <w:b/>
          <w:bCs/>
          <w:sz w:val="24"/>
          <w:szCs w:val="24"/>
          <w:lang w:eastAsia="es-MX"/>
        </w:rPr>
        <w:t xml:space="preserve">ARTÍCULO ÚNICO.- </w:t>
      </w:r>
      <w:r w:rsidRPr="00F27658">
        <w:rPr>
          <w:rFonts w:ascii="Times New Roman" w:eastAsia="Times New Roman" w:hAnsi="Times New Roman" w:cs="Times New Roman"/>
          <w:bCs/>
          <w:sz w:val="24"/>
          <w:szCs w:val="24"/>
          <w:lang w:eastAsia="es-MX"/>
        </w:rPr>
        <w:t>Se declara procedente y con fundamento en lo</w:t>
      </w:r>
      <w:r w:rsidRPr="00F27658">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 María Luisa Mendoza Mondragón</w:t>
      </w:r>
      <w:r w:rsidRPr="00F27658">
        <w:rPr>
          <w:rFonts w:ascii="Times New Roman" w:eastAsia="Calibri" w:hAnsi="Times New Roman" w:cs="Times New Roman"/>
          <w:sz w:val="24"/>
          <w:szCs w:val="24"/>
        </w:rPr>
        <w:t xml:space="preserve">, </w:t>
      </w:r>
      <w:r w:rsidRPr="00F27658">
        <w:rPr>
          <w:rFonts w:ascii="Times New Roman" w:eastAsia="Times New Roman" w:hAnsi="Times New Roman" w:cs="Times New Roman"/>
          <w:sz w:val="24"/>
          <w:szCs w:val="24"/>
          <w:lang w:eastAsia="es-MX"/>
        </w:rPr>
        <w:t>para separarse del cargo de Diputada de la “LXI” Legislatura, a partir del día veintiocho de agosto de dos mil veinticuatro.</w:t>
      </w:r>
    </w:p>
    <w:p w14:paraId="2642B415"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eastAsia="es-MX"/>
        </w:rPr>
      </w:pPr>
    </w:p>
    <w:p w14:paraId="647EEA9A" w14:textId="77777777" w:rsidR="00F27658" w:rsidRPr="00F27658" w:rsidRDefault="00F27658" w:rsidP="008A01E7">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27658">
        <w:rPr>
          <w:rFonts w:ascii="Times New Roman" w:eastAsia="Times New Roman" w:hAnsi="Times New Roman" w:cs="Times New Roman"/>
          <w:b/>
          <w:bCs/>
          <w:kern w:val="36"/>
          <w:sz w:val="24"/>
          <w:szCs w:val="24"/>
          <w:lang w:val="en-US" w:eastAsia="es-MX"/>
        </w:rPr>
        <w:t>T R A N S I T O R I O S</w:t>
      </w:r>
    </w:p>
    <w:p w14:paraId="73FAF972"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val="en-US" w:eastAsia="es-MX"/>
        </w:rPr>
      </w:pPr>
    </w:p>
    <w:p w14:paraId="7E409301"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eastAsia="es-MX"/>
        </w:rPr>
      </w:pPr>
      <w:r w:rsidRPr="00F27658">
        <w:rPr>
          <w:rFonts w:ascii="Times New Roman" w:eastAsia="Times New Roman" w:hAnsi="Times New Roman" w:cs="Times New Roman"/>
          <w:b/>
          <w:bCs/>
          <w:sz w:val="24"/>
          <w:szCs w:val="24"/>
          <w:lang w:eastAsia="es-MX"/>
        </w:rPr>
        <w:t xml:space="preserve">ARTÍCULO </w:t>
      </w:r>
      <w:proofErr w:type="gramStart"/>
      <w:r w:rsidRPr="00F27658">
        <w:rPr>
          <w:rFonts w:ascii="Times New Roman" w:eastAsia="Times New Roman" w:hAnsi="Times New Roman" w:cs="Times New Roman"/>
          <w:b/>
          <w:bCs/>
          <w:sz w:val="24"/>
          <w:szCs w:val="24"/>
          <w:lang w:eastAsia="es-MX"/>
        </w:rPr>
        <w:t>PRIMERO.-</w:t>
      </w:r>
      <w:proofErr w:type="gramEnd"/>
      <w:r w:rsidRPr="00F27658">
        <w:rPr>
          <w:rFonts w:ascii="Times New Roman" w:eastAsia="Times New Roman" w:hAnsi="Times New Roman" w:cs="Times New Roman"/>
          <w:b/>
          <w:bCs/>
          <w:sz w:val="24"/>
          <w:szCs w:val="24"/>
          <w:lang w:eastAsia="es-MX"/>
        </w:rPr>
        <w:t xml:space="preserve"> </w:t>
      </w:r>
      <w:r w:rsidRPr="00F27658">
        <w:rPr>
          <w:rFonts w:ascii="Times New Roman" w:eastAsia="Times New Roman" w:hAnsi="Times New Roman" w:cs="Times New Roman"/>
          <w:sz w:val="24"/>
          <w:szCs w:val="24"/>
          <w:lang w:eastAsia="es-MX"/>
        </w:rPr>
        <w:t xml:space="preserve">Publíquese el presente Acuerdo en el Periódico Oficial “Gaceta del Gobierno”. </w:t>
      </w:r>
    </w:p>
    <w:p w14:paraId="0E5492AA"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eastAsia="es-MX"/>
        </w:rPr>
      </w:pPr>
    </w:p>
    <w:p w14:paraId="5D8B3CA0"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eastAsia="es-MX"/>
        </w:rPr>
      </w:pPr>
      <w:r w:rsidRPr="00F27658">
        <w:rPr>
          <w:rFonts w:ascii="Times New Roman" w:eastAsia="Times New Roman" w:hAnsi="Times New Roman" w:cs="Times New Roman"/>
          <w:b/>
          <w:bCs/>
          <w:sz w:val="24"/>
          <w:szCs w:val="24"/>
          <w:lang w:eastAsia="es-MX"/>
        </w:rPr>
        <w:lastRenderedPageBreak/>
        <w:t xml:space="preserve">ARTÍCULO </w:t>
      </w:r>
      <w:proofErr w:type="gramStart"/>
      <w:r w:rsidRPr="00F27658">
        <w:rPr>
          <w:rFonts w:ascii="Times New Roman" w:eastAsia="Times New Roman" w:hAnsi="Times New Roman" w:cs="Times New Roman"/>
          <w:b/>
          <w:bCs/>
          <w:sz w:val="24"/>
          <w:szCs w:val="24"/>
          <w:lang w:eastAsia="es-MX"/>
        </w:rPr>
        <w:t>SEGUNDO.-</w:t>
      </w:r>
      <w:proofErr w:type="gramEnd"/>
      <w:r w:rsidRPr="00F27658">
        <w:rPr>
          <w:rFonts w:ascii="Times New Roman" w:eastAsia="Times New Roman" w:hAnsi="Times New Roman" w:cs="Times New Roman"/>
          <w:b/>
          <w:bCs/>
          <w:sz w:val="24"/>
          <w:szCs w:val="24"/>
          <w:lang w:eastAsia="es-MX"/>
        </w:rPr>
        <w:t xml:space="preserve"> </w:t>
      </w:r>
      <w:r w:rsidRPr="00F27658">
        <w:rPr>
          <w:rFonts w:ascii="Times New Roman" w:eastAsia="Times New Roman" w:hAnsi="Times New Roman" w:cs="Times New Roman"/>
          <w:sz w:val="24"/>
          <w:szCs w:val="24"/>
          <w:lang w:eastAsia="es-MX"/>
        </w:rPr>
        <w:t>El presente Acuerdo entrará en vigor, en términos de lo solicitado, el día veintiocho de agosto de dos mil veinticuatro.</w:t>
      </w:r>
    </w:p>
    <w:p w14:paraId="41A1C128" w14:textId="77777777" w:rsidR="00F27658" w:rsidRPr="00F27658" w:rsidRDefault="00F27658" w:rsidP="008A01E7">
      <w:pPr>
        <w:spacing w:after="0" w:line="240" w:lineRule="auto"/>
        <w:contextualSpacing/>
        <w:jc w:val="both"/>
        <w:rPr>
          <w:rFonts w:ascii="Times New Roman" w:eastAsia="Times New Roman" w:hAnsi="Times New Roman" w:cs="Times New Roman"/>
          <w:sz w:val="24"/>
          <w:szCs w:val="24"/>
          <w:lang w:eastAsia="es-MX"/>
        </w:rPr>
      </w:pPr>
    </w:p>
    <w:p w14:paraId="757BFF1C" w14:textId="77777777" w:rsidR="00F27658" w:rsidRPr="00F27658" w:rsidRDefault="00F27658" w:rsidP="008A01E7">
      <w:pPr>
        <w:spacing w:after="0" w:line="240" w:lineRule="auto"/>
        <w:contextualSpacing/>
        <w:jc w:val="both"/>
        <w:rPr>
          <w:rFonts w:ascii="Times New Roman" w:eastAsia="Calibri" w:hAnsi="Times New Roman" w:cs="Times New Roman"/>
          <w:sz w:val="24"/>
          <w:szCs w:val="24"/>
          <w:lang w:eastAsia="x-none"/>
        </w:rPr>
      </w:pPr>
      <w:r w:rsidRPr="00F27658">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agosto del dos mil veinticuatro. </w:t>
      </w:r>
    </w:p>
    <w:p w14:paraId="30F6BE5F" w14:textId="77777777" w:rsidR="00F27658" w:rsidRPr="00F27658" w:rsidRDefault="00F27658" w:rsidP="008A01E7">
      <w:pPr>
        <w:spacing w:after="0" w:line="240" w:lineRule="auto"/>
        <w:contextualSpacing/>
        <w:jc w:val="both"/>
        <w:rPr>
          <w:rFonts w:ascii="Times New Roman" w:eastAsia="Calibri" w:hAnsi="Times New Roman" w:cs="Times New Roman"/>
          <w:sz w:val="24"/>
          <w:szCs w:val="24"/>
          <w:lang w:val="x-none" w:eastAsia="x-none"/>
        </w:rPr>
      </w:pPr>
    </w:p>
    <w:p w14:paraId="52CFDBCA" w14:textId="77777777" w:rsidR="00F27658" w:rsidRPr="00F27658" w:rsidRDefault="00F27658" w:rsidP="008A01E7">
      <w:pPr>
        <w:spacing w:after="0" w:line="240" w:lineRule="auto"/>
        <w:contextualSpacing/>
        <w:jc w:val="center"/>
        <w:rPr>
          <w:rFonts w:ascii="Times New Roman" w:eastAsia="Calibri" w:hAnsi="Times New Roman" w:cs="Times New Roman"/>
          <w:b/>
          <w:sz w:val="24"/>
          <w:szCs w:val="24"/>
        </w:rPr>
      </w:pPr>
      <w:r w:rsidRPr="00F27658">
        <w:rPr>
          <w:rFonts w:ascii="Times New Roman" w:eastAsia="Calibri" w:hAnsi="Times New Roman" w:cs="Times New Roman"/>
          <w:b/>
          <w:sz w:val="24"/>
          <w:szCs w:val="24"/>
        </w:rPr>
        <w:t>SECRETARIA</w:t>
      </w:r>
    </w:p>
    <w:p w14:paraId="37DF4E9A" w14:textId="77777777" w:rsidR="00F27658" w:rsidRPr="00F27658" w:rsidRDefault="00F27658" w:rsidP="008A01E7">
      <w:pPr>
        <w:spacing w:after="0" w:line="240" w:lineRule="auto"/>
        <w:contextualSpacing/>
        <w:jc w:val="center"/>
        <w:rPr>
          <w:rFonts w:ascii="Times New Roman" w:eastAsia="Calibri" w:hAnsi="Times New Roman" w:cs="Times New Roman"/>
          <w:sz w:val="24"/>
          <w:szCs w:val="24"/>
        </w:rPr>
      </w:pPr>
      <w:r w:rsidRPr="00F27658">
        <w:rPr>
          <w:rFonts w:ascii="Times New Roman" w:eastAsia="Calibri" w:hAnsi="Times New Roman" w:cs="Times New Roman"/>
          <w:b/>
          <w:sz w:val="24"/>
          <w:szCs w:val="24"/>
        </w:rPr>
        <w:t xml:space="preserve">DIP. MARTHA AMALIA MOYA BASTÓN </w:t>
      </w:r>
    </w:p>
    <w:p w14:paraId="355E1B70" w14:textId="5683A74F" w:rsidR="00F27658" w:rsidRPr="003C4E55" w:rsidRDefault="00F27658" w:rsidP="008A01E7">
      <w:pPr>
        <w:spacing w:after="0" w:line="240" w:lineRule="auto"/>
        <w:jc w:val="center"/>
        <w:rPr>
          <w:rFonts w:ascii="Times New Roman" w:hAnsi="Times New Roman" w:cs="Times New Roman"/>
          <w:sz w:val="24"/>
          <w:szCs w:val="24"/>
        </w:rPr>
      </w:pPr>
    </w:p>
    <w:p w14:paraId="10487FE5" w14:textId="77777777" w:rsidR="00FD4C2A" w:rsidRPr="003C4E55" w:rsidRDefault="00FD4C2A" w:rsidP="00E02D90">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08AF1CC0" w14:textId="7BFC70BC" w:rsidR="00E21BA5" w:rsidRPr="003C4E55" w:rsidRDefault="00E21BA5" w:rsidP="00C90E04">
      <w:pPr>
        <w:pStyle w:val="Sinespaciado"/>
        <w:jc w:val="both"/>
        <w:rPr>
          <w:rFonts w:ascii="Times New Roman" w:hAnsi="Times New Roman" w:cs="Times New Roman"/>
          <w:sz w:val="24"/>
          <w:szCs w:val="24"/>
        </w:rPr>
      </w:pPr>
    </w:p>
    <w:p w14:paraId="6E9C447D" w14:textId="77777777" w:rsidR="00FD4C2A" w:rsidRPr="003C4E55" w:rsidRDefault="00FD4C2A" w:rsidP="00C90E04">
      <w:pPr>
        <w:pStyle w:val="Sinespaciado"/>
        <w:jc w:val="both"/>
        <w:rPr>
          <w:rFonts w:ascii="Times New Roman" w:hAnsi="Times New Roman" w:cs="Times New Roman"/>
          <w:sz w:val="24"/>
          <w:szCs w:val="24"/>
        </w:rPr>
      </w:pPr>
    </w:p>
    <w:p w14:paraId="0DCEA15D" w14:textId="5E324DA6" w:rsidR="002329E2" w:rsidRPr="003C4E55" w:rsidRDefault="00F8386E" w:rsidP="00FD4C2A">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Diputada Mónica Granillo Velazco.</w:t>
      </w:r>
    </w:p>
    <w:p w14:paraId="4B11370A" w14:textId="25A43311" w:rsidR="002329E2" w:rsidRPr="003C4E55" w:rsidRDefault="002329E2" w:rsidP="008D7B2B">
      <w:pPr>
        <w:pStyle w:val="Sinespaciado"/>
        <w:jc w:val="right"/>
        <w:rPr>
          <w:rFonts w:ascii="Times New Roman" w:hAnsi="Times New Roman" w:cs="Times New Roman"/>
          <w:sz w:val="24"/>
          <w:szCs w:val="24"/>
        </w:rPr>
      </w:pPr>
      <w:r w:rsidRPr="003C4E55">
        <w:rPr>
          <w:rFonts w:ascii="Times New Roman" w:hAnsi="Times New Roman" w:cs="Times New Roman"/>
          <w:sz w:val="24"/>
          <w:szCs w:val="24"/>
        </w:rPr>
        <w:t>Toluca de Lerdo, México; 15 de agosto de 2024</w:t>
      </w:r>
      <w:r w:rsidR="00C90E04" w:rsidRPr="003C4E55">
        <w:rPr>
          <w:rFonts w:ascii="Times New Roman" w:hAnsi="Times New Roman" w:cs="Times New Roman"/>
          <w:sz w:val="24"/>
          <w:szCs w:val="24"/>
        </w:rPr>
        <w:t>.</w:t>
      </w:r>
    </w:p>
    <w:p w14:paraId="6E7954B2" w14:textId="77777777" w:rsidR="002329E2"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 JESÚS IZQUIERDO ROJAS</w:t>
      </w:r>
    </w:p>
    <w:p w14:paraId="588C06E3" w14:textId="77777777" w:rsidR="005E2371"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w:t>
      </w:r>
      <w:r w:rsidR="005E2371" w:rsidRPr="003C4E55">
        <w:rPr>
          <w:rFonts w:ascii="Times New Roman" w:hAnsi="Times New Roman" w:cs="Times New Roman"/>
          <w:sz w:val="24"/>
          <w:szCs w:val="24"/>
        </w:rPr>
        <w:t xml:space="preserve"> </w:t>
      </w:r>
      <w:r w:rsidRPr="003C4E55">
        <w:rPr>
          <w:rFonts w:ascii="Times New Roman" w:hAnsi="Times New Roman" w:cs="Times New Roman"/>
          <w:sz w:val="24"/>
          <w:szCs w:val="24"/>
        </w:rPr>
        <w:t>PERMANENTE DE LA</w:t>
      </w:r>
    </w:p>
    <w:p w14:paraId="1E2D3A72" w14:textId="4FBBF962" w:rsidR="002329E2"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HONORABLE LXI</w:t>
      </w:r>
      <w:r w:rsidR="005E2371" w:rsidRPr="003C4E55">
        <w:rPr>
          <w:rFonts w:ascii="Times New Roman" w:hAnsi="Times New Roman" w:cs="Times New Roman"/>
          <w:sz w:val="24"/>
          <w:szCs w:val="24"/>
        </w:rPr>
        <w:t xml:space="preserve"> </w:t>
      </w:r>
      <w:r w:rsidRPr="003C4E55">
        <w:rPr>
          <w:rFonts w:ascii="Times New Roman" w:hAnsi="Times New Roman" w:cs="Times New Roman"/>
          <w:sz w:val="24"/>
          <w:szCs w:val="24"/>
        </w:rPr>
        <w:t>LEGISLATURA DEL ESTADO DE MÉXICO</w:t>
      </w:r>
    </w:p>
    <w:p w14:paraId="4827E47B" w14:textId="77777777" w:rsidR="002329E2" w:rsidRPr="003C4E55" w:rsidRDefault="002329E2"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66357FDB" w14:textId="31A3D4F3" w:rsidR="00C90E04" w:rsidRPr="003C4E55" w:rsidRDefault="002329E2"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La que suscribe, diputada Mónica Miriam Granillo Vela</w:t>
      </w:r>
      <w:r w:rsidR="00C90E04" w:rsidRPr="003C4E55">
        <w:rPr>
          <w:rFonts w:ascii="Times New Roman" w:hAnsi="Times New Roman" w:cs="Times New Roman"/>
          <w:sz w:val="24"/>
          <w:szCs w:val="24"/>
        </w:rPr>
        <w:t>z</w:t>
      </w:r>
      <w:r w:rsidRPr="003C4E55">
        <w:rPr>
          <w:rFonts w:ascii="Times New Roman" w:hAnsi="Times New Roman" w:cs="Times New Roman"/>
          <w:sz w:val="24"/>
          <w:szCs w:val="24"/>
        </w:rPr>
        <w:t>co, diputada local sin partido, en ejercicio de lo dispuesto por los artículos 61 fracción XVII de la Constitución Política del Estado Libre y Soberano de México</w:t>
      </w:r>
      <w:r w:rsidR="00C90E04" w:rsidRPr="003C4E55">
        <w:rPr>
          <w:rFonts w:ascii="Times New Roman" w:hAnsi="Times New Roman" w:cs="Times New Roman"/>
          <w:sz w:val="24"/>
          <w:szCs w:val="24"/>
        </w:rPr>
        <w:t>,</w:t>
      </w:r>
      <w:r w:rsidRPr="003C4E55">
        <w:rPr>
          <w:rFonts w:ascii="Times New Roman" w:hAnsi="Times New Roman" w:cs="Times New Roman"/>
          <w:sz w:val="24"/>
          <w:szCs w:val="24"/>
        </w:rPr>
        <w:t xml:space="preserve"> 24 y 28 fracción IV de la Ley Orgánica del Poder Legislativo del Estado Libre y Soberano de México, tengo a bien someter al Pleno de esta Legislatura, por su digno conducto, solicitud de licencia absoluta para separarme del cargo de diputada, con efecto a partir del día 28 de agosto del año 2024</w:t>
      </w:r>
      <w:r w:rsidR="00C90E04" w:rsidRPr="003C4E55">
        <w:rPr>
          <w:rFonts w:ascii="Times New Roman" w:hAnsi="Times New Roman" w:cs="Times New Roman"/>
          <w:sz w:val="24"/>
          <w:szCs w:val="24"/>
        </w:rPr>
        <w:t>.</w:t>
      </w:r>
    </w:p>
    <w:p w14:paraId="3D751DF2" w14:textId="0C60E7AB" w:rsidR="002329E2" w:rsidRPr="003C4E55" w:rsidRDefault="00C90E04"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w:t>
      </w:r>
      <w:r w:rsidR="002329E2" w:rsidRPr="003C4E55">
        <w:rPr>
          <w:rFonts w:ascii="Times New Roman" w:hAnsi="Times New Roman" w:cs="Times New Roman"/>
          <w:sz w:val="24"/>
          <w:szCs w:val="24"/>
        </w:rPr>
        <w:t>o anterior</w:t>
      </w:r>
      <w:r w:rsidRPr="003C4E55">
        <w:rPr>
          <w:rFonts w:ascii="Times New Roman" w:hAnsi="Times New Roman" w:cs="Times New Roman"/>
          <w:sz w:val="24"/>
          <w:szCs w:val="24"/>
        </w:rPr>
        <w:t>,</w:t>
      </w:r>
      <w:r w:rsidR="002329E2" w:rsidRPr="003C4E55">
        <w:rPr>
          <w:rFonts w:ascii="Times New Roman" w:hAnsi="Times New Roman" w:cs="Times New Roman"/>
          <w:sz w:val="24"/>
          <w:szCs w:val="24"/>
        </w:rPr>
        <w:t xml:space="preserve"> para los efectos legales conducentes.</w:t>
      </w:r>
    </w:p>
    <w:p w14:paraId="510AAFE5" w14:textId="77777777" w:rsidR="002329E2" w:rsidRPr="003C4E55" w:rsidRDefault="002329E2"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Sin otro particular y agradeciendo de antemano su atención, le reitero mi considerada y distinguida.</w:t>
      </w:r>
    </w:p>
    <w:p w14:paraId="220ABC02" w14:textId="77777777" w:rsidR="002329E2" w:rsidRPr="003C4E55" w:rsidRDefault="002329E2" w:rsidP="00C90E0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ATENTAMENTE</w:t>
      </w:r>
    </w:p>
    <w:p w14:paraId="10DB6E13" w14:textId="0F577FA7" w:rsidR="002329E2" w:rsidRPr="003C4E55" w:rsidRDefault="002329E2" w:rsidP="00C90E0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DIPUTADA MÓNICA MIRIAM GRANILLO VELA</w:t>
      </w:r>
      <w:r w:rsidR="005E2371" w:rsidRPr="003C4E55">
        <w:rPr>
          <w:rFonts w:ascii="Times New Roman" w:hAnsi="Times New Roman" w:cs="Times New Roman"/>
          <w:sz w:val="24"/>
          <w:szCs w:val="24"/>
        </w:rPr>
        <w:t>Z</w:t>
      </w:r>
      <w:r w:rsidRPr="003C4E55">
        <w:rPr>
          <w:rFonts w:ascii="Times New Roman" w:hAnsi="Times New Roman" w:cs="Times New Roman"/>
          <w:sz w:val="24"/>
          <w:szCs w:val="24"/>
        </w:rPr>
        <w:t>CO</w:t>
      </w:r>
    </w:p>
    <w:p w14:paraId="4D1A7E1B" w14:textId="0ED04E02" w:rsidR="002329E2" w:rsidRPr="003C4E55" w:rsidRDefault="002329E2"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La Diputación Permanente de 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w:t>
      </w:r>
      <w:r w:rsidR="00FD69B4" w:rsidRPr="003C4E55">
        <w:rPr>
          <w:rFonts w:ascii="Times New Roman" w:hAnsi="Times New Roman" w:cs="Times New Roman"/>
          <w:sz w:val="24"/>
          <w:szCs w:val="24"/>
        </w:rPr>
        <w:t xml:space="preserve"> </w:t>
      </w:r>
      <w:r w:rsidRPr="003C4E55">
        <w:rPr>
          <w:rFonts w:ascii="Times New Roman" w:hAnsi="Times New Roman" w:cs="Times New Roman"/>
          <w:sz w:val="24"/>
          <w:szCs w:val="24"/>
        </w:rPr>
        <w:t>emitir el siguiente</w:t>
      </w:r>
      <w:r w:rsidR="00C90E04" w:rsidRPr="003C4E55">
        <w:rPr>
          <w:rFonts w:ascii="Times New Roman" w:hAnsi="Times New Roman" w:cs="Times New Roman"/>
          <w:sz w:val="24"/>
          <w:szCs w:val="24"/>
        </w:rPr>
        <w:t>:</w:t>
      </w:r>
    </w:p>
    <w:p w14:paraId="0C64BC49" w14:textId="77777777" w:rsidR="002329E2" w:rsidRPr="003C4E55" w:rsidRDefault="002329E2" w:rsidP="00C90E0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0F97F445" w14:textId="5E43FE5B" w:rsidR="002329E2" w:rsidRPr="003C4E55" w:rsidRDefault="002329E2" w:rsidP="00C90E0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ÚNICO. Se declara procedente y</w:t>
      </w:r>
      <w:r w:rsidR="00C90E04"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 Mónica Granillo Vela</w:t>
      </w:r>
      <w:r w:rsidR="00C90E04" w:rsidRPr="003C4E55">
        <w:rPr>
          <w:rFonts w:ascii="Times New Roman" w:hAnsi="Times New Roman" w:cs="Times New Roman"/>
          <w:sz w:val="24"/>
          <w:szCs w:val="24"/>
        </w:rPr>
        <w:t>z</w:t>
      </w:r>
      <w:r w:rsidRPr="003C4E55">
        <w:rPr>
          <w:rFonts w:ascii="Times New Roman" w:hAnsi="Times New Roman" w:cs="Times New Roman"/>
          <w:sz w:val="24"/>
          <w:szCs w:val="24"/>
        </w:rPr>
        <w:t>co para separarse del cargo de diputada de la LXI Legislatura</w:t>
      </w:r>
      <w:r w:rsidR="00E1342E" w:rsidRPr="003C4E55">
        <w:rPr>
          <w:rFonts w:ascii="Times New Roman" w:hAnsi="Times New Roman" w:cs="Times New Roman"/>
          <w:sz w:val="24"/>
          <w:szCs w:val="24"/>
        </w:rPr>
        <w:t>,</w:t>
      </w:r>
      <w:r w:rsidRPr="003C4E55">
        <w:rPr>
          <w:rFonts w:ascii="Times New Roman" w:hAnsi="Times New Roman" w:cs="Times New Roman"/>
          <w:sz w:val="24"/>
          <w:szCs w:val="24"/>
        </w:rPr>
        <w:t xml:space="preserve"> a partir del día 28 de agosto de 2024.</w:t>
      </w:r>
    </w:p>
    <w:p w14:paraId="5382B3F0" w14:textId="77777777" w:rsidR="002329E2" w:rsidRPr="003C4E55" w:rsidRDefault="002329E2" w:rsidP="00C90E0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TRANSITORIOS</w:t>
      </w:r>
    </w:p>
    <w:p w14:paraId="583DD2DB" w14:textId="77777777" w:rsidR="002329E2" w:rsidRPr="003C4E55" w:rsidRDefault="002329E2" w:rsidP="00C90E0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PRIMERO. Publíquese el presente acuerdo en el Periódico Oficial Gaceta de</w:t>
      </w:r>
      <w:r w:rsidR="00194A15" w:rsidRPr="003C4E55">
        <w:rPr>
          <w:rFonts w:ascii="Times New Roman" w:hAnsi="Times New Roman" w:cs="Times New Roman"/>
          <w:sz w:val="24"/>
          <w:szCs w:val="24"/>
        </w:rPr>
        <w:t>l</w:t>
      </w:r>
      <w:r w:rsidRPr="003C4E55">
        <w:rPr>
          <w:rFonts w:ascii="Times New Roman" w:hAnsi="Times New Roman" w:cs="Times New Roman"/>
          <w:sz w:val="24"/>
          <w:szCs w:val="24"/>
        </w:rPr>
        <w:t xml:space="preserve"> Gobierno.</w:t>
      </w:r>
    </w:p>
    <w:p w14:paraId="56CEFF23" w14:textId="3E79E972" w:rsidR="002329E2" w:rsidRPr="003C4E55" w:rsidRDefault="00C90E04" w:rsidP="00C90E04">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ARTÍCULO </w:t>
      </w:r>
      <w:r w:rsidR="002329E2" w:rsidRPr="003C4E55">
        <w:rPr>
          <w:rFonts w:ascii="Times New Roman" w:hAnsi="Times New Roman" w:cs="Times New Roman"/>
          <w:sz w:val="24"/>
          <w:szCs w:val="24"/>
        </w:rPr>
        <w:t>SEGUNDO. El presente acuerdo entrará en vigor</w:t>
      </w:r>
      <w:r w:rsidR="00343F8B" w:rsidRPr="003C4E55">
        <w:rPr>
          <w:rFonts w:ascii="Times New Roman" w:hAnsi="Times New Roman" w:cs="Times New Roman"/>
          <w:sz w:val="24"/>
          <w:szCs w:val="24"/>
        </w:rPr>
        <w:t>,</w:t>
      </w:r>
      <w:r w:rsidR="002329E2" w:rsidRPr="003C4E55">
        <w:rPr>
          <w:rFonts w:ascii="Times New Roman" w:hAnsi="Times New Roman" w:cs="Times New Roman"/>
          <w:sz w:val="24"/>
          <w:szCs w:val="24"/>
        </w:rPr>
        <w:t xml:space="preserve"> en términos de lo solicitado</w:t>
      </w:r>
      <w:r w:rsidR="00343F8B" w:rsidRPr="003C4E55">
        <w:rPr>
          <w:rFonts w:ascii="Times New Roman" w:hAnsi="Times New Roman" w:cs="Times New Roman"/>
          <w:sz w:val="24"/>
          <w:szCs w:val="24"/>
        </w:rPr>
        <w:t>,</w:t>
      </w:r>
      <w:r w:rsidR="002329E2" w:rsidRPr="003C4E55">
        <w:rPr>
          <w:rFonts w:ascii="Times New Roman" w:hAnsi="Times New Roman" w:cs="Times New Roman"/>
          <w:sz w:val="24"/>
          <w:szCs w:val="24"/>
        </w:rPr>
        <w:t xml:space="preserve"> el día 28 agosto del 2024.</w:t>
      </w:r>
    </w:p>
    <w:p w14:paraId="4EEEC356" w14:textId="77777777" w:rsidR="00D10823" w:rsidRPr="003C4E55" w:rsidRDefault="002329E2" w:rsidP="00D10823">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 xml:space="preserve">Dado en el Palacio del Poder Legislativo, en la ciudad de Toluca de Lerdo, </w:t>
      </w:r>
      <w:r w:rsidR="00840C25" w:rsidRPr="003C4E55">
        <w:rPr>
          <w:rFonts w:ascii="Times New Roman" w:hAnsi="Times New Roman" w:cs="Times New Roman"/>
          <w:sz w:val="24"/>
          <w:szCs w:val="24"/>
        </w:rPr>
        <w:t>c</w:t>
      </w:r>
      <w:r w:rsidRPr="003C4E55">
        <w:rPr>
          <w:rFonts w:ascii="Times New Roman" w:hAnsi="Times New Roman" w:cs="Times New Roman"/>
          <w:sz w:val="24"/>
          <w:szCs w:val="24"/>
        </w:rPr>
        <w:t>apital del Estado de México, a los veintidós días del mes de agosto de dos mil veinticuatro.</w:t>
      </w:r>
    </w:p>
    <w:p w14:paraId="6A407D9A" w14:textId="77777777" w:rsidR="00E21BA5" w:rsidRPr="003C4E55" w:rsidRDefault="00E21BA5" w:rsidP="00593D6E">
      <w:pPr>
        <w:pStyle w:val="Sinespaciado"/>
        <w:jc w:val="both"/>
        <w:rPr>
          <w:rFonts w:ascii="Times New Roman" w:hAnsi="Times New Roman" w:cs="Times New Roman"/>
          <w:sz w:val="24"/>
          <w:szCs w:val="24"/>
        </w:rPr>
      </w:pPr>
    </w:p>
    <w:p w14:paraId="19C4F39D" w14:textId="77777777" w:rsidR="007E22B8" w:rsidRPr="003C4E55" w:rsidRDefault="007E22B8" w:rsidP="00E02D90">
      <w:pPr>
        <w:spacing w:after="0" w:line="240" w:lineRule="auto"/>
        <w:jc w:val="center"/>
        <w:rPr>
          <w:rFonts w:ascii="Times New Roman" w:hAnsi="Times New Roman"/>
          <w:sz w:val="24"/>
          <w:szCs w:val="24"/>
        </w:rPr>
      </w:pPr>
    </w:p>
    <w:p w14:paraId="33C29C09" w14:textId="77777777" w:rsidR="007E22B8" w:rsidRPr="003C4E55" w:rsidRDefault="007E22B8" w:rsidP="00E02D90">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4BE8E27B" w14:textId="19BBC6DF" w:rsidR="007E22B8" w:rsidRPr="003C4E55" w:rsidRDefault="007E22B8" w:rsidP="00EF366B">
      <w:pPr>
        <w:spacing w:after="0" w:line="240" w:lineRule="auto"/>
        <w:jc w:val="center"/>
        <w:rPr>
          <w:rFonts w:ascii="Times New Roman" w:hAnsi="Times New Roman" w:cs="Times New Roman"/>
          <w:sz w:val="24"/>
          <w:szCs w:val="24"/>
        </w:rPr>
      </w:pPr>
    </w:p>
    <w:p w14:paraId="6087C4C8" w14:textId="77777777" w:rsidR="00C7517C" w:rsidRPr="00C7517C" w:rsidRDefault="00C7517C" w:rsidP="00EF366B">
      <w:pPr>
        <w:spacing w:after="0" w:line="240" w:lineRule="auto"/>
        <w:ind w:right="49"/>
        <w:jc w:val="right"/>
        <w:rPr>
          <w:rFonts w:ascii="Times New Roman" w:eastAsia="Arial" w:hAnsi="Times New Roman" w:cs="Times New Roman"/>
          <w:sz w:val="24"/>
          <w:szCs w:val="24"/>
        </w:rPr>
      </w:pPr>
      <w:r w:rsidRPr="00C7517C">
        <w:rPr>
          <w:rFonts w:ascii="Times New Roman" w:eastAsia="Arial" w:hAnsi="Times New Roman" w:cs="Times New Roman"/>
          <w:sz w:val="24"/>
          <w:szCs w:val="24"/>
        </w:rPr>
        <w:t>Diputada Local</w:t>
      </w:r>
    </w:p>
    <w:p w14:paraId="53951D59" w14:textId="77777777" w:rsidR="00C7517C" w:rsidRPr="00C7517C" w:rsidRDefault="00C7517C" w:rsidP="00EF366B">
      <w:pPr>
        <w:spacing w:after="0" w:line="240" w:lineRule="auto"/>
        <w:ind w:right="49"/>
        <w:jc w:val="right"/>
        <w:rPr>
          <w:rFonts w:ascii="Times New Roman" w:eastAsia="Arial" w:hAnsi="Times New Roman" w:cs="Times New Roman"/>
          <w:sz w:val="24"/>
          <w:szCs w:val="24"/>
        </w:rPr>
      </w:pPr>
      <w:proofErr w:type="spellStart"/>
      <w:r w:rsidRPr="00C7517C">
        <w:rPr>
          <w:rFonts w:ascii="Times New Roman" w:eastAsia="Arial" w:hAnsi="Times New Roman" w:cs="Times New Roman"/>
          <w:sz w:val="24"/>
          <w:szCs w:val="24"/>
        </w:rPr>
        <w:t>Dip</w:t>
      </w:r>
      <w:proofErr w:type="spellEnd"/>
      <w:r w:rsidRPr="00C7517C">
        <w:rPr>
          <w:rFonts w:ascii="Times New Roman" w:eastAsia="Arial" w:hAnsi="Times New Roman" w:cs="Times New Roman"/>
          <w:sz w:val="24"/>
          <w:szCs w:val="24"/>
        </w:rPr>
        <w:t>. Mónica Miriam Granillo Velazco</w:t>
      </w:r>
    </w:p>
    <w:p w14:paraId="1A93C05E" w14:textId="77777777" w:rsidR="00C7517C" w:rsidRPr="00C7517C" w:rsidRDefault="00C7517C" w:rsidP="00EF366B">
      <w:pPr>
        <w:spacing w:after="0" w:line="240" w:lineRule="auto"/>
        <w:ind w:right="49"/>
        <w:rPr>
          <w:rFonts w:ascii="Times New Roman" w:eastAsia="Times New Roman" w:hAnsi="Times New Roman" w:cs="Times New Roman"/>
          <w:sz w:val="24"/>
          <w:szCs w:val="24"/>
        </w:rPr>
      </w:pPr>
    </w:p>
    <w:p w14:paraId="3147923E" w14:textId="77777777" w:rsidR="00C7517C" w:rsidRPr="00C7517C" w:rsidRDefault="00C7517C" w:rsidP="00EF366B">
      <w:pPr>
        <w:spacing w:after="0" w:line="240" w:lineRule="auto"/>
        <w:ind w:right="49"/>
        <w:jc w:val="center"/>
        <w:rPr>
          <w:rFonts w:ascii="Times New Roman" w:eastAsia="Times New Roman" w:hAnsi="Times New Roman" w:cs="Times New Roman"/>
          <w:sz w:val="24"/>
          <w:szCs w:val="24"/>
        </w:rPr>
      </w:pPr>
      <w:r w:rsidRPr="00C7517C">
        <w:rPr>
          <w:rFonts w:ascii="Times New Roman" w:eastAsia="Arial" w:hAnsi="Times New Roman" w:cs="Times New Roman"/>
          <w:sz w:val="24"/>
          <w:szCs w:val="24"/>
        </w:rPr>
        <w:t>“2024. Año del Bicentenario de la Erección del Estado Libre y Soberano de México”</w:t>
      </w:r>
    </w:p>
    <w:p w14:paraId="21C221ED" w14:textId="77777777" w:rsidR="00C7517C" w:rsidRPr="00C7517C" w:rsidRDefault="00C7517C" w:rsidP="00EF366B">
      <w:pPr>
        <w:spacing w:after="0" w:line="240" w:lineRule="auto"/>
        <w:ind w:right="49"/>
        <w:rPr>
          <w:rFonts w:ascii="Times New Roman" w:eastAsia="Times New Roman" w:hAnsi="Times New Roman" w:cs="Times New Roman"/>
          <w:sz w:val="24"/>
          <w:szCs w:val="24"/>
        </w:rPr>
      </w:pPr>
    </w:p>
    <w:p w14:paraId="2F9C4CED" w14:textId="77777777" w:rsidR="00C7517C" w:rsidRPr="00C7517C" w:rsidRDefault="00C7517C" w:rsidP="00EF366B">
      <w:pPr>
        <w:spacing w:after="0" w:line="240" w:lineRule="auto"/>
        <w:ind w:right="49"/>
        <w:jc w:val="right"/>
        <w:rPr>
          <w:rFonts w:ascii="Times New Roman" w:eastAsia="Arial" w:hAnsi="Times New Roman" w:cs="Times New Roman"/>
          <w:sz w:val="24"/>
          <w:szCs w:val="24"/>
        </w:rPr>
      </w:pPr>
      <w:r w:rsidRPr="00C7517C">
        <w:rPr>
          <w:rFonts w:ascii="Times New Roman" w:eastAsia="Arial" w:hAnsi="Times New Roman" w:cs="Times New Roman"/>
          <w:sz w:val="24"/>
          <w:szCs w:val="24"/>
        </w:rPr>
        <w:t>Toluca de Lerdo, México,</w:t>
      </w:r>
    </w:p>
    <w:p w14:paraId="1A3FF30C" w14:textId="77777777" w:rsidR="00C7517C" w:rsidRPr="00C7517C" w:rsidRDefault="00C7517C" w:rsidP="00EF366B">
      <w:pPr>
        <w:spacing w:after="0" w:line="240" w:lineRule="auto"/>
        <w:ind w:right="49"/>
        <w:jc w:val="right"/>
        <w:rPr>
          <w:rFonts w:ascii="Times New Roman" w:eastAsia="Arial" w:hAnsi="Times New Roman" w:cs="Times New Roman"/>
          <w:sz w:val="24"/>
          <w:szCs w:val="24"/>
        </w:rPr>
      </w:pPr>
      <w:r w:rsidRPr="00C7517C">
        <w:rPr>
          <w:rFonts w:ascii="Times New Roman" w:eastAsia="Arial" w:hAnsi="Times New Roman" w:cs="Times New Roman"/>
          <w:sz w:val="24"/>
          <w:szCs w:val="24"/>
        </w:rPr>
        <w:t xml:space="preserve">15 de </w:t>
      </w:r>
      <w:proofErr w:type="gramStart"/>
      <w:r w:rsidRPr="00C7517C">
        <w:rPr>
          <w:rFonts w:ascii="Times New Roman" w:eastAsia="Arial" w:hAnsi="Times New Roman" w:cs="Times New Roman"/>
          <w:sz w:val="24"/>
          <w:szCs w:val="24"/>
        </w:rPr>
        <w:t>Agosto</w:t>
      </w:r>
      <w:proofErr w:type="gramEnd"/>
      <w:r w:rsidRPr="00C7517C">
        <w:rPr>
          <w:rFonts w:ascii="Times New Roman" w:eastAsia="Arial" w:hAnsi="Times New Roman" w:cs="Times New Roman"/>
          <w:sz w:val="24"/>
          <w:szCs w:val="24"/>
        </w:rPr>
        <w:t xml:space="preserve"> de 2024</w:t>
      </w:r>
    </w:p>
    <w:p w14:paraId="225BC9C2" w14:textId="77777777" w:rsidR="00C7517C" w:rsidRPr="00C7517C" w:rsidRDefault="00C7517C" w:rsidP="00EF366B">
      <w:pPr>
        <w:spacing w:after="0" w:line="240" w:lineRule="auto"/>
        <w:ind w:right="49"/>
        <w:jc w:val="right"/>
        <w:rPr>
          <w:rFonts w:ascii="Times New Roman" w:eastAsia="Arial" w:hAnsi="Times New Roman" w:cs="Times New Roman"/>
          <w:sz w:val="24"/>
          <w:szCs w:val="24"/>
        </w:rPr>
      </w:pPr>
      <w:r w:rsidRPr="00C7517C">
        <w:rPr>
          <w:rFonts w:ascii="Times New Roman" w:eastAsia="Arial" w:hAnsi="Times New Roman" w:cs="Times New Roman"/>
          <w:sz w:val="24"/>
          <w:szCs w:val="24"/>
        </w:rPr>
        <w:t>MMGV/LXI/019</w:t>
      </w:r>
    </w:p>
    <w:p w14:paraId="3657EC5F" w14:textId="77777777" w:rsidR="00C7517C" w:rsidRPr="00C7517C" w:rsidRDefault="00C7517C" w:rsidP="00EF366B">
      <w:pPr>
        <w:spacing w:after="0" w:line="240" w:lineRule="auto"/>
        <w:ind w:right="49"/>
        <w:rPr>
          <w:rFonts w:ascii="Times New Roman" w:eastAsia="Times New Roman" w:hAnsi="Times New Roman" w:cs="Times New Roman"/>
          <w:sz w:val="24"/>
          <w:szCs w:val="24"/>
        </w:rPr>
      </w:pPr>
    </w:p>
    <w:p w14:paraId="6613CAA2" w14:textId="77777777" w:rsidR="00C7517C" w:rsidRPr="00C7517C" w:rsidRDefault="00C7517C" w:rsidP="00EF366B">
      <w:pPr>
        <w:spacing w:after="0" w:line="240" w:lineRule="auto"/>
        <w:ind w:right="49"/>
        <w:rPr>
          <w:rFonts w:ascii="Times New Roman" w:eastAsia="Arial" w:hAnsi="Times New Roman" w:cs="Times New Roman"/>
          <w:b/>
          <w:sz w:val="24"/>
          <w:szCs w:val="24"/>
        </w:rPr>
      </w:pPr>
      <w:r w:rsidRPr="00C7517C">
        <w:rPr>
          <w:rFonts w:ascii="Times New Roman" w:eastAsia="Arial" w:hAnsi="Times New Roman" w:cs="Times New Roman"/>
          <w:b/>
          <w:sz w:val="24"/>
          <w:szCs w:val="24"/>
        </w:rPr>
        <w:t>DIPUTADO JESÚS GERARDO IZQUIERDO ROJAS</w:t>
      </w:r>
    </w:p>
    <w:p w14:paraId="205185B1" w14:textId="77777777" w:rsidR="00C7517C" w:rsidRPr="00C7517C" w:rsidRDefault="00C7517C" w:rsidP="00EF366B">
      <w:pPr>
        <w:spacing w:after="0" w:line="240" w:lineRule="auto"/>
        <w:ind w:right="49"/>
        <w:rPr>
          <w:rFonts w:ascii="Times New Roman" w:eastAsia="Arial" w:hAnsi="Times New Roman" w:cs="Times New Roman"/>
          <w:sz w:val="24"/>
          <w:szCs w:val="24"/>
        </w:rPr>
      </w:pPr>
      <w:r w:rsidRPr="00C7517C">
        <w:rPr>
          <w:rFonts w:ascii="Times New Roman" w:eastAsia="Arial" w:hAnsi="Times New Roman" w:cs="Times New Roman"/>
          <w:b/>
          <w:sz w:val="24"/>
          <w:szCs w:val="24"/>
        </w:rPr>
        <w:t>VICEPRESIDENTE DE LA DIPUTACIÓN PERMANENTE</w:t>
      </w:r>
    </w:p>
    <w:p w14:paraId="72828CCC" w14:textId="77777777" w:rsidR="00C7517C" w:rsidRPr="00C7517C" w:rsidRDefault="00C7517C" w:rsidP="00EF366B">
      <w:pPr>
        <w:spacing w:after="0" w:line="240" w:lineRule="auto"/>
        <w:ind w:right="49"/>
        <w:rPr>
          <w:rFonts w:ascii="Times New Roman" w:eastAsia="Arial" w:hAnsi="Times New Roman" w:cs="Times New Roman"/>
          <w:b/>
          <w:sz w:val="24"/>
          <w:szCs w:val="24"/>
        </w:rPr>
      </w:pPr>
      <w:r w:rsidRPr="00C7517C">
        <w:rPr>
          <w:rFonts w:ascii="Times New Roman" w:eastAsia="Arial" w:hAnsi="Times New Roman" w:cs="Times New Roman"/>
          <w:b/>
          <w:sz w:val="24"/>
          <w:szCs w:val="24"/>
        </w:rPr>
        <w:t>DE LA H. “LXI” LEGISLATURA DEL ESTADO DE MÉXICO.</w:t>
      </w:r>
    </w:p>
    <w:p w14:paraId="1560627A" w14:textId="77777777" w:rsidR="00C7517C" w:rsidRPr="00C7517C" w:rsidRDefault="00C7517C" w:rsidP="00EF366B">
      <w:pPr>
        <w:spacing w:after="0" w:line="240" w:lineRule="auto"/>
        <w:ind w:right="49"/>
        <w:rPr>
          <w:rFonts w:ascii="Times New Roman" w:eastAsia="Arial" w:hAnsi="Times New Roman" w:cs="Times New Roman"/>
          <w:sz w:val="24"/>
          <w:szCs w:val="24"/>
        </w:rPr>
      </w:pPr>
      <w:r w:rsidRPr="00C7517C">
        <w:rPr>
          <w:rFonts w:ascii="Times New Roman" w:eastAsia="Arial" w:hAnsi="Times New Roman" w:cs="Times New Roman"/>
          <w:b/>
          <w:sz w:val="24"/>
          <w:szCs w:val="24"/>
        </w:rPr>
        <w:t>PRESENTE.</w:t>
      </w:r>
    </w:p>
    <w:p w14:paraId="2DAE993F" w14:textId="77777777" w:rsidR="00C7517C" w:rsidRPr="00C7517C" w:rsidRDefault="00C7517C" w:rsidP="00EF366B">
      <w:pPr>
        <w:spacing w:after="0" w:line="240" w:lineRule="auto"/>
        <w:ind w:right="49"/>
        <w:jc w:val="both"/>
        <w:rPr>
          <w:rFonts w:ascii="Times New Roman" w:eastAsia="Arial" w:hAnsi="Times New Roman" w:cs="Times New Roman"/>
          <w:sz w:val="24"/>
          <w:szCs w:val="24"/>
        </w:rPr>
      </w:pPr>
    </w:p>
    <w:p w14:paraId="1E39BED6" w14:textId="77777777" w:rsidR="00C7517C" w:rsidRPr="00C7517C" w:rsidRDefault="00C7517C" w:rsidP="00EF366B">
      <w:pPr>
        <w:spacing w:after="0" w:line="240" w:lineRule="auto"/>
        <w:ind w:right="49"/>
        <w:jc w:val="both"/>
        <w:rPr>
          <w:rFonts w:ascii="Times New Roman" w:eastAsia="Arial" w:hAnsi="Times New Roman" w:cs="Times New Roman"/>
          <w:sz w:val="24"/>
          <w:szCs w:val="24"/>
        </w:rPr>
      </w:pPr>
      <w:r w:rsidRPr="00C7517C">
        <w:rPr>
          <w:rFonts w:ascii="Times New Roman" w:eastAsia="Arial" w:hAnsi="Times New Roman" w:cs="Times New Roman"/>
          <w:sz w:val="24"/>
          <w:szCs w:val="24"/>
        </w:rPr>
        <w:t xml:space="preserve">La que suscribe, </w:t>
      </w:r>
      <w:r w:rsidRPr="00C7517C">
        <w:rPr>
          <w:rFonts w:ascii="Times New Roman" w:eastAsia="Arial" w:hAnsi="Times New Roman" w:cs="Times New Roman"/>
          <w:b/>
          <w:sz w:val="24"/>
          <w:szCs w:val="24"/>
        </w:rPr>
        <w:t xml:space="preserve">Diputada Mónica Miriam Granillo Velazco, </w:t>
      </w:r>
      <w:r w:rsidRPr="00C7517C">
        <w:rPr>
          <w:rFonts w:ascii="Times New Roman" w:eastAsia="Arial" w:hAnsi="Times New Roman" w:cs="Times New Roman"/>
          <w:sz w:val="24"/>
          <w:szCs w:val="24"/>
        </w:rPr>
        <w:t xml:space="preserve">diputada local sin partido, en ejercicio de lo dispuesto por los artículos 61 fracción XVII de la Constitución Política del Estado Libre </w:t>
      </w:r>
      <w:r w:rsidRPr="00C7517C">
        <w:rPr>
          <w:rFonts w:ascii="Times New Roman" w:eastAsia="Times New Roman" w:hAnsi="Times New Roman" w:cs="Times New Roman"/>
          <w:sz w:val="24"/>
          <w:szCs w:val="24"/>
        </w:rPr>
        <w:t xml:space="preserve">y </w:t>
      </w:r>
      <w:r w:rsidRPr="00C7517C">
        <w:rPr>
          <w:rFonts w:ascii="Times New Roman" w:eastAsia="Arial" w:hAnsi="Times New Roman" w:cs="Times New Roman"/>
          <w:sz w:val="24"/>
          <w:szCs w:val="24"/>
        </w:rPr>
        <w:t xml:space="preserve">Soberano de México, 24 </w:t>
      </w:r>
      <w:r w:rsidRPr="00C7517C">
        <w:rPr>
          <w:rFonts w:ascii="Times New Roman" w:eastAsia="Times New Roman" w:hAnsi="Times New Roman" w:cs="Times New Roman"/>
          <w:sz w:val="24"/>
          <w:szCs w:val="24"/>
        </w:rPr>
        <w:t xml:space="preserve">y </w:t>
      </w:r>
      <w:r w:rsidRPr="00C7517C">
        <w:rPr>
          <w:rFonts w:ascii="Times New Roman" w:eastAsia="Arial" w:hAnsi="Times New Roman" w:cs="Times New Roman"/>
          <w:sz w:val="24"/>
          <w:szCs w:val="24"/>
        </w:rPr>
        <w:t xml:space="preserve">28 fracción IV de la Ley Orgánica del Poder Legislativo del Estado Libre y Soberano de México, tengo a bien someter </w:t>
      </w:r>
      <w:r w:rsidRPr="00C7517C">
        <w:rPr>
          <w:rFonts w:ascii="Times New Roman" w:eastAsia="Times New Roman" w:hAnsi="Times New Roman" w:cs="Times New Roman"/>
          <w:sz w:val="24"/>
          <w:szCs w:val="24"/>
        </w:rPr>
        <w:t xml:space="preserve">al </w:t>
      </w:r>
      <w:r w:rsidRPr="00C7517C">
        <w:rPr>
          <w:rFonts w:ascii="Times New Roman" w:eastAsia="Arial" w:hAnsi="Times New Roman" w:cs="Times New Roman"/>
          <w:sz w:val="24"/>
          <w:szCs w:val="24"/>
        </w:rPr>
        <w:t xml:space="preserve">pleno de esta Legislatura, por su digno conducto, </w:t>
      </w:r>
      <w:r w:rsidRPr="00C7517C">
        <w:rPr>
          <w:rFonts w:ascii="Times New Roman" w:eastAsia="Arial" w:hAnsi="Times New Roman" w:cs="Times New Roman"/>
          <w:b/>
          <w:sz w:val="24"/>
          <w:szCs w:val="24"/>
        </w:rPr>
        <w:t xml:space="preserve">solicitud de Licencia Absoluta </w:t>
      </w:r>
      <w:r w:rsidRPr="00C7517C">
        <w:rPr>
          <w:rFonts w:ascii="Times New Roman" w:eastAsia="Arial" w:hAnsi="Times New Roman" w:cs="Times New Roman"/>
          <w:sz w:val="24"/>
          <w:szCs w:val="24"/>
        </w:rPr>
        <w:t xml:space="preserve">para separarme del cargo de Diputada, </w:t>
      </w:r>
      <w:r w:rsidRPr="00C7517C">
        <w:rPr>
          <w:rFonts w:ascii="Times New Roman" w:eastAsia="Arial" w:hAnsi="Times New Roman" w:cs="Times New Roman"/>
          <w:b/>
          <w:sz w:val="24"/>
          <w:szCs w:val="24"/>
        </w:rPr>
        <w:t xml:space="preserve">con efectos a partir del día </w:t>
      </w:r>
      <w:r w:rsidRPr="00C7517C">
        <w:rPr>
          <w:rFonts w:ascii="Times New Roman" w:eastAsia="Times New Roman" w:hAnsi="Times New Roman" w:cs="Times New Roman"/>
          <w:b/>
          <w:sz w:val="24"/>
          <w:szCs w:val="24"/>
        </w:rPr>
        <w:t xml:space="preserve">28 </w:t>
      </w:r>
      <w:r w:rsidRPr="00C7517C">
        <w:rPr>
          <w:rFonts w:ascii="Times New Roman" w:eastAsia="Arial" w:hAnsi="Times New Roman" w:cs="Times New Roman"/>
          <w:b/>
          <w:sz w:val="24"/>
          <w:szCs w:val="24"/>
        </w:rPr>
        <w:t xml:space="preserve">de agosto del año 2024. </w:t>
      </w:r>
      <w:r w:rsidRPr="00C7517C">
        <w:rPr>
          <w:rFonts w:ascii="Times New Roman" w:eastAsia="Arial" w:hAnsi="Times New Roman" w:cs="Times New Roman"/>
          <w:sz w:val="24"/>
          <w:szCs w:val="24"/>
        </w:rPr>
        <w:t>Lo anterior para los efectos legales conducentes.</w:t>
      </w:r>
    </w:p>
    <w:p w14:paraId="285ACD05" w14:textId="77777777" w:rsidR="00C7517C" w:rsidRPr="00C7517C" w:rsidRDefault="00C7517C" w:rsidP="00EF366B">
      <w:pPr>
        <w:spacing w:after="0" w:line="240" w:lineRule="auto"/>
        <w:ind w:right="49"/>
        <w:rPr>
          <w:rFonts w:ascii="Times New Roman" w:eastAsia="Times New Roman" w:hAnsi="Times New Roman" w:cs="Times New Roman"/>
          <w:sz w:val="24"/>
          <w:szCs w:val="24"/>
        </w:rPr>
      </w:pPr>
    </w:p>
    <w:p w14:paraId="3E77F1EA" w14:textId="77777777" w:rsidR="00C7517C" w:rsidRPr="00C7517C" w:rsidRDefault="00C7517C" w:rsidP="00EF366B">
      <w:pPr>
        <w:spacing w:after="0" w:line="240" w:lineRule="auto"/>
        <w:ind w:right="49"/>
        <w:jc w:val="both"/>
        <w:rPr>
          <w:rFonts w:ascii="Times New Roman" w:eastAsia="Arial" w:hAnsi="Times New Roman" w:cs="Times New Roman"/>
          <w:sz w:val="24"/>
          <w:szCs w:val="24"/>
        </w:rPr>
      </w:pPr>
      <w:r w:rsidRPr="00C7517C">
        <w:rPr>
          <w:rFonts w:ascii="Times New Roman" w:eastAsia="Arial" w:hAnsi="Times New Roman" w:cs="Times New Roman"/>
          <w:sz w:val="24"/>
          <w:szCs w:val="24"/>
        </w:rPr>
        <w:t>Sin otro particular y agradeciendo de antemano su atención, le reitero mi consideración distinguida.</w:t>
      </w:r>
    </w:p>
    <w:p w14:paraId="1A886139" w14:textId="77777777" w:rsidR="00C7517C" w:rsidRPr="00C7517C" w:rsidRDefault="00C7517C" w:rsidP="00EF366B">
      <w:pPr>
        <w:spacing w:after="0" w:line="240" w:lineRule="auto"/>
        <w:ind w:right="49"/>
        <w:rPr>
          <w:rFonts w:ascii="Times New Roman" w:eastAsia="Times New Roman" w:hAnsi="Times New Roman" w:cs="Times New Roman"/>
          <w:sz w:val="24"/>
          <w:szCs w:val="24"/>
        </w:rPr>
      </w:pPr>
    </w:p>
    <w:p w14:paraId="7D06788F" w14:textId="77777777" w:rsidR="00C7517C" w:rsidRPr="00C7517C" w:rsidRDefault="00C7517C" w:rsidP="00EF366B">
      <w:pPr>
        <w:spacing w:after="0" w:line="240" w:lineRule="auto"/>
        <w:ind w:right="49"/>
        <w:jc w:val="center"/>
        <w:rPr>
          <w:rFonts w:ascii="Times New Roman" w:eastAsia="Courier New" w:hAnsi="Times New Roman" w:cs="Times New Roman"/>
          <w:sz w:val="24"/>
          <w:szCs w:val="24"/>
        </w:rPr>
      </w:pPr>
      <w:r w:rsidRPr="00C7517C">
        <w:rPr>
          <w:rFonts w:ascii="Times New Roman" w:eastAsia="Courier New" w:hAnsi="Times New Roman" w:cs="Times New Roman"/>
          <w:b/>
          <w:sz w:val="24"/>
          <w:szCs w:val="24"/>
        </w:rPr>
        <w:t>ATENTAMENTE</w:t>
      </w:r>
    </w:p>
    <w:p w14:paraId="084D7DAE" w14:textId="6812F293" w:rsidR="00C7517C" w:rsidRPr="003C4E55" w:rsidRDefault="00C7517C" w:rsidP="00EF366B">
      <w:pPr>
        <w:spacing w:after="0" w:line="240" w:lineRule="auto"/>
        <w:ind w:right="49"/>
        <w:jc w:val="center"/>
        <w:rPr>
          <w:rFonts w:ascii="Times New Roman" w:eastAsia="Arial" w:hAnsi="Times New Roman" w:cs="Times New Roman"/>
          <w:b/>
          <w:sz w:val="24"/>
          <w:szCs w:val="24"/>
        </w:rPr>
      </w:pPr>
      <w:r w:rsidRPr="00C7517C">
        <w:rPr>
          <w:rFonts w:ascii="Times New Roman" w:eastAsia="Arial" w:hAnsi="Times New Roman" w:cs="Times New Roman"/>
          <w:b/>
          <w:sz w:val="24"/>
          <w:szCs w:val="24"/>
        </w:rPr>
        <w:t>DIPUTADA MÓNICA MIRIAM GRANILLO VELAZCO</w:t>
      </w:r>
    </w:p>
    <w:p w14:paraId="39F0D38F" w14:textId="71016FD6" w:rsidR="009953FA" w:rsidRPr="00C7517C" w:rsidRDefault="009953FA" w:rsidP="00EF366B">
      <w:pPr>
        <w:spacing w:after="0" w:line="240" w:lineRule="auto"/>
        <w:ind w:right="49"/>
        <w:jc w:val="center"/>
        <w:rPr>
          <w:rFonts w:ascii="Times New Roman" w:eastAsia="Arial" w:hAnsi="Times New Roman" w:cs="Times New Roman"/>
          <w:sz w:val="24"/>
          <w:szCs w:val="24"/>
        </w:rPr>
      </w:pPr>
      <w:r w:rsidRPr="003C4E55">
        <w:rPr>
          <w:rFonts w:ascii="Times New Roman" w:eastAsia="Arial" w:hAnsi="Times New Roman" w:cs="Times New Roman"/>
          <w:sz w:val="24"/>
          <w:szCs w:val="24"/>
        </w:rPr>
        <w:t>(Rúbrica)</w:t>
      </w:r>
    </w:p>
    <w:p w14:paraId="1FDB445F" w14:textId="77777777" w:rsidR="00C7517C" w:rsidRPr="00C7517C" w:rsidRDefault="00C7517C" w:rsidP="00EF366B">
      <w:pPr>
        <w:spacing w:after="0" w:line="240" w:lineRule="auto"/>
        <w:ind w:right="49"/>
        <w:rPr>
          <w:rFonts w:ascii="Times New Roman" w:eastAsia="Times New Roman" w:hAnsi="Times New Roman" w:cs="Times New Roman"/>
          <w:sz w:val="24"/>
          <w:szCs w:val="24"/>
        </w:rPr>
      </w:pPr>
    </w:p>
    <w:p w14:paraId="39DAA0EB" w14:textId="77777777" w:rsidR="00C7517C" w:rsidRPr="00C7517C" w:rsidRDefault="00C7517C" w:rsidP="00EF366B">
      <w:pPr>
        <w:spacing w:after="0" w:line="240" w:lineRule="auto"/>
        <w:ind w:right="49"/>
        <w:rPr>
          <w:rFonts w:ascii="Times New Roman" w:eastAsia="Times New Roman" w:hAnsi="Times New Roman" w:cs="Times New Roman"/>
          <w:sz w:val="24"/>
          <w:szCs w:val="24"/>
        </w:rPr>
      </w:pPr>
    </w:p>
    <w:p w14:paraId="135C17E3" w14:textId="77777777" w:rsidR="00C7517C" w:rsidRPr="00C7517C" w:rsidRDefault="00C7517C" w:rsidP="00AC2DEB">
      <w:pPr>
        <w:spacing w:after="0" w:line="240" w:lineRule="auto"/>
        <w:ind w:left="567" w:right="49" w:hanging="567"/>
        <w:rPr>
          <w:rFonts w:ascii="Times New Roman" w:eastAsia="Arial" w:hAnsi="Times New Roman" w:cs="Times New Roman"/>
          <w:sz w:val="24"/>
          <w:szCs w:val="24"/>
        </w:rPr>
      </w:pPr>
      <w:proofErr w:type="spellStart"/>
      <w:r w:rsidRPr="00C7517C">
        <w:rPr>
          <w:rFonts w:ascii="Times New Roman" w:eastAsia="Arial" w:hAnsi="Times New Roman" w:cs="Times New Roman"/>
          <w:sz w:val="24"/>
          <w:szCs w:val="24"/>
        </w:rPr>
        <w:t>C.c.p</w:t>
      </w:r>
      <w:proofErr w:type="spellEnd"/>
      <w:r w:rsidRPr="00C7517C">
        <w:rPr>
          <w:rFonts w:ascii="Times New Roman" w:eastAsia="Arial" w:hAnsi="Times New Roman" w:cs="Times New Roman"/>
          <w:sz w:val="24"/>
          <w:szCs w:val="24"/>
        </w:rPr>
        <w:t>. DIP. ELÍAS RESCALA JIMÉNEZ. PRESIDENTE DE LA JUNTA DE CORDINACIÓN POLITICA.</w:t>
      </w:r>
    </w:p>
    <w:p w14:paraId="4F0D2200" w14:textId="77777777" w:rsidR="00C7517C" w:rsidRPr="00C7517C" w:rsidRDefault="00C7517C" w:rsidP="009953FA">
      <w:pPr>
        <w:spacing w:after="0" w:line="240" w:lineRule="auto"/>
        <w:ind w:left="567" w:right="49"/>
        <w:jc w:val="both"/>
        <w:rPr>
          <w:rFonts w:ascii="Times New Roman" w:eastAsia="Arial" w:hAnsi="Times New Roman" w:cs="Times New Roman"/>
          <w:sz w:val="24"/>
          <w:szCs w:val="24"/>
        </w:rPr>
      </w:pPr>
      <w:r w:rsidRPr="00C7517C">
        <w:rPr>
          <w:rFonts w:ascii="Times New Roman" w:eastAsia="Arial" w:hAnsi="Times New Roman" w:cs="Times New Roman"/>
          <w:sz w:val="24"/>
          <w:szCs w:val="24"/>
        </w:rPr>
        <w:t>MTRO. JAVIER DOMÍNGUEZ MORALES. SECRETARIA DE ASUNTOS PARLAMENTARIOS</w:t>
      </w:r>
    </w:p>
    <w:p w14:paraId="53C90E5C" w14:textId="45DE3F3A" w:rsidR="007E22B8" w:rsidRPr="003C4E55" w:rsidRDefault="007E22B8" w:rsidP="00EF366B">
      <w:pPr>
        <w:spacing w:after="0" w:line="240" w:lineRule="auto"/>
        <w:jc w:val="center"/>
        <w:rPr>
          <w:rFonts w:ascii="Times New Roman" w:hAnsi="Times New Roman" w:cs="Times New Roman"/>
          <w:sz w:val="24"/>
          <w:szCs w:val="24"/>
        </w:rPr>
      </w:pPr>
    </w:p>
    <w:p w14:paraId="7A2C7D1E" w14:textId="17C8DB11" w:rsidR="00C7517C" w:rsidRPr="003C4E55" w:rsidRDefault="00C7517C" w:rsidP="00EF366B">
      <w:pPr>
        <w:spacing w:after="0" w:line="240" w:lineRule="auto"/>
        <w:jc w:val="center"/>
        <w:rPr>
          <w:rFonts w:ascii="Times New Roman" w:hAnsi="Times New Roman" w:cs="Times New Roman"/>
          <w:sz w:val="24"/>
          <w:szCs w:val="24"/>
        </w:rPr>
      </w:pPr>
    </w:p>
    <w:p w14:paraId="67BB44C8" w14:textId="77777777" w:rsidR="00784ACF" w:rsidRPr="00784ACF" w:rsidRDefault="00784ACF" w:rsidP="00EF366B">
      <w:pPr>
        <w:spacing w:after="0" w:line="240" w:lineRule="auto"/>
        <w:contextualSpacing/>
        <w:jc w:val="both"/>
        <w:rPr>
          <w:rFonts w:ascii="Times New Roman" w:eastAsia="Calibri" w:hAnsi="Times New Roman" w:cs="Times New Roman"/>
          <w:b/>
          <w:sz w:val="24"/>
          <w:szCs w:val="24"/>
        </w:rPr>
      </w:pPr>
    </w:p>
    <w:p w14:paraId="164A8C31" w14:textId="77777777" w:rsidR="00784ACF" w:rsidRPr="00784ACF" w:rsidRDefault="00784ACF" w:rsidP="00EF366B">
      <w:pPr>
        <w:spacing w:after="0" w:line="240" w:lineRule="auto"/>
        <w:contextualSpacing/>
        <w:jc w:val="both"/>
        <w:rPr>
          <w:rFonts w:ascii="Times New Roman" w:eastAsia="Calibri" w:hAnsi="Times New Roman" w:cs="Times New Roman"/>
          <w:b/>
          <w:sz w:val="24"/>
          <w:szCs w:val="24"/>
        </w:rPr>
      </w:pPr>
      <w:r w:rsidRPr="00784ACF">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4F0FDFB" w14:textId="77777777" w:rsidR="00784ACF" w:rsidRPr="00784ACF" w:rsidRDefault="00784ACF" w:rsidP="00EF366B">
      <w:pPr>
        <w:spacing w:after="0" w:line="240" w:lineRule="auto"/>
        <w:contextualSpacing/>
        <w:rPr>
          <w:rFonts w:ascii="Times New Roman" w:eastAsia="Times New Roman" w:hAnsi="Times New Roman" w:cs="Times New Roman"/>
          <w:sz w:val="24"/>
          <w:szCs w:val="24"/>
          <w:lang w:val="es-ES" w:eastAsia="es-MX"/>
        </w:rPr>
      </w:pPr>
    </w:p>
    <w:p w14:paraId="4809E37E" w14:textId="77777777" w:rsidR="00784ACF" w:rsidRPr="00784ACF" w:rsidRDefault="00784ACF" w:rsidP="00EF366B">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784ACF">
        <w:rPr>
          <w:rFonts w:ascii="Times New Roman" w:eastAsia="Times New Roman" w:hAnsi="Times New Roman" w:cs="Times New Roman"/>
          <w:b/>
          <w:bCs/>
          <w:kern w:val="36"/>
          <w:sz w:val="24"/>
          <w:szCs w:val="24"/>
          <w:lang w:eastAsia="es-MX"/>
        </w:rPr>
        <w:t>A C U E R D O</w:t>
      </w:r>
    </w:p>
    <w:p w14:paraId="3E69256D"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eastAsia="es-MX"/>
        </w:rPr>
      </w:pPr>
    </w:p>
    <w:p w14:paraId="62CD9977"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eastAsia="es-MX"/>
        </w:rPr>
      </w:pPr>
      <w:r w:rsidRPr="00784ACF">
        <w:rPr>
          <w:rFonts w:ascii="Times New Roman" w:eastAsia="Times New Roman" w:hAnsi="Times New Roman" w:cs="Times New Roman"/>
          <w:b/>
          <w:bCs/>
          <w:sz w:val="24"/>
          <w:szCs w:val="24"/>
          <w:lang w:eastAsia="es-MX"/>
        </w:rPr>
        <w:t xml:space="preserve">ARTÍCULO ÚNICO.- </w:t>
      </w:r>
      <w:r w:rsidRPr="00784ACF">
        <w:rPr>
          <w:rFonts w:ascii="Times New Roman" w:eastAsia="Times New Roman" w:hAnsi="Times New Roman" w:cs="Times New Roman"/>
          <w:bCs/>
          <w:sz w:val="24"/>
          <w:szCs w:val="24"/>
          <w:lang w:eastAsia="es-MX"/>
        </w:rPr>
        <w:t>Se declara procedente y con fundamento en lo</w:t>
      </w:r>
      <w:r w:rsidRPr="00784AC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w:t>
      </w:r>
      <w:r w:rsidRPr="00784ACF">
        <w:rPr>
          <w:rFonts w:ascii="Times New Roman" w:eastAsia="Times New Roman" w:hAnsi="Times New Roman" w:cs="Times New Roman"/>
          <w:sz w:val="24"/>
          <w:szCs w:val="24"/>
          <w:lang w:eastAsia="es-MX"/>
        </w:rPr>
        <w:lastRenderedPageBreak/>
        <w:t>con lo establecido en el artículo 28 fracción IV de la Ley Orgánica del Poder Legislativo del Estado Libre y Soberano de México, se concede licencia absoluta a la C. Mónica Miriam Granillo Velazco</w:t>
      </w:r>
      <w:r w:rsidRPr="00784ACF">
        <w:rPr>
          <w:rFonts w:ascii="Times New Roman" w:eastAsia="Calibri" w:hAnsi="Times New Roman" w:cs="Times New Roman"/>
          <w:sz w:val="24"/>
          <w:szCs w:val="24"/>
        </w:rPr>
        <w:t xml:space="preserve">, </w:t>
      </w:r>
      <w:r w:rsidRPr="00784ACF">
        <w:rPr>
          <w:rFonts w:ascii="Times New Roman" w:eastAsia="Times New Roman" w:hAnsi="Times New Roman" w:cs="Times New Roman"/>
          <w:sz w:val="24"/>
          <w:szCs w:val="24"/>
          <w:lang w:eastAsia="es-MX"/>
        </w:rPr>
        <w:t>para separarse del cargo de Diputada de la “LXI” Legislatura, a partir del día veintiocho de agosto de dos mil veinticuatro.</w:t>
      </w:r>
    </w:p>
    <w:p w14:paraId="04856664"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eastAsia="es-MX"/>
        </w:rPr>
      </w:pPr>
    </w:p>
    <w:p w14:paraId="331FBAEE" w14:textId="77777777" w:rsidR="00784ACF" w:rsidRPr="00784ACF" w:rsidRDefault="00784ACF" w:rsidP="00EF366B">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784ACF">
        <w:rPr>
          <w:rFonts w:ascii="Times New Roman" w:eastAsia="Times New Roman" w:hAnsi="Times New Roman" w:cs="Times New Roman"/>
          <w:b/>
          <w:bCs/>
          <w:kern w:val="36"/>
          <w:sz w:val="24"/>
          <w:szCs w:val="24"/>
          <w:lang w:val="en-US" w:eastAsia="es-MX"/>
        </w:rPr>
        <w:t>T R A N S I T O R I O S</w:t>
      </w:r>
    </w:p>
    <w:p w14:paraId="63531CD1"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val="en-US" w:eastAsia="es-MX"/>
        </w:rPr>
      </w:pPr>
    </w:p>
    <w:p w14:paraId="06856E66"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eastAsia="es-MX"/>
        </w:rPr>
      </w:pPr>
      <w:r w:rsidRPr="00784ACF">
        <w:rPr>
          <w:rFonts w:ascii="Times New Roman" w:eastAsia="Times New Roman" w:hAnsi="Times New Roman" w:cs="Times New Roman"/>
          <w:b/>
          <w:bCs/>
          <w:sz w:val="24"/>
          <w:szCs w:val="24"/>
          <w:lang w:eastAsia="es-MX"/>
        </w:rPr>
        <w:t xml:space="preserve">ARTÍCULO </w:t>
      </w:r>
      <w:proofErr w:type="gramStart"/>
      <w:r w:rsidRPr="00784ACF">
        <w:rPr>
          <w:rFonts w:ascii="Times New Roman" w:eastAsia="Times New Roman" w:hAnsi="Times New Roman" w:cs="Times New Roman"/>
          <w:b/>
          <w:bCs/>
          <w:sz w:val="24"/>
          <w:szCs w:val="24"/>
          <w:lang w:eastAsia="es-MX"/>
        </w:rPr>
        <w:t>PRIMERO.-</w:t>
      </w:r>
      <w:proofErr w:type="gramEnd"/>
      <w:r w:rsidRPr="00784ACF">
        <w:rPr>
          <w:rFonts w:ascii="Times New Roman" w:eastAsia="Times New Roman" w:hAnsi="Times New Roman" w:cs="Times New Roman"/>
          <w:b/>
          <w:bCs/>
          <w:sz w:val="24"/>
          <w:szCs w:val="24"/>
          <w:lang w:eastAsia="es-MX"/>
        </w:rPr>
        <w:t xml:space="preserve"> </w:t>
      </w:r>
      <w:r w:rsidRPr="00784ACF">
        <w:rPr>
          <w:rFonts w:ascii="Times New Roman" w:eastAsia="Times New Roman" w:hAnsi="Times New Roman" w:cs="Times New Roman"/>
          <w:sz w:val="24"/>
          <w:szCs w:val="24"/>
          <w:lang w:eastAsia="es-MX"/>
        </w:rPr>
        <w:t xml:space="preserve">Publíquese el presente Acuerdo en el Periódico Oficial “Gaceta del Gobierno”. </w:t>
      </w:r>
    </w:p>
    <w:p w14:paraId="47E8E4D2"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eastAsia="es-MX"/>
        </w:rPr>
      </w:pPr>
    </w:p>
    <w:p w14:paraId="4C9F14BF"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eastAsia="es-MX"/>
        </w:rPr>
      </w:pPr>
      <w:r w:rsidRPr="00784ACF">
        <w:rPr>
          <w:rFonts w:ascii="Times New Roman" w:eastAsia="Times New Roman" w:hAnsi="Times New Roman" w:cs="Times New Roman"/>
          <w:b/>
          <w:bCs/>
          <w:sz w:val="24"/>
          <w:szCs w:val="24"/>
          <w:lang w:eastAsia="es-MX"/>
        </w:rPr>
        <w:t xml:space="preserve">ARTÍCULO </w:t>
      </w:r>
      <w:proofErr w:type="gramStart"/>
      <w:r w:rsidRPr="00784ACF">
        <w:rPr>
          <w:rFonts w:ascii="Times New Roman" w:eastAsia="Times New Roman" w:hAnsi="Times New Roman" w:cs="Times New Roman"/>
          <w:b/>
          <w:bCs/>
          <w:sz w:val="24"/>
          <w:szCs w:val="24"/>
          <w:lang w:eastAsia="es-MX"/>
        </w:rPr>
        <w:t>SEGUNDO.-</w:t>
      </w:r>
      <w:proofErr w:type="gramEnd"/>
      <w:r w:rsidRPr="00784ACF">
        <w:rPr>
          <w:rFonts w:ascii="Times New Roman" w:eastAsia="Times New Roman" w:hAnsi="Times New Roman" w:cs="Times New Roman"/>
          <w:b/>
          <w:bCs/>
          <w:sz w:val="24"/>
          <w:szCs w:val="24"/>
          <w:lang w:eastAsia="es-MX"/>
        </w:rPr>
        <w:t xml:space="preserve"> </w:t>
      </w:r>
      <w:r w:rsidRPr="00784ACF">
        <w:rPr>
          <w:rFonts w:ascii="Times New Roman" w:eastAsia="Times New Roman" w:hAnsi="Times New Roman" w:cs="Times New Roman"/>
          <w:sz w:val="24"/>
          <w:szCs w:val="24"/>
          <w:lang w:eastAsia="es-MX"/>
        </w:rPr>
        <w:t>El presente Acuerdo entrará en vigor, en términos de lo solicitado, el día veintiocho de agosto de dos mil veinticuatro.</w:t>
      </w:r>
    </w:p>
    <w:p w14:paraId="0DEBAFAB" w14:textId="77777777" w:rsidR="00784ACF" w:rsidRPr="00784ACF" w:rsidRDefault="00784ACF" w:rsidP="00EF366B">
      <w:pPr>
        <w:spacing w:after="0" w:line="240" w:lineRule="auto"/>
        <w:contextualSpacing/>
        <w:jc w:val="both"/>
        <w:rPr>
          <w:rFonts w:ascii="Times New Roman" w:eastAsia="Times New Roman" w:hAnsi="Times New Roman" w:cs="Times New Roman"/>
          <w:sz w:val="24"/>
          <w:szCs w:val="24"/>
          <w:lang w:eastAsia="es-MX"/>
        </w:rPr>
      </w:pPr>
    </w:p>
    <w:p w14:paraId="25BEE327" w14:textId="77777777" w:rsidR="00784ACF" w:rsidRPr="00784ACF" w:rsidRDefault="00784ACF" w:rsidP="00EF366B">
      <w:pPr>
        <w:spacing w:after="0" w:line="240" w:lineRule="auto"/>
        <w:contextualSpacing/>
        <w:jc w:val="both"/>
        <w:rPr>
          <w:rFonts w:ascii="Times New Roman" w:eastAsia="Calibri" w:hAnsi="Times New Roman" w:cs="Times New Roman"/>
          <w:sz w:val="24"/>
          <w:szCs w:val="24"/>
          <w:lang w:eastAsia="x-none"/>
        </w:rPr>
      </w:pPr>
      <w:r w:rsidRPr="00784ACF">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agosto del dos mil veinticuatro. </w:t>
      </w:r>
    </w:p>
    <w:p w14:paraId="271D1334" w14:textId="77777777" w:rsidR="00784ACF" w:rsidRPr="00784ACF" w:rsidRDefault="00784ACF" w:rsidP="00EF366B">
      <w:pPr>
        <w:spacing w:after="0" w:line="240" w:lineRule="auto"/>
        <w:contextualSpacing/>
        <w:jc w:val="both"/>
        <w:rPr>
          <w:rFonts w:ascii="Times New Roman" w:eastAsia="Calibri" w:hAnsi="Times New Roman" w:cs="Times New Roman"/>
          <w:sz w:val="24"/>
          <w:szCs w:val="24"/>
          <w:lang w:val="x-none" w:eastAsia="x-none"/>
        </w:rPr>
      </w:pPr>
    </w:p>
    <w:p w14:paraId="130DC6F5" w14:textId="77777777" w:rsidR="00784ACF" w:rsidRPr="00784ACF" w:rsidRDefault="00784ACF" w:rsidP="00EF366B">
      <w:pPr>
        <w:spacing w:after="0" w:line="240" w:lineRule="auto"/>
        <w:contextualSpacing/>
        <w:jc w:val="center"/>
        <w:rPr>
          <w:rFonts w:ascii="Times New Roman" w:eastAsia="Calibri" w:hAnsi="Times New Roman" w:cs="Times New Roman"/>
          <w:b/>
          <w:sz w:val="24"/>
          <w:szCs w:val="24"/>
        </w:rPr>
      </w:pPr>
      <w:r w:rsidRPr="00784ACF">
        <w:rPr>
          <w:rFonts w:ascii="Times New Roman" w:eastAsia="Calibri" w:hAnsi="Times New Roman" w:cs="Times New Roman"/>
          <w:b/>
          <w:sz w:val="24"/>
          <w:szCs w:val="24"/>
        </w:rPr>
        <w:t>SECRETARIA</w:t>
      </w:r>
    </w:p>
    <w:p w14:paraId="4B711C4F" w14:textId="77777777" w:rsidR="00784ACF" w:rsidRPr="00784ACF" w:rsidRDefault="00784ACF" w:rsidP="00EF366B">
      <w:pPr>
        <w:spacing w:after="0" w:line="240" w:lineRule="auto"/>
        <w:contextualSpacing/>
        <w:jc w:val="center"/>
        <w:rPr>
          <w:rFonts w:ascii="Times New Roman" w:eastAsia="Calibri" w:hAnsi="Times New Roman" w:cs="Times New Roman"/>
          <w:sz w:val="24"/>
          <w:szCs w:val="24"/>
        </w:rPr>
      </w:pPr>
      <w:r w:rsidRPr="00784ACF">
        <w:rPr>
          <w:rFonts w:ascii="Times New Roman" w:eastAsia="Calibri" w:hAnsi="Times New Roman" w:cs="Times New Roman"/>
          <w:b/>
          <w:sz w:val="24"/>
          <w:szCs w:val="24"/>
        </w:rPr>
        <w:t xml:space="preserve">DIP. MARTHA AMALIA MOYA BASTÓN </w:t>
      </w:r>
    </w:p>
    <w:p w14:paraId="0F88D5B3" w14:textId="77777777" w:rsidR="00C7517C" w:rsidRPr="003C4E55" w:rsidRDefault="00C7517C" w:rsidP="00EF366B">
      <w:pPr>
        <w:spacing w:after="0" w:line="240" w:lineRule="auto"/>
        <w:jc w:val="center"/>
        <w:rPr>
          <w:rFonts w:ascii="Times New Roman" w:hAnsi="Times New Roman" w:cs="Times New Roman"/>
          <w:sz w:val="24"/>
          <w:szCs w:val="24"/>
        </w:rPr>
      </w:pPr>
    </w:p>
    <w:p w14:paraId="40A802F0" w14:textId="77777777" w:rsidR="007E22B8" w:rsidRPr="003C4E55" w:rsidRDefault="007E22B8" w:rsidP="00E02D90">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08859046" w14:textId="77777777" w:rsidR="007E22B8" w:rsidRPr="003C4E55" w:rsidRDefault="007E22B8" w:rsidP="00E02D90">
      <w:pPr>
        <w:spacing w:after="0" w:line="240" w:lineRule="auto"/>
        <w:jc w:val="center"/>
        <w:rPr>
          <w:rFonts w:ascii="Times New Roman" w:hAnsi="Times New Roman"/>
          <w:sz w:val="24"/>
          <w:szCs w:val="24"/>
        </w:rPr>
      </w:pPr>
    </w:p>
    <w:p w14:paraId="1B8469D6" w14:textId="526F7AC0" w:rsidR="00E21BA5" w:rsidRPr="003C4E55" w:rsidRDefault="00E21BA5" w:rsidP="00593D6E">
      <w:pPr>
        <w:pStyle w:val="Sinespaciado"/>
        <w:jc w:val="both"/>
        <w:rPr>
          <w:rFonts w:ascii="Times New Roman" w:hAnsi="Times New Roman" w:cs="Times New Roman"/>
          <w:sz w:val="24"/>
          <w:szCs w:val="24"/>
        </w:rPr>
      </w:pPr>
    </w:p>
    <w:p w14:paraId="4C5E22F2" w14:textId="77777777" w:rsidR="007E22B8" w:rsidRPr="003C4E55" w:rsidRDefault="007E22B8" w:rsidP="00593D6E">
      <w:pPr>
        <w:pStyle w:val="Sinespaciado"/>
        <w:jc w:val="both"/>
        <w:rPr>
          <w:rFonts w:ascii="Times New Roman" w:hAnsi="Times New Roman" w:cs="Times New Roman"/>
          <w:sz w:val="24"/>
          <w:szCs w:val="24"/>
        </w:rPr>
      </w:pPr>
    </w:p>
    <w:p w14:paraId="1E443418" w14:textId="448BEE94" w:rsidR="00064782" w:rsidRPr="003C4E55" w:rsidRDefault="00343F8B" w:rsidP="00B47B1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Grupo Parlamentario moren</w:t>
      </w:r>
      <w:r w:rsidR="00B47B14" w:rsidRPr="003C4E55">
        <w:rPr>
          <w:rFonts w:ascii="Times New Roman" w:hAnsi="Times New Roman" w:cs="Times New Roman"/>
          <w:sz w:val="24"/>
          <w:szCs w:val="24"/>
        </w:rPr>
        <w:t>a</w:t>
      </w:r>
    </w:p>
    <w:p w14:paraId="257E0105" w14:textId="77777777" w:rsidR="00B47B14" w:rsidRPr="003C4E55" w:rsidRDefault="00593D6E" w:rsidP="00B47B1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d</w:t>
      </w:r>
      <w:r w:rsidR="00343F8B" w:rsidRPr="003C4E55">
        <w:rPr>
          <w:rFonts w:ascii="Times New Roman" w:hAnsi="Times New Roman" w:cs="Times New Roman"/>
          <w:sz w:val="24"/>
          <w:szCs w:val="24"/>
        </w:rPr>
        <w:t xml:space="preserve">iputada Mónica Álvarez </w:t>
      </w:r>
      <w:proofErr w:type="spellStart"/>
      <w:r w:rsidR="00343F8B" w:rsidRPr="003C4E55">
        <w:rPr>
          <w:rFonts w:ascii="Times New Roman" w:hAnsi="Times New Roman" w:cs="Times New Roman"/>
          <w:sz w:val="24"/>
          <w:szCs w:val="24"/>
        </w:rPr>
        <w:t>Nemer</w:t>
      </w:r>
      <w:proofErr w:type="spellEnd"/>
    </w:p>
    <w:p w14:paraId="2C6E0659" w14:textId="26A11D6D" w:rsidR="002329E2" w:rsidRPr="003C4E55" w:rsidRDefault="00343F8B" w:rsidP="00B47B1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 xml:space="preserve">Presidenta </w:t>
      </w:r>
      <w:r w:rsidR="00593D6E" w:rsidRPr="003C4E55">
        <w:rPr>
          <w:rFonts w:ascii="Times New Roman" w:hAnsi="Times New Roman" w:cs="Times New Roman"/>
          <w:sz w:val="24"/>
          <w:szCs w:val="24"/>
        </w:rPr>
        <w:t>d</w:t>
      </w:r>
      <w:r w:rsidRPr="003C4E55">
        <w:rPr>
          <w:rFonts w:ascii="Times New Roman" w:hAnsi="Times New Roman" w:cs="Times New Roman"/>
          <w:sz w:val="24"/>
          <w:szCs w:val="24"/>
        </w:rPr>
        <w:t xml:space="preserve">e </w:t>
      </w:r>
      <w:r w:rsidR="00593D6E" w:rsidRPr="003C4E55">
        <w:rPr>
          <w:rFonts w:ascii="Times New Roman" w:hAnsi="Times New Roman" w:cs="Times New Roman"/>
          <w:sz w:val="24"/>
          <w:szCs w:val="24"/>
        </w:rPr>
        <w:t>l</w:t>
      </w:r>
      <w:r w:rsidRPr="003C4E55">
        <w:rPr>
          <w:rFonts w:ascii="Times New Roman" w:hAnsi="Times New Roman" w:cs="Times New Roman"/>
          <w:sz w:val="24"/>
          <w:szCs w:val="24"/>
        </w:rPr>
        <w:t xml:space="preserve">a Comisión Legislativa </w:t>
      </w:r>
      <w:r w:rsidR="00593D6E" w:rsidRPr="003C4E55">
        <w:rPr>
          <w:rFonts w:ascii="Times New Roman" w:hAnsi="Times New Roman" w:cs="Times New Roman"/>
          <w:sz w:val="24"/>
          <w:szCs w:val="24"/>
        </w:rPr>
        <w:t>d</w:t>
      </w:r>
      <w:r w:rsidRPr="003C4E55">
        <w:rPr>
          <w:rFonts w:ascii="Times New Roman" w:hAnsi="Times New Roman" w:cs="Times New Roman"/>
          <w:sz w:val="24"/>
          <w:szCs w:val="24"/>
        </w:rPr>
        <w:t>e</w:t>
      </w:r>
      <w:r w:rsidR="00593D6E" w:rsidRPr="003C4E55">
        <w:rPr>
          <w:rFonts w:ascii="Times New Roman" w:hAnsi="Times New Roman" w:cs="Times New Roman"/>
          <w:sz w:val="24"/>
          <w:szCs w:val="24"/>
        </w:rPr>
        <w:t xml:space="preserve"> </w:t>
      </w:r>
      <w:r w:rsidRPr="003C4E55">
        <w:rPr>
          <w:rFonts w:ascii="Times New Roman" w:hAnsi="Times New Roman" w:cs="Times New Roman"/>
          <w:sz w:val="24"/>
          <w:szCs w:val="24"/>
        </w:rPr>
        <w:t xml:space="preserve">Planeación </w:t>
      </w:r>
      <w:r w:rsidR="00593D6E" w:rsidRPr="003C4E55">
        <w:rPr>
          <w:rFonts w:ascii="Times New Roman" w:hAnsi="Times New Roman" w:cs="Times New Roman"/>
          <w:sz w:val="24"/>
          <w:szCs w:val="24"/>
        </w:rPr>
        <w:t>y</w:t>
      </w:r>
      <w:r w:rsidRPr="003C4E55">
        <w:rPr>
          <w:rFonts w:ascii="Times New Roman" w:hAnsi="Times New Roman" w:cs="Times New Roman"/>
          <w:sz w:val="24"/>
          <w:szCs w:val="24"/>
        </w:rPr>
        <w:t xml:space="preserve"> Gasto Público</w:t>
      </w:r>
      <w:r w:rsidR="00593D6E" w:rsidRPr="003C4E55">
        <w:rPr>
          <w:rFonts w:ascii="Times New Roman" w:hAnsi="Times New Roman" w:cs="Times New Roman"/>
          <w:sz w:val="24"/>
          <w:szCs w:val="24"/>
        </w:rPr>
        <w:t>.</w:t>
      </w:r>
    </w:p>
    <w:p w14:paraId="13F65329" w14:textId="10BA9040" w:rsidR="005B2C4B" w:rsidRPr="003C4E55" w:rsidRDefault="002329E2" w:rsidP="008D7B2B">
      <w:pPr>
        <w:pStyle w:val="Sinespaciado"/>
        <w:jc w:val="right"/>
        <w:rPr>
          <w:rFonts w:ascii="Times New Roman" w:hAnsi="Times New Roman" w:cs="Times New Roman"/>
          <w:sz w:val="24"/>
          <w:szCs w:val="24"/>
        </w:rPr>
      </w:pPr>
      <w:r w:rsidRPr="003C4E55">
        <w:rPr>
          <w:rFonts w:ascii="Times New Roman" w:hAnsi="Times New Roman" w:cs="Times New Roman"/>
          <w:sz w:val="24"/>
          <w:szCs w:val="24"/>
        </w:rPr>
        <w:t xml:space="preserve">Toluca, México; </w:t>
      </w:r>
      <w:r w:rsidR="00194A15" w:rsidRPr="003C4E55">
        <w:rPr>
          <w:rFonts w:ascii="Times New Roman" w:hAnsi="Times New Roman" w:cs="Times New Roman"/>
          <w:sz w:val="24"/>
          <w:szCs w:val="24"/>
        </w:rPr>
        <w:t xml:space="preserve">16 de agosto de </w:t>
      </w:r>
      <w:r w:rsidR="00D10823" w:rsidRPr="003C4E55">
        <w:rPr>
          <w:rFonts w:ascii="Times New Roman" w:hAnsi="Times New Roman" w:cs="Times New Roman"/>
          <w:sz w:val="24"/>
          <w:szCs w:val="24"/>
        </w:rPr>
        <w:t>2024</w:t>
      </w:r>
      <w:r w:rsidR="005B2C4B" w:rsidRPr="003C4E55">
        <w:rPr>
          <w:rFonts w:ascii="Times New Roman" w:hAnsi="Times New Roman" w:cs="Times New Roman"/>
          <w:sz w:val="24"/>
          <w:szCs w:val="24"/>
        </w:rPr>
        <w:t>.</w:t>
      </w:r>
    </w:p>
    <w:p w14:paraId="6BE102AA" w14:textId="603CA451" w:rsidR="005B2C4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 JESÚS GERARDO IZQUIERDO ROJAS</w:t>
      </w:r>
    </w:p>
    <w:p w14:paraId="66221912" w14:textId="77777777" w:rsidR="00D3097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VICEPRESIDENTE DE LA DIPUTACIÓN PERMANENTE DE LA</w:t>
      </w:r>
    </w:p>
    <w:p w14:paraId="7D0164CD" w14:textId="165215FC" w:rsidR="005B2C4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LXI LEGISLATURA DEL ESTADO DE MÉXICO</w:t>
      </w:r>
    </w:p>
    <w:p w14:paraId="3984F91F" w14:textId="77777777" w:rsidR="005B2C4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0FC524B7" w14:textId="77777777" w:rsidR="00D10823"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La suscrita</w:t>
      </w:r>
      <w:r w:rsidR="00D10823" w:rsidRPr="003C4E55">
        <w:rPr>
          <w:rFonts w:ascii="Times New Roman" w:hAnsi="Times New Roman" w:cs="Times New Roman"/>
          <w:sz w:val="24"/>
          <w:szCs w:val="24"/>
        </w:rPr>
        <w:t>,</w:t>
      </w:r>
      <w:r w:rsidRPr="003C4E55">
        <w:rPr>
          <w:rFonts w:ascii="Times New Roman" w:hAnsi="Times New Roman" w:cs="Times New Roman"/>
          <w:sz w:val="24"/>
          <w:szCs w:val="24"/>
        </w:rPr>
        <w:t xml:space="preserve"> diputada integrante del Grupo Parlamentario de morena en la LXI Legislatura del Estado de México, de conformidad con lo establecido en los artículos 61 fracción XVII de la Constitución Política del Estado Libre y Soberano de México y en los artículos 25, 28 fracción IV y 83 de la Ley Orgánica del Poder Legislativo del Estado de México, respetuosamente me dirijo a usted para someter a la presente Legislatura</w:t>
      </w:r>
      <w:r w:rsidR="00D10823" w:rsidRPr="003C4E55">
        <w:rPr>
          <w:rFonts w:ascii="Times New Roman" w:hAnsi="Times New Roman" w:cs="Times New Roman"/>
          <w:sz w:val="24"/>
          <w:szCs w:val="24"/>
        </w:rPr>
        <w:t>,</w:t>
      </w:r>
      <w:r w:rsidRPr="003C4E55">
        <w:rPr>
          <w:rFonts w:ascii="Times New Roman" w:hAnsi="Times New Roman" w:cs="Times New Roman"/>
          <w:sz w:val="24"/>
          <w:szCs w:val="24"/>
        </w:rPr>
        <w:t xml:space="preserve"> por su amable conducto, mi solicitud de licencia absoluta para separarme de mi cargo con efectos a partir del 28 de agosto del presente año.</w:t>
      </w:r>
    </w:p>
    <w:p w14:paraId="3D55DC6D" w14:textId="3709182A" w:rsidR="005B2C4B"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Mucho agradezco se sirva acordar</w:t>
      </w:r>
      <w:r w:rsidR="00631AB3" w:rsidRPr="003C4E55">
        <w:rPr>
          <w:rFonts w:ascii="Times New Roman" w:hAnsi="Times New Roman" w:cs="Times New Roman"/>
          <w:sz w:val="24"/>
          <w:szCs w:val="24"/>
        </w:rPr>
        <w:t>,</w:t>
      </w:r>
      <w:r w:rsidRPr="003C4E55">
        <w:rPr>
          <w:rFonts w:ascii="Times New Roman" w:hAnsi="Times New Roman" w:cs="Times New Roman"/>
          <w:sz w:val="24"/>
          <w:szCs w:val="24"/>
        </w:rPr>
        <w:t xml:space="preserve"> para su aprobación</w:t>
      </w:r>
      <w:r w:rsidR="00631AB3" w:rsidRPr="003C4E55">
        <w:rPr>
          <w:rFonts w:ascii="Times New Roman" w:hAnsi="Times New Roman" w:cs="Times New Roman"/>
          <w:sz w:val="24"/>
          <w:szCs w:val="24"/>
        </w:rPr>
        <w:t>,</w:t>
      </w:r>
      <w:r w:rsidRPr="003C4E55">
        <w:rPr>
          <w:rFonts w:ascii="Times New Roman" w:hAnsi="Times New Roman" w:cs="Times New Roman"/>
          <w:sz w:val="24"/>
          <w:szCs w:val="24"/>
        </w:rPr>
        <w:t xml:space="preserve"> la dispensa del trámite de dictamen.</w:t>
      </w:r>
    </w:p>
    <w:p w14:paraId="21F603FC" w14:textId="191E39CE" w:rsidR="005B2C4B"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Sin otro particular</w:t>
      </w:r>
      <w:r w:rsidR="00D10823" w:rsidRPr="003C4E55">
        <w:rPr>
          <w:rFonts w:ascii="Times New Roman" w:hAnsi="Times New Roman" w:cs="Times New Roman"/>
          <w:sz w:val="24"/>
          <w:szCs w:val="24"/>
        </w:rPr>
        <w:t>,</w:t>
      </w:r>
      <w:r w:rsidRPr="003C4E55">
        <w:rPr>
          <w:rFonts w:ascii="Times New Roman" w:hAnsi="Times New Roman" w:cs="Times New Roman"/>
          <w:sz w:val="24"/>
          <w:szCs w:val="24"/>
        </w:rPr>
        <w:t xml:space="preserve"> quedo a sus órdenes, al tiempo de enviarle un afectuoso saludo.</w:t>
      </w:r>
    </w:p>
    <w:p w14:paraId="7603B1D6" w14:textId="379C4597" w:rsidR="005B2C4B"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La Diputación Permanente de 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6CA500A" w14:textId="77777777" w:rsidR="005B2C4B" w:rsidRPr="003C4E55" w:rsidRDefault="005B2C4B" w:rsidP="00D10823">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6AA372A3" w14:textId="3DF00C4C" w:rsidR="005B2C4B" w:rsidRPr="003C4E55" w:rsidRDefault="005B2C4B" w:rsidP="0064676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ÚNICO. Se declara procedente y</w:t>
      </w:r>
      <w:r w:rsidR="00D10823"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w:t>
      </w:r>
      <w:r w:rsidR="0064676D" w:rsidRPr="003C4E55">
        <w:rPr>
          <w:rFonts w:ascii="Times New Roman" w:hAnsi="Times New Roman" w:cs="Times New Roman"/>
          <w:sz w:val="24"/>
          <w:szCs w:val="24"/>
        </w:rPr>
        <w:t>, s</w:t>
      </w:r>
      <w:r w:rsidRPr="003C4E55">
        <w:rPr>
          <w:rFonts w:ascii="Times New Roman" w:hAnsi="Times New Roman" w:cs="Times New Roman"/>
          <w:sz w:val="24"/>
          <w:szCs w:val="24"/>
        </w:rPr>
        <w:t xml:space="preserve">e concede licencia absoluta a la C. Mónica Angélica Álvarez </w:t>
      </w:r>
      <w:proofErr w:type="spellStart"/>
      <w:r w:rsidR="005A3667" w:rsidRPr="003C4E55">
        <w:rPr>
          <w:rFonts w:ascii="Times New Roman" w:hAnsi="Times New Roman" w:cs="Times New Roman"/>
          <w:sz w:val="24"/>
          <w:szCs w:val="24"/>
        </w:rPr>
        <w:t>Nemer</w:t>
      </w:r>
      <w:proofErr w:type="spellEnd"/>
      <w:r w:rsidR="005A3667" w:rsidRPr="003C4E55">
        <w:rPr>
          <w:rFonts w:ascii="Times New Roman" w:hAnsi="Times New Roman" w:cs="Times New Roman"/>
          <w:sz w:val="24"/>
          <w:szCs w:val="24"/>
        </w:rPr>
        <w:t xml:space="preserve"> </w:t>
      </w:r>
      <w:r w:rsidRPr="003C4E55">
        <w:rPr>
          <w:rFonts w:ascii="Times New Roman" w:hAnsi="Times New Roman" w:cs="Times New Roman"/>
          <w:sz w:val="24"/>
          <w:szCs w:val="24"/>
        </w:rPr>
        <w:t>para separarse del cargo de diputada de la LXI Legislatura</w:t>
      </w:r>
      <w:r w:rsidR="005A3667" w:rsidRPr="003C4E55">
        <w:rPr>
          <w:rFonts w:ascii="Times New Roman" w:hAnsi="Times New Roman" w:cs="Times New Roman"/>
          <w:sz w:val="24"/>
          <w:szCs w:val="24"/>
        </w:rPr>
        <w:t>,</w:t>
      </w:r>
      <w:r w:rsidRPr="003C4E55">
        <w:rPr>
          <w:rFonts w:ascii="Times New Roman" w:hAnsi="Times New Roman" w:cs="Times New Roman"/>
          <w:sz w:val="24"/>
          <w:szCs w:val="24"/>
        </w:rPr>
        <w:t xml:space="preserve"> a partir del día </w:t>
      </w:r>
      <w:r w:rsidR="0064676D" w:rsidRPr="003C4E55">
        <w:rPr>
          <w:rFonts w:ascii="Times New Roman" w:hAnsi="Times New Roman" w:cs="Times New Roman"/>
          <w:sz w:val="24"/>
          <w:szCs w:val="24"/>
        </w:rPr>
        <w:t>28</w:t>
      </w:r>
      <w:r w:rsidRPr="003C4E55">
        <w:rPr>
          <w:rFonts w:ascii="Times New Roman" w:hAnsi="Times New Roman" w:cs="Times New Roman"/>
          <w:sz w:val="24"/>
          <w:szCs w:val="24"/>
        </w:rPr>
        <w:t xml:space="preserve"> de agosto de </w:t>
      </w:r>
      <w:r w:rsidR="0064676D" w:rsidRPr="003C4E55">
        <w:rPr>
          <w:rFonts w:ascii="Times New Roman" w:hAnsi="Times New Roman" w:cs="Times New Roman"/>
          <w:sz w:val="24"/>
          <w:szCs w:val="24"/>
        </w:rPr>
        <w:t>2024</w:t>
      </w:r>
      <w:r w:rsidRPr="003C4E55">
        <w:rPr>
          <w:rFonts w:ascii="Times New Roman" w:hAnsi="Times New Roman" w:cs="Times New Roman"/>
          <w:sz w:val="24"/>
          <w:szCs w:val="24"/>
        </w:rPr>
        <w:t>.</w:t>
      </w:r>
    </w:p>
    <w:p w14:paraId="1B71CDFB" w14:textId="77777777" w:rsidR="005B2C4B" w:rsidRPr="003C4E55" w:rsidRDefault="005B2C4B" w:rsidP="0064676D">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lastRenderedPageBreak/>
        <w:t>TRANSITORIOS</w:t>
      </w:r>
    </w:p>
    <w:p w14:paraId="77F7C5D6" w14:textId="77777777" w:rsidR="005B2C4B" w:rsidRPr="003C4E55" w:rsidRDefault="005B2C4B" w:rsidP="0064676D">
      <w:pPr>
        <w:pStyle w:val="Sinespaciado"/>
        <w:jc w:val="both"/>
        <w:rPr>
          <w:rFonts w:ascii="Times New Roman" w:hAnsi="Times New Roman" w:cs="Times New Roman"/>
          <w:i/>
          <w:iCs/>
          <w:sz w:val="24"/>
          <w:szCs w:val="24"/>
        </w:rPr>
      </w:pPr>
      <w:r w:rsidRPr="003C4E55">
        <w:rPr>
          <w:rFonts w:ascii="Times New Roman" w:hAnsi="Times New Roman" w:cs="Times New Roman"/>
          <w:sz w:val="24"/>
          <w:szCs w:val="24"/>
        </w:rPr>
        <w:t xml:space="preserve">ARTÍCULO PRIMERO. Publíquese el presente acuerdo en el Periódico Oficial </w:t>
      </w:r>
      <w:r w:rsidRPr="003C4E55">
        <w:rPr>
          <w:rFonts w:ascii="Times New Roman" w:hAnsi="Times New Roman" w:cs="Times New Roman"/>
          <w:i/>
          <w:iCs/>
          <w:sz w:val="24"/>
          <w:szCs w:val="24"/>
        </w:rPr>
        <w:t>Gaceta de Gobierno.</w:t>
      </w:r>
    </w:p>
    <w:p w14:paraId="776D90A9" w14:textId="0B46A7F7" w:rsidR="005B2C4B" w:rsidRPr="003C4E55" w:rsidRDefault="005B2C4B" w:rsidP="0064676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SEGUNDO. El presente acuerdo entrará en vigor</w:t>
      </w:r>
      <w:r w:rsidR="0064676D" w:rsidRPr="003C4E55">
        <w:rPr>
          <w:rFonts w:ascii="Times New Roman" w:hAnsi="Times New Roman" w:cs="Times New Roman"/>
          <w:sz w:val="24"/>
          <w:szCs w:val="24"/>
        </w:rPr>
        <w:t>,</w:t>
      </w:r>
      <w:r w:rsidRPr="003C4E55">
        <w:rPr>
          <w:rFonts w:ascii="Times New Roman" w:hAnsi="Times New Roman" w:cs="Times New Roman"/>
          <w:sz w:val="24"/>
          <w:szCs w:val="24"/>
        </w:rPr>
        <w:t xml:space="preserve"> en términos de lo solicitado</w:t>
      </w:r>
      <w:r w:rsidR="0064676D" w:rsidRPr="003C4E55">
        <w:rPr>
          <w:rFonts w:ascii="Times New Roman" w:hAnsi="Times New Roman" w:cs="Times New Roman"/>
          <w:sz w:val="24"/>
          <w:szCs w:val="24"/>
        </w:rPr>
        <w:t>,</w:t>
      </w:r>
      <w:r w:rsidRPr="003C4E55">
        <w:rPr>
          <w:rFonts w:ascii="Times New Roman" w:hAnsi="Times New Roman" w:cs="Times New Roman"/>
          <w:sz w:val="24"/>
          <w:szCs w:val="24"/>
        </w:rPr>
        <w:t xml:space="preserve"> el día </w:t>
      </w:r>
      <w:r w:rsidR="0064676D" w:rsidRPr="003C4E55">
        <w:rPr>
          <w:rFonts w:ascii="Times New Roman" w:hAnsi="Times New Roman" w:cs="Times New Roman"/>
          <w:sz w:val="24"/>
          <w:szCs w:val="24"/>
        </w:rPr>
        <w:t>28</w:t>
      </w:r>
      <w:r w:rsidRPr="003C4E55">
        <w:rPr>
          <w:rFonts w:ascii="Times New Roman" w:hAnsi="Times New Roman" w:cs="Times New Roman"/>
          <w:sz w:val="24"/>
          <w:szCs w:val="24"/>
        </w:rPr>
        <w:t xml:space="preserve"> de agosto de </w:t>
      </w:r>
      <w:r w:rsidR="0064676D" w:rsidRPr="003C4E55">
        <w:rPr>
          <w:rFonts w:ascii="Times New Roman" w:hAnsi="Times New Roman" w:cs="Times New Roman"/>
          <w:sz w:val="24"/>
          <w:szCs w:val="24"/>
        </w:rPr>
        <w:t>2024</w:t>
      </w:r>
      <w:r w:rsidRPr="003C4E55">
        <w:rPr>
          <w:rFonts w:ascii="Times New Roman" w:hAnsi="Times New Roman" w:cs="Times New Roman"/>
          <w:sz w:val="24"/>
          <w:szCs w:val="24"/>
        </w:rPr>
        <w:t>.</w:t>
      </w:r>
    </w:p>
    <w:p w14:paraId="41538F37" w14:textId="0DF29885" w:rsidR="005B2C4B"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Dado en el Palacio del Poder Legislativo</w:t>
      </w:r>
      <w:r w:rsidR="00F53C2B"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ciudad de Toluca de Lerdo, capital del Estado de México, a los veintidós días del mes agosto del dos mil veinticuatro.</w:t>
      </w:r>
    </w:p>
    <w:p w14:paraId="292095A6" w14:textId="77777777" w:rsidR="00B47B14" w:rsidRPr="003C4E55" w:rsidRDefault="00B47B14" w:rsidP="00E02D90">
      <w:pPr>
        <w:spacing w:after="0" w:line="240" w:lineRule="auto"/>
        <w:jc w:val="center"/>
        <w:rPr>
          <w:rFonts w:ascii="Times New Roman" w:hAnsi="Times New Roman"/>
          <w:sz w:val="24"/>
          <w:szCs w:val="24"/>
        </w:rPr>
      </w:pPr>
    </w:p>
    <w:p w14:paraId="6219D96C" w14:textId="77777777" w:rsidR="00B47B14" w:rsidRPr="003C4E55" w:rsidRDefault="00B47B14" w:rsidP="00E02D90">
      <w:pPr>
        <w:spacing w:after="0" w:line="240" w:lineRule="auto"/>
        <w:jc w:val="center"/>
        <w:rPr>
          <w:rFonts w:ascii="Times New Roman" w:hAnsi="Times New Roman"/>
          <w:i/>
          <w:sz w:val="24"/>
          <w:szCs w:val="24"/>
        </w:rPr>
      </w:pPr>
      <w:r w:rsidRPr="003C4E55">
        <w:rPr>
          <w:rFonts w:ascii="Times New Roman" w:hAnsi="Times New Roman"/>
          <w:i/>
          <w:sz w:val="24"/>
          <w:szCs w:val="24"/>
        </w:rPr>
        <w:t>(Se inserta documento)</w:t>
      </w:r>
    </w:p>
    <w:p w14:paraId="14B6DCBA" w14:textId="77777777" w:rsidR="00B47B14" w:rsidRPr="003C4E55" w:rsidRDefault="00B47B14" w:rsidP="00C37971">
      <w:pPr>
        <w:spacing w:after="0" w:line="240" w:lineRule="auto"/>
        <w:jc w:val="center"/>
        <w:rPr>
          <w:rFonts w:ascii="Times New Roman" w:hAnsi="Times New Roman" w:cs="Times New Roman"/>
          <w:sz w:val="24"/>
          <w:szCs w:val="24"/>
        </w:rPr>
      </w:pPr>
    </w:p>
    <w:p w14:paraId="0AD822F3" w14:textId="77777777" w:rsidR="00B47B14" w:rsidRPr="00B47B14" w:rsidRDefault="00B47B14" w:rsidP="00C37971">
      <w:pPr>
        <w:spacing w:after="0" w:line="240" w:lineRule="auto"/>
        <w:ind w:right="84"/>
        <w:jc w:val="center"/>
        <w:rPr>
          <w:rFonts w:ascii="Times New Roman" w:eastAsia="Arial" w:hAnsi="Times New Roman" w:cs="Times New Roman"/>
          <w:sz w:val="24"/>
          <w:szCs w:val="24"/>
        </w:rPr>
      </w:pPr>
      <w:r w:rsidRPr="00B47B14">
        <w:rPr>
          <w:rFonts w:ascii="Times New Roman" w:eastAsia="Times New Roman" w:hAnsi="Times New Roman" w:cs="Times New Roman"/>
          <w:sz w:val="24"/>
          <w:szCs w:val="24"/>
        </w:rPr>
        <w:t xml:space="preserve">Grupo Parlamentario </w:t>
      </w:r>
      <w:r w:rsidRPr="00B47B14">
        <w:rPr>
          <w:rFonts w:ascii="Times New Roman" w:eastAsia="Arial" w:hAnsi="Times New Roman" w:cs="Times New Roman"/>
          <w:b/>
          <w:sz w:val="24"/>
          <w:szCs w:val="24"/>
        </w:rPr>
        <w:t>morena</w:t>
      </w:r>
    </w:p>
    <w:p w14:paraId="20C18BC3" w14:textId="77777777" w:rsidR="00B47B14" w:rsidRPr="00B47B14" w:rsidRDefault="00B47B14" w:rsidP="00C37971">
      <w:pPr>
        <w:spacing w:after="0" w:line="240" w:lineRule="auto"/>
        <w:ind w:right="84"/>
        <w:jc w:val="center"/>
        <w:rPr>
          <w:rFonts w:ascii="Times New Roman" w:eastAsia="Arial" w:hAnsi="Times New Roman" w:cs="Times New Roman"/>
          <w:b/>
          <w:sz w:val="24"/>
          <w:szCs w:val="24"/>
        </w:rPr>
      </w:pPr>
    </w:p>
    <w:p w14:paraId="3C1B7641" w14:textId="77777777" w:rsidR="00B47B14" w:rsidRPr="00B47B14" w:rsidRDefault="00B47B14" w:rsidP="00C37971">
      <w:pPr>
        <w:spacing w:after="0" w:line="240" w:lineRule="auto"/>
        <w:ind w:right="84"/>
        <w:jc w:val="center"/>
        <w:rPr>
          <w:rFonts w:ascii="Times New Roman" w:eastAsia="Arial" w:hAnsi="Times New Roman" w:cs="Times New Roman"/>
          <w:b/>
          <w:sz w:val="24"/>
          <w:szCs w:val="24"/>
        </w:rPr>
      </w:pPr>
      <w:proofErr w:type="spellStart"/>
      <w:r w:rsidRPr="00B47B14">
        <w:rPr>
          <w:rFonts w:ascii="Times New Roman" w:eastAsia="Arial" w:hAnsi="Times New Roman" w:cs="Times New Roman"/>
          <w:b/>
          <w:sz w:val="24"/>
          <w:szCs w:val="24"/>
        </w:rPr>
        <w:t>Dip</w:t>
      </w:r>
      <w:proofErr w:type="spellEnd"/>
      <w:r w:rsidRPr="00B47B14">
        <w:rPr>
          <w:rFonts w:ascii="Times New Roman" w:eastAsia="Arial" w:hAnsi="Times New Roman" w:cs="Times New Roman"/>
          <w:b/>
          <w:sz w:val="24"/>
          <w:szCs w:val="24"/>
        </w:rPr>
        <w:t xml:space="preserve">. Mónica Álvarez </w:t>
      </w:r>
      <w:proofErr w:type="spellStart"/>
      <w:r w:rsidRPr="00B47B14">
        <w:rPr>
          <w:rFonts w:ascii="Times New Roman" w:eastAsia="Arial" w:hAnsi="Times New Roman" w:cs="Times New Roman"/>
          <w:b/>
          <w:sz w:val="24"/>
          <w:szCs w:val="24"/>
        </w:rPr>
        <w:t>Nemer</w:t>
      </w:r>
      <w:proofErr w:type="spellEnd"/>
    </w:p>
    <w:p w14:paraId="04948138" w14:textId="77777777" w:rsidR="00B47B14" w:rsidRPr="00B47B14" w:rsidRDefault="00B47B14" w:rsidP="00C37971">
      <w:pPr>
        <w:spacing w:after="0" w:line="240" w:lineRule="auto"/>
        <w:ind w:right="84"/>
        <w:jc w:val="center"/>
        <w:rPr>
          <w:rFonts w:ascii="Times New Roman" w:eastAsia="Times New Roman" w:hAnsi="Times New Roman" w:cs="Times New Roman"/>
          <w:b/>
          <w:sz w:val="24"/>
          <w:szCs w:val="24"/>
        </w:rPr>
      </w:pPr>
      <w:r w:rsidRPr="00B47B14">
        <w:rPr>
          <w:rFonts w:ascii="Times New Roman" w:eastAsia="Times New Roman" w:hAnsi="Times New Roman" w:cs="Times New Roman"/>
          <w:b/>
          <w:sz w:val="24"/>
          <w:szCs w:val="24"/>
        </w:rPr>
        <w:t>Presidenta de la Comisión Legislativa de Planeación y Gasto Público</w:t>
      </w:r>
    </w:p>
    <w:p w14:paraId="502E0082"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0FD659CA" w14:textId="77777777" w:rsidR="00B47B14" w:rsidRPr="00B47B14" w:rsidRDefault="00B47B14" w:rsidP="00C37971">
      <w:pPr>
        <w:spacing w:after="0" w:line="240" w:lineRule="auto"/>
        <w:ind w:right="84"/>
        <w:jc w:val="center"/>
        <w:rPr>
          <w:rFonts w:ascii="Times New Roman" w:eastAsia="Times New Roman" w:hAnsi="Times New Roman" w:cs="Times New Roman"/>
          <w:sz w:val="24"/>
          <w:szCs w:val="24"/>
        </w:rPr>
      </w:pPr>
      <w:r w:rsidRPr="00B47B14">
        <w:rPr>
          <w:rFonts w:ascii="Times New Roman" w:eastAsia="Times New Roman" w:hAnsi="Times New Roman" w:cs="Times New Roman"/>
          <w:sz w:val="24"/>
          <w:szCs w:val="24"/>
        </w:rPr>
        <w:t>“2024. Año del Bicentenario de la Erección del Estado Libre y Soberano de México”</w:t>
      </w:r>
    </w:p>
    <w:p w14:paraId="2D3F56B4"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71EDF355" w14:textId="77777777" w:rsidR="00B47B14" w:rsidRPr="00B47B14" w:rsidRDefault="00B47B14" w:rsidP="00C37971">
      <w:pPr>
        <w:spacing w:after="0" w:line="240" w:lineRule="auto"/>
        <w:ind w:right="234"/>
        <w:jc w:val="right"/>
        <w:rPr>
          <w:rFonts w:ascii="Times New Roman" w:eastAsia="Times New Roman" w:hAnsi="Times New Roman" w:cs="Times New Roman"/>
          <w:sz w:val="24"/>
          <w:szCs w:val="24"/>
        </w:rPr>
      </w:pPr>
      <w:r w:rsidRPr="00B47B14">
        <w:rPr>
          <w:rFonts w:ascii="Times New Roman" w:eastAsia="Times New Roman" w:hAnsi="Times New Roman" w:cs="Times New Roman"/>
          <w:sz w:val="24"/>
          <w:szCs w:val="24"/>
        </w:rPr>
        <w:t xml:space="preserve">Toluca, </w:t>
      </w:r>
      <w:proofErr w:type="spellStart"/>
      <w:r w:rsidRPr="00B47B14">
        <w:rPr>
          <w:rFonts w:ascii="Times New Roman" w:eastAsia="Times New Roman" w:hAnsi="Times New Roman" w:cs="Times New Roman"/>
          <w:sz w:val="24"/>
          <w:szCs w:val="24"/>
        </w:rPr>
        <w:t>Méx</w:t>
      </w:r>
      <w:proofErr w:type="spellEnd"/>
      <w:r w:rsidRPr="00B47B14">
        <w:rPr>
          <w:rFonts w:ascii="Times New Roman" w:eastAsia="Times New Roman" w:hAnsi="Times New Roman" w:cs="Times New Roman"/>
          <w:sz w:val="24"/>
          <w:szCs w:val="24"/>
        </w:rPr>
        <w:t>; 16 de agosto de 2024.</w:t>
      </w:r>
    </w:p>
    <w:p w14:paraId="509CE9B5" w14:textId="77777777" w:rsidR="00B47B14" w:rsidRPr="00B47B14" w:rsidRDefault="00B47B14" w:rsidP="00C37971">
      <w:pPr>
        <w:spacing w:after="0" w:line="240" w:lineRule="auto"/>
        <w:ind w:right="222"/>
        <w:jc w:val="right"/>
        <w:rPr>
          <w:rFonts w:ascii="Times New Roman" w:eastAsia="Times New Roman" w:hAnsi="Times New Roman" w:cs="Times New Roman"/>
          <w:sz w:val="24"/>
          <w:szCs w:val="24"/>
        </w:rPr>
      </w:pPr>
      <w:r w:rsidRPr="00B47B14">
        <w:rPr>
          <w:rFonts w:ascii="Times New Roman" w:eastAsia="Times New Roman" w:hAnsi="Times New Roman" w:cs="Times New Roman"/>
          <w:sz w:val="24"/>
          <w:szCs w:val="24"/>
        </w:rPr>
        <w:t>LXI/MAN/092/2024</w:t>
      </w:r>
    </w:p>
    <w:p w14:paraId="2EBE98E6"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60FC88B8" w14:textId="77777777" w:rsidR="00B47B14" w:rsidRPr="00B47B14" w:rsidRDefault="00B47B14" w:rsidP="00C37971">
      <w:pPr>
        <w:spacing w:after="0" w:line="240" w:lineRule="auto"/>
        <w:ind w:right="84"/>
        <w:rPr>
          <w:rFonts w:ascii="Times New Roman" w:eastAsia="Arial" w:hAnsi="Times New Roman" w:cs="Times New Roman"/>
          <w:b/>
          <w:sz w:val="24"/>
          <w:szCs w:val="24"/>
        </w:rPr>
      </w:pPr>
      <w:r w:rsidRPr="00B47B14">
        <w:rPr>
          <w:rFonts w:ascii="Times New Roman" w:eastAsia="Arial" w:hAnsi="Times New Roman" w:cs="Times New Roman"/>
          <w:b/>
          <w:sz w:val="24"/>
          <w:szCs w:val="24"/>
        </w:rPr>
        <w:t>DIP. JESÚS GERARDO IZQUIERDO ROJAS</w:t>
      </w:r>
    </w:p>
    <w:p w14:paraId="5315DA87" w14:textId="77777777" w:rsidR="00B47B14" w:rsidRPr="00B47B14" w:rsidRDefault="00B47B14" w:rsidP="00C37971">
      <w:pPr>
        <w:spacing w:after="0" w:line="240" w:lineRule="auto"/>
        <w:ind w:right="84"/>
        <w:rPr>
          <w:rFonts w:ascii="Times New Roman" w:eastAsia="Arial" w:hAnsi="Times New Roman" w:cs="Times New Roman"/>
          <w:b/>
          <w:sz w:val="24"/>
          <w:szCs w:val="24"/>
        </w:rPr>
      </w:pPr>
      <w:r w:rsidRPr="00B47B14">
        <w:rPr>
          <w:rFonts w:ascii="Times New Roman" w:eastAsia="Arial" w:hAnsi="Times New Roman" w:cs="Times New Roman"/>
          <w:b/>
          <w:sz w:val="24"/>
          <w:szCs w:val="24"/>
        </w:rPr>
        <w:t>VICEPRESIDENTE DE LA DIPUTACIÓN PERMANENTE</w:t>
      </w:r>
    </w:p>
    <w:p w14:paraId="086D452A" w14:textId="77777777" w:rsidR="00B47B14" w:rsidRPr="00B47B14" w:rsidRDefault="00B47B14" w:rsidP="00C37971">
      <w:pPr>
        <w:spacing w:after="0" w:line="240" w:lineRule="auto"/>
        <w:ind w:right="84"/>
        <w:rPr>
          <w:rFonts w:ascii="Times New Roman" w:eastAsia="Arial" w:hAnsi="Times New Roman" w:cs="Times New Roman"/>
          <w:b/>
          <w:sz w:val="24"/>
          <w:szCs w:val="24"/>
        </w:rPr>
      </w:pPr>
      <w:r w:rsidRPr="00B47B14">
        <w:rPr>
          <w:rFonts w:ascii="Times New Roman" w:eastAsia="Arial" w:hAnsi="Times New Roman" w:cs="Times New Roman"/>
          <w:b/>
          <w:sz w:val="24"/>
          <w:szCs w:val="24"/>
        </w:rPr>
        <w:t>DE LA LXI LEGISLATURA DEL ESTADO DE MÉXICO</w:t>
      </w:r>
    </w:p>
    <w:p w14:paraId="630300BF" w14:textId="77777777" w:rsidR="00B47B14" w:rsidRPr="00B47B14" w:rsidRDefault="00B47B14" w:rsidP="00C37971">
      <w:pPr>
        <w:spacing w:after="0" w:line="240" w:lineRule="auto"/>
        <w:ind w:right="84"/>
        <w:rPr>
          <w:rFonts w:ascii="Times New Roman" w:eastAsia="Arial" w:hAnsi="Times New Roman" w:cs="Times New Roman"/>
          <w:sz w:val="24"/>
          <w:szCs w:val="24"/>
        </w:rPr>
      </w:pPr>
      <w:r w:rsidRPr="00B47B14">
        <w:rPr>
          <w:rFonts w:ascii="Times New Roman" w:eastAsia="Arial" w:hAnsi="Times New Roman" w:cs="Times New Roman"/>
          <w:b/>
          <w:sz w:val="24"/>
          <w:szCs w:val="24"/>
        </w:rPr>
        <w:t>P R E S E N T E</w:t>
      </w:r>
    </w:p>
    <w:p w14:paraId="05408AD6"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181AF95A" w14:textId="77777777" w:rsidR="00B47B14" w:rsidRPr="00B47B14" w:rsidRDefault="00B47B14" w:rsidP="00C37971">
      <w:pPr>
        <w:spacing w:after="0" w:line="240" w:lineRule="auto"/>
        <w:ind w:right="195"/>
        <w:jc w:val="both"/>
        <w:rPr>
          <w:rFonts w:ascii="Times New Roman" w:eastAsia="Arial" w:hAnsi="Times New Roman" w:cs="Times New Roman"/>
          <w:sz w:val="24"/>
          <w:szCs w:val="24"/>
        </w:rPr>
      </w:pPr>
      <w:r w:rsidRPr="00B47B14">
        <w:rPr>
          <w:rFonts w:ascii="Times New Roman" w:eastAsia="Arial" w:hAnsi="Times New Roman" w:cs="Times New Roman"/>
          <w:sz w:val="24"/>
          <w:szCs w:val="24"/>
        </w:rPr>
        <w:t xml:space="preserve">La suscrita, diputada integrante del Grupo Parlamentario de morena en la LXI Legislatura del Estado de México, de conformidad con lo establecido en los artículos 61 fracción XVII de la Constitución Política del Estado Libre </w:t>
      </w:r>
      <w:r w:rsidRPr="00B47B14">
        <w:rPr>
          <w:rFonts w:ascii="Times New Roman" w:eastAsia="Times New Roman" w:hAnsi="Times New Roman" w:cs="Times New Roman"/>
          <w:sz w:val="24"/>
          <w:szCs w:val="24"/>
        </w:rPr>
        <w:t xml:space="preserve">y </w:t>
      </w:r>
      <w:r w:rsidRPr="00B47B14">
        <w:rPr>
          <w:rFonts w:ascii="Times New Roman" w:eastAsia="Arial" w:hAnsi="Times New Roman" w:cs="Times New Roman"/>
          <w:sz w:val="24"/>
          <w:szCs w:val="24"/>
        </w:rPr>
        <w:t xml:space="preserve">Soberano de México; </w:t>
      </w:r>
      <w:r w:rsidRPr="00B47B14">
        <w:rPr>
          <w:rFonts w:ascii="Times New Roman" w:eastAsia="Times New Roman" w:hAnsi="Times New Roman" w:cs="Times New Roman"/>
          <w:sz w:val="24"/>
          <w:szCs w:val="24"/>
        </w:rPr>
        <w:t xml:space="preserve">y </w:t>
      </w:r>
      <w:r w:rsidRPr="00B47B14">
        <w:rPr>
          <w:rFonts w:ascii="Times New Roman" w:eastAsia="Arial" w:hAnsi="Times New Roman" w:cs="Times New Roman"/>
          <w:sz w:val="24"/>
          <w:szCs w:val="24"/>
        </w:rPr>
        <w:t>en los artículos 25, 28 fracción  IV y 83 de la Ley Orgánica del Poder Legislativo del Estado de México; respetuosamente me dirijo a usted para someter a la presente Legislatura, por su amable conducto, mi solicitud de licencia absoluta para separarme de mi cargo, con efectos a partir del 28 de agosto del año en curso.</w:t>
      </w:r>
    </w:p>
    <w:p w14:paraId="5DDCC1B8"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79008961" w14:textId="77777777" w:rsidR="00B47B14" w:rsidRPr="00B47B14" w:rsidRDefault="00B47B14" w:rsidP="00C37971">
      <w:pPr>
        <w:spacing w:after="0" w:line="240" w:lineRule="auto"/>
        <w:ind w:right="204"/>
        <w:jc w:val="both"/>
        <w:rPr>
          <w:rFonts w:ascii="Times New Roman" w:eastAsia="Arial" w:hAnsi="Times New Roman" w:cs="Times New Roman"/>
          <w:sz w:val="24"/>
          <w:szCs w:val="24"/>
        </w:rPr>
      </w:pPr>
      <w:r w:rsidRPr="00B47B14">
        <w:rPr>
          <w:rFonts w:ascii="Times New Roman" w:eastAsia="Arial" w:hAnsi="Times New Roman" w:cs="Times New Roman"/>
          <w:sz w:val="24"/>
          <w:szCs w:val="24"/>
        </w:rPr>
        <w:t>Mucho agradeceré se sirva acordar, para su aprobación, la dispensa del trámite de dictamen.</w:t>
      </w:r>
    </w:p>
    <w:p w14:paraId="24A350C4"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285E32DD" w14:textId="77777777" w:rsidR="00B47B14" w:rsidRPr="00B47B14" w:rsidRDefault="00B47B14" w:rsidP="00C37971">
      <w:pPr>
        <w:spacing w:after="0" w:line="240" w:lineRule="auto"/>
        <w:ind w:right="298"/>
        <w:rPr>
          <w:rFonts w:ascii="Times New Roman" w:eastAsia="Arial" w:hAnsi="Times New Roman" w:cs="Times New Roman"/>
          <w:sz w:val="24"/>
          <w:szCs w:val="24"/>
        </w:rPr>
      </w:pPr>
      <w:r w:rsidRPr="00B47B14">
        <w:rPr>
          <w:rFonts w:ascii="Times New Roman" w:eastAsia="Arial" w:hAnsi="Times New Roman" w:cs="Times New Roman"/>
          <w:sz w:val="24"/>
          <w:szCs w:val="24"/>
        </w:rPr>
        <w:t>Sin otro particular, quedo a sus órdenes al tiempo de enviarle un afectuoso saludo.</w:t>
      </w:r>
    </w:p>
    <w:p w14:paraId="40D222F3"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589395E0" w14:textId="77777777" w:rsidR="00B47B14" w:rsidRPr="00B47B14" w:rsidRDefault="00B47B14" w:rsidP="00C37971">
      <w:pPr>
        <w:spacing w:after="0" w:line="240" w:lineRule="auto"/>
        <w:ind w:left="3729" w:right="3601"/>
        <w:jc w:val="center"/>
        <w:rPr>
          <w:rFonts w:ascii="Times New Roman" w:eastAsia="Arial" w:hAnsi="Times New Roman" w:cs="Times New Roman"/>
          <w:sz w:val="24"/>
          <w:szCs w:val="24"/>
        </w:rPr>
      </w:pPr>
      <w:r w:rsidRPr="00B47B14">
        <w:rPr>
          <w:rFonts w:ascii="Times New Roman" w:eastAsia="Arial" w:hAnsi="Times New Roman" w:cs="Times New Roman"/>
          <w:b/>
          <w:sz w:val="24"/>
          <w:szCs w:val="24"/>
        </w:rPr>
        <w:t>ATENTAMENTE</w:t>
      </w:r>
    </w:p>
    <w:p w14:paraId="09985876" w14:textId="77777777" w:rsidR="00B47B14" w:rsidRPr="00B47B14" w:rsidRDefault="00B47B14" w:rsidP="00C37971">
      <w:pPr>
        <w:spacing w:after="0" w:line="240" w:lineRule="auto"/>
        <w:ind w:right="84"/>
        <w:jc w:val="center"/>
        <w:rPr>
          <w:rFonts w:ascii="Times New Roman" w:eastAsia="Arial" w:hAnsi="Times New Roman" w:cs="Times New Roman"/>
          <w:sz w:val="24"/>
          <w:szCs w:val="24"/>
        </w:rPr>
      </w:pPr>
      <w:r w:rsidRPr="00B47B14">
        <w:rPr>
          <w:rFonts w:ascii="Times New Roman" w:eastAsia="Times New Roman" w:hAnsi="Times New Roman" w:cs="Times New Roman"/>
          <w:sz w:val="24"/>
          <w:szCs w:val="24"/>
        </w:rPr>
        <w:t>(Rúbrica)</w:t>
      </w:r>
    </w:p>
    <w:p w14:paraId="34864BE2"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1F19EC9A" w14:textId="77777777" w:rsidR="00B47B14" w:rsidRPr="00B47B14" w:rsidRDefault="00B47B14" w:rsidP="00C37971">
      <w:pPr>
        <w:spacing w:after="0" w:line="240" w:lineRule="auto"/>
        <w:rPr>
          <w:rFonts w:ascii="Times New Roman" w:eastAsia="Times New Roman" w:hAnsi="Times New Roman" w:cs="Times New Roman"/>
          <w:sz w:val="24"/>
          <w:szCs w:val="24"/>
        </w:rPr>
      </w:pPr>
    </w:p>
    <w:p w14:paraId="40969F12" w14:textId="77777777" w:rsidR="00B47B14" w:rsidRPr="00B47B14" w:rsidRDefault="00B47B14" w:rsidP="00C37971">
      <w:pPr>
        <w:spacing w:after="0" w:line="240" w:lineRule="auto"/>
        <w:jc w:val="both"/>
        <w:rPr>
          <w:rFonts w:ascii="Times New Roman" w:eastAsia="Times New Roman" w:hAnsi="Times New Roman" w:cs="Times New Roman"/>
          <w:sz w:val="24"/>
          <w:szCs w:val="24"/>
        </w:rPr>
      </w:pPr>
      <w:proofErr w:type="spellStart"/>
      <w:r w:rsidRPr="00B47B14">
        <w:rPr>
          <w:rFonts w:ascii="Times New Roman" w:eastAsia="Times New Roman" w:hAnsi="Times New Roman" w:cs="Times New Roman"/>
          <w:sz w:val="24"/>
          <w:szCs w:val="24"/>
        </w:rPr>
        <w:t>c.c.p</w:t>
      </w:r>
      <w:proofErr w:type="spellEnd"/>
      <w:r w:rsidRPr="00B47B14">
        <w:rPr>
          <w:rFonts w:ascii="Times New Roman" w:eastAsia="Times New Roman" w:hAnsi="Times New Roman" w:cs="Times New Roman"/>
          <w:sz w:val="24"/>
          <w:szCs w:val="24"/>
        </w:rPr>
        <w:t xml:space="preserve">. </w:t>
      </w:r>
      <w:proofErr w:type="spellStart"/>
      <w:r w:rsidRPr="00B47B14">
        <w:rPr>
          <w:rFonts w:ascii="Times New Roman" w:eastAsia="Times New Roman" w:hAnsi="Times New Roman" w:cs="Times New Roman"/>
          <w:sz w:val="24"/>
          <w:szCs w:val="24"/>
        </w:rPr>
        <w:t>Dip</w:t>
      </w:r>
      <w:proofErr w:type="spellEnd"/>
      <w:r w:rsidRPr="00B47B14">
        <w:rPr>
          <w:rFonts w:ascii="Times New Roman" w:eastAsia="Times New Roman" w:hAnsi="Times New Roman" w:cs="Times New Roman"/>
          <w:sz w:val="24"/>
          <w:szCs w:val="24"/>
        </w:rPr>
        <w:t xml:space="preserve">. Elías </w:t>
      </w:r>
      <w:proofErr w:type="spellStart"/>
      <w:r w:rsidRPr="00B47B14">
        <w:rPr>
          <w:rFonts w:ascii="Times New Roman" w:eastAsia="Times New Roman" w:hAnsi="Times New Roman" w:cs="Times New Roman"/>
          <w:sz w:val="24"/>
          <w:szCs w:val="24"/>
        </w:rPr>
        <w:t>Rescala</w:t>
      </w:r>
      <w:proofErr w:type="spellEnd"/>
      <w:r w:rsidRPr="00B47B14">
        <w:rPr>
          <w:rFonts w:ascii="Times New Roman" w:eastAsia="Times New Roman" w:hAnsi="Times New Roman" w:cs="Times New Roman"/>
          <w:sz w:val="24"/>
          <w:szCs w:val="24"/>
        </w:rPr>
        <w:t xml:space="preserve"> </w:t>
      </w:r>
      <w:proofErr w:type="gramStart"/>
      <w:r w:rsidRPr="00B47B14">
        <w:rPr>
          <w:rFonts w:ascii="Times New Roman" w:eastAsia="Times New Roman" w:hAnsi="Times New Roman" w:cs="Times New Roman"/>
          <w:sz w:val="24"/>
          <w:szCs w:val="24"/>
        </w:rPr>
        <w:t>Jiménez.-</w:t>
      </w:r>
      <w:proofErr w:type="gramEnd"/>
      <w:r w:rsidRPr="00B47B14">
        <w:rPr>
          <w:rFonts w:ascii="Times New Roman" w:eastAsia="Times New Roman" w:hAnsi="Times New Roman" w:cs="Times New Roman"/>
          <w:sz w:val="24"/>
          <w:szCs w:val="24"/>
        </w:rPr>
        <w:t xml:space="preserve"> Presidente de la Junta de Coordinación Política de la LXI Legislatura del Estado de México.</w:t>
      </w:r>
    </w:p>
    <w:p w14:paraId="6D61482F" w14:textId="77777777" w:rsidR="00B47B14" w:rsidRPr="00B47B14" w:rsidRDefault="00B47B14" w:rsidP="00C37971">
      <w:pPr>
        <w:spacing w:after="0" w:line="240" w:lineRule="auto"/>
        <w:jc w:val="both"/>
        <w:rPr>
          <w:rFonts w:ascii="Times New Roman" w:eastAsia="Times New Roman" w:hAnsi="Times New Roman" w:cs="Times New Roman"/>
          <w:sz w:val="24"/>
          <w:szCs w:val="24"/>
        </w:rPr>
      </w:pPr>
      <w:proofErr w:type="spellStart"/>
      <w:r w:rsidRPr="00B47B14">
        <w:rPr>
          <w:rFonts w:ascii="Times New Roman" w:eastAsia="Times New Roman" w:hAnsi="Times New Roman" w:cs="Times New Roman"/>
          <w:sz w:val="24"/>
          <w:szCs w:val="24"/>
        </w:rPr>
        <w:t>c.c.p</w:t>
      </w:r>
      <w:proofErr w:type="spellEnd"/>
      <w:r w:rsidRPr="00B47B14">
        <w:rPr>
          <w:rFonts w:ascii="Times New Roman" w:eastAsia="Times New Roman" w:hAnsi="Times New Roman" w:cs="Times New Roman"/>
          <w:sz w:val="24"/>
          <w:szCs w:val="24"/>
        </w:rPr>
        <w:t xml:space="preserve">. </w:t>
      </w:r>
      <w:proofErr w:type="spellStart"/>
      <w:r w:rsidRPr="00B47B14">
        <w:rPr>
          <w:rFonts w:ascii="Times New Roman" w:eastAsia="Times New Roman" w:hAnsi="Times New Roman" w:cs="Times New Roman"/>
          <w:sz w:val="24"/>
          <w:szCs w:val="24"/>
        </w:rPr>
        <w:t>Dip</w:t>
      </w:r>
      <w:proofErr w:type="spellEnd"/>
      <w:r w:rsidRPr="00B47B14">
        <w:rPr>
          <w:rFonts w:ascii="Times New Roman" w:eastAsia="Times New Roman" w:hAnsi="Times New Roman" w:cs="Times New Roman"/>
          <w:sz w:val="24"/>
          <w:szCs w:val="24"/>
        </w:rPr>
        <w:t xml:space="preserve">. Maurilio Hernández </w:t>
      </w:r>
      <w:proofErr w:type="gramStart"/>
      <w:r w:rsidRPr="00B47B14">
        <w:rPr>
          <w:rFonts w:ascii="Times New Roman" w:eastAsia="Times New Roman" w:hAnsi="Times New Roman" w:cs="Times New Roman"/>
          <w:sz w:val="24"/>
          <w:szCs w:val="24"/>
        </w:rPr>
        <w:t>González.-</w:t>
      </w:r>
      <w:proofErr w:type="gramEnd"/>
      <w:r w:rsidRPr="00B47B14">
        <w:rPr>
          <w:rFonts w:ascii="Times New Roman" w:eastAsia="Times New Roman" w:hAnsi="Times New Roman" w:cs="Times New Roman"/>
          <w:sz w:val="24"/>
          <w:szCs w:val="24"/>
        </w:rPr>
        <w:t xml:space="preserve"> Coordinador del Grupo Parlamentario de morena en la LXI Legislatura del Estado de México.</w:t>
      </w:r>
    </w:p>
    <w:p w14:paraId="481B1A53" w14:textId="77777777" w:rsidR="00B47B14" w:rsidRPr="00B47B14" w:rsidRDefault="00B47B14" w:rsidP="00C37971">
      <w:pPr>
        <w:spacing w:after="0" w:line="240" w:lineRule="auto"/>
        <w:ind w:right="84"/>
        <w:jc w:val="both"/>
        <w:rPr>
          <w:rFonts w:ascii="Times New Roman" w:eastAsia="Times New Roman" w:hAnsi="Times New Roman" w:cs="Times New Roman"/>
          <w:sz w:val="24"/>
          <w:szCs w:val="24"/>
        </w:rPr>
      </w:pPr>
      <w:proofErr w:type="spellStart"/>
      <w:r w:rsidRPr="00B47B14">
        <w:rPr>
          <w:rFonts w:ascii="Times New Roman" w:eastAsia="Times New Roman" w:hAnsi="Times New Roman" w:cs="Times New Roman"/>
          <w:sz w:val="24"/>
          <w:szCs w:val="24"/>
        </w:rPr>
        <w:t>c.c.p</w:t>
      </w:r>
      <w:proofErr w:type="spellEnd"/>
      <w:r w:rsidRPr="00B47B14">
        <w:rPr>
          <w:rFonts w:ascii="Times New Roman" w:eastAsia="Times New Roman" w:hAnsi="Times New Roman" w:cs="Times New Roman"/>
          <w:sz w:val="24"/>
          <w:szCs w:val="24"/>
        </w:rPr>
        <w:t xml:space="preserve">. M. en D. Javier Domínguez </w:t>
      </w:r>
      <w:proofErr w:type="gramStart"/>
      <w:r w:rsidRPr="00B47B14">
        <w:rPr>
          <w:rFonts w:ascii="Times New Roman" w:eastAsia="Times New Roman" w:hAnsi="Times New Roman" w:cs="Times New Roman"/>
          <w:sz w:val="24"/>
          <w:szCs w:val="24"/>
        </w:rPr>
        <w:t>Morales.-</w:t>
      </w:r>
      <w:proofErr w:type="gramEnd"/>
      <w:r w:rsidRPr="00B47B14">
        <w:rPr>
          <w:rFonts w:ascii="Times New Roman" w:eastAsia="Times New Roman" w:hAnsi="Times New Roman" w:cs="Times New Roman"/>
          <w:sz w:val="24"/>
          <w:szCs w:val="24"/>
        </w:rPr>
        <w:t xml:space="preserve"> Secretario de Asuntos Parlamentarios de la  LXI  Legislatura del Estado de México.</w:t>
      </w:r>
    </w:p>
    <w:p w14:paraId="52CDC7AE" w14:textId="77777777" w:rsidR="00B47B14" w:rsidRPr="00B47B14" w:rsidRDefault="00B47B14" w:rsidP="00C37971">
      <w:pPr>
        <w:spacing w:after="0" w:line="240" w:lineRule="auto"/>
        <w:ind w:right="84"/>
        <w:jc w:val="both"/>
        <w:rPr>
          <w:rFonts w:ascii="Times New Roman" w:eastAsia="Times New Roman" w:hAnsi="Times New Roman" w:cs="Times New Roman"/>
          <w:sz w:val="24"/>
          <w:szCs w:val="24"/>
        </w:rPr>
      </w:pPr>
      <w:proofErr w:type="spellStart"/>
      <w:r w:rsidRPr="00B47B14">
        <w:rPr>
          <w:rFonts w:ascii="Times New Roman" w:eastAsia="Times New Roman" w:hAnsi="Times New Roman" w:cs="Times New Roman"/>
          <w:sz w:val="24"/>
          <w:szCs w:val="24"/>
        </w:rPr>
        <w:t>c.c.p</w:t>
      </w:r>
      <w:proofErr w:type="spellEnd"/>
      <w:r w:rsidRPr="00B47B14">
        <w:rPr>
          <w:rFonts w:ascii="Times New Roman" w:eastAsia="Times New Roman" w:hAnsi="Times New Roman" w:cs="Times New Roman"/>
          <w:sz w:val="24"/>
          <w:szCs w:val="24"/>
        </w:rPr>
        <w:t xml:space="preserve">. Mtro. Luis David Miranda </w:t>
      </w:r>
      <w:proofErr w:type="gramStart"/>
      <w:r w:rsidRPr="00B47B14">
        <w:rPr>
          <w:rFonts w:ascii="Times New Roman" w:eastAsia="Times New Roman" w:hAnsi="Times New Roman" w:cs="Times New Roman"/>
          <w:sz w:val="24"/>
          <w:szCs w:val="24"/>
        </w:rPr>
        <w:t>Gómez.-</w:t>
      </w:r>
      <w:proofErr w:type="gramEnd"/>
      <w:r w:rsidRPr="00B47B14">
        <w:rPr>
          <w:rFonts w:ascii="Times New Roman" w:eastAsia="Times New Roman" w:hAnsi="Times New Roman" w:cs="Times New Roman"/>
          <w:sz w:val="24"/>
          <w:szCs w:val="24"/>
        </w:rPr>
        <w:t xml:space="preserve"> Secretario de Administración </w:t>
      </w:r>
      <w:r w:rsidRPr="00B47B14">
        <w:rPr>
          <w:rFonts w:ascii="Times New Roman" w:eastAsia="Arial" w:hAnsi="Times New Roman" w:cs="Times New Roman"/>
          <w:sz w:val="24"/>
          <w:szCs w:val="24"/>
        </w:rPr>
        <w:t xml:space="preserve">y </w:t>
      </w:r>
      <w:r w:rsidRPr="00B47B14">
        <w:rPr>
          <w:rFonts w:ascii="Times New Roman" w:eastAsia="Times New Roman" w:hAnsi="Times New Roman" w:cs="Times New Roman"/>
          <w:sz w:val="24"/>
          <w:szCs w:val="24"/>
        </w:rPr>
        <w:t>Finanzas del Poder Legislativo del Estado de México.</w:t>
      </w:r>
    </w:p>
    <w:p w14:paraId="3B723CC5" w14:textId="77777777" w:rsidR="00B47B14" w:rsidRPr="00B47B14" w:rsidRDefault="00B47B14" w:rsidP="00C37971">
      <w:pPr>
        <w:spacing w:after="0" w:line="240" w:lineRule="auto"/>
        <w:ind w:right="84"/>
        <w:jc w:val="both"/>
        <w:rPr>
          <w:rFonts w:ascii="Times New Roman" w:eastAsia="Times New Roman" w:hAnsi="Times New Roman" w:cs="Times New Roman"/>
          <w:sz w:val="24"/>
          <w:szCs w:val="24"/>
        </w:rPr>
      </w:pPr>
      <w:proofErr w:type="spellStart"/>
      <w:r w:rsidRPr="00B47B14">
        <w:rPr>
          <w:rFonts w:ascii="Times New Roman" w:eastAsia="Times New Roman" w:hAnsi="Times New Roman" w:cs="Times New Roman"/>
          <w:sz w:val="24"/>
          <w:szCs w:val="24"/>
        </w:rPr>
        <w:lastRenderedPageBreak/>
        <w:t>c.c.p</w:t>
      </w:r>
      <w:proofErr w:type="spellEnd"/>
      <w:r w:rsidRPr="00B47B14">
        <w:rPr>
          <w:rFonts w:ascii="Times New Roman" w:eastAsia="Times New Roman" w:hAnsi="Times New Roman" w:cs="Times New Roman"/>
          <w:sz w:val="24"/>
          <w:szCs w:val="24"/>
        </w:rPr>
        <w:t>. Archivo</w:t>
      </w:r>
    </w:p>
    <w:p w14:paraId="463E92E7" w14:textId="731D968C" w:rsidR="00B47B14" w:rsidRPr="003C4E55" w:rsidRDefault="00B47B14" w:rsidP="00C37971">
      <w:pPr>
        <w:spacing w:after="0" w:line="240" w:lineRule="auto"/>
        <w:jc w:val="center"/>
        <w:rPr>
          <w:rFonts w:ascii="Times New Roman" w:hAnsi="Times New Roman" w:cs="Times New Roman"/>
          <w:sz w:val="24"/>
          <w:szCs w:val="24"/>
        </w:rPr>
      </w:pPr>
    </w:p>
    <w:p w14:paraId="512568BA" w14:textId="28923440" w:rsidR="00B47B14" w:rsidRPr="003C4E55" w:rsidRDefault="00B47B14" w:rsidP="00C37971">
      <w:pPr>
        <w:spacing w:after="0" w:line="240" w:lineRule="auto"/>
        <w:jc w:val="center"/>
        <w:rPr>
          <w:rFonts w:ascii="Times New Roman" w:hAnsi="Times New Roman" w:cs="Times New Roman"/>
          <w:sz w:val="24"/>
          <w:szCs w:val="24"/>
        </w:rPr>
      </w:pPr>
    </w:p>
    <w:p w14:paraId="020A4A98" w14:textId="77777777" w:rsidR="003F63A7" w:rsidRPr="003F63A7" w:rsidRDefault="003F63A7" w:rsidP="00C37971">
      <w:pPr>
        <w:spacing w:after="0" w:line="240" w:lineRule="auto"/>
        <w:contextualSpacing/>
        <w:jc w:val="both"/>
        <w:rPr>
          <w:rFonts w:ascii="Times New Roman" w:eastAsia="Calibri" w:hAnsi="Times New Roman" w:cs="Times New Roman"/>
          <w:b/>
          <w:sz w:val="24"/>
          <w:szCs w:val="24"/>
        </w:rPr>
      </w:pPr>
    </w:p>
    <w:p w14:paraId="5FDC6084" w14:textId="77777777" w:rsidR="003F63A7" w:rsidRPr="003F63A7" w:rsidRDefault="003F63A7" w:rsidP="00C37971">
      <w:pPr>
        <w:spacing w:after="0" w:line="240" w:lineRule="auto"/>
        <w:contextualSpacing/>
        <w:jc w:val="both"/>
        <w:rPr>
          <w:rFonts w:ascii="Times New Roman" w:eastAsia="Calibri" w:hAnsi="Times New Roman" w:cs="Times New Roman"/>
          <w:b/>
          <w:sz w:val="24"/>
          <w:szCs w:val="24"/>
        </w:rPr>
      </w:pPr>
      <w:r w:rsidRPr="003F63A7">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46F83BF" w14:textId="77777777" w:rsidR="003F63A7" w:rsidRPr="003F63A7" w:rsidRDefault="003F63A7" w:rsidP="00C37971">
      <w:pPr>
        <w:spacing w:after="0" w:line="240" w:lineRule="auto"/>
        <w:contextualSpacing/>
        <w:rPr>
          <w:rFonts w:ascii="Times New Roman" w:eastAsia="Times New Roman" w:hAnsi="Times New Roman" w:cs="Times New Roman"/>
          <w:sz w:val="24"/>
          <w:szCs w:val="24"/>
          <w:lang w:val="es-ES" w:eastAsia="es-MX"/>
        </w:rPr>
      </w:pPr>
    </w:p>
    <w:p w14:paraId="48428DB7" w14:textId="77777777" w:rsidR="003F63A7" w:rsidRPr="003F63A7" w:rsidRDefault="003F63A7" w:rsidP="00C3797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3F63A7">
        <w:rPr>
          <w:rFonts w:ascii="Times New Roman" w:eastAsia="Times New Roman" w:hAnsi="Times New Roman" w:cs="Times New Roman"/>
          <w:b/>
          <w:bCs/>
          <w:kern w:val="36"/>
          <w:sz w:val="24"/>
          <w:szCs w:val="24"/>
          <w:lang w:eastAsia="es-MX"/>
        </w:rPr>
        <w:t>A C U E R D O</w:t>
      </w:r>
    </w:p>
    <w:p w14:paraId="3C437E45"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eastAsia="es-MX"/>
        </w:rPr>
      </w:pPr>
    </w:p>
    <w:p w14:paraId="04500047"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eastAsia="es-MX"/>
        </w:rPr>
      </w:pPr>
      <w:r w:rsidRPr="003F63A7">
        <w:rPr>
          <w:rFonts w:ascii="Times New Roman" w:eastAsia="Times New Roman" w:hAnsi="Times New Roman" w:cs="Times New Roman"/>
          <w:b/>
          <w:bCs/>
          <w:sz w:val="24"/>
          <w:szCs w:val="24"/>
          <w:lang w:eastAsia="es-MX"/>
        </w:rPr>
        <w:t xml:space="preserve">ARTÍCULO ÚNICO.- </w:t>
      </w:r>
      <w:r w:rsidRPr="003F63A7">
        <w:rPr>
          <w:rFonts w:ascii="Times New Roman" w:eastAsia="Times New Roman" w:hAnsi="Times New Roman" w:cs="Times New Roman"/>
          <w:bCs/>
          <w:sz w:val="24"/>
          <w:szCs w:val="24"/>
          <w:lang w:eastAsia="es-MX"/>
        </w:rPr>
        <w:t>Se declara procedente y con fundamento en lo</w:t>
      </w:r>
      <w:r w:rsidRPr="003F63A7">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 Mónica Angélica Álvarez </w:t>
      </w:r>
      <w:proofErr w:type="spellStart"/>
      <w:r w:rsidRPr="003F63A7">
        <w:rPr>
          <w:rFonts w:ascii="Times New Roman" w:eastAsia="Times New Roman" w:hAnsi="Times New Roman" w:cs="Times New Roman"/>
          <w:sz w:val="24"/>
          <w:szCs w:val="24"/>
          <w:lang w:eastAsia="es-MX"/>
        </w:rPr>
        <w:t>Nemer</w:t>
      </w:r>
      <w:proofErr w:type="spellEnd"/>
      <w:r w:rsidRPr="003F63A7">
        <w:rPr>
          <w:rFonts w:ascii="Times New Roman" w:eastAsia="Calibri" w:hAnsi="Times New Roman" w:cs="Times New Roman"/>
          <w:sz w:val="24"/>
          <w:szCs w:val="24"/>
        </w:rPr>
        <w:t xml:space="preserve">, </w:t>
      </w:r>
      <w:r w:rsidRPr="003F63A7">
        <w:rPr>
          <w:rFonts w:ascii="Times New Roman" w:eastAsia="Times New Roman" w:hAnsi="Times New Roman" w:cs="Times New Roman"/>
          <w:sz w:val="24"/>
          <w:szCs w:val="24"/>
          <w:lang w:eastAsia="es-MX"/>
        </w:rPr>
        <w:t>para separarse del cargo de Diputada de la “LXI” Legislatura, a partir del día veintiocho de agosto de dos mil veinticuatro.</w:t>
      </w:r>
    </w:p>
    <w:p w14:paraId="5960655D"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eastAsia="es-MX"/>
        </w:rPr>
      </w:pPr>
    </w:p>
    <w:p w14:paraId="621D777A" w14:textId="77777777" w:rsidR="003F63A7" w:rsidRPr="003F63A7" w:rsidRDefault="003F63A7" w:rsidP="00C3797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3F63A7">
        <w:rPr>
          <w:rFonts w:ascii="Times New Roman" w:eastAsia="Times New Roman" w:hAnsi="Times New Roman" w:cs="Times New Roman"/>
          <w:b/>
          <w:bCs/>
          <w:kern w:val="36"/>
          <w:sz w:val="24"/>
          <w:szCs w:val="24"/>
          <w:lang w:val="en-US" w:eastAsia="es-MX"/>
        </w:rPr>
        <w:t>T R A N S I T O R I O S</w:t>
      </w:r>
    </w:p>
    <w:p w14:paraId="1F7D633B"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val="en-US" w:eastAsia="es-MX"/>
        </w:rPr>
      </w:pPr>
    </w:p>
    <w:p w14:paraId="28549518"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eastAsia="es-MX"/>
        </w:rPr>
      </w:pPr>
      <w:r w:rsidRPr="003F63A7">
        <w:rPr>
          <w:rFonts w:ascii="Times New Roman" w:eastAsia="Times New Roman" w:hAnsi="Times New Roman" w:cs="Times New Roman"/>
          <w:b/>
          <w:bCs/>
          <w:sz w:val="24"/>
          <w:szCs w:val="24"/>
          <w:lang w:eastAsia="es-MX"/>
        </w:rPr>
        <w:t xml:space="preserve">ARTÍCULO </w:t>
      </w:r>
      <w:proofErr w:type="gramStart"/>
      <w:r w:rsidRPr="003F63A7">
        <w:rPr>
          <w:rFonts w:ascii="Times New Roman" w:eastAsia="Times New Roman" w:hAnsi="Times New Roman" w:cs="Times New Roman"/>
          <w:b/>
          <w:bCs/>
          <w:sz w:val="24"/>
          <w:szCs w:val="24"/>
          <w:lang w:eastAsia="es-MX"/>
        </w:rPr>
        <w:t>PRIMERO.-</w:t>
      </w:r>
      <w:proofErr w:type="gramEnd"/>
      <w:r w:rsidRPr="003F63A7">
        <w:rPr>
          <w:rFonts w:ascii="Times New Roman" w:eastAsia="Times New Roman" w:hAnsi="Times New Roman" w:cs="Times New Roman"/>
          <w:b/>
          <w:bCs/>
          <w:sz w:val="24"/>
          <w:szCs w:val="24"/>
          <w:lang w:eastAsia="es-MX"/>
        </w:rPr>
        <w:t xml:space="preserve"> </w:t>
      </w:r>
      <w:r w:rsidRPr="003F63A7">
        <w:rPr>
          <w:rFonts w:ascii="Times New Roman" w:eastAsia="Times New Roman" w:hAnsi="Times New Roman" w:cs="Times New Roman"/>
          <w:sz w:val="24"/>
          <w:szCs w:val="24"/>
          <w:lang w:eastAsia="es-MX"/>
        </w:rPr>
        <w:t xml:space="preserve">Publíquese el presente Acuerdo en el Periódico Oficial “Gaceta del Gobierno”. </w:t>
      </w:r>
    </w:p>
    <w:p w14:paraId="4FE87835"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eastAsia="es-MX"/>
        </w:rPr>
      </w:pPr>
    </w:p>
    <w:p w14:paraId="245875D4"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eastAsia="es-MX"/>
        </w:rPr>
      </w:pPr>
      <w:r w:rsidRPr="003F63A7">
        <w:rPr>
          <w:rFonts w:ascii="Times New Roman" w:eastAsia="Times New Roman" w:hAnsi="Times New Roman" w:cs="Times New Roman"/>
          <w:b/>
          <w:bCs/>
          <w:sz w:val="24"/>
          <w:szCs w:val="24"/>
          <w:lang w:eastAsia="es-MX"/>
        </w:rPr>
        <w:t xml:space="preserve">ARTÍCULO </w:t>
      </w:r>
      <w:proofErr w:type="gramStart"/>
      <w:r w:rsidRPr="003F63A7">
        <w:rPr>
          <w:rFonts w:ascii="Times New Roman" w:eastAsia="Times New Roman" w:hAnsi="Times New Roman" w:cs="Times New Roman"/>
          <w:b/>
          <w:bCs/>
          <w:sz w:val="24"/>
          <w:szCs w:val="24"/>
          <w:lang w:eastAsia="es-MX"/>
        </w:rPr>
        <w:t>SEGUNDO.-</w:t>
      </w:r>
      <w:proofErr w:type="gramEnd"/>
      <w:r w:rsidRPr="003F63A7">
        <w:rPr>
          <w:rFonts w:ascii="Times New Roman" w:eastAsia="Times New Roman" w:hAnsi="Times New Roman" w:cs="Times New Roman"/>
          <w:b/>
          <w:bCs/>
          <w:sz w:val="24"/>
          <w:szCs w:val="24"/>
          <w:lang w:eastAsia="es-MX"/>
        </w:rPr>
        <w:t xml:space="preserve"> </w:t>
      </w:r>
      <w:r w:rsidRPr="003F63A7">
        <w:rPr>
          <w:rFonts w:ascii="Times New Roman" w:eastAsia="Times New Roman" w:hAnsi="Times New Roman" w:cs="Times New Roman"/>
          <w:sz w:val="24"/>
          <w:szCs w:val="24"/>
          <w:lang w:eastAsia="es-MX"/>
        </w:rPr>
        <w:t>El presente Acuerdo entrará en vigor, en términos de lo solicitado, el día veintiocho de agosto de dos mil veinticuatro.</w:t>
      </w:r>
    </w:p>
    <w:p w14:paraId="70AD010E" w14:textId="77777777" w:rsidR="003F63A7" w:rsidRPr="003F63A7" w:rsidRDefault="003F63A7" w:rsidP="00C37971">
      <w:pPr>
        <w:spacing w:after="0" w:line="240" w:lineRule="auto"/>
        <w:contextualSpacing/>
        <w:jc w:val="both"/>
        <w:rPr>
          <w:rFonts w:ascii="Times New Roman" w:eastAsia="Times New Roman" w:hAnsi="Times New Roman" w:cs="Times New Roman"/>
          <w:sz w:val="24"/>
          <w:szCs w:val="24"/>
          <w:lang w:eastAsia="es-MX"/>
        </w:rPr>
      </w:pPr>
    </w:p>
    <w:p w14:paraId="380E7B62" w14:textId="77777777" w:rsidR="003F63A7" w:rsidRPr="003F63A7" w:rsidRDefault="003F63A7" w:rsidP="00C37971">
      <w:pPr>
        <w:spacing w:after="0" w:line="240" w:lineRule="auto"/>
        <w:contextualSpacing/>
        <w:jc w:val="both"/>
        <w:rPr>
          <w:rFonts w:ascii="Times New Roman" w:eastAsia="Calibri" w:hAnsi="Times New Roman" w:cs="Times New Roman"/>
          <w:sz w:val="24"/>
          <w:szCs w:val="24"/>
          <w:lang w:eastAsia="x-none"/>
        </w:rPr>
      </w:pPr>
      <w:r w:rsidRPr="003F63A7">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agosto del dos mil veinticuatro. </w:t>
      </w:r>
    </w:p>
    <w:p w14:paraId="1EA03DD6" w14:textId="77777777" w:rsidR="003F63A7" w:rsidRPr="003F63A7" w:rsidRDefault="003F63A7" w:rsidP="00C37971">
      <w:pPr>
        <w:spacing w:after="0" w:line="240" w:lineRule="auto"/>
        <w:contextualSpacing/>
        <w:jc w:val="both"/>
        <w:rPr>
          <w:rFonts w:ascii="Times New Roman" w:eastAsia="Calibri" w:hAnsi="Times New Roman" w:cs="Times New Roman"/>
          <w:sz w:val="24"/>
          <w:szCs w:val="24"/>
          <w:lang w:val="x-none" w:eastAsia="x-none"/>
        </w:rPr>
      </w:pPr>
    </w:p>
    <w:p w14:paraId="53B46C85" w14:textId="77777777" w:rsidR="003F63A7" w:rsidRPr="003F63A7" w:rsidRDefault="003F63A7" w:rsidP="00C37971">
      <w:pPr>
        <w:spacing w:after="0" w:line="240" w:lineRule="auto"/>
        <w:contextualSpacing/>
        <w:jc w:val="center"/>
        <w:rPr>
          <w:rFonts w:ascii="Times New Roman" w:eastAsia="Calibri" w:hAnsi="Times New Roman" w:cs="Times New Roman"/>
          <w:b/>
          <w:sz w:val="24"/>
          <w:szCs w:val="24"/>
        </w:rPr>
      </w:pPr>
      <w:r w:rsidRPr="003F63A7">
        <w:rPr>
          <w:rFonts w:ascii="Times New Roman" w:eastAsia="Calibri" w:hAnsi="Times New Roman" w:cs="Times New Roman"/>
          <w:b/>
          <w:sz w:val="24"/>
          <w:szCs w:val="24"/>
        </w:rPr>
        <w:t>SECRETARIA</w:t>
      </w:r>
    </w:p>
    <w:p w14:paraId="3CEB0501" w14:textId="77777777" w:rsidR="003F63A7" w:rsidRPr="003F63A7" w:rsidRDefault="003F63A7" w:rsidP="00C37971">
      <w:pPr>
        <w:spacing w:after="0" w:line="240" w:lineRule="auto"/>
        <w:contextualSpacing/>
        <w:jc w:val="center"/>
        <w:rPr>
          <w:rFonts w:ascii="Times New Roman" w:eastAsia="Calibri" w:hAnsi="Times New Roman" w:cs="Times New Roman"/>
          <w:sz w:val="24"/>
          <w:szCs w:val="24"/>
        </w:rPr>
      </w:pPr>
      <w:r w:rsidRPr="003F63A7">
        <w:rPr>
          <w:rFonts w:ascii="Times New Roman" w:eastAsia="Calibri" w:hAnsi="Times New Roman" w:cs="Times New Roman"/>
          <w:b/>
          <w:sz w:val="24"/>
          <w:szCs w:val="24"/>
        </w:rPr>
        <w:t xml:space="preserve">DIP. MARTHA AMALIA MOYA BASTÓN </w:t>
      </w:r>
    </w:p>
    <w:p w14:paraId="0BEB3732" w14:textId="59B138A1" w:rsidR="00B47B14" w:rsidRPr="003C4E55" w:rsidRDefault="00B47B14" w:rsidP="00C37971">
      <w:pPr>
        <w:spacing w:after="0" w:line="240" w:lineRule="auto"/>
        <w:jc w:val="center"/>
        <w:rPr>
          <w:rFonts w:ascii="Times New Roman" w:hAnsi="Times New Roman" w:cs="Times New Roman"/>
          <w:sz w:val="24"/>
          <w:szCs w:val="24"/>
        </w:rPr>
      </w:pPr>
    </w:p>
    <w:p w14:paraId="69967EC2" w14:textId="77777777" w:rsidR="00B47B14" w:rsidRPr="003C4E55" w:rsidRDefault="00B47B14" w:rsidP="00E02D90">
      <w:pPr>
        <w:spacing w:after="0" w:line="240" w:lineRule="auto"/>
        <w:jc w:val="center"/>
        <w:rPr>
          <w:rFonts w:ascii="Times New Roman" w:hAnsi="Times New Roman"/>
          <w:i/>
          <w:sz w:val="24"/>
          <w:szCs w:val="24"/>
        </w:rPr>
      </w:pPr>
      <w:r w:rsidRPr="003C4E55">
        <w:rPr>
          <w:rFonts w:ascii="Times New Roman" w:hAnsi="Times New Roman"/>
          <w:i/>
          <w:sz w:val="24"/>
          <w:szCs w:val="24"/>
        </w:rPr>
        <w:t>(Fin del documento)</w:t>
      </w:r>
    </w:p>
    <w:p w14:paraId="5E5E394D" w14:textId="7DC27787" w:rsidR="00275639" w:rsidRPr="003C4E55" w:rsidRDefault="00275639" w:rsidP="00BB6495">
      <w:pPr>
        <w:pStyle w:val="Sinespaciado"/>
        <w:jc w:val="both"/>
        <w:rPr>
          <w:rFonts w:ascii="Times New Roman" w:hAnsi="Times New Roman" w:cs="Times New Roman"/>
          <w:sz w:val="24"/>
          <w:szCs w:val="24"/>
        </w:rPr>
      </w:pPr>
    </w:p>
    <w:p w14:paraId="287066D0" w14:textId="77777777" w:rsidR="00C37971" w:rsidRPr="003C4E55" w:rsidRDefault="00C37971" w:rsidP="00BB6495">
      <w:pPr>
        <w:pStyle w:val="Sinespaciado"/>
        <w:jc w:val="both"/>
        <w:rPr>
          <w:rFonts w:ascii="Times New Roman" w:hAnsi="Times New Roman" w:cs="Times New Roman"/>
          <w:sz w:val="24"/>
          <w:szCs w:val="24"/>
        </w:rPr>
      </w:pPr>
    </w:p>
    <w:p w14:paraId="42CF1DF5" w14:textId="77777777" w:rsidR="00275639" w:rsidRPr="003C4E55" w:rsidRDefault="00275639" w:rsidP="00BB6495">
      <w:pPr>
        <w:pStyle w:val="Sinespaciado"/>
        <w:jc w:val="both"/>
        <w:rPr>
          <w:rFonts w:ascii="Times New Roman" w:hAnsi="Times New Roman" w:cs="Times New Roman"/>
          <w:sz w:val="24"/>
          <w:szCs w:val="24"/>
        </w:rPr>
      </w:pPr>
    </w:p>
    <w:p w14:paraId="50BF8255" w14:textId="0A1FB137" w:rsidR="00B47B14" w:rsidRPr="003C4E55" w:rsidRDefault="00BB6495" w:rsidP="00B47B1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Grupo Parlamentario morena</w:t>
      </w:r>
    </w:p>
    <w:p w14:paraId="41A1529D" w14:textId="7CDE317D" w:rsidR="005B2C4B" w:rsidRPr="003C4E55" w:rsidRDefault="00BB6495" w:rsidP="00B47B14">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diputada Anaís Miriam Burgos Hernández.</w:t>
      </w:r>
    </w:p>
    <w:p w14:paraId="64EB2853" w14:textId="483AECEE" w:rsidR="005B2C4B" w:rsidRPr="003C4E55" w:rsidRDefault="005B2C4B" w:rsidP="00F8594D">
      <w:pPr>
        <w:pStyle w:val="Sinespaciado"/>
        <w:jc w:val="right"/>
        <w:rPr>
          <w:rFonts w:ascii="Times New Roman" w:hAnsi="Times New Roman" w:cs="Times New Roman"/>
          <w:sz w:val="24"/>
          <w:szCs w:val="24"/>
        </w:rPr>
      </w:pPr>
      <w:r w:rsidRPr="003C4E55">
        <w:rPr>
          <w:rFonts w:ascii="Times New Roman" w:hAnsi="Times New Roman" w:cs="Times New Roman"/>
          <w:sz w:val="24"/>
          <w:szCs w:val="24"/>
        </w:rPr>
        <w:t>Toluca, de Lerdo, México</w:t>
      </w:r>
      <w:r w:rsidR="00F53C2B" w:rsidRPr="003C4E55">
        <w:rPr>
          <w:rFonts w:ascii="Times New Roman" w:hAnsi="Times New Roman" w:cs="Times New Roman"/>
          <w:sz w:val="24"/>
          <w:szCs w:val="24"/>
        </w:rPr>
        <w:t xml:space="preserve">; </w:t>
      </w:r>
      <w:r w:rsidRPr="003C4E55">
        <w:rPr>
          <w:rFonts w:ascii="Times New Roman" w:hAnsi="Times New Roman" w:cs="Times New Roman"/>
          <w:sz w:val="24"/>
          <w:szCs w:val="24"/>
        </w:rPr>
        <w:t>a 19 de agosto de 2024</w:t>
      </w:r>
    </w:p>
    <w:p w14:paraId="2C76E972" w14:textId="77777777" w:rsidR="005B2C4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DIPUTADO JESÚS GERARDO IZQUIERDO ROJAS</w:t>
      </w:r>
    </w:p>
    <w:p w14:paraId="68E68677" w14:textId="77777777" w:rsidR="005B2C4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DE LA MESA DIRECTIVA DE LA </w:t>
      </w:r>
    </w:p>
    <w:p w14:paraId="6EC16B14" w14:textId="77777777" w:rsidR="005B2C4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LXI LEGISLATURA DEL ESTADO DE MÉXICO</w:t>
      </w:r>
    </w:p>
    <w:p w14:paraId="5E70C0BD" w14:textId="77777777" w:rsidR="00FE28AD" w:rsidRPr="003C4E55" w:rsidRDefault="005B2C4B" w:rsidP="00FE28AD">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PRESENTE</w:t>
      </w:r>
    </w:p>
    <w:p w14:paraId="074192BE" w14:textId="68B50120" w:rsidR="005B2C4B" w:rsidRPr="003C4E55" w:rsidRDefault="00FE28AD" w:rsidP="005211AE">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5B2C4B" w:rsidRPr="003C4E55">
        <w:rPr>
          <w:rFonts w:ascii="Times New Roman" w:hAnsi="Times New Roman" w:cs="Times New Roman"/>
          <w:sz w:val="24"/>
          <w:szCs w:val="24"/>
        </w:rPr>
        <w:t xml:space="preserve">La que suscribe, diputada Anaís Miriam Burgos Hernández, integrante del Grupo Parlamentario de morena, en el pleno ejercicio de mis derechos previstos por los artículos 61 fracción </w:t>
      </w:r>
      <w:r w:rsidR="005211AE" w:rsidRPr="003C4E55">
        <w:rPr>
          <w:rFonts w:ascii="Times New Roman" w:hAnsi="Times New Roman" w:cs="Times New Roman"/>
          <w:sz w:val="24"/>
          <w:szCs w:val="24"/>
        </w:rPr>
        <w:t>XVII</w:t>
      </w:r>
      <w:r w:rsidR="005B2C4B" w:rsidRPr="003C4E55">
        <w:rPr>
          <w:rFonts w:ascii="Times New Roman" w:hAnsi="Times New Roman" w:cs="Times New Roman"/>
          <w:sz w:val="24"/>
          <w:szCs w:val="24"/>
        </w:rPr>
        <w:t xml:space="preserve"> de la Constitución Política del Estado Libre y Soberano del Estado de México</w:t>
      </w:r>
      <w:r w:rsidR="005211AE" w:rsidRPr="003C4E55">
        <w:rPr>
          <w:rFonts w:ascii="Times New Roman" w:hAnsi="Times New Roman" w:cs="Times New Roman"/>
          <w:sz w:val="24"/>
          <w:szCs w:val="24"/>
        </w:rPr>
        <w:t>;</w:t>
      </w:r>
      <w:r w:rsidR="005B2C4B" w:rsidRPr="003C4E55">
        <w:rPr>
          <w:rFonts w:ascii="Times New Roman" w:hAnsi="Times New Roman" w:cs="Times New Roman"/>
          <w:sz w:val="24"/>
          <w:szCs w:val="24"/>
        </w:rPr>
        <w:t xml:space="preserve"> 24, 25, 28 fracción IV y 83 de la Ley Orgánica del Poder Legislativo del Estado de México, me dirijo </w:t>
      </w:r>
      <w:r w:rsidR="005B2C4B" w:rsidRPr="003C4E55">
        <w:rPr>
          <w:rFonts w:ascii="Times New Roman" w:hAnsi="Times New Roman" w:cs="Times New Roman"/>
          <w:sz w:val="24"/>
          <w:szCs w:val="24"/>
        </w:rPr>
        <w:lastRenderedPageBreak/>
        <w:t>a usted respetuosamente para someter a la Legislatura</w:t>
      </w:r>
      <w:r w:rsidR="005211AE" w:rsidRPr="003C4E55">
        <w:rPr>
          <w:rFonts w:ascii="Times New Roman" w:hAnsi="Times New Roman" w:cs="Times New Roman"/>
          <w:sz w:val="24"/>
          <w:szCs w:val="24"/>
        </w:rPr>
        <w:t>,</w:t>
      </w:r>
      <w:r w:rsidR="005B2C4B" w:rsidRPr="003C4E55">
        <w:rPr>
          <w:rFonts w:ascii="Times New Roman" w:hAnsi="Times New Roman" w:cs="Times New Roman"/>
          <w:sz w:val="24"/>
          <w:szCs w:val="24"/>
        </w:rPr>
        <w:t xml:space="preserve"> por su conducto</w:t>
      </w:r>
      <w:r w:rsidR="005211AE" w:rsidRPr="003C4E55">
        <w:rPr>
          <w:rFonts w:ascii="Times New Roman" w:hAnsi="Times New Roman" w:cs="Times New Roman"/>
          <w:sz w:val="24"/>
          <w:szCs w:val="24"/>
        </w:rPr>
        <w:t>, s</w:t>
      </w:r>
      <w:r w:rsidR="005B2C4B" w:rsidRPr="003C4E55">
        <w:rPr>
          <w:rFonts w:ascii="Times New Roman" w:hAnsi="Times New Roman" w:cs="Times New Roman"/>
          <w:sz w:val="24"/>
          <w:szCs w:val="24"/>
        </w:rPr>
        <w:t>olicitud de licencia definitiva para separarme del cargo con efectos a partir del día 28 de agosto del año en curso</w:t>
      </w:r>
      <w:r w:rsidR="005211AE" w:rsidRPr="003C4E55">
        <w:rPr>
          <w:rFonts w:ascii="Times New Roman" w:hAnsi="Times New Roman" w:cs="Times New Roman"/>
          <w:sz w:val="24"/>
          <w:szCs w:val="24"/>
        </w:rPr>
        <w:t>,</w:t>
      </w:r>
      <w:r w:rsidR="005B2C4B" w:rsidRPr="003C4E55">
        <w:rPr>
          <w:rFonts w:ascii="Times New Roman" w:hAnsi="Times New Roman" w:cs="Times New Roman"/>
          <w:sz w:val="24"/>
          <w:szCs w:val="24"/>
        </w:rPr>
        <w:t xml:space="preserve"> </w:t>
      </w:r>
      <w:r w:rsidR="005211AE" w:rsidRPr="003C4E55">
        <w:rPr>
          <w:rFonts w:ascii="Times New Roman" w:hAnsi="Times New Roman" w:cs="Times New Roman"/>
          <w:sz w:val="24"/>
          <w:szCs w:val="24"/>
        </w:rPr>
        <w:t>a</w:t>
      </w:r>
      <w:r w:rsidR="005B2C4B" w:rsidRPr="003C4E55">
        <w:rPr>
          <w:rFonts w:ascii="Times New Roman" w:hAnsi="Times New Roman" w:cs="Times New Roman"/>
          <w:sz w:val="24"/>
          <w:szCs w:val="24"/>
        </w:rPr>
        <w:t>gradeciendo acordar para su aprobación la dispensa del trámite.</w:t>
      </w:r>
    </w:p>
    <w:p w14:paraId="79A74448" w14:textId="02F9143A" w:rsidR="005B2C4B"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Sin otro particular</w:t>
      </w:r>
      <w:r w:rsidR="005211AE" w:rsidRPr="003C4E55">
        <w:rPr>
          <w:rFonts w:ascii="Times New Roman" w:hAnsi="Times New Roman" w:cs="Times New Roman"/>
          <w:sz w:val="24"/>
          <w:szCs w:val="24"/>
        </w:rPr>
        <w:t>,</w:t>
      </w:r>
      <w:r w:rsidRPr="003C4E55">
        <w:rPr>
          <w:rFonts w:ascii="Times New Roman" w:hAnsi="Times New Roman" w:cs="Times New Roman"/>
          <w:sz w:val="24"/>
          <w:szCs w:val="24"/>
        </w:rPr>
        <w:t xml:space="preserve"> le reitero mi agradecimiento.</w:t>
      </w:r>
    </w:p>
    <w:p w14:paraId="20F38661" w14:textId="0873C2A1" w:rsidR="005B2C4B"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La Diputación Permanente de la Honorable LXI Legislatura del Estado de México, en ejercicio de las facultades que le confieren los artículos 57 y 61 fracci</w:t>
      </w:r>
      <w:r w:rsidR="005211AE" w:rsidRPr="003C4E55">
        <w:rPr>
          <w:rFonts w:ascii="Times New Roman" w:hAnsi="Times New Roman" w:cs="Times New Roman"/>
          <w:sz w:val="24"/>
          <w:szCs w:val="24"/>
        </w:rPr>
        <w:t>ó</w:t>
      </w:r>
      <w:r w:rsidRPr="003C4E55">
        <w:rPr>
          <w:rFonts w:ascii="Times New Roman" w:hAnsi="Times New Roman" w:cs="Times New Roman"/>
          <w:sz w:val="24"/>
          <w:szCs w:val="24"/>
        </w:rPr>
        <w:t>n I de la Constitución Política del Estado Libre y Soberano de México y 38 fracción IV de la Ley Orgánica del Poder Legislativo del Estado Libre y Soberano de México, ha tenido a bien</w:t>
      </w:r>
      <w:r w:rsidR="002F52D5" w:rsidRPr="003C4E55">
        <w:rPr>
          <w:rFonts w:ascii="Times New Roman" w:hAnsi="Times New Roman" w:cs="Times New Roman"/>
          <w:sz w:val="24"/>
          <w:szCs w:val="24"/>
        </w:rPr>
        <w:t xml:space="preserve"> </w:t>
      </w:r>
      <w:r w:rsidRPr="003C4E55">
        <w:rPr>
          <w:rFonts w:ascii="Times New Roman" w:hAnsi="Times New Roman" w:cs="Times New Roman"/>
          <w:sz w:val="24"/>
          <w:szCs w:val="24"/>
        </w:rPr>
        <w:t>emitir el siguiente:</w:t>
      </w:r>
    </w:p>
    <w:p w14:paraId="3976F368" w14:textId="77777777" w:rsidR="005B2C4B" w:rsidRPr="003C4E55" w:rsidRDefault="005B2C4B"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ACUERDO</w:t>
      </w:r>
    </w:p>
    <w:p w14:paraId="2364B127" w14:textId="2E52C20D" w:rsidR="005B2C4B" w:rsidRPr="003C4E55" w:rsidRDefault="005B2C4B" w:rsidP="00D067B5">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ÚNICO. Se declara procedente y</w:t>
      </w:r>
      <w:r w:rsidR="002F52D5" w:rsidRPr="003C4E55">
        <w:rPr>
          <w:rFonts w:ascii="Times New Roman" w:hAnsi="Times New Roman" w:cs="Times New Roman"/>
          <w:sz w:val="24"/>
          <w:szCs w:val="24"/>
        </w:rPr>
        <w:t>,</w:t>
      </w:r>
      <w:r w:rsidRPr="003C4E55">
        <w:rPr>
          <w:rFonts w:ascii="Times New Roman" w:hAnsi="Times New Roman" w:cs="Times New Roman"/>
          <w:sz w:val="24"/>
          <w:szCs w:val="24"/>
        </w:rPr>
        <w:t xml:space="preserve">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 Anaís Miriam Burgos Hernández para separarse del cargo de diputada de la LXI Legislatura</w:t>
      </w:r>
      <w:r w:rsidR="004B1CF6" w:rsidRPr="003C4E55">
        <w:rPr>
          <w:rFonts w:ascii="Times New Roman" w:hAnsi="Times New Roman" w:cs="Times New Roman"/>
          <w:sz w:val="24"/>
          <w:szCs w:val="24"/>
        </w:rPr>
        <w:t>,</w:t>
      </w:r>
      <w:r w:rsidRPr="003C4E55">
        <w:rPr>
          <w:rFonts w:ascii="Times New Roman" w:hAnsi="Times New Roman" w:cs="Times New Roman"/>
          <w:sz w:val="24"/>
          <w:szCs w:val="24"/>
        </w:rPr>
        <w:t xml:space="preserve"> a partir del día </w:t>
      </w:r>
      <w:r w:rsidR="002F52D5" w:rsidRPr="003C4E55">
        <w:rPr>
          <w:rFonts w:ascii="Times New Roman" w:hAnsi="Times New Roman" w:cs="Times New Roman"/>
          <w:sz w:val="24"/>
          <w:szCs w:val="24"/>
        </w:rPr>
        <w:t>28</w:t>
      </w:r>
      <w:r w:rsidRPr="003C4E55">
        <w:rPr>
          <w:rFonts w:ascii="Times New Roman" w:hAnsi="Times New Roman" w:cs="Times New Roman"/>
          <w:sz w:val="24"/>
          <w:szCs w:val="24"/>
        </w:rPr>
        <w:t xml:space="preserve"> de agosto de </w:t>
      </w:r>
      <w:r w:rsidR="002F52D5" w:rsidRPr="003C4E55">
        <w:rPr>
          <w:rFonts w:ascii="Times New Roman" w:hAnsi="Times New Roman" w:cs="Times New Roman"/>
          <w:sz w:val="24"/>
          <w:szCs w:val="24"/>
        </w:rPr>
        <w:t>2024</w:t>
      </w:r>
      <w:r w:rsidRPr="003C4E55">
        <w:rPr>
          <w:rFonts w:ascii="Times New Roman" w:hAnsi="Times New Roman" w:cs="Times New Roman"/>
          <w:sz w:val="24"/>
          <w:szCs w:val="24"/>
        </w:rPr>
        <w:t>.</w:t>
      </w:r>
    </w:p>
    <w:p w14:paraId="68ECECDF" w14:textId="77777777" w:rsidR="005B2C4B" w:rsidRPr="003C4E55" w:rsidRDefault="005B2C4B" w:rsidP="00D067B5">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TRANSITORIOS</w:t>
      </w:r>
    </w:p>
    <w:p w14:paraId="644820B2" w14:textId="2B9EE072" w:rsidR="005B2C4B" w:rsidRPr="003C4E55" w:rsidRDefault="005B2C4B" w:rsidP="00D067B5">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ARTÍCULO PRIMERO. Publíquese el presente acuerdo en el Periódico Oficial </w:t>
      </w:r>
      <w:r w:rsidRPr="003C4E55">
        <w:rPr>
          <w:rFonts w:ascii="Times New Roman" w:hAnsi="Times New Roman" w:cs="Times New Roman"/>
          <w:i/>
          <w:iCs/>
          <w:sz w:val="24"/>
          <w:szCs w:val="24"/>
        </w:rPr>
        <w:t>Gaceta de Gobierno</w:t>
      </w:r>
      <w:r w:rsidRPr="003C4E55">
        <w:rPr>
          <w:rFonts w:ascii="Times New Roman" w:hAnsi="Times New Roman" w:cs="Times New Roman"/>
          <w:sz w:val="24"/>
          <w:szCs w:val="24"/>
        </w:rPr>
        <w:t>.</w:t>
      </w:r>
    </w:p>
    <w:p w14:paraId="3E1B25E7" w14:textId="0EC2827E" w:rsidR="005B2C4B" w:rsidRPr="003C4E55" w:rsidRDefault="005B2C4B" w:rsidP="00D067B5">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ARTÍCULO SEGUNDO. El presente acuerdo entrará en vigor</w:t>
      </w:r>
      <w:r w:rsidR="002F52D5" w:rsidRPr="003C4E55">
        <w:rPr>
          <w:rFonts w:ascii="Times New Roman" w:hAnsi="Times New Roman" w:cs="Times New Roman"/>
          <w:sz w:val="24"/>
          <w:szCs w:val="24"/>
        </w:rPr>
        <w:t>,</w:t>
      </w:r>
      <w:r w:rsidRPr="003C4E55">
        <w:rPr>
          <w:rFonts w:ascii="Times New Roman" w:hAnsi="Times New Roman" w:cs="Times New Roman"/>
          <w:sz w:val="24"/>
          <w:szCs w:val="24"/>
        </w:rPr>
        <w:t xml:space="preserve"> en términos de lo solicitado</w:t>
      </w:r>
      <w:r w:rsidR="002F52D5" w:rsidRPr="003C4E55">
        <w:rPr>
          <w:rFonts w:ascii="Times New Roman" w:hAnsi="Times New Roman" w:cs="Times New Roman"/>
          <w:sz w:val="24"/>
          <w:szCs w:val="24"/>
        </w:rPr>
        <w:t>,</w:t>
      </w:r>
      <w:r w:rsidRPr="003C4E55">
        <w:rPr>
          <w:rFonts w:ascii="Times New Roman" w:hAnsi="Times New Roman" w:cs="Times New Roman"/>
          <w:sz w:val="24"/>
          <w:szCs w:val="24"/>
        </w:rPr>
        <w:t xml:space="preserve"> el día 28 de agosto de 2024.</w:t>
      </w:r>
    </w:p>
    <w:p w14:paraId="3289F592" w14:textId="5714C522" w:rsidR="005B2C4B" w:rsidRPr="003C4E55" w:rsidRDefault="005B2C4B" w:rsidP="00185A08">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Dado en el Palacio del Poder Legislativo</w:t>
      </w:r>
      <w:r w:rsidR="002F52D5" w:rsidRPr="003C4E55">
        <w:rPr>
          <w:rFonts w:ascii="Times New Roman" w:hAnsi="Times New Roman" w:cs="Times New Roman"/>
          <w:sz w:val="24"/>
          <w:szCs w:val="24"/>
        </w:rPr>
        <w:t>,</w:t>
      </w:r>
      <w:r w:rsidRPr="003C4E55">
        <w:rPr>
          <w:rFonts w:ascii="Times New Roman" w:hAnsi="Times New Roman" w:cs="Times New Roman"/>
          <w:sz w:val="24"/>
          <w:szCs w:val="24"/>
        </w:rPr>
        <w:t xml:space="preserve"> en la ciudad de Toluca de Lerdo, capital del Estado de México, a los veintidós días del mes agosto del dos mil veinticuatro.</w:t>
      </w:r>
    </w:p>
    <w:p w14:paraId="719EB608" w14:textId="77777777" w:rsidR="005B2C4B" w:rsidRPr="003C4E55" w:rsidRDefault="005B2C4B" w:rsidP="00185A08">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 xml:space="preserve">Es </w:t>
      </w:r>
      <w:proofErr w:type="spellStart"/>
      <w:r w:rsidRPr="003C4E55">
        <w:rPr>
          <w:rFonts w:ascii="Times New Roman" w:hAnsi="Times New Roman" w:cs="Times New Roman"/>
          <w:sz w:val="24"/>
          <w:szCs w:val="24"/>
        </w:rPr>
        <w:t>cuanto</w:t>
      </w:r>
      <w:proofErr w:type="spellEnd"/>
      <w:r w:rsidRPr="003C4E55">
        <w:rPr>
          <w:rFonts w:ascii="Times New Roman" w:hAnsi="Times New Roman" w:cs="Times New Roman"/>
          <w:sz w:val="24"/>
          <w:szCs w:val="24"/>
        </w:rPr>
        <w:t xml:space="preserve">. </w:t>
      </w:r>
    </w:p>
    <w:p w14:paraId="0A4BD96A" w14:textId="77777777" w:rsidR="00F8594D" w:rsidRPr="003C4E55" w:rsidRDefault="00F8594D" w:rsidP="00185A08">
      <w:pPr>
        <w:spacing w:after="0" w:line="240" w:lineRule="auto"/>
        <w:jc w:val="center"/>
        <w:rPr>
          <w:rFonts w:ascii="Times New Roman" w:hAnsi="Times New Roman"/>
          <w:sz w:val="24"/>
          <w:szCs w:val="24"/>
        </w:rPr>
      </w:pPr>
    </w:p>
    <w:p w14:paraId="1AE07028" w14:textId="77777777" w:rsidR="00F8594D" w:rsidRPr="00185A08" w:rsidRDefault="00F8594D" w:rsidP="00185A08">
      <w:pPr>
        <w:spacing w:after="0" w:line="240" w:lineRule="auto"/>
        <w:jc w:val="center"/>
        <w:rPr>
          <w:rFonts w:ascii="Times New Roman" w:hAnsi="Times New Roman" w:cs="Times New Roman"/>
          <w:i/>
          <w:sz w:val="24"/>
          <w:szCs w:val="24"/>
        </w:rPr>
      </w:pPr>
      <w:r w:rsidRPr="00185A08">
        <w:rPr>
          <w:rFonts w:ascii="Times New Roman" w:hAnsi="Times New Roman" w:cs="Times New Roman"/>
          <w:i/>
          <w:sz w:val="24"/>
          <w:szCs w:val="24"/>
        </w:rPr>
        <w:t>(Se inserta documento)</w:t>
      </w:r>
    </w:p>
    <w:p w14:paraId="2F3B6E4C" w14:textId="0141E0B4" w:rsidR="00F8594D" w:rsidRPr="00185A08" w:rsidRDefault="00F8594D" w:rsidP="00185A08">
      <w:pPr>
        <w:spacing w:after="0" w:line="240" w:lineRule="auto"/>
        <w:jc w:val="center"/>
        <w:rPr>
          <w:rFonts w:ascii="Times New Roman" w:hAnsi="Times New Roman" w:cs="Times New Roman"/>
          <w:sz w:val="24"/>
          <w:szCs w:val="24"/>
        </w:rPr>
      </w:pPr>
    </w:p>
    <w:p w14:paraId="1A5D9CA3" w14:textId="77777777" w:rsidR="00085F9F" w:rsidRPr="00085F9F" w:rsidRDefault="00085F9F" w:rsidP="00185A08">
      <w:pPr>
        <w:spacing w:after="0" w:line="240" w:lineRule="auto"/>
        <w:ind w:right="27"/>
        <w:jc w:val="center"/>
        <w:rPr>
          <w:rFonts w:ascii="Times New Roman" w:eastAsia="Arial" w:hAnsi="Times New Roman" w:cs="Times New Roman"/>
          <w:sz w:val="24"/>
          <w:szCs w:val="24"/>
        </w:rPr>
      </w:pPr>
      <w:r w:rsidRPr="00085F9F">
        <w:rPr>
          <w:rFonts w:ascii="Times New Roman" w:eastAsia="Arial" w:hAnsi="Times New Roman" w:cs="Times New Roman"/>
          <w:sz w:val="24"/>
          <w:szCs w:val="24"/>
        </w:rPr>
        <w:t xml:space="preserve">2022."Año del </w:t>
      </w:r>
      <w:proofErr w:type="spellStart"/>
      <w:r w:rsidRPr="00085F9F">
        <w:rPr>
          <w:rFonts w:ascii="Times New Roman" w:eastAsia="Arial" w:hAnsi="Times New Roman" w:cs="Times New Roman"/>
          <w:sz w:val="24"/>
          <w:szCs w:val="24"/>
        </w:rPr>
        <w:t>Quincentenario</w:t>
      </w:r>
      <w:proofErr w:type="spellEnd"/>
      <w:r w:rsidRPr="00085F9F">
        <w:rPr>
          <w:rFonts w:ascii="Times New Roman" w:eastAsia="Arial" w:hAnsi="Times New Roman" w:cs="Times New Roman"/>
          <w:sz w:val="24"/>
          <w:szCs w:val="24"/>
        </w:rPr>
        <w:t xml:space="preserve"> de la fundación de Toluca de Lerdo, Capital del Estado de México."</w:t>
      </w:r>
    </w:p>
    <w:p w14:paraId="144EE4F8" w14:textId="77777777" w:rsidR="00085F9F" w:rsidRPr="00085F9F" w:rsidRDefault="00085F9F" w:rsidP="00185A08">
      <w:pPr>
        <w:spacing w:after="0" w:line="240" w:lineRule="auto"/>
        <w:ind w:left="3517" w:right="27" w:hanging="3283"/>
        <w:jc w:val="center"/>
        <w:rPr>
          <w:rFonts w:ascii="Times New Roman" w:eastAsia="Arial" w:hAnsi="Times New Roman" w:cs="Times New Roman"/>
          <w:sz w:val="24"/>
          <w:szCs w:val="24"/>
        </w:rPr>
      </w:pPr>
      <w:r w:rsidRPr="00085F9F">
        <w:rPr>
          <w:rFonts w:ascii="Times New Roman" w:eastAsia="Arial" w:hAnsi="Times New Roman" w:cs="Times New Roman"/>
          <w:sz w:val="24"/>
          <w:szCs w:val="24"/>
        </w:rPr>
        <w:t>Grupo Parlamentario morena</w:t>
      </w:r>
    </w:p>
    <w:p w14:paraId="31B2CA12" w14:textId="77777777" w:rsidR="00085F9F" w:rsidRPr="00085F9F" w:rsidRDefault="00085F9F" w:rsidP="00185A08">
      <w:pPr>
        <w:spacing w:after="0" w:line="240" w:lineRule="auto"/>
        <w:ind w:left="3133" w:right="27"/>
        <w:rPr>
          <w:rFonts w:ascii="Times New Roman" w:eastAsia="Arial" w:hAnsi="Times New Roman" w:cs="Times New Roman"/>
          <w:sz w:val="24"/>
          <w:szCs w:val="24"/>
        </w:rPr>
      </w:pPr>
      <w:r w:rsidRPr="00085F9F">
        <w:rPr>
          <w:rFonts w:ascii="Times New Roman" w:eastAsia="Arial" w:hAnsi="Times New Roman" w:cs="Times New Roman"/>
          <w:sz w:val="24"/>
          <w:szCs w:val="24"/>
        </w:rPr>
        <w:t>Diputada Anais Miriam Burgos Hernández</w:t>
      </w:r>
    </w:p>
    <w:p w14:paraId="32FEF56C" w14:textId="77777777" w:rsidR="00085F9F" w:rsidRPr="00085F9F" w:rsidRDefault="00085F9F" w:rsidP="00185A08">
      <w:pPr>
        <w:spacing w:after="0" w:line="240" w:lineRule="auto"/>
        <w:ind w:right="27"/>
        <w:rPr>
          <w:rFonts w:ascii="Times New Roman" w:eastAsia="Times New Roman" w:hAnsi="Times New Roman" w:cs="Times New Roman"/>
          <w:sz w:val="24"/>
          <w:szCs w:val="24"/>
        </w:rPr>
      </w:pPr>
    </w:p>
    <w:p w14:paraId="7A1A04C0" w14:textId="77777777" w:rsidR="00085F9F" w:rsidRPr="00085F9F" w:rsidRDefault="00085F9F" w:rsidP="00185A08">
      <w:pPr>
        <w:spacing w:after="0" w:line="240" w:lineRule="auto"/>
        <w:ind w:right="27"/>
        <w:jc w:val="right"/>
        <w:rPr>
          <w:rFonts w:ascii="Times New Roman" w:eastAsia="Arial" w:hAnsi="Times New Roman" w:cs="Times New Roman"/>
          <w:sz w:val="24"/>
          <w:szCs w:val="24"/>
        </w:rPr>
      </w:pPr>
      <w:r w:rsidRPr="00085F9F">
        <w:rPr>
          <w:rFonts w:ascii="Times New Roman" w:eastAsia="Arial" w:hAnsi="Times New Roman" w:cs="Times New Roman"/>
          <w:sz w:val="24"/>
          <w:szCs w:val="24"/>
        </w:rPr>
        <w:t>Toluca de Lerdo México a 19 de agosto del 2024</w:t>
      </w:r>
    </w:p>
    <w:p w14:paraId="533535C1" w14:textId="77777777" w:rsidR="00085F9F" w:rsidRPr="00085F9F" w:rsidRDefault="00085F9F" w:rsidP="00185A08">
      <w:pPr>
        <w:spacing w:after="0" w:line="240" w:lineRule="auto"/>
        <w:ind w:right="27"/>
        <w:jc w:val="right"/>
        <w:rPr>
          <w:rFonts w:ascii="Times New Roman" w:eastAsia="Arial" w:hAnsi="Times New Roman" w:cs="Times New Roman"/>
          <w:sz w:val="24"/>
          <w:szCs w:val="24"/>
        </w:rPr>
      </w:pPr>
      <w:r w:rsidRPr="00085F9F">
        <w:rPr>
          <w:rFonts w:ascii="Times New Roman" w:eastAsia="Arial" w:hAnsi="Times New Roman" w:cs="Times New Roman"/>
          <w:sz w:val="24"/>
          <w:szCs w:val="24"/>
        </w:rPr>
        <w:t>AMBH/32/24</w:t>
      </w:r>
    </w:p>
    <w:p w14:paraId="3B5C1EA1" w14:textId="77777777" w:rsidR="00085F9F" w:rsidRPr="00085F9F" w:rsidRDefault="00085F9F" w:rsidP="00185A08">
      <w:pPr>
        <w:spacing w:after="0" w:line="240" w:lineRule="auto"/>
        <w:ind w:right="27"/>
        <w:rPr>
          <w:rFonts w:ascii="Times New Roman" w:eastAsia="Times New Roman" w:hAnsi="Times New Roman" w:cs="Times New Roman"/>
          <w:sz w:val="24"/>
          <w:szCs w:val="24"/>
        </w:rPr>
      </w:pPr>
    </w:p>
    <w:p w14:paraId="580FE772" w14:textId="77777777" w:rsidR="00085F9F" w:rsidRPr="00085F9F" w:rsidRDefault="00085F9F" w:rsidP="00185A08">
      <w:pPr>
        <w:spacing w:after="0" w:line="240" w:lineRule="auto"/>
        <w:ind w:right="27"/>
        <w:jc w:val="both"/>
        <w:rPr>
          <w:rFonts w:ascii="Times New Roman" w:eastAsia="Arial" w:hAnsi="Times New Roman" w:cs="Times New Roman"/>
          <w:sz w:val="24"/>
          <w:szCs w:val="24"/>
        </w:rPr>
      </w:pPr>
      <w:r w:rsidRPr="00085F9F">
        <w:rPr>
          <w:rFonts w:ascii="Times New Roman" w:eastAsia="Arial" w:hAnsi="Times New Roman" w:cs="Times New Roman"/>
          <w:b/>
          <w:sz w:val="24"/>
          <w:szCs w:val="24"/>
        </w:rPr>
        <w:t>DIP. JESÚS GERARDO IZQUIERDO ROJAS</w:t>
      </w:r>
    </w:p>
    <w:p w14:paraId="752EDBE6" w14:textId="77777777" w:rsidR="00085F9F" w:rsidRPr="00085F9F" w:rsidRDefault="00085F9F" w:rsidP="00185A08">
      <w:pPr>
        <w:spacing w:after="0" w:line="240" w:lineRule="auto"/>
        <w:ind w:right="27"/>
        <w:rPr>
          <w:rFonts w:ascii="Times New Roman" w:eastAsia="Arial" w:hAnsi="Times New Roman" w:cs="Times New Roman"/>
          <w:b/>
          <w:sz w:val="24"/>
          <w:szCs w:val="24"/>
        </w:rPr>
      </w:pPr>
      <w:r w:rsidRPr="00085F9F">
        <w:rPr>
          <w:rFonts w:ascii="Times New Roman" w:eastAsia="Arial" w:hAnsi="Times New Roman" w:cs="Times New Roman"/>
          <w:b/>
          <w:sz w:val="24"/>
          <w:szCs w:val="24"/>
        </w:rPr>
        <w:t>PRESIDENTE DE LA MESA DIRECTIVA DE LA LXI LEGISLATURA</w:t>
      </w:r>
    </w:p>
    <w:p w14:paraId="21B6FE71" w14:textId="77777777" w:rsidR="00085F9F" w:rsidRPr="00085F9F" w:rsidRDefault="00085F9F" w:rsidP="00185A08">
      <w:pPr>
        <w:spacing w:after="0" w:line="240" w:lineRule="auto"/>
        <w:ind w:right="27"/>
        <w:rPr>
          <w:rFonts w:ascii="Times New Roman" w:eastAsia="Arial" w:hAnsi="Times New Roman" w:cs="Times New Roman"/>
          <w:sz w:val="24"/>
          <w:szCs w:val="24"/>
        </w:rPr>
      </w:pPr>
      <w:r w:rsidRPr="00085F9F">
        <w:rPr>
          <w:rFonts w:ascii="Times New Roman" w:eastAsia="Arial" w:hAnsi="Times New Roman" w:cs="Times New Roman"/>
          <w:b/>
          <w:sz w:val="24"/>
          <w:szCs w:val="24"/>
        </w:rPr>
        <w:t>DEL ESTADO DE MÉXICO</w:t>
      </w:r>
    </w:p>
    <w:p w14:paraId="044C0082" w14:textId="77777777" w:rsidR="00085F9F" w:rsidRPr="00085F9F" w:rsidRDefault="00085F9F" w:rsidP="00185A08">
      <w:pPr>
        <w:spacing w:after="0" w:line="240" w:lineRule="auto"/>
        <w:ind w:right="27"/>
        <w:jc w:val="both"/>
        <w:rPr>
          <w:rFonts w:ascii="Times New Roman" w:eastAsia="Arial" w:hAnsi="Times New Roman" w:cs="Times New Roman"/>
          <w:sz w:val="24"/>
          <w:szCs w:val="24"/>
        </w:rPr>
      </w:pPr>
      <w:r w:rsidRPr="00085F9F">
        <w:rPr>
          <w:rFonts w:ascii="Times New Roman" w:eastAsia="Arial" w:hAnsi="Times New Roman" w:cs="Times New Roman"/>
          <w:b/>
          <w:sz w:val="24"/>
          <w:szCs w:val="24"/>
        </w:rPr>
        <w:t>PRESENTE</w:t>
      </w:r>
    </w:p>
    <w:p w14:paraId="72BC2B54" w14:textId="77777777" w:rsidR="00085F9F" w:rsidRPr="00085F9F" w:rsidRDefault="00085F9F" w:rsidP="00185A08">
      <w:pPr>
        <w:spacing w:after="0" w:line="240" w:lineRule="auto"/>
        <w:ind w:right="27"/>
        <w:rPr>
          <w:rFonts w:ascii="Times New Roman" w:eastAsia="Times New Roman" w:hAnsi="Times New Roman" w:cs="Times New Roman"/>
          <w:sz w:val="24"/>
          <w:szCs w:val="24"/>
        </w:rPr>
      </w:pPr>
    </w:p>
    <w:p w14:paraId="37D726E2" w14:textId="77777777" w:rsidR="00085F9F" w:rsidRPr="00085F9F" w:rsidRDefault="00085F9F" w:rsidP="00185A08">
      <w:pPr>
        <w:spacing w:after="0" w:line="240" w:lineRule="auto"/>
        <w:ind w:right="27"/>
        <w:jc w:val="both"/>
        <w:rPr>
          <w:rFonts w:ascii="Times New Roman" w:eastAsia="Arial" w:hAnsi="Times New Roman" w:cs="Times New Roman"/>
          <w:sz w:val="24"/>
          <w:szCs w:val="24"/>
        </w:rPr>
      </w:pPr>
      <w:r w:rsidRPr="00085F9F">
        <w:rPr>
          <w:rFonts w:ascii="Times New Roman" w:eastAsia="Arial" w:hAnsi="Times New Roman" w:cs="Times New Roman"/>
          <w:sz w:val="24"/>
          <w:szCs w:val="24"/>
        </w:rPr>
        <w:t xml:space="preserve">La que suscribe </w:t>
      </w:r>
      <w:r w:rsidRPr="00085F9F">
        <w:rPr>
          <w:rFonts w:ascii="Times New Roman" w:eastAsia="Arial" w:hAnsi="Times New Roman" w:cs="Times New Roman"/>
          <w:b/>
          <w:sz w:val="24"/>
          <w:szCs w:val="24"/>
        </w:rPr>
        <w:t xml:space="preserve">DIPUTADA ANAÍS MIRIAM BURGOS HERNÁNDEZ, </w:t>
      </w:r>
      <w:r w:rsidRPr="00085F9F">
        <w:rPr>
          <w:rFonts w:ascii="Times New Roman" w:eastAsia="Arial" w:hAnsi="Times New Roman" w:cs="Times New Roman"/>
          <w:sz w:val="24"/>
          <w:szCs w:val="24"/>
        </w:rPr>
        <w:t xml:space="preserve">Integrante del Grupo Parlamentario de morena, en el pleno ejercicio de mis derechos previstos, por los artículos 61 fracción XVII, de la Constitución Política del Estado Libre y Soberano del Estado de México, 24, 25, 28 fracción IV y 83, de la Ley Orgánica del Poder Legislativo del Estado de México, me dirijo a Usted, respetuosamente para someter a la  Legislatura por su conducto, </w:t>
      </w:r>
      <w:r w:rsidRPr="00085F9F">
        <w:rPr>
          <w:rFonts w:ascii="Times New Roman" w:eastAsia="Arial" w:hAnsi="Times New Roman" w:cs="Times New Roman"/>
          <w:b/>
          <w:sz w:val="24"/>
          <w:szCs w:val="24"/>
        </w:rPr>
        <w:t xml:space="preserve">Solicitud de Licencia definitiva para separarme del cargo, con efectos a partir del día 28 de agosto del año en curso, </w:t>
      </w:r>
      <w:r w:rsidRPr="00085F9F">
        <w:rPr>
          <w:rFonts w:ascii="Times New Roman" w:eastAsia="Arial" w:hAnsi="Times New Roman" w:cs="Times New Roman"/>
          <w:sz w:val="24"/>
          <w:szCs w:val="24"/>
        </w:rPr>
        <w:t>agradeciendo acordar para su aprobación la dispensa del trámite.</w:t>
      </w:r>
    </w:p>
    <w:p w14:paraId="53FB7F32" w14:textId="77777777" w:rsidR="00085F9F" w:rsidRPr="00085F9F" w:rsidRDefault="00085F9F" w:rsidP="00185A08">
      <w:pPr>
        <w:spacing w:after="0" w:line="240" w:lineRule="auto"/>
        <w:ind w:right="27"/>
        <w:rPr>
          <w:rFonts w:ascii="Times New Roman" w:eastAsia="Arial" w:hAnsi="Times New Roman" w:cs="Times New Roman"/>
          <w:sz w:val="24"/>
          <w:szCs w:val="24"/>
        </w:rPr>
      </w:pPr>
    </w:p>
    <w:p w14:paraId="724B8BDC" w14:textId="77777777" w:rsidR="00085F9F" w:rsidRPr="00085F9F" w:rsidRDefault="00085F9F" w:rsidP="00185A08">
      <w:pPr>
        <w:spacing w:after="0" w:line="240" w:lineRule="auto"/>
        <w:ind w:right="27"/>
        <w:rPr>
          <w:rFonts w:ascii="Times New Roman" w:eastAsia="Arial" w:hAnsi="Times New Roman" w:cs="Times New Roman"/>
          <w:sz w:val="24"/>
          <w:szCs w:val="24"/>
        </w:rPr>
      </w:pPr>
      <w:r w:rsidRPr="00085F9F">
        <w:rPr>
          <w:rFonts w:ascii="Times New Roman" w:eastAsia="Arial" w:hAnsi="Times New Roman" w:cs="Times New Roman"/>
          <w:sz w:val="24"/>
          <w:szCs w:val="24"/>
        </w:rPr>
        <w:t>Sin otro particular, le reitero mi agradecimiento.</w:t>
      </w:r>
    </w:p>
    <w:p w14:paraId="574169F0" w14:textId="77777777" w:rsidR="00085F9F" w:rsidRPr="00085F9F" w:rsidRDefault="00085F9F" w:rsidP="00185A08">
      <w:pPr>
        <w:spacing w:after="0" w:line="240" w:lineRule="auto"/>
        <w:ind w:right="27"/>
        <w:rPr>
          <w:rFonts w:ascii="Times New Roman" w:eastAsia="Times New Roman" w:hAnsi="Times New Roman" w:cs="Times New Roman"/>
          <w:sz w:val="24"/>
          <w:szCs w:val="24"/>
        </w:rPr>
      </w:pPr>
    </w:p>
    <w:p w14:paraId="0389EF23" w14:textId="77777777" w:rsidR="00085F9F" w:rsidRPr="00085F9F" w:rsidRDefault="00085F9F" w:rsidP="00185A08">
      <w:pPr>
        <w:spacing w:after="0" w:line="240" w:lineRule="auto"/>
        <w:ind w:right="27"/>
        <w:jc w:val="center"/>
        <w:rPr>
          <w:rFonts w:ascii="Times New Roman" w:eastAsia="Times New Roman" w:hAnsi="Times New Roman" w:cs="Times New Roman"/>
          <w:b/>
          <w:sz w:val="24"/>
          <w:szCs w:val="24"/>
        </w:rPr>
      </w:pPr>
      <w:r w:rsidRPr="00085F9F">
        <w:rPr>
          <w:rFonts w:ascii="Times New Roman" w:eastAsia="Times New Roman" w:hAnsi="Times New Roman" w:cs="Times New Roman"/>
          <w:b/>
          <w:sz w:val="24"/>
          <w:szCs w:val="24"/>
        </w:rPr>
        <w:t>A T E N T A M E N T E</w:t>
      </w:r>
    </w:p>
    <w:p w14:paraId="08B4D56F" w14:textId="77777777" w:rsidR="00085F9F" w:rsidRPr="00085F9F" w:rsidRDefault="00085F9F" w:rsidP="00185A08">
      <w:pPr>
        <w:spacing w:after="0" w:line="240" w:lineRule="auto"/>
        <w:ind w:right="27"/>
        <w:jc w:val="center"/>
        <w:rPr>
          <w:rFonts w:ascii="Times New Roman" w:eastAsia="Times New Roman" w:hAnsi="Times New Roman" w:cs="Times New Roman"/>
          <w:b/>
          <w:sz w:val="24"/>
          <w:szCs w:val="24"/>
        </w:rPr>
      </w:pPr>
      <w:r w:rsidRPr="00085F9F">
        <w:rPr>
          <w:rFonts w:ascii="Times New Roman" w:eastAsia="Times New Roman" w:hAnsi="Times New Roman" w:cs="Times New Roman"/>
          <w:b/>
          <w:sz w:val="24"/>
          <w:szCs w:val="24"/>
        </w:rPr>
        <w:lastRenderedPageBreak/>
        <w:t>(Rúbrica)</w:t>
      </w:r>
    </w:p>
    <w:p w14:paraId="1C6CAF16" w14:textId="77777777" w:rsidR="00085F9F" w:rsidRPr="00085F9F" w:rsidRDefault="00085F9F" w:rsidP="00185A08">
      <w:pPr>
        <w:spacing w:after="0" w:line="240" w:lineRule="auto"/>
        <w:ind w:right="27"/>
        <w:jc w:val="both"/>
        <w:rPr>
          <w:rFonts w:ascii="Times New Roman" w:eastAsia="Times New Roman" w:hAnsi="Times New Roman" w:cs="Times New Roman"/>
          <w:sz w:val="24"/>
          <w:szCs w:val="24"/>
        </w:rPr>
      </w:pPr>
    </w:p>
    <w:p w14:paraId="10859578" w14:textId="77777777" w:rsidR="00085F9F" w:rsidRPr="00085F9F" w:rsidRDefault="00085F9F" w:rsidP="00185A08">
      <w:pPr>
        <w:spacing w:after="0" w:line="240" w:lineRule="auto"/>
        <w:ind w:right="27"/>
        <w:jc w:val="both"/>
        <w:rPr>
          <w:rFonts w:ascii="Times New Roman" w:eastAsia="Times New Roman" w:hAnsi="Times New Roman" w:cs="Times New Roman"/>
          <w:b/>
          <w:sz w:val="24"/>
          <w:szCs w:val="24"/>
        </w:rPr>
      </w:pPr>
      <w:proofErr w:type="spellStart"/>
      <w:r w:rsidRPr="00085F9F">
        <w:rPr>
          <w:rFonts w:ascii="Times New Roman" w:eastAsia="Times New Roman" w:hAnsi="Times New Roman" w:cs="Times New Roman"/>
          <w:b/>
          <w:sz w:val="24"/>
          <w:szCs w:val="24"/>
        </w:rPr>
        <w:t>c.c.p</w:t>
      </w:r>
      <w:proofErr w:type="spellEnd"/>
      <w:r w:rsidRPr="00085F9F">
        <w:rPr>
          <w:rFonts w:ascii="Times New Roman" w:eastAsia="Times New Roman" w:hAnsi="Times New Roman" w:cs="Times New Roman"/>
          <w:b/>
          <w:sz w:val="24"/>
          <w:szCs w:val="24"/>
        </w:rPr>
        <w:t>. Maurilio Hernández González</w:t>
      </w:r>
    </w:p>
    <w:p w14:paraId="6FC3D217" w14:textId="77777777" w:rsidR="00085F9F" w:rsidRPr="00085F9F" w:rsidRDefault="00085F9F" w:rsidP="00185A08">
      <w:pPr>
        <w:spacing w:after="0" w:line="240" w:lineRule="auto"/>
        <w:ind w:right="27" w:firstLine="426"/>
        <w:jc w:val="both"/>
        <w:rPr>
          <w:rFonts w:ascii="Times New Roman" w:eastAsia="Times New Roman" w:hAnsi="Times New Roman" w:cs="Times New Roman"/>
          <w:sz w:val="24"/>
          <w:szCs w:val="24"/>
        </w:rPr>
      </w:pPr>
      <w:r w:rsidRPr="00085F9F">
        <w:rPr>
          <w:rFonts w:ascii="Times New Roman" w:eastAsia="Times New Roman" w:hAnsi="Times New Roman" w:cs="Times New Roman"/>
          <w:sz w:val="24"/>
          <w:szCs w:val="24"/>
        </w:rPr>
        <w:t>Coordinador del Grupo Parlamentario morena</w:t>
      </w:r>
    </w:p>
    <w:p w14:paraId="600B6021" w14:textId="20942569" w:rsidR="00085F9F" w:rsidRPr="00185A08" w:rsidRDefault="00085F9F" w:rsidP="00185A08">
      <w:pPr>
        <w:spacing w:after="0" w:line="240" w:lineRule="auto"/>
        <w:jc w:val="center"/>
        <w:rPr>
          <w:rFonts w:ascii="Times New Roman" w:hAnsi="Times New Roman" w:cs="Times New Roman"/>
          <w:i/>
          <w:sz w:val="24"/>
          <w:szCs w:val="24"/>
        </w:rPr>
      </w:pPr>
    </w:p>
    <w:p w14:paraId="6E6BE08B" w14:textId="5988665F" w:rsidR="00185A08" w:rsidRPr="00185A08" w:rsidRDefault="00185A08" w:rsidP="00185A08">
      <w:pPr>
        <w:spacing w:after="0" w:line="240" w:lineRule="auto"/>
        <w:jc w:val="center"/>
        <w:rPr>
          <w:rFonts w:ascii="Times New Roman" w:hAnsi="Times New Roman" w:cs="Times New Roman"/>
          <w:i/>
          <w:sz w:val="24"/>
          <w:szCs w:val="24"/>
        </w:rPr>
      </w:pPr>
    </w:p>
    <w:p w14:paraId="17685486" w14:textId="77777777" w:rsidR="00185A08" w:rsidRPr="00185A08" w:rsidRDefault="00185A08" w:rsidP="00185A08">
      <w:pPr>
        <w:spacing w:after="0" w:line="240" w:lineRule="auto"/>
        <w:contextualSpacing/>
        <w:jc w:val="both"/>
        <w:rPr>
          <w:rFonts w:ascii="Times New Roman" w:eastAsia="Calibri" w:hAnsi="Times New Roman" w:cs="Times New Roman"/>
          <w:b/>
          <w:sz w:val="24"/>
          <w:szCs w:val="24"/>
        </w:rPr>
      </w:pPr>
    </w:p>
    <w:p w14:paraId="187F572C" w14:textId="77777777" w:rsidR="00185A08" w:rsidRPr="00185A08" w:rsidRDefault="00185A08" w:rsidP="00185A08">
      <w:pPr>
        <w:spacing w:after="0" w:line="240" w:lineRule="auto"/>
        <w:contextualSpacing/>
        <w:jc w:val="both"/>
        <w:rPr>
          <w:rFonts w:ascii="Times New Roman" w:eastAsia="Calibri" w:hAnsi="Times New Roman" w:cs="Times New Roman"/>
          <w:b/>
          <w:sz w:val="24"/>
          <w:szCs w:val="24"/>
        </w:rPr>
      </w:pPr>
      <w:r w:rsidRPr="00185A08">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683FF931" w14:textId="77777777" w:rsidR="00185A08" w:rsidRPr="00185A08" w:rsidRDefault="00185A08" w:rsidP="00185A08">
      <w:pPr>
        <w:spacing w:after="0" w:line="240" w:lineRule="auto"/>
        <w:contextualSpacing/>
        <w:rPr>
          <w:rFonts w:ascii="Times New Roman" w:eastAsia="Times New Roman" w:hAnsi="Times New Roman" w:cs="Times New Roman"/>
          <w:color w:val="000000"/>
          <w:sz w:val="24"/>
          <w:szCs w:val="24"/>
          <w:lang w:val="es-ES" w:eastAsia="es-MX"/>
        </w:rPr>
      </w:pPr>
    </w:p>
    <w:p w14:paraId="7947AE34" w14:textId="77777777" w:rsidR="00185A08" w:rsidRPr="00185A08" w:rsidRDefault="00185A08" w:rsidP="00185A08">
      <w:pPr>
        <w:spacing w:after="0" w:line="240" w:lineRule="auto"/>
        <w:contextualSpacing/>
        <w:rPr>
          <w:rFonts w:ascii="Times New Roman" w:eastAsia="Times New Roman" w:hAnsi="Times New Roman" w:cs="Times New Roman"/>
          <w:color w:val="000000"/>
          <w:sz w:val="24"/>
          <w:szCs w:val="24"/>
          <w:lang w:eastAsia="es-MX"/>
        </w:rPr>
      </w:pPr>
    </w:p>
    <w:p w14:paraId="4DF30630" w14:textId="77777777" w:rsidR="00185A08" w:rsidRPr="00185A08" w:rsidRDefault="00185A08" w:rsidP="00185A08">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185A08">
        <w:rPr>
          <w:rFonts w:ascii="Times New Roman" w:eastAsia="Times New Roman" w:hAnsi="Times New Roman" w:cs="Times New Roman"/>
          <w:b/>
          <w:bCs/>
          <w:color w:val="000000"/>
          <w:kern w:val="36"/>
          <w:sz w:val="24"/>
          <w:szCs w:val="24"/>
          <w:lang w:eastAsia="es-MX"/>
        </w:rPr>
        <w:t>A C U E R D O</w:t>
      </w:r>
    </w:p>
    <w:p w14:paraId="7F413EAB"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p>
    <w:p w14:paraId="050E2128"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r w:rsidRPr="00185A08">
        <w:rPr>
          <w:rFonts w:ascii="Times New Roman" w:eastAsia="Times New Roman" w:hAnsi="Times New Roman" w:cs="Times New Roman"/>
          <w:b/>
          <w:bCs/>
          <w:color w:val="000000"/>
          <w:sz w:val="24"/>
          <w:szCs w:val="24"/>
          <w:lang w:eastAsia="es-MX"/>
        </w:rPr>
        <w:t xml:space="preserve">ARTÍCULO ÚNICO.- </w:t>
      </w:r>
      <w:r w:rsidRPr="00185A08">
        <w:rPr>
          <w:rFonts w:ascii="Times New Roman" w:eastAsia="Times New Roman" w:hAnsi="Times New Roman" w:cs="Times New Roman"/>
          <w:bCs/>
          <w:color w:val="000000"/>
          <w:sz w:val="24"/>
          <w:szCs w:val="24"/>
          <w:lang w:eastAsia="es-MX"/>
        </w:rPr>
        <w:t>Se declara procedente y con fundamento en lo</w:t>
      </w:r>
      <w:r w:rsidRPr="00185A08">
        <w:rPr>
          <w:rFonts w:ascii="Times New Roman" w:eastAsia="Times New Roman" w:hAnsi="Times New Roman" w:cs="Times New Roman"/>
          <w:color w:val="000000"/>
          <w:sz w:val="24"/>
          <w:szCs w:val="24"/>
          <w:lang w:eastAsia="es-MX"/>
        </w:rPr>
        <w:t xml:space="preserve">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 la C. Anais Miriam Burgos Hernández</w:t>
      </w:r>
      <w:r w:rsidRPr="00185A08">
        <w:rPr>
          <w:rFonts w:ascii="Times New Roman" w:eastAsia="Calibri" w:hAnsi="Times New Roman" w:cs="Times New Roman"/>
          <w:sz w:val="24"/>
          <w:szCs w:val="24"/>
        </w:rPr>
        <w:t xml:space="preserve">, </w:t>
      </w:r>
      <w:r w:rsidRPr="00185A08">
        <w:rPr>
          <w:rFonts w:ascii="Times New Roman" w:eastAsia="Times New Roman" w:hAnsi="Times New Roman" w:cs="Times New Roman"/>
          <w:color w:val="000000"/>
          <w:sz w:val="24"/>
          <w:szCs w:val="24"/>
          <w:lang w:eastAsia="es-MX"/>
        </w:rPr>
        <w:t>para separarse del cargo de Diputada de la “LXI” Legislatura, a partir del día veintiocho de agosto de dos mil veinticuatro.</w:t>
      </w:r>
    </w:p>
    <w:p w14:paraId="0A1AB8E7"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p>
    <w:p w14:paraId="3E342054"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p>
    <w:p w14:paraId="70C90902" w14:textId="77777777" w:rsidR="00185A08" w:rsidRPr="00185A08" w:rsidRDefault="00185A08" w:rsidP="00185A08">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85A08">
        <w:rPr>
          <w:rFonts w:ascii="Times New Roman" w:eastAsia="Times New Roman" w:hAnsi="Times New Roman" w:cs="Times New Roman"/>
          <w:b/>
          <w:bCs/>
          <w:color w:val="000000"/>
          <w:kern w:val="36"/>
          <w:sz w:val="24"/>
          <w:szCs w:val="24"/>
          <w:lang w:val="en-US" w:eastAsia="es-MX"/>
        </w:rPr>
        <w:t>T R A N S I T O R I O S</w:t>
      </w:r>
    </w:p>
    <w:p w14:paraId="6B6B9167"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val="en-US" w:eastAsia="es-MX"/>
        </w:rPr>
      </w:pPr>
    </w:p>
    <w:p w14:paraId="18B60A0A"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r w:rsidRPr="00185A08">
        <w:rPr>
          <w:rFonts w:ascii="Times New Roman" w:eastAsia="Times New Roman" w:hAnsi="Times New Roman" w:cs="Times New Roman"/>
          <w:b/>
          <w:bCs/>
          <w:color w:val="000000"/>
          <w:sz w:val="24"/>
          <w:szCs w:val="24"/>
          <w:lang w:eastAsia="es-MX"/>
        </w:rPr>
        <w:t xml:space="preserve">ARTÍCULO </w:t>
      </w:r>
      <w:proofErr w:type="gramStart"/>
      <w:r w:rsidRPr="00185A08">
        <w:rPr>
          <w:rFonts w:ascii="Times New Roman" w:eastAsia="Times New Roman" w:hAnsi="Times New Roman" w:cs="Times New Roman"/>
          <w:b/>
          <w:bCs/>
          <w:color w:val="000000"/>
          <w:sz w:val="24"/>
          <w:szCs w:val="24"/>
          <w:lang w:eastAsia="es-MX"/>
        </w:rPr>
        <w:t>PRIMERO.-</w:t>
      </w:r>
      <w:proofErr w:type="gramEnd"/>
      <w:r w:rsidRPr="00185A08">
        <w:rPr>
          <w:rFonts w:ascii="Times New Roman" w:eastAsia="Times New Roman" w:hAnsi="Times New Roman" w:cs="Times New Roman"/>
          <w:b/>
          <w:bCs/>
          <w:color w:val="000000"/>
          <w:sz w:val="24"/>
          <w:szCs w:val="24"/>
          <w:lang w:eastAsia="es-MX"/>
        </w:rPr>
        <w:t xml:space="preserve"> </w:t>
      </w:r>
      <w:r w:rsidRPr="00185A08">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1AABF195"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p>
    <w:p w14:paraId="515FB3B3"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r w:rsidRPr="00185A08">
        <w:rPr>
          <w:rFonts w:ascii="Times New Roman" w:eastAsia="Times New Roman" w:hAnsi="Times New Roman" w:cs="Times New Roman"/>
          <w:b/>
          <w:bCs/>
          <w:color w:val="000000"/>
          <w:sz w:val="24"/>
          <w:szCs w:val="24"/>
          <w:lang w:eastAsia="es-MX"/>
        </w:rPr>
        <w:t xml:space="preserve">ARTÍCULO </w:t>
      </w:r>
      <w:proofErr w:type="gramStart"/>
      <w:r w:rsidRPr="00185A08">
        <w:rPr>
          <w:rFonts w:ascii="Times New Roman" w:eastAsia="Times New Roman" w:hAnsi="Times New Roman" w:cs="Times New Roman"/>
          <w:b/>
          <w:bCs/>
          <w:color w:val="000000"/>
          <w:sz w:val="24"/>
          <w:szCs w:val="24"/>
          <w:lang w:eastAsia="es-MX"/>
        </w:rPr>
        <w:t>SEGUNDO.-</w:t>
      </w:r>
      <w:proofErr w:type="gramEnd"/>
      <w:r w:rsidRPr="00185A08">
        <w:rPr>
          <w:rFonts w:ascii="Times New Roman" w:eastAsia="Times New Roman" w:hAnsi="Times New Roman" w:cs="Times New Roman"/>
          <w:b/>
          <w:bCs/>
          <w:color w:val="000000"/>
          <w:sz w:val="24"/>
          <w:szCs w:val="24"/>
          <w:lang w:eastAsia="es-MX"/>
        </w:rPr>
        <w:t xml:space="preserve"> </w:t>
      </w:r>
      <w:r w:rsidRPr="00185A08">
        <w:rPr>
          <w:rFonts w:ascii="Times New Roman" w:eastAsia="Times New Roman" w:hAnsi="Times New Roman" w:cs="Times New Roman"/>
          <w:color w:val="000000"/>
          <w:sz w:val="24"/>
          <w:szCs w:val="24"/>
          <w:lang w:eastAsia="es-MX"/>
        </w:rPr>
        <w:t>El presente Acuerdo entrará en vigor, en términos de lo solicitado, el día veintiocho de agosto de dos mil veinticuatro.</w:t>
      </w:r>
    </w:p>
    <w:p w14:paraId="5F7DBA4F" w14:textId="77777777" w:rsidR="00185A08" w:rsidRPr="00185A08" w:rsidRDefault="00185A08" w:rsidP="00185A08">
      <w:pPr>
        <w:spacing w:after="0" w:line="240" w:lineRule="auto"/>
        <w:contextualSpacing/>
        <w:jc w:val="both"/>
        <w:rPr>
          <w:rFonts w:ascii="Times New Roman" w:eastAsia="Times New Roman" w:hAnsi="Times New Roman" w:cs="Times New Roman"/>
          <w:color w:val="000000"/>
          <w:sz w:val="24"/>
          <w:szCs w:val="24"/>
          <w:lang w:eastAsia="es-MX"/>
        </w:rPr>
      </w:pPr>
    </w:p>
    <w:p w14:paraId="75615232" w14:textId="77777777" w:rsidR="00185A08" w:rsidRPr="00185A08" w:rsidRDefault="00185A08" w:rsidP="00185A08">
      <w:pPr>
        <w:spacing w:after="0" w:line="240" w:lineRule="auto"/>
        <w:contextualSpacing/>
        <w:jc w:val="both"/>
        <w:rPr>
          <w:rFonts w:ascii="Times New Roman" w:eastAsia="Calibri" w:hAnsi="Times New Roman" w:cs="Times New Roman"/>
          <w:color w:val="000000"/>
          <w:sz w:val="24"/>
          <w:szCs w:val="24"/>
          <w:lang w:eastAsia="x-none"/>
        </w:rPr>
      </w:pPr>
      <w:r w:rsidRPr="00185A08">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veintidós días del mes de agosto del dos mil veinticuatro. </w:t>
      </w:r>
    </w:p>
    <w:p w14:paraId="319B3EC7" w14:textId="77777777" w:rsidR="00185A08" w:rsidRPr="00185A08" w:rsidRDefault="00185A08" w:rsidP="00185A08">
      <w:pPr>
        <w:spacing w:after="0" w:line="240" w:lineRule="auto"/>
        <w:contextualSpacing/>
        <w:jc w:val="both"/>
        <w:rPr>
          <w:rFonts w:ascii="Times New Roman" w:eastAsia="Calibri" w:hAnsi="Times New Roman" w:cs="Times New Roman"/>
          <w:color w:val="000000"/>
          <w:sz w:val="24"/>
          <w:szCs w:val="24"/>
          <w:lang w:val="x-none" w:eastAsia="x-none"/>
        </w:rPr>
      </w:pPr>
    </w:p>
    <w:p w14:paraId="57D8D669" w14:textId="77777777" w:rsidR="00185A08" w:rsidRPr="00185A08" w:rsidRDefault="00185A08" w:rsidP="00185A08">
      <w:pPr>
        <w:spacing w:after="0" w:line="240" w:lineRule="auto"/>
        <w:contextualSpacing/>
        <w:jc w:val="center"/>
        <w:rPr>
          <w:rFonts w:ascii="Times New Roman" w:eastAsia="Calibri" w:hAnsi="Times New Roman" w:cs="Times New Roman"/>
          <w:b/>
          <w:sz w:val="24"/>
          <w:szCs w:val="24"/>
        </w:rPr>
      </w:pPr>
      <w:r w:rsidRPr="00185A08">
        <w:rPr>
          <w:rFonts w:ascii="Times New Roman" w:eastAsia="Calibri" w:hAnsi="Times New Roman" w:cs="Times New Roman"/>
          <w:b/>
          <w:sz w:val="24"/>
          <w:szCs w:val="24"/>
        </w:rPr>
        <w:t>SECRETARIA</w:t>
      </w:r>
    </w:p>
    <w:p w14:paraId="14EC0365" w14:textId="77777777" w:rsidR="00185A08" w:rsidRPr="00185A08" w:rsidRDefault="00185A08" w:rsidP="00185A08">
      <w:pPr>
        <w:spacing w:after="0" w:line="240" w:lineRule="auto"/>
        <w:contextualSpacing/>
        <w:jc w:val="center"/>
        <w:rPr>
          <w:rFonts w:ascii="Times New Roman" w:eastAsia="Calibri" w:hAnsi="Times New Roman" w:cs="Times New Roman"/>
          <w:sz w:val="24"/>
          <w:szCs w:val="24"/>
        </w:rPr>
      </w:pPr>
      <w:r w:rsidRPr="00185A08">
        <w:rPr>
          <w:rFonts w:ascii="Times New Roman" w:eastAsia="Calibri" w:hAnsi="Times New Roman" w:cs="Times New Roman"/>
          <w:b/>
          <w:sz w:val="24"/>
          <w:szCs w:val="24"/>
        </w:rPr>
        <w:t xml:space="preserve">DIP. MARTHA AMALIA MOYA BASTÓN </w:t>
      </w:r>
    </w:p>
    <w:p w14:paraId="60CC3C07" w14:textId="77777777" w:rsidR="00185A08" w:rsidRPr="00185A08" w:rsidRDefault="00185A08" w:rsidP="00185A08">
      <w:pPr>
        <w:spacing w:after="0" w:line="240" w:lineRule="auto"/>
        <w:jc w:val="center"/>
        <w:rPr>
          <w:rFonts w:ascii="Times New Roman" w:hAnsi="Times New Roman" w:cs="Times New Roman"/>
          <w:i/>
          <w:sz w:val="24"/>
          <w:szCs w:val="24"/>
        </w:rPr>
      </w:pPr>
    </w:p>
    <w:p w14:paraId="1169D084" w14:textId="465FB0B8" w:rsidR="00F8594D" w:rsidRPr="00185A08" w:rsidRDefault="00F8594D" w:rsidP="00E02D90">
      <w:pPr>
        <w:spacing w:after="0" w:line="240" w:lineRule="auto"/>
        <w:jc w:val="center"/>
        <w:rPr>
          <w:rFonts w:ascii="Times New Roman" w:hAnsi="Times New Roman" w:cs="Times New Roman"/>
          <w:i/>
          <w:sz w:val="24"/>
          <w:szCs w:val="24"/>
        </w:rPr>
      </w:pPr>
      <w:r w:rsidRPr="00185A08">
        <w:rPr>
          <w:rFonts w:ascii="Times New Roman" w:hAnsi="Times New Roman" w:cs="Times New Roman"/>
          <w:i/>
          <w:sz w:val="24"/>
          <w:szCs w:val="24"/>
        </w:rPr>
        <w:t>(Fin del documento)</w:t>
      </w:r>
    </w:p>
    <w:p w14:paraId="4D39F60D" w14:textId="77777777" w:rsidR="00F8594D" w:rsidRPr="00185A08" w:rsidRDefault="00F8594D" w:rsidP="008D7B2B">
      <w:pPr>
        <w:pStyle w:val="Sinespaciado"/>
        <w:jc w:val="both"/>
        <w:rPr>
          <w:rFonts w:ascii="Times New Roman" w:hAnsi="Times New Roman" w:cs="Times New Roman"/>
          <w:sz w:val="24"/>
          <w:szCs w:val="24"/>
        </w:rPr>
      </w:pPr>
    </w:p>
    <w:p w14:paraId="70BA427F" w14:textId="19AE4280" w:rsidR="005B2C4B" w:rsidRPr="003C4E55" w:rsidRDefault="005B2C4B"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Gracias</w:t>
      </w:r>
      <w:r w:rsidR="00E23365" w:rsidRPr="003C4E55">
        <w:rPr>
          <w:rFonts w:ascii="Times New Roman" w:hAnsi="Times New Roman" w:cs="Times New Roman"/>
          <w:sz w:val="24"/>
          <w:szCs w:val="24"/>
        </w:rPr>
        <w:t>,</w:t>
      </w:r>
      <w:r w:rsidRPr="003C4E55">
        <w:rPr>
          <w:rFonts w:ascii="Times New Roman" w:hAnsi="Times New Roman" w:cs="Times New Roman"/>
          <w:sz w:val="24"/>
          <w:szCs w:val="24"/>
        </w:rPr>
        <w:t xml:space="preserve"> diputada.</w:t>
      </w:r>
    </w:p>
    <w:p w14:paraId="3495EA10" w14:textId="77777777" w:rsidR="005B2C4B"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En términos del artículo 55 de la Constitución del Estado de México, someto a discusión la propuesta de dispensa del trámite de dictamen de las solicitudes y los acuerdos y consulto si alguien desea hacer uso de la palabra.</w:t>
      </w:r>
    </w:p>
    <w:p w14:paraId="76413F40" w14:textId="5AC33005" w:rsidR="009C2EAE" w:rsidRPr="003C4E55" w:rsidRDefault="005B2C4B" w:rsidP="008D7B2B">
      <w:pPr>
        <w:pStyle w:val="Sinespaciado"/>
        <w:ind w:firstLine="708"/>
        <w:jc w:val="both"/>
        <w:rPr>
          <w:rFonts w:ascii="Times New Roman" w:hAnsi="Times New Roman" w:cs="Times New Roman"/>
          <w:sz w:val="24"/>
          <w:szCs w:val="24"/>
        </w:rPr>
      </w:pPr>
      <w:r w:rsidRPr="003C4E55">
        <w:rPr>
          <w:rFonts w:ascii="Times New Roman" w:hAnsi="Times New Roman" w:cs="Times New Roman"/>
          <w:sz w:val="24"/>
          <w:szCs w:val="24"/>
        </w:rPr>
        <w:t>Si no fuer</w:t>
      </w:r>
      <w:r w:rsidR="007A6FBC" w:rsidRPr="003C4E55">
        <w:rPr>
          <w:rFonts w:ascii="Times New Roman" w:hAnsi="Times New Roman" w:cs="Times New Roman"/>
          <w:sz w:val="24"/>
          <w:szCs w:val="24"/>
        </w:rPr>
        <w:t>a as</w:t>
      </w:r>
      <w:r w:rsidR="00E23365" w:rsidRPr="003C4E55">
        <w:rPr>
          <w:rFonts w:ascii="Times New Roman" w:hAnsi="Times New Roman" w:cs="Times New Roman"/>
          <w:sz w:val="24"/>
          <w:szCs w:val="24"/>
        </w:rPr>
        <w:t>í,</w:t>
      </w:r>
      <w:r w:rsidR="007A6FBC" w:rsidRPr="003C4E55">
        <w:rPr>
          <w:rFonts w:ascii="Times New Roman" w:hAnsi="Times New Roman" w:cs="Times New Roman"/>
          <w:sz w:val="24"/>
          <w:szCs w:val="24"/>
        </w:rPr>
        <w:t xml:space="preserve"> pido a </w:t>
      </w:r>
      <w:r w:rsidR="009C2EAE" w:rsidRPr="003C4E55">
        <w:rPr>
          <w:rFonts w:ascii="Times New Roman" w:hAnsi="Times New Roman" w:cs="Times New Roman"/>
          <w:sz w:val="24"/>
          <w:szCs w:val="24"/>
        </w:rPr>
        <w:t>quienes estén por la aprobatoria de la dispensa del trámite de dictamen de las solicitudes y los acuerdos</w:t>
      </w:r>
      <w:r w:rsidR="00E23365" w:rsidRPr="003C4E55">
        <w:rPr>
          <w:rFonts w:ascii="Times New Roman" w:hAnsi="Times New Roman" w:cs="Times New Roman"/>
          <w:sz w:val="24"/>
          <w:szCs w:val="24"/>
        </w:rPr>
        <w:t>,</w:t>
      </w:r>
      <w:r w:rsidR="009C2EAE" w:rsidRPr="003C4E55">
        <w:rPr>
          <w:rFonts w:ascii="Times New Roman" w:hAnsi="Times New Roman" w:cs="Times New Roman"/>
          <w:sz w:val="24"/>
          <w:szCs w:val="24"/>
        </w:rPr>
        <w:t xml:space="preserve"> se sirvan levantar la mano</w:t>
      </w:r>
      <w:r w:rsidR="00E23365" w:rsidRPr="003C4E55">
        <w:rPr>
          <w:rFonts w:ascii="Times New Roman" w:hAnsi="Times New Roman" w:cs="Times New Roman"/>
          <w:sz w:val="24"/>
          <w:szCs w:val="24"/>
        </w:rPr>
        <w:t>.</w:t>
      </w:r>
      <w:r w:rsidR="009C2EAE" w:rsidRPr="003C4E55">
        <w:rPr>
          <w:rFonts w:ascii="Times New Roman" w:hAnsi="Times New Roman" w:cs="Times New Roman"/>
          <w:sz w:val="24"/>
          <w:szCs w:val="24"/>
        </w:rPr>
        <w:t xml:space="preserve"> </w:t>
      </w:r>
      <w:r w:rsidR="00E23365" w:rsidRPr="003C4E55">
        <w:rPr>
          <w:rFonts w:ascii="Times New Roman" w:hAnsi="Times New Roman" w:cs="Times New Roman"/>
          <w:sz w:val="24"/>
          <w:szCs w:val="24"/>
        </w:rPr>
        <w:t>¿A</w:t>
      </w:r>
      <w:r w:rsidR="009C2EAE" w:rsidRPr="003C4E55">
        <w:rPr>
          <w:rFonts w:ascii="Times New Roman" w:hAnsi="Times New Roman" w:cs="Times New Roman"/>
          <w:sz w:val="24"/>
          <w:szCs w:val="24"/>
        </w:rPr>
        <w:t xml:space="preserve"> favor</w:t>
      </w:r>
      <w:r w:rsidR="00E23365" w:rsidRPr="003C4E55">
        <w:rPr>
          <w:rFonts w:ascii="Times New Roman" w:hAnsi="Times New Roman" w:cs="Times New Roman"/>
          <w:sz w:val="24"/>
          <w:szCs w:val="24"/>
        </w:rPr>
        <w:t>?</w:t>
      </w:r>
      <w:r w:rsidR="009C2EAE" w:rsidRPr="003C4E55">
        <w:rPr>
          <w:rFonts w:ascii="Times New Roman" w:hAnsi="Times New Roman" w:cs="Times New Roman"/>
          <w:sz w:val="24"/>
          <w:szCs w:val="24"/>
        </w:rPr>
        <w:t xml:space="preserve"> </w:t>
      </w:r>
      <w:r w:rsidR="00E23365" w:rsidRPr="003C4E55">
        <w:rPr>
          <w:rFonts w:ascii="Times New Roman" w:hAnsi="Times New Roman" w:cs="Times New Roman"/>
          <w:sz w:val="24"/>
          <w:szCs w:val="24"/>
        </w:rPr>
        <w:t>¿E</w:t>
      </w:r>
      <w:r w:rsidR="009C2EAE" w:rsidRPr="003C4E55">
        <w:rPr>
          <w:rFonts w:ascii="Times New Roman" w:hAnsi="Times New Roman" w:cs="Times New Roman"/>
          <w:sz w:val="24"/>
          <w:szCs w:val="24"/>
        </w:rPr>
        <w:t>n contra</w:t>
      </w:r>
      <w:r w:rsidR="00E23365" w:rsidRPr="003C4E55">
        <w:rPr>
          <w:rFonts w:ascii="Times New Roman" w:hAnsi="Times New Roman" w:cs="Times New Roman"/>
          <w:sz w:val="24"/>
          <w:szCs w:val="24"/>
        </w:rPr>
        <w:t>?</w:t>
      </w:r>
      <w:r w:rsidR="009C2EAE" w:rsidRPr="003C4E55">
        <w:rPr>
          <w:rFonts w:ascii="Times New Roman" w:hAnsi="Times New Roman" w:cs="Times New Roman"/>
          <w:sz w:val="24"/>
          <w:szCs w:val="24"/>
        </w:rPr>
        <w:t xml:space="preserve"> </w:t>
      </w:r>
      <w:r w:rsidR="00E23365" w:rsidRPr="003C4E55">
        <w:rPr>
          <w:rFonts w:ascii="Times New Roman" w:hAnsi="Times New Roman" w:cs="Times New Roman"/>
          <w:sz w:val="24"/>
          <w:szCs w:val="24"/>
        </w:rPr>
        <w:t>¿E</w:t>
      </w:r>
      <w:r w:rsidR="009C2EAE" w:rsidRPr="003C4E55">
        <w:rPr>
          <w:rFonts w:ascii="Times New Roman" w:hAnsi="Times New Roman" w:cs="Times New Roman"/>
          <w:sz w:val="24"/>
          <w:szCs w:val="24"/>
        </w:rPr>
        <w:t>n abstención? Gracias.</w:t>
      </w:r>
    </w:p>
    <w:p w14:paraId="7D2170C3" w14:textId="77777777" w:rsidR="00E23365"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lastRenderedPageBreak/>
        <w:t>SECRETARIA DIP. MARTHA AMALIA MOYA BASTÓN. Presidente</w:t>
      </w:r>
      <w:r w:rsidR="00E23365" w:rsidRPr="003C4E55">
        <w:rPr>
          <w:rFonts w:ascii="Times New Roman" w:hAnsi="Times New Roman" w:cs="Times New Roman"/>
          <w:sz w:val="24"/>
          <w:szCs w:val="24"/>
        </w:rPr>
        <w:t>,</w:t>
      </w:r>
      <w:r w:rsidRPr="003C4E55">
        <w:rPr>
          <w:rFonts w:ascii="Times New Roman" w:hAnsi="Times New Roman" w:cs="Times New Roman"/>
          <w:sz w:val="24"/>
          <w:szCs w:val="24"/>
        </w:rPr>
        <w:t xml:space="preserve"> le informo que la propuesta ha sido aprobada por unanimidad de votos.</w:t>
      </w:r>
    </w:p>
    <w:p w14:paraId="4024797B" w14:textId="06EFDA0F"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GERARDO IZQUIERDO ROJAS. Gracias, diputada. </w:t>
      </w:r>
    </w:p>
    <w:p w14:paraId="27DEB51E" w14:textId="22CF053F"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Se somete a votación las siete licencias que han presentado diputadas y diputados.</w:t>
      </w:r>
      <w:r w:rsidR="00BE2115" w:rsidRPr="003C4E55">
        <w:rPr>
          <w:rFonts w:ascii="Times New Roman" w:hAnsi="Times New Roman" w:cs="Times New Roman"/>
          <w:sz w:val="24"/>
          <w:szCs w:val="24"/>
        </w:rPr>
        <w:t xml:space="preserve"> </w:t>
      </w:r>
      <w:r w:rsidRPr="003C4E55">
        <w:rPr>
          <w:rFonts w:ascii="Times New Roman" w:hAnsi="Times New Roman" w:cs="Times New Roman"/>
          <w:sz w:val="24"/>
          <w:szCs w:val="24"/>
        </w:rPr>
        <w:t>Haremos la votación de manera conjunta de la licencia del diputado Enrique Vargas del Villar, del diputado Gerardo Ulloa Pérez, de la diputada Martha Amalia Moya Bastón, de la diputada María Luisa Mendoza Mondragón, diputada Mónica Miriam Granillo Vela</w:t>
      </w:r>
      <w:r w:rsidR="00E23365" w:rsidRPr="003C4E55">
        <w:rPr>
          <w:rFonts w:ascii="Times New Roman" w:hAnsi="Times New Roman" w:cs="Times New Roman"/>
          <w:sz w:val="24"/>
          <w:szCs w:val="24"/>
        </w:rPr>
        <w:t>z</w:t>
      </w:r>
      <w:r w:rsidRPr="003C4E55">
        <w:rPr>
          <w:rFonts w:ascii="Times New Roman" w:hAnsi="Times New Roman" w:cs="Times New Roman"/>
          <w:sz w:val="24"/>
          <w:szCs w:val="24"/>
        </w:rPr>
        <w:t>co, diputada Mónica Angélica Álvarez Número, diputada Ana</w:t>
      </w:r>
      <w:r w:rsidR="00E23365" w:rsidRPr="003C4E55">
        <w:rPr>
          <w:rFonts w:ascii="Times New Roman" w:hAnsi="Times New Roman" w:cs="Times New Roman"/>
          <w:sz w:val="24"/>
          <w:szCs w:val="24"/>
        </w:rPr>
        <w:t>ís</w:t>
      </w:r>
      <w:r w:rsidRPr="003C4E55">
        <w:rPr>
          <w:rFonts w:ascii="Times New Roman" w:hAnsi="Times New Roman" w:cs="Times New Roman"/>
          <w:sz w:val="24"/>
          <w:szCs w:val="24"/>
        </w:rPr>
        <w:t xml:space="preserve"> Miriam Burgos Hernández.</w:t>
      </w:r>
    </w:p>
    <w:p w14:paraId="444EA402" w14:textId="7A48B686"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Abro la discusión en lo general del acuerdo sobre la solicitud de estas licencias que formulan estas siete y siete diputados</w:t>
      </w:r>
      <w:r w:rsidR="00E23365" w:rsidRPr="003C4E55">
        <w:rPr>
          <w:rFonts w:ascii="Times New Roman" w:hAnsi="Times New Roman" w:cs="Times New Roman"/>
          <w:sz w:val="24"/>
          <w:szCs w:val="24"/>
        </w:rPr>
        <w:t>, p</w:t>
      </w:r>
      <w:r w:rsidRPr="003C4E55">
        <w:rPr>
          <w:rFonts w:ascii="Times New Roman" w:hAnsi="Times New Roman" w:cs="Times New Roman"/>
          <w:sz w:val="24"/>
          <w:szCs w:val="24"/>
        </w:rPr>
        <w:t xml:space="preserve">regunto si alguien desea hacer uso de la palabra. </w:t>
      </w:r>
    </w:p>
    <w:p w14:paraId="121030F1" w14:textId="7B08FAE7" w:rsidR="00E23365"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Si no fuese así,</w:t>
      </w:r>
      <w:r w:rsidR="00E23365" w:rsidRPr="003C4E55">
        <w:rPr>
          <w:rFonts w:ascii="Times New Roman" w:hAnsi="Times New Roman" w:cs="Times New Roman"/>
          <w:sz w:val="24"/>
          <w:szCs w:val="24"/>
        </w:rPr>
        <w:t xml:space="preserve"> </w:t>
      </w:r>
      <w:r w:rsidRPr="003C4E55">
        <w:rPr>
          <w:rFonts w:ascii="Times New Roman" w:hAnsi="Times New Roman" w:cs="Times New Roman"/>
          <w:sz w:val="24"/>
          <w:szCs w:val="24"/>
        </w:rPr>
        <w:t xml:space="preserve">consulto si </w:t>
      </w:r>
      <w:r w:rsidR="00E23365" w:rsidRPr="003C4E55">
        <w:rPr>
          <w:rFonts w:ascii="Times New Roman" w:hAnsi="Times New Roman" w:cs="Times New Roman"/>
          <w:sz w:val="24"/>
          <w:szCs w:val="24"/>
        </w:rPr>
        <w:t>son</w:t>
      </w:r>
      <w:r w:rsidRPr="003C4E55">
        <w:rPr>
          <w:rFonts w:ascii="Times New Roman" w:hAnsi="Times New Roman" w:cs="Times New Roman"/>
          <w:sz w:val="24"/>
          <w:szCs w:val="24"/>
        </w:rPr>
        <w:t xml:space="preserve"> de aprobarse en lo general las solicitudes y el acuerdo sobre las licencias de las y los diputados</w:t>
      </w:r>
      <w:r w:rsidR="00BE2115" w:rsidRPr="003C4E55">
        <w:rPr>
          <w:rFonts w:ascii="Times New Roman" w:hAnsi="Times New Roman" w:cs="Times New Roman"/>
          <w:sz w:val="24"/>
          <w:szCs w:val="24"/>
        </w:rPr>
        <w:t>,</w:t>
      </w:r>
      <w:r w:rsidRPr="003C4E55">
        <w:rPr>
          <w:rFonts w:ascii="Times New Roman" w:hAnsi="Times New Roman" w:cs="Times New Roman"/>
          <w:sz w:val="24"/>
          <w:szCs w:val="24"/>
        </w:rPr>
        <w:t xml:space="preserve"> y pido a la Secretaría recabe la votación nominal. </w:t>
      </w:r>
    </w:p>
    <w:p w14:paraId="71E40160" w14:textId="12325616" w:rsidR="009C2EAE" w:rsidRPr="003C4E55" w:rsidRDefault="00E23365"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r>
      <w:r w:rsidR="009C2EAE" w:rsidRPr="003C4E55">
        <w:rPr>
          <w:rFonts w:ascii="Times New Roman" w:hAnsi="Times New Roman" w:cs="Times New Roman"/>
          <w:sz w:val="24"/>
          <w:szCs w:val="24"/>
        </w:rPr>
        <w:t xml:space="preserve">Si alguien desea separar algún artículo o algún comentario, sírvase expresarlo. </w:t>
      </w:r>
    </w:p>
    <w:p w14:paraId="5315BD3B" w14:textId="77777777"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Adelante, diputada.</w:t>
      </w:r>
    </w:p>
    <w:p w14:paraId="040955EE" w14:textId="77777777"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SECRETARIA DIP. MARTHA AMALIA MOYA BASTÓN. Gracias, </w:t>
      </w:r>
      <w:proofErr w:type="gramStart"/>
      <w:r w:rsidRPr="003C4E55">
        <w:rPr>
          <w:rFonts w:ascii="Times New Roman" w:hAnsi="Times New Roman" w:cs="Times New Roman"/>
          <w:sz w:val="24"/>
          <w:szCs w:val="24"/>
        </w:rPr>
        <w:t>Presidente</w:t>
      </w:r>
      <w:proofErr w:type="gramEnd"/>
      <w:r w:rsidRPr="003C4E55">
        <w:rPr>
          <w:rFonts w:ascii="Times New Roman" w:hAnsi="Times New Roman" w:cs="Times New Roman"/>
          <w:sz w:val="24"/>
          <w:szCs w:val="24"/>
        </w:rPr>
        <w:t xml:space="preserve">. </w:t>
      </w:r>
    </w:p>
    <w:p w14:paraId="75324899" w14:textId="77777777"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 xml:space="preserve">Procedo a recabar la votación nominal. </w:t>
      </w:r>
    </w:p>
    <w:p w14:paraId="25181E2E" w14:textId="6F4179F1" w:rsidR="009C2EAE" w:rsidRPr="003C4E55" w:rsidRDefault="009C2EAE" w:rsidP="008D7B2B">
      <w:pPr>
        <w:pStyle w:val="Sinespaciado"/>
        <w:jc w:val="center"/>
        <w:rPr>
          <w:rFonts w:ascii="Times New Roman" w:hAnsi="Times New Roman" w:cs="Times New Roman"/>
          <w:sz w:val="24"/>
          <w:szCs w:val="24"/>
        </w:rPr>
      </w:pPr>
      <w:r w:rsidRPr="003C4E55">
        <w:rPr>
          <w:rFonts w:ascii="Times New Roman" w:hAnsi="Times New Roman" w:cs="Times New Roman"/>
          <w:sz w:val="24"/>
          <w:szCs w:val="24"/>
        </w:rPr>
        <w:t>(</w:t>
      </w:r>
      <w:r w:rsidRPr="003C4E55">
        <w:rPr>
          <w:rFonts w:ascii="Times New Roman" w:hAnsi="Times New Roman" w:cs="Times New Roman"/>
          <w:i/>
          <w:sz w:val="24"/>
          <w:szCs w:val="24"/>
        </w:rPr>
        <w:t xml:space="preserve">Votación </w:t>
      </w:r>
      <w:r w:rsidR="00E23365" w:rsidRPr="003C4E55">
        <w:rPr>
          <w:rFonts w:ascii="Times New Roman" w:hAnsi="Times New Roman" w:cs="Times New Roman"/>
          <w:i/>
          <w:sz w:val="24"/>
          <w:szCs w:val="24"/>
        </w:rPr>
        <w:t>n</w:t>
      </w:r>
      <w:r w:rsidRPr="003C4E55">
        <w:rPr>
          <w:rFonts w:ascii="Times New Roman" w:hAnsi="Times New Roman" w:cs="Times New Roman"/>
          <w:i/>
          <w:sz w:val="24"/>
          <w:szCs w:val="24"/>
        </w:rPr>
        <w:t>ominal</w:t>
      </w:r>
      <w:r w:rsidRPr="003C4E55">
        <w:rPr>
          <w:rFonts w:ascii="Times New Roman" w:hAnsi="Times New Roman" w:cs="Times New Roman"/>
          <w:sz w:val="24"/>
          <w:szCs w:val="24"/>
        </w:rPr>
        <w:t>)</w:t>
      </w:r>
    </w:p>
    <w:p w14:paraId="294A8349" w14:textId="77777777"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Presidente, le informo que la solicitud de licencia y el acuerdo han sido aprobados en lo general por unanimidad de votos.</w:t>
      </w:r>
    </w:p>
    <w:p w14:paraId="2A9B4051" w14:textId="60D5BBD3"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Se tiene por aprobado en lo general las solicitudes de licencia y el acuerdo correspondiente de las y los diputados.</w:t>
      </w:r>
      <w:r w:rsidR="009D7AB6" w:rsidRPr="003C4E55">
        <w:rPr>
          <w:rFonts w:ascii="Times New Roman" w:hAnsi="Times New Roman" w:cs="Times New Roman"/>
          <w:sz w:val="24"/>
          <w:szCs w:val="24"/>
        </w:rPr>
        <w:t xml:space="preserve"> </w:t>
      </w:r>
      <w:r w:rsidRPr="003C4E55">
        <w:rPr>
          <w:rFonts w:ascii="Times New Roman" w:hAnsi="Times New Roman" w:cs="Times New Roman"/>
          <w:sz w:val="24"/>
          <w:szCs w:val="24"/>
        </w:rPr>
        <w:t xml:space="preserve">En consecuencia, se declara su aprobación también en lo particular. </w:t>
      </w:r>
    </w:p>
    <w:p w14:paraId="20FF3121" w14:textId="48BC624D" w:rsidR="009C2EAE" w:rsidRPr="003C4E55" w:rsidRDefault="009C2EAE" w:rsidP="008D7B2B">
      <w:pPr>
        <w:pStyle w:val="Sinespaciado"/>
        <w:jc w:val="both"/>
        <w:rPr>
          <w:rFonts w:ascii="Times New Roman" w:hAnsi="Times New Roman" w:cs="Times New Roman"/>
          <w:i/>
          <w:iCs/>
          <w:sz w:val="24"/>
          <w:szCs w:val="24"/>
        </w:rPr>
      </w:pPr>
      <w:r w:rsidRPr="003C4E55">
        <w:rPr>
          <w:rFonts w:ascii="Times New Roman" w:hAnsi="Times New Roman" w:cs="Times New Roman"/>
          <w:sz w:val="24"/>
          <w:szCs w:val="24"/>
        </w:rPr>
        <w:tab/>
        <w:t>En consecuencia, se concede licencia absoluta al diputado Enrique Vargas del Villar, al diputado Gerardo Ulloa Pérez, a la diputada Martha Amalia Moya Bastón, a la diputada María Luisa Mendoza Mondragón, diputada Mónica Miriam Granillo Vela</w:t>
      </w:r>
      <w:r w:rsidR="009D7AB6" w:rsidRPr="003C4E55">
        <w:rPr>
          <w:rFonts w:ascii="Times New Roman" w:hAnsi="Times New Roman" w:cs="Times New Roman"/>
          <w:sz w:val="24"/>
          <w:szCs w:val="24"/>
        </w:rPr>
        <w:t>z</w:t>
      </w:r>
      <w:r w:rsidRPr="003C4E55">
        <w:rPr>
          <w:rFonts w:ascii="Times New Roman" w:hAnsi="Times New Roman" w:cs="Times New Roman"/>
          <w:sz w:val="24"/>
          <w:szCs w:val="24"/>
        </w:rPr>
        <w:t>co, diputada Mónica Angélica Álvarez y diputada Ana</w:t>
      </w:r>
      <w:r w:rsidR="009D7AB6" w:rsidRPr="003C4E55">
        <w:rPr>
          <w:rFonts w:ascii="Times New Roman" w:hAnsi="Times New Roman" w:cs="Times New Roman"/>
          <w:sz w:val="24"/>
          <w:szCs w:val="24"/>
        </w:rPr>
        <w:t>ís</w:t>
      </w:r>
      <w:r w:rsidRPr="003C4E55">
        <w:rPr>
          <w:rFonts w:ascii="Times New Roman" w:hAnsi="Times New Roman" w:cs="Times New Roman"/>
          <w:sz w:val="24"/>
          <w:szCs w:val="24"/>
        </w:rPr>
        <w:t xml:space="preserve"> Miriam Burgos Hernández para separarse del cargo de diputado, diputada de la LXI Legislatura.</w:t>
      </w:r>
    </w:p>
    <w:p w14:paraId="790C8053" w14:textId="57E5615F"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SECRETARIA DIP. MARTHA AMALIA MOYA BASTÓN. En relación con el punto 15, el diputado Jesús Gerardo Izquierdo Rojas, </w:t>
      </w:r>
      <w:proofErr w:type="gramStart"/>
      <w:r w:rsidRPr="003C4E55">
        <w:rPr>
          <w:rFonts w:ascii="Times New Roman" w:hAnsi="Times New Roman" w:cs="Times New Roman"/>
          <w:sz w:val="24"/>
          <w:szCs w:val="24"/>
        </w:rPr>
        <w:t>Vicepresidente</w:t>
      </w:r>
      <w:proofErr w:type="gramEnd"/>
      <w:r w:rsidRPr="003C4E55">
        <w:rPr>
          <w:rFonts w:ascii="Times New Roman" w:hAnsi="Times New Roman" w:cs="Times New Roman"/>
          <w:sz w:val="24"/>
          <w:szCs w:val="24"/>
        </w:rPr>
        <w:t xml:space="preserve"> de la Diputación Permanente, hará la </w:t>
      </w:r>
      <w:r w:rsidR="007C0081" w:rsidRPr="003C4E55">
        <w:rPr>
          <w:rFonts w:ascii="Times New Roman" w:hAnsi="Times New Roman" w:cs="Times New Roman"/>
          <w:sz w:val="24"/>
          <w:szCs w:val="24"/>
        </w:rPr>
        <w:t>D</w:t>
      </w:r>
      <w:r w:rsidRPr="003C4E55">
        <w:rPr>
          <w:rFonts w:ascii="Times New Roman" w:hAnsi="Times New Roman" w:cs="Times New Roman"/>
          <w:sz w:val="24"/>
          <w:szCs w:val="24"/>
        </w:rPr>
        <w:t xml:space="preserve">eclaratoria de </w:t>
      </w:r>
      <w:r w:rsidR="007C0081" w:rsidRPr="003C4E55">
        <w:rPr>
          <w:rFonts w:ascii="Times New Roman" w:hAnsi="Times New Roman" w:cs="Times New Roman"/>
          <w:sz w:val="24"/>
          <w:szCs w:val="24"/>
        </w:rPr>
        <w:t>I</w:t>
      </w:r>
      <w:r w:rsidRPr="003C4E55">
        <w:rPr>
          <w:rFonts w:ascii="Times New Roman" w:hAnsi="Times New Roman" w:cs="Times New Roman"/>
          <w:sz w:val="24"/>
          <w:szCs w:val="24"/>
        </w:rPr>
        <w:t xml:space="preserve">nstalación y </w:t>
      </w:r>
      <w:r w:rsidR="007C0081" w:rsidRPr="003C4E55">
        <w:rPr>
          <w:rFonts w:ascii="Times New Roman" w:hAnsi="Times New Roman" w:cs="Times New Roman"/>
          <w:sz w:val="24"/>
          <w:szCs w:val="24"/>
        </w:rPr>
        <w:t>C</w:t>
      </w:r>
      <w:r w:rsidRPr="003C4E55">
        <w:rPr>
          <w:rFonts w:ascii="Times New Roman" w:hAnsi="Times New Roman" w:cs="Times New Roman"/>
          <w:sz w:val="24"/>
          <w:szCs w:val="24"/>
        </w:rPr>
        <w:t xml:space="preserve">onstitución de la Diputación Permanente de la LXI Legislatura en funciones de Comisión Instaladora de la LXII Legislatura del Estado de México. </w:t>
      </w:r>
    </w:p>
    <w:p w14:paraId="6FA3D8F9" w14:textId="77777777"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Pido a los asistentes se sirvan poner de pie.</w:t>
      </w:r>
    </w:p>
    <w:p w14:paraId="7BC7CD27" w14:textId="4D3E2F5B"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 xml:space="preserve">PRESIDENTE DIP. JESÚS GERARDO IZQUIERDO ROJAS. Siendo </w:t>
      </w:r>
      <w:r w:rsidR="00CE3D04" w:rsidRPr="003C4E55">
        <w:rPr>
          <w:rFonts w:ascii="Times New Roman" w:hAnsi="Times New Roman" w:cs="Times New Roman"/>
          <w:sz w:val="24"/>
          <w:szCs w:val="24"/>
        </w:rPr>
        <w:t xml:space="preserve">las </w:t>
      </w:r>
      <w:r w:rsidRPr="003C4E55">
        <w:rPr>
          <w:rFonts w:ascii="Times New Roman" w:hAnsi="Times New Roman" w:cs="Times New Roman"/>
          <w:sz w:val="24"/>
          <w:szCs w:val="24"/>
        </w:rPr>
        <w:t>catorce horas con nueve minutos del día veintidós de agosto del año dos mil veinticuatro, declaro a la Diputación Permanente de la LXI Legislatura instalada y constituida en funciones de Comisión Instaladora de la LXII Legislatura del Estado de México y en aptitud de ejercer las atribuciones que la Constitución Política del Estado Libre y Soberano de México, la Ley Orgánica y el Reglamento del Poder Legislativo y otras disposiciones le confieren.</w:t>
      </w:r>
    </w:p>
    <w:p w14:paraId="3B164562" w14:textId="5DDEC07D"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ab/>
        <w:t>Gracias.</w:t>
      </w:r>
    </w:p>
    <w:p w14:paraId="60708FF3" w14:textId="3041DB62" w:rsidR="009C2EAE"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Presidente</w:t>
      </w:r>
      <w:r w:rsidR="00BA18DF" w:rsidRPr="003C4E55">
        <w:rPr>
          <w:rFonts w:ascii="Times New Roman" w:hAnsi="Times New Roman" w:cs="Times New Roman"/>
          <w:sz w:val="24"/>
          <w:szCs w:val="24"/>
        </w:rPr>
        <w:t>,</w:t>
      </w:r>
      <w:r w:rsidRPr="003C4E55">
        <w:rPr>
          <w:rFonts w:ascii="Times New Roman" w:hAnsi="Times New Roman" w:cs="Times New Roman"/>
          <w:sz w:val="24"/>
          <w:szCs w:val="24"/>
        </w:rPr>
        <w:t xml:space="preserve"> le informo que los asuntos del </w:t>
      </w:r>
      <w:r w:rsidR="00BA18DF" w:rsidRPr="003C4E55">
        <w:rPr>
          <w:rFonts w:ascii="Times New Roman" w:hAnsi="Times New Roman" w:cs="Times New Roman"/>
          <w:sz w:val="24"/>
          <w:szCs w:val="24"/>
        </w:rPr>
        <w:t>o</w:t>
      </w:r>
      <w:r w:rsidRPr="003C4E55">
        <w:rPr>
          <w:rFonts w:ascii="Times New Roman" w:hAnsi="Times New Roman" w:cs="Times New Roman"/>
          <w:sz w:val="24"/>
          <w:szCs w:val="24"/>
        </w:rPr>
        <w:t xml:space="preserve">rden del </w:t>
      </w:r>
      <w:r w:rsidR="00BA18DF" w:rsidRPr="003C4E55">
        <w:rPr>
          <w:rFonts w:ascii="Times New Roman" w:hAnsi="Times New Roman" w:cs="Times New Roman"/>
          <w:sz w:val="24"/>
          <w:szCs w:val="24"/>
        </w:rPr>
        <w:t>d</w:t>
      </w:r>
      <w:r w:rsidRPr="003C4E55">
        <w:rPr>
          <w:rFonts w:ascii="Times New Roman" w:hAnsi="Times New Roman" w:cs="Times New Roman"/>
          <w:sz w:val="24"/>
          <w:szCs w:val="24"/>
        </w:rPr>
        <w:t>ía han concluido.</w:t>
      </w:r>
    </w:p>
    <w:p w14:paraId="594F44D4" w14:textId="01BBACA8" w:rsidR="003E5BFA" w:rsidRPr="003C4E55" w:rsidRDefault="009C2EAE"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 Registre la</w:t>
      </w:r>
      <w:r w:rsidR="007A6FBC" w:rsidRPr="003C4E55">
        <w:rPr>
          <w:rFonts w:ascii="Times New Roman" w:hAnsi="Times New Roman" w:cs="Times New Roman"/>
          <w:sz w:val="24"/>
          <w:szCs w:val="24"/>
        </w:rPr>
        <w:t xml:space="preserve"> </w:t>
      </w:r>
      <w:r w:rsidR="00BA18DF" w:rsidRPr="003C4E55">
        <w:rPr>
          <w:rFonts w:ascii="Times New Roman" w:hAnsi="Times New Roman" w:cs="Times New Roman"/>
          <w:sz w:val="24"/>
          <w:szCs w:val="24"/>
        </w:rPr>
        <w:t>Se</w:t>
      </w:r>
      <w:r w:rsidR="007A6FBC" w:rsidRPr="003C4E55">
        <w:rPr>
          <w:rFonts w:ascii="Times New Roman" w:hAnsi="Times New Roman" w:cs="Times New Roman"/>
          <w:sz w:val="24"/>
          <w:szCs w:val="24"/>
        </w:rPr>
        <w:t>cretar</w:t>
      </w:r>
      <w:r w:rsidR="00BA18DF" w:rsidRPr="003C4E55">
        <w:rPr>
          <w:rFonts w:ascii="Times New Roman" w:hAnsi="Times New Roman" w:cs="Times New Roman"/>
          <w:sz w:val="24"/>
          <w:szCs w:val="24"/>
        </w:rPr>
        <w:t>í</w:t>
      </w:r>
      <w:r w:rsidR="007A6FBC" w:rsidRPr="003C4E55">
        <w:rPr>
          <w:rFonts w:ascii="Times New Roman" w:hAnsi="Times New Roman" w:cs="Times New Roman"/>
          <w:sz w:val="24"/>
          <w:szCs w:val="24"/>
        </w:rPr>
        <w:t xml:space="preserve">a </w:t>
      </w:r>
      <w:r w:rsidR="00504970" w:rsidRPr="003C4E55">
        <w:rPr>
          <w:rFonts w:ascii="Times New Roman" w:hAnsi="Times New Roman" w:cs="Times New Roman"/>
          <w:sz w:val="24"/>
          <w:szCs w:val="24"/>
        </w:rPr>
        <w:t>l</w:t>
      </w:r>
      <w:r w:rsidR="003E5BFA" w:rsidRPr="003C4E55">
        <w:rPr>
          <w:rFonts w:ascii="Times New Roman" w:hAnsi="Times New Roman" w:cs="Times New Roman"/>
          <w:sz w:val="24"/>
          <w:szCs w:val="24"/>
        </w:rPr>
        <w:t>a asistencia a la sesión.</w:t>
      </w:r>
    </w:p>
    <w:p w14:paraId="511053E7" w14:textId="77777777" w:rsidR="003E5BFA" w:rsidRPr="003C4E55" w:rsidRDefault="003E5BFA"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SECRETARIA DIP. MARTHA AMALIA MOYA BASTÓN. Ha sido registrada la asistencia.</w:t>
      </w:r>
    </w:p>
    <w:p w14:paraId="7A6FAB6B" w14:textId="230CC259" w:rsidR="003E5BFA" w:rsidRPr="003C4E55" w:rsidRDefault="003E5BFA"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w:t>
      </w:r>
      <w:r w:rsidR="00BA18DF" w:rsidRPr="003C4E55">
        <w:rPr>
          <w:rFonts w:ascii="Times New Roman" w:hAnsi="Times New Roman" w:cs="Times New Roman"/>
          <w:sz w:val="24"/>
          <w:szCs w:val="24"/>
        </w:rPr>
        <w:t xml:space="preserve"> </w:t>
      </w:r>
      <w:r w:rsidRPr="003C4E55">
        <w:rPr>
          <w:rFonts w:ascii="Times New Roman" w:hAnsi="Times New Roman" w:cs="Times New Roman"/>
          <w:sz w:val="24"/>
          <w:szCs w:val="24"/>
        </w:rPr>
        <w:t>Se levanta la sesión de la Diputación Permanente, siendo</w:t>
      </w:r>
      <w:r w:rsidR="00BA18DF" w:rsidRPr="003C4E55">
        <w:rPr>
          <w:rFonts w:ascii="Times New Roman" w:hAnsi="Times New Roman" w:cs="Times New Roman"/>
          <w:sz w:val="24"/>
          <w:szCs w:val="24"/>
        </w:rPr>
        <w:t xml:space="preserve"> las</w:t>
      </w:r>
      <w:r w:rsidRPr="003C4E55">
        <w:rPr>
          <w:rFonts w:ascii="Times New Roman" w:hAnsi="Times New Roman" w:cs="Times New Roman"/>
          <w:sz w:val="24"/>
          <w:szCs w:val="24"/>
        </w:rPr>
        <w:t xml:space="preserve"> catorce horas con once minutos del día jueves veintidós de agosto del año dos mil veinticuatro</w:t>
      </w:r>
      <w:r w:rsidR="00BA18DF" w:rsidRPr="003C4E55">
        <w:rPr>
          <w:rFonts w:ascii="Times New Roman" w:hAnsi="Times New Roman" w:cs="Times New Roman"/>
          <w:sz w:val="24"/>
          <w:szCs w:val="24"/>
        </w:rPr>
        <w:t>,</w:t>
      </w:r>
      <w:r w:rsidRPr="003C4E55">
        <w:rPr>
          <w:rFonts w:ascii="Times New Roman" w:hAnsi="Times New Roman" w:cs="Times New Roman"/>
          <w:sz w:val="24"/>
          <w:szCs w:val="24"/>
        </w:rPr>
        <w:t xml:space="preserve"> y se pide a las diputadas y los diputados estar atento</w:t>
      </w:r>
      <w:r w:rsidR="00BA18DF" w:rsidRPr="003C4E55">
        <w:rPr>
          <w:rFonts w:ascii="Times New Roman" w:hAnsi="Times New Roman" w:cs="Times New Roman"/>
          <w:sz w:val="24"/>
          <w:szCs w:val="24"/>
        </w:rPr>
        <w:t>s</w:t>
      </w:r>
      <w:r w:rsidRPr="003C4E55">
        <w:rPr>
          <w:rFonts w:ascii="Times New Roman" w:hAnsi="Times New Roman" w:cs="Times New Roman"/>
          <w:sz w:val="24"/>
          <w:szCs w:val="24"/>
        </w:rPr>
        <w:t xml:space="preserve"> a la siguiente convocatoria.</w:t>
      </w:r>
    </w:p>
    <w:p w14:paraId="2910144B" w14:textId="01AAF18E" w:rsidR="003E5BFA" w:rsidRPr="003C4E55" w:rsidRDefault="003E5BFA"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lastRenderedPageBreak/>
        <w:t>SECRETARIA DIP. MARTHA AMALIA MOYA BASTÓN. Esta sesión ha sido grabada en la cinta marcada con la clave número 162-A-LXI.</w:t>
      </w:r>
    </w:p>
    <w:p w14:paraId="68E754CA" w14:textId="77777777" w:rsidR="003E5BFA" w:rsidRPr="003C4E55" w:rsidRDefault="003E5BFA" w:rsidP="008D7B2B">
      <w:pPr>
        <w:pStyle w:val="Sinespaciado"/>
        <w:ind w:firstLine="720"/>
        <w:jc w:val="both"/>
        <w:rPr>
          <w:rFonts w:ascii="Times New Roman" w:hAnsi="Times New Roman" w:cs="Times New Roman"/>
          <w:sz w:val="24"/>
          <w:szCs w:val="24"/>
        </w:rPr>
      </w:pPr>
      <w:r w:rsidRPr="003C4E55">
        <w:rPr>
          <w:rFonts w:ascii="Times New Roman" w:hAnsi="Times New Roman" w:cs="Times New Roman"/>
          <w:sz w:val="24"/>
          <w:szCs w:val="24"/>
        </w:rPr>
        <w:t>Gracias.</w:t>
      </w:r>
    </w:p>
    <w:p w14:paraId="0DACB788" w14:textId="3C6E2D9D" w:rsidR="003E5BFA" w:rsidRPr="003C4E55" w:rsidRDefault="003E5BFA" w:rsidP="008D7B2B">
      <w:pPr>
        <w:pStyle w:val="Sinespaciado"/>
        <w:jc w:val="both"/>
        <w:rPr>
          <w:rFonts w:ascii="Times New Roman" w:hAnsi="Times New Roman" w:cs="Times New Roman"/>
          <w:sz w:val="24"/>
          <w:szCs w:val="24"/>
        </w:rPr>
      </w:pPr>
      <w:r w:rsidRPr="003C4E55">
        <w:rPr>
          <w:rFonts w:ascii="Times New Roman" w:hAnsi="Times New Roman" w:cs="Times New Roman"/>
          <w:sz w:val="24"/>
          <w:szCs w:val="24"/>
        </w:rPr>
        <w:t>PRESIDENTE DIP. JESÚS GERARDO IZQUIERDO ROJAS.</w:t>
      </w:r>
      <w:r w:rsidR="00BA18DF" w:rsidRPr="003C4E55">
        <w:rPr>
          <w:rFonts w:ascii="Times New Roman" w:hAnsi="Times New Roman" w:cs="Times New Roman"/>
          <w:sz w:val="24"/>
          <w:szCs w:val="24"/>
        </w:rPr>
        <w:t xml:space="preserve"> </w:t>
      </w:r>
      <w:r w:rsidRPr="003C4E55">
        <w:rPr>
          <w:rFonts w:ascii="Times New Roman" w:hAnsi="Times New Roman" w:cs="Times New Roman"/>
          <w:sz w:val="24"/>
          <w:szCs w:val="24"/>
        </w:rPr>
        <w:t>Gracias, diputadas,</w:t>
      </w:r>
      <w:r w:rsidR="00BA18DF" w:rsidRPr="003C4E55">
        <w:rPr>
          <w:rFonts w:ascii="Times New Roman" w:hAnsi="Times New Roman" w:cs="Times New Roman"/>
          <w:sz w:val="24"/>
          <w:szCs w:val="24"/>
        </w:rPr>
        <w:t xml:space="preserve"> </w:t>
      </w:r>
      <w:r w:rsidRPr="003C4E55">
        <w:rPr>
          <w:rFonts w:ascii="Times New Roman" w:hAnsi="Times New Roman" w:cs="Times New Roman"/>
          <w:sz w:val="24"/>
          <w:szCs w:val="24"/>
        </w:rPr>
        <w:t>diputados. Buenas tardes a todos, a todas.</w:t>
      </w:r>
    </w:p>
    <w:sectPr w:rsidR="003E5BFA" w:rsidRPr="003C4E55" w:rsidSect="000670E8">
      <w:headerReference w:type="default" r:id="rId26"/>
      <w:footerReference w:type="default" r:id="rId2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D2A12" w14:textId="77777777" w:rsidR="004071C0" w:rsidRDefault="004071C0" w:rsidP="00240FE6">
      <w:pPr>
        <w:spacing w:after="0" w:line="240" w:lineRule="auto"/>
      </w:pPr>
      <w:r>
        <w:separator/>
      </w:r>
    </w:p>
  </w:endnote>
  <w:endnote w:type="continuationSeparator" w:id="0">
    <w:p w14:paraId="1D82BADB" w14:textId="77777777" w:rsidR="004071C0" w:rsidRDefault="004071C0" w:rsidP="0024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989532"/>
      <w:docPartObj>
        <w:docPartGallery w:val="Page Numbers (Bottom of Page)"/>
        <w:docPartUnique/>
      </w:docPartObj>
    </w:sdtPr>
    <w:sdtContent>
      <w:p w14:paraId="6205FBA2" w14:textId="2489BB41" w:rsidR="00CD40CD" w:rsidRDefault="00CD40CD" w:rsidP="0010045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9744F" w14:textId="77777777" w:rsidR="004071C0" w:rsidRDefault="004071C0" w:rsidP="00240FE6">
      <w:pPr>
        <w:spacing w:after="0" w:line="240" w:lineRule="auto"/>
      </w:pPr>
      <w:r>
        <w:separator/>
      </w:r>
    </w:p>
  </w:footnote>
  <w:footnote w:type="continuationSeparator" w:id="0">
    <w:p w14:paraId="20840648" w14:textId="77777777" w:rsidR="004071C0" w:rsidRDefault="004071C0" w:rsidP="00240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2C010" w14:textId="77777777" w:rsidR="00CD40CD" w:rsidRDefault="00CD40CD" w:rsidP="00100459">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203C7"/>
    <w:multiLevelType w:val="hybridMultilevel"/>
    <w:tmpl w:val="88084334"/>
    <w:lvl w:ilvl="0" w:tplc="5100074E">
      <w:start w:val="3"/>
      <w:numFmt w:val="bullet"/>
      <w:lvlText w:val="•"/>
      <w:lvlJc w:val="left"/>
      <w:pPr>
        <w:ind w:left="720" w:hanging="360"/>
      </w:pPr>
      <w:rPr>
        <w:rFonts w:ascii="Times New Roman" w:eastAsia="Verdan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44D8"/>
    <w:rsid w:val="00014B92"/>
    <w:rsid w:val="00032032"/>
    <w:rsid w:val="000345F4"/>
    <w:rsid w:val="00043CC4"/>
    <w:rsid w:val="00064543"/>
    <w:rsid w:val="00064782"/>
    <w:rsid w:val="000670E8"/>
    <w:rsid w:val="00072B43"/>
    <w:rsid w:val="00085F9F"/>
    <w:rsid w:val="00086078"/>
    <w:rsid w:val="000905EB"/>
    <w:rsid w:val="000A593F"/>
    <w:rsid w:val="000A6F0B"/>
    <w:rsid w:val="000A78B1"/>
    <w:rsid w:val="000B70DD"/>
    <w:rsid w:val="000C0C6F"/>
    <w:rsid w:val="000C67D5"/>
    <w:rsid w:val="000D55CF"/>
    <w:rsid w:val="000D623B"/>
    <w:rsid w:val="000F3B28"/>
    <w:rsid w:val="00100459"/>
    <w:rsid w:val="0011346D"/>
    <w:rsid w:val="00120A2C"/>
    <w:rsid w:val="00137376"/>
    <w:rsid w:val="0014274B"/>
    <w:rsid w:val="00152D14"/>
    <w:rsid w:val="0015321C"/>
    <w:rsid w:val="00155065"/>
    <w:rsid w:val="00160BFE"/>
    <w:rsid w:val="00162764"/>
    <w:rsid w:val="00165432"/>
    <w:rsid w:val="001733E4"/>
    <w:rsid w:val="00185A08"/>
    <w:rsid w:val="00192F29"/>
    <w:rsid w:val="00194A15"/>
    <w:rsid w:val="00195F4F"/>
    <w:rsid w:val="001B4319"/>
    <w:rsid w:val="001B6256"/>
    <w:rsid w:val="001C04EB"/>
    <w:rsid w:val="001C3288"/>
    <w:rsid w:val="001D14D7"/>
    <w:rsid w:val="001D6D3D"/>
    <w:rsid w:val="001F0257"/>
    <w:rsid w:val="001F2A50"/>
    <w:rsid w:val="001F7AD1"/>
    <w:rsid w:val="002070E1"/>
    <w:rsid w:val="00212EE3"/>
    <w:rsid w:val="002222CA"/>
    <w:rsid w:val="00226AB5"/>
    <w:rsid w:val="00232236"/>
    <w:rsid w:val="00232939"/>
    <w:rsid w:val="002329E2"/>
    <w:rsid w:val="00240FE6"/>
    <w:rsid w:val="00244252"/>
    <w:rsid w:val="00252950"/>
    <w:rsid w:val="00253831"/>
    <w:rsid w:val="00271346"/>
    <w:rsid w:val="002740AB"/>
    <w:rsid w:val="00275639"/>
    <w:rsid w:val="002827CF"/>
    <w:rsid w:val="002941BD"/>
    <w:rsid w:val="002959D3"/>
    <w:rsid w:val="00296AF9"/>
    <w:rsid w:val="00296BFD"/>
    <w:rsid w:val="002C53B0"/>
    <w:rsid w:val="002E26DF"/>
    <w:rsid w:val="002F52D5"/>
    <w:rsid w:val="002F5B2A"/>
    <w:rsid w:val="003004FF"/>
    <w:rsid w:val="0030582B"/>
    <w:rsid w:val="003112A1"/>
    <w:rsid w:val="003168BF"/>
    <w:rsid w:val="003241C6"/>
    <w:rsid w:val="00331035"/>
    <w:rsid w:val="00341571"/>
    <w:rsid w:val="00343F8B"/>
    <w:rsid w:val="00361BD8"/>
    <w:rsid w:val="00376308"/>
    <w:rsid w:val="003774BE"/>
    <w:rsid w:val="00383341"/>
    <w:rsid w:val="00386C95"/>
    <w:rsid w:val="00386CD3"/>
    <w:rsid w:val="003B0310"/>
    <w:rsid w:val="003B0EA1"/>
    <w:rsid w:val="003C13A0"/>
    <w:rsid w:val="003C4E55"/>
    <w:rsid w:val="003C587E"/>
    <w:rsid w:val="003C7B88"/>
    <w:rsid w:val="003E00F9"/>
    <w:rsid w:val="003E5BFA"/>
    <w:rsid w:val="003F63A7"/>
    <w:rsid w:val="00406326"/>
    <w:rsid w:val="004071C0"/>
    <w:rsid w:val="00416891"/>
    <w:rsid w:val="00420C7F"/>
    <w:rsid w:val="00430CBC"/>
    <w:rsid w:val="00435B42"/>
    <w:rsid w:val="0046282C"/>
    <w:rsid w:val="00463BB4"/>
    <w:rsid w:val="00477763"/>
    <w:rsid w:val="00484397"/>
    <w:rsid w:val="00487FE2"/>
    <w:rsid w:val="0049581E"/>
    <w:rsid w:val="00495827"/>
    <w:rsid w:val="004A23B5"/>
    <w:rsid w:val="004B14A6"/>
    <w:rsid w:val="004B1CF6"/>
    <w:rsid w:val="004C121D"/>
    <w:rsid w:val="004D690A"/>
    <w:rsid w:val="004E0174"/>
    <w:rsid w:val="004E68B8"/>
    <w:rsid w:val="004E6E27"/>
    <w:rsid w:val="004F284E"/>
    <w:rsid w:val="004F379D"/>
    <w:rsid w:val="004F404A"/>
    <w:rsid w:val="00504970"/>
    <w:rsid w:val="005057C1"/>
    <w:rsid w:val="00507CBB"/>
    <w:rsid w:val="00510B8C"/>
    <w:rsid w:val="0051586E"/>
    <w:rsid w:val="005211AE"/>
    <w:rsid w:val="0052308A"/>
    <w:rsid w:val="00543618"/>
    <w:rsid w:val="00543D06"/>
    <w:rsid w:val="005541E2"/>
    <w:rsid w:val="005645FA"/>
    <w:rsid w:val="00581BCB"/>
    <w:rsid w:val="00582762"/>
    <w:rsid w:val="0058308B"/>
    <w:rsid w:val="005848E3"/>
    <w:rsid w:val="0059013B"/>
    <w:rsid w:val="00591FED"/>
    <w:rsid w:val="00593D6E"/>
    <w:rsid w:val="005A3667"/>
    <w:rsid w:val="005A445F"/>
    <w:rsid w:val="005B14C5"/>
    <w:rsid w:val="005B2C4B"/>
    <w:rsid w:val="005B567D"/>
    <w:rsid w:val="005B6652"/>
    <w:rsid w:val="005C0A00"/>
    <w:rsid w:val="005D1A2C"/>
    <w:rsid w:val="005E2371"/>
    <w:rsid w:val="005E502B"/>
    <w:rsid w:val="00616AA0"/>
    <w:rsid w:val="00617F7D"/>
    <w:rsid w:val="00622893"/>
    <w:rsid w:val="006278EF"/>
    <w:rsid w:val="00631AB3"/>
    <w:rsid w:val="00643D02"/>
    <w:rsid w:val="00643E8F"/>
    <w:rsid w:val="0064676D"/>
    <w:rsid w:val="00650BF4"/>
    <w:rsid w:val="006527CC"/>
    <w:rsid w:val="00655E0B"/>
    <w:rsid w:val="00670ABA"/>
    <w:rsid w:val="00675DBD"/>
    <w:rsid w:val="00685C32"/>
    <w:rsid w:val="00697557"/>
    <w:rsid w:val="006A420D"/>
    <w:rsid w:val="006B329B"/>
    <w:rsid w:val="006B4759"/>
    <w:rsid w:val="006C0408"/>
    <w:rsid w:val="006C1C90"/>
    <w:rsid w:val="006C64AB"/>
    <w:rsid w:val="006E1681"/>
    <w:rsid w:val="006E58D5"/>
    <w:rsid w:val="006E61FF"/>
    <w:rsid w:val="006F1323"/>
    <w:rsid w:val="006F31D1"/>
    <w:rsid w:val="006F5C70"/>
    <w:rsid w:val="0071339B"/>
    <w:rsid w:val="0072006F"/>
    <w:rsid w:val="007219A5"/>
    <w:rsid w:val="00722127"/>
    <w:rsid w:val="007365C6"/>
    <w:rsid w:val="00740EB5"/>
    <w:rsid w:val="00742758"/>
    <w:rsid w:val="00750A94"/>
    <w:rsid w:val="0076188E"/>
    <w:rsid w:val="007629DE"/>
    <w:rsid w:val="00763B29"/>
    <w:rsid w:val="00770583"/>
    <w:rsid w:val="00770BF9"/>
    <w:rsid w:val="00773699"/>
    <w:rsid w:val="00775320"/>
    <w:rsid w:val="007819C8"/>
    <w:rsid w:val="00784ACF"/>
    <w:rsid w:val="00786E97"/>
    <w:rsid w:val="00797BB6"/>
    <w:rsid w:val="00797C16"/>
    <w:rsid w:val="007A6FBC"/>
    <w:rsid w:val="007B0C91"/>
    <w:rsid w:val="007B43BD"/>
    <w:rsid w:val="007B638E"/>
    <w:rsid w:val="007C0081"/>
    <w:rsid w:val="007C4E11"/>
    <w:rsid w:val="007C729E"/>
    <w:rsid w:val="007D0332"/>
    <w:rsid w:val="007D203F"/>
    <w:rsid w:val="007D4F66"/>
    <w:rsid w:val="007E0531"/>
    <w:rsid w:val="007E22B8"/>
    <w:rsid w:val="007E3781"/>
    <w:rsid w:val="007E4402"/>
    <w:rsid w:val="00803C6F"/>
    <w:rsid w:val="00836763"/>
    <w:rsid w:val="008404C4"/>
    <w:rsid w:val="00840C25"/>
    <w:rsid w:val="00857718"/>
    <w:rsid w:val="00867B3E"/>
    <w:rsid w:val="00873B5F"/>
    <w:rsid w:val="00874C45"/>
    <w:rsid w:val="00876244"/>
    <w:rsid w:val="00883D3D"/>
    <w:rsid w:val="008845BC"/>
    <w:rsid w:val="00897BD8"/>
    <w:rsid w:val="008A01E7"/>
    <w:rsid w:val="008A32B0"/>
    <w:rsid w:val="008B12DD"/>
    <w:rsid w:val="008B519F"/>
    <w:rsid w:val="008B7402"/>
    <w:rsid w:val="008C6851"/>
    <w:rsid w:val="008C7A3C"/>
    <w:rsid w:val="008D2172"/>
    <w:rsid w:val="008D7B2B"/>
    <w:rsid w:val="008E46F0"/>
    <w:rsid w:val="008E6CAD"/>
    <w:rsid w:val="00910B97"/>
    <w:rsid w:val="0091579E"/>
    <w:rsid w:val="00920E85"/>
    <w:rsid w:val="00923DE3"/>
    <w:rsid w:val="00942F6C"/>
    <w:rsid w:val="009442EB"/>
    <w:rsid w:val="009520EE"/>
    <w:rsid w:val="0095508A"/>
    <w:rsid w:val="0096320C"/>
    <w:rsid w:val="009732AE"/>
    <w:rsid w:val="00975488"/>
    <w:rsid w:val="0098546D"/>
    <w:rsid w:val="00986FF4"/>
    <w:rsid w:val="00987DBF"/>
    <w:rsid w:val="0099217E"/>
    <w:rsid w:val="009953FA"/>
    <w:rsid w:val="00996B04"/>
    <w:rsid w:val="009A746A"/>
    <w:rsid w:val="009C2EAE"/>
    <w:rsid w:val="009C563F"/>
    <w:rsid w:val="009D2FB5"/>
    <w:rsid w:val="009D7AB6"/>
    <w:rsid w:val="00A0531E"/>
    <w:rsid w:val="00A07280"/>
    <w:rsid w:val="00A10AEF"/>
    <w:rsid w:val="00A41DE8"/>
    <w:rsid w:val="00A6360C"/>
    <w:rsid w:val="00A64D65"/>
    <w:rsid w:val="00A65A6C"/>
    <w:rsid w:val="00A8569E"/>
    <w:rsid w:val="00A866FC"/>
    <w:rsid w:val="00A91419"/>
    <w:rsid w:val="00A94B8B"/>
    <w:rsid w:val="00AB536C"/>
    <w:rsid w:val="00AC09FA"/>
    <w:rsid w:val="00AC2DEB"/>
    <w:rsid w:val="00AC605C"/>
    <w:rsid w:val="00AD241B"/>
    <w:rsid w:val="00AD323B"/>
    <w:rsid w:val="00B328E6"/>
    <w:rsid w:val="00B458BF"/>
    <w:rsid w:val="00B45E84"/>
    <w:rsid w:val="00B47B14"/>
    <w:rsid w:val="00B5202E"/>
    <w:rsid w:val="00B65A81"/>
    <w:rsid w:val="00B66B11"/>
    <w:rsid w:val="00B67403"/>
    <w:rsid w:val="00B71953"/>
    <w:rsid w:val="00B71A47"/>
    <w:rsid w:val="00B71DE7"/>
    <w:rsid w:val="00B74671"/>
    <w:rsid w:val="00B82326"/>
    <w:rsid w:val="00B8366C"/>
    <w:rsid w:val="00B90DF7"/>
    <w:rsid w:val="00BA18DF"/>
    <w:rsid w:val="00BB0728"/>
    <w:rsid w:val="00BB19D6"/>
    <w:rsid w:val="00BB6495"/>
    <w:rsid w:val="00BC56EF"/>
    <w:rsid w:val="00BC638A"/>
    <w:rsid w:val="00BD0183"/>
    <w:rsid w:val="00BD5068"/>
    <w:rsid w:val="00BD50BD"/>
    <w:rsid w:val="00BE2115"/>
    <w:rsid w:val="00BE464E"/>
    <w:rsid w:val="00BF3272"/>
    <w:rsid w:val="00C02632"/>
    <w:rsid w:val="00C22E2A"/>
    <w:rsid w:val="00C30DE8"/>
    <w:rsid w:val="00C320B0"/>
    <w:rsid w:val="00C3347C"/>
    <w:rsid w:val="00C37971"/>
    <w:rsid w:val="00C4358A"/>
    <w:rsid w:val="00C57FD4"/>
    <w:rsid w:val="00C712AE"/>
    <w:rsid w:val="00C7283C"/>
    <w:rsid w:val="00C732A5"/>
    <w:rsid w:val="00C7517C"/>
    <w:rsid w:val="00C8210C"/>
    <w:rsid w:val="00C82B36"/>
    <w:rsid w:val="00C86184"/>
    <w:rsid w:val="00C87958"/>
    <w:rsid w:val="00C90BB4"/>
    <w:rsid w:val="00C90E04"/>
    <w:rsid w:val="00CA3DDC"/>
    <w:rsid w:val="00CA77C8"/>
    <w:rsid w:val="00CB625B"/>
    <w:rsid w:val="00CC035A"/>
    <w:rsid w:val="00CC103D"/>
    <w:rsid w:val="00CC2A70"/>
    <w:rsid w:val="00CD40CD"/>
    <w:rsid w:val="00CE3D04"/>
    <w:rsid w:val="00CF4556"/>
    <w:rsid w:val="00CF4D7F"/>
    <w:rsid w:val="00CF7CA9"/>
    <w:rsid w:val="00D0305C"/>
    <w:rsid w:val="00D067B5"/>
    <w:rsid w:val="00D10823"/>
    <w:rsid w:val="00D2230C"/>
    <w:rsid w:val="00D3097B"/>
    <w:rsid w:val="00D4068C"/>
    <w:rsid w:val="00D50E3F"/>
    <w:rsid w:val="00D60F48"/>
    <w:rsid w:val="00D63EA2"/>
    <w:rsid w:val="00D764BF"/>
    <w:rsid w:val="00D9792B"/>
    <w:rsid w:val="00DA2916"/>
    <w:rsid w:val="00DB2448"/>
    <w:rsid w:val="00DD041C"/>
    <w:rsid w:val="00DD20BC"/>
    <w:rsid w:val="00DD4094"/>
    <w:rsid w:val="00DD4EBB"/>
    <w:rsid w:val="00DE58CB"/>
    <w:rsid w:val="00E1292A"/>
    <w:rsid w:val="00E1342E"/>
    <w:rsid w:val="00E13FC9"/>
    <w:rsid w:val="00E1728F"/>
    <w:rsid w:val="00E21BA5"/>
    <w:rsid w:val="00E23365"/>
    <w:rsid w:val="00E32E07"/>
    <w:rsid w:val="00E84966"/>
    <w:rsid w:val="00E9054C"/>
    <w:rsid w:val="00E929E7"/>
    <w:rsid w:val="00E942F7"/>
    <w:rsid w:val="00EA0140"/>
    <w:rsid w:val="00EA7FB2"/>
    <w:rsid w:val="00EB7D45"/>
    <w:rsid w:val="00EE7F64"/>
    <w:rsid w:val="00EF366B"/>
    <w:rsid w:val="00EF53CB"/>
    <w:rsid w:val="00F16A5A"/>
    <w:rsid w:val="00F249E1"/>
    <w:rsid w:val="00F25417"/>
    <w:rsid w:val="00F26567"/>
    <w:rsid w:val="00F27658"/>
    <w:rsid w:val="00F30685"/>
    <w:rsid w:val="00F47F70"/>
    <w:rsid w:val="00F5225E"/>
    <w:rsid w:val="00F52CF4"/>
    <w:rsid w:val="00F53C2B"/>
    <w:rsid w:val="00F560D4"/>
    <w:rsid w:val="00F6364E"/>
    <w:rsid w:val="00F70827"/>
    <w:rsid w:val="00F72489"/>
    <w:rsid w:val="00F8386E"/>
    <w:rsid w:val="00F8594D"/>
    <w:rsid w:val="00F87F01"/>
    <w:rsid w:val="00F93EA3"/>
    <w:rsid w:val="00FA3431"/>
    <w:rsid w:val="00FA6BE3"/>
    <w:rsid w:val="00FB6E7F"/>
    <w:rsid w:val="00FD4C2A"/>
    <w:rsid w:val="00FD69B4"/>
    <w:rsid w:val="00FD767D"/>
    <w:rsid w:val="00FE022E"/>
    <w:rsid w:val="00FE0DEB"/>
    <w:rsid w:val="00FE28AD"/>
    <w:rsid w:val="00FE684E"/>
    <w:rsid w:val="00FF14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BF9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E6CAD"/>
    <w:pPr>
      <w:spacing w:after="0" w:line="240" w:lineRule="auto"/>
    </w:pPr>
  </w:style>
  <w:style w:type="character" w:customStyle="1" w:styleId="SinespaciadoCar">
    <w:name w:val="Sin espaciado Car"/>
    <w:link w:val="Sinespaciado"/>
    <w:uiPriority w:val="1"/>
    <w:locked/>
    <w:rsid w:val="006E1681"/>
  </w:style>
  <w:style w:type="character" w:styleId="nfasis">
    <w:name w:val="Emphasis"/>
    <w:basedOn w:val="Fuentedeprrafopredeter"/>
    <w:uiPriority w:val="20"/>
    <w:qFormat/>
    <w:rsid w:val="006C64AB"/>
    <w:rPr>
      <w:i/>
      <w:iCs/>
    </w:rPr>
  </w:style>
  <w:style w:type="paragraph" w:styleId="Encabezado">
    <w:name w:val="header"/>
    <w:basedOn w:val="Normal"/>
    <w:link w:val="EncabezadoCar"/>
    <w:uiPriority w:val="99"/>
    <w:unhideWhenUsed/>
    <w:rsid w:val="00240F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FE6"/>
  </w:style>
  <w:style w:type="paragraph" w:styleId="Piedepgina">
    <w:name w:val="footer"/>
    <w:basedOn w:val="Normal"/>
    <w:link w:val="PiedepginaCar"/>
    <w:uiPriority w:val="99"/>
    <w:unhideWhenUsed/>
    <w:rsid w:val="00240F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FE6"/>
  </w:style>
  <w:style w:type="paragraph" w:styleId="Textodeglobo">
    <w:name w:val="Balloon Text"/>
    <w:basedOn w:val="Normal"/>
    <w:link w:val="TextodegloboCar"/>
    <w:uiPriority w:val="99"/>
    <w:semiHidden/>
    <w:unhideWhenUsed/>
    <w:rsid w:val="007B43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43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223834">
      <w:bodyDiv w:val="1"/>
      <w:marLeft w:val="0"/>
      <w:marRight w:val="0"/>
      <w:marTop w:val="0"/>
      <w:marBottom w:val="0"/>
      <w:divBdr>
        <w:top w:val="none" w:sz="0" w:space="0" w:color="auto"/>
        <w:left w:val="none" w:sz="0" w:space="0" w:color="auto"/>
        <w:bottom w:val="none" w:sz="0" w:space="0" w:color="auto"/>
        <w:right w:val="none" w:sz="0" w:space="0" w:color="auto"/>
      </w:divBdr>
    </w:div>
    <w:div w:id="320545244">
      <w:bodyDiv w:val="1"/>
      <w:marLeft w:val="0"/>
      <w:marRight w:val="0"/>
      <w:marTop w:val="0"/>
      <w:marBottom w:val="0"/>
      <w:divBdr>
        <w:top w:val="none" w:sz="0" w:space="0" w:color="auto"/>
        <w:left w:val="none" w:sz="0" w:space="0" w:color="auto"/>
        <w:bottom w:val="none" w:sz="0" w:space="0" w:color="auto"/>
        <w:right w:val="none" w:sz="0" w:space="0" w:color="auto"/>
      </w:divBdr>
    </w:div>
    <w:div w:id="489710001">
      <w:bodyDiv w:val="1"/>
      <w:marLeft w:val="0"/>
      <w:marRight w:val="0"/>
      <w:marTop w:val="0"/>
      <w:marBottom w:val="0"/>
      <w:divBdr>
        <w:top w:val="none" w:sz="0" w:space="0" w:color="auto"/>
        <w:left w:val="none" w:sz="0" w:space="0" w:color="auto"/>
        <w:bottom w:val="none" w:sz="0" w:space="0" w:color="auto"/>
        <w:right w:val="none" w:sz="0" w:space="0" w:color="auto"/>
      </w:divBdr>
    </w:div>
    <w:div w:id="498153240">
      <w:bodyDiv w:val="1"/>
      <w:marLeft w:val="0"/>
      <w:marRight w:val="0"/>
      <w:marTop w:val="0"/>
      <w:marBottom w:val="0"/>
      <w:divBdr>
        <w:top w:val="none" w:sz="0" w:space="0" w:color="auto"/>
        <w:left w:val="none" w:sz="0" w:space="0" w:color="auto"/>
        <w:bottom w:val="none" w:sz="0" w:space="0" w:color="auto"/>
        <w:right w:val="none" w:sz="0" w:space="0" w:color="auto"/>
      </w:divBdr>
    </w:div>
    <w:div w:id="899633637">
      <w:bodyDiv w:val="1"/>
      <w:marLeft w:val="0"/>
      <w:marRight w:val="0"/>
      <w:marTop w:val="0"/>
      <w:marBottom w:val="0"/>
      <w:divBdr>
        <w:top w:val="none" w:sz="0" w:space="0" w:color="auto"/>
        <w:left w:val="none" w:sz="0" w:space="0" w:color="auto"/>
        <w:bottom w:val="none" w:sz="0" w:space="0" w:color="auto"/>
        <w:right w:val="none" w:sz="0" w:space="0" w:color="auto"/>
      </w:divBdr>
    </w:div>
    <w:div w:id="1343312593">
      <w:bodyDiv w:val="1"/>
      <w:marLeft w:val="0"/>
      <w:marRight w:val="0"/>
      <w:marTop w:val="0"/>
      <w:marBottom w:val="0"/>
      <w:divBdr>
        <w:top w:val="none" w:sz="0" w:space="0" w:color="auto"/>
        <w:left w:val="none" w:sz="0" w:space="0" w:color="auto"/>
        <w:bottom w:val="none" w:sz="0" w:space="0" w:color="auto"/>
        <w:right w:val="none" w:sz="0" w:space="0" w:color="auto"/>
      </w:divBdr>
    </w:div>
    <w:div w:id="1629160376">
      <w:bodyDiv w:val="1"/>
      <w:marLeft w:val="0"/>
      <w:marRight w:val="0"/>
      <w:marTop w:val="0"/>
      <w:marBottom w:val="0"/>
      <w:divBdr>
        <w:top w:val="none" w:sz="0" w:space="0" w:color="auto"/>
        <w:left w:val="none" w:sz="0" w:space="0" w:color="auto"/>
        <w:bottom w:val="none" w:sz="0" w:space="0" w:color="auto"/>
        <w:right w:val="none" w:sz="0" w:space="0" w:color="auto"/>
      </w:divBdr>
    </w:div>
    <w:div w:id="1654211613">
      <w:bodyDiv w:val="1"/>
      <w:marLeft w:val="0"/>
      <w:marRight w:val="0"/>
      <w:marTop w:val="0"/>
      <w:marBottom w:val="0"/>
      <w:divBdr>
        <w:top w:val="none" w:sz="0" w:space="0" w:color="auto"/>
        <w:left w:val="none" w:sz="0" w:space="0" w:color="auto"/>
        <w:bottom w:val="none" w:sz="0" w:space="0" w:color="auto"/>
        <w:right w:val="none" w:sz="0" w:space="0" w:color="auto"/>
      </w:divBdr>
    </w:div>
    <w:div w:id="173297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egi.org.mx/app/tabulados/interactivos/?pxq=8c29ddc6-eeca-4dcc-8def-6c3254029f19" TargetMode="External"/><Relationship Id="rId13" Type="http://schemas.openxmlformats.org/officeDocument/2006/relationships/hyperlink" Target="https://lajornadaestadodemexico.com/edomex-plantean-pruebas-para-aplicacion-de-nuevo-protocolo-de-mochila-segura/" TargetMode="External"/><Relationship Id="rId18" Type="http://schemas.openxmlformats.org/officeDocument/2006/relationships/hyperlink" Target="https://legislacion.edomex.gob.mx/sites/legislacion.edomex.gob.mx/files/files/pdf/ley/vig/leyvig015.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gaceta.unam.mx/planeacion-urbana-tarea-de-todos/" TargetMode="External"/><Relationship Id="rId7" Type="http://schemas.openxmlformats.org/officeDocument/2006/relationships/hyperlink" Target="https://www.modaclaus.com/inicio/wp-content/uploads/2018/07/mochila.pdf" TargetMode="External"/><Relationship Id="rId12" Type="http://schemas.openxmlformats.org/officeDocument/2006/relationships/hyperlink" Target="https://lajornadaestadodemexico.com/edomex-plantean-pruebas-para-aplicacion-de-nuevo-protocolo-de-mochila-segura/" TargetMode="External"/><Relationship Id="rId17" Type="http://schemas.openxmlformats.org/officeDocument/2006/relationships/hyperlink" Target="https://legislacion.edomex.gob.mx/sites/legislacion.edomex.gob.mx/files/files/pdf/ley/vig/leyvig076.pdf" TargetMode="External"/><Relationship Id="rId25" Type="http://schemas.openxmlformats.org/officeDocument/2006/relationships/hyperlink" Target="mailto:dani@mpolitico.com" TargetMode="External"/><Relationship Id="rId2" Type="http://schemas.openxmlformats.org/officeDocument/2006/relationships/styles" Target="styles.xml"/><Relationship Id="rId16" Type="http://schemas.openxmlformats.org/officeDocument/2006/relationships/hyperlink" Target="https://legislacion.edomex.gob.mx/sites/legislacion.edomex.gob.mx/files/files/pdf/ley/vig/leyvig098.pdf" TargetMode="External"/><Relationship Id="rId20" Type="http://schemas.openxmlformats.org/officeDocument/2006/relationships/hyperlink" Target="https://www.dof.gob.mx/nota_detalle.php?codigo=5729964&amp;fecha=10/06/202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valle.com.mx/2024/01/11/espera-codhem-a-seduc-para-aplicar-el-operativo-mochila-segura-en-edomex/" TargetMode="External"/><Relationship Id="rId24" Type="http://schemas.openxmlformats.org/officeDocument/2006/relationships/hyperlink" Target="https://sedui.edomex.gob.mx/planes_municipales_de_desarrollo_urbano" TargetMode="External"/><Relationship Id="rId5" Type="http://schemas.openxmlformats.org/officeDocument/2006/relationships/footnotes" Target="footnotes.xml"/><Relationship Id="rId15" Type="http://schemas.openxmlformats.org/officeDocument/2006/relationships/hyperlink" Target="https://www.diputados.gob.mx/LeyesBiblio/pdf/LGDNNA.pdf" TargetMode="External"/><Relationship Id="rId23" Type="http://schemas.openxmlformats.org/officeDocument/2006/relationships/hyperlink" Target="http://www.uco.es/~gt1tomam/master/ot/cartaeuropea1983.pdf" TargetMode="External"/><Relationship Id="rId28" Type="http://schemas.openxmlformats.org/officeDocument/2006/relationships/fontTable" Target="fontTable.xml"/><Relationship Id="rId10" Type="http://schemas.openxmlformats.org/officeDocument/2006/relationships/hyperlink" Target="https://elvalle.com.mx/2024/01/11/espera-codhem-a-seduc-para-aplicar-el-operativo-mochila-segura-en-edomex/" TargetMode="External"/><Relationship Id="rId19" Type="http://schemas.openxmlformats.org/officeDocument/2006/relationships/hyperlink" Target="https://www.dof.gob.mx/nota_detalle.php?codigo=5693346&amp;fecha=26/06/2023" TargetMode="External"/><Relationship Id="rId4" Type="http://schemas.openxmlformats.org/officeDocument/2006/relationships/webSettings" Target="webSettings.xml"/><Relationship Id="rId9" Type="http://schemas.openxmlformats.org/officeDocument/2006/relationships/hyperlink" Target="https://www.inegi.org.mx/app/tabulados/interactivos/?pxq=ac13059d-e874-4962-93bb-74f2c58a3cb9" TargetMode="External"/><Relationship Id="rId14" Type="http://schemas.openxmlformats.org/officeDocument/2006/relationships/hyperlink" Target="https://www.un.org/es/events/childrenday/pdf/derechos.pdf" TargetMode="External"/><Relationship Id="rId22" Type="http://schemas.openxmlformats.org/officeDocument/2006/relationships/hyperlink" Target="https://sedui.edomex.gob.mx/sites/sedui.edomex.gob.mx/files/files/RE_PEDUEM_final2021.pdf"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76</Pages>
  <Words>31384</Words>
  <Characters>172618</Characters>
  <Application>Microsoft Office Word</Application>
  <DocSecurity>0</DocSecurity>
  <Lines>1438</Lines>
  <Paragraphs>407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333</cp:revision>
  <cp:lastPrinted>2024-08-26T16:30:00Z</cp:lastPrinted>
  <dcterms:created xsi:type="dcterms:W3CDTF">2022-10-19T14:03:00Z</dcterms:created>
  <dcterms:modified xsi:type="dcterms:W3CDTF">2024-08-28T17:33:00Z</dcterms:modified>
</cp:coreProperties>
</file>